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vsdx" ContentType="application/vnd.ms-visio.drawing"/>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charts/chart10.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word/charts/chart13.xml" ContentType="application/vnd.openxmlformats-officedocument.drawingml.chart+xml"/>
  <Override PartName="/word/theme/themeOverride1.xml" ContentType="application/vnd.openxmlformats-officedocument.themeOverride+xml"/>
  <Override PartName="/word/charts/chart14.xml" ContentType="application/vnd.openxmlformats-officedocument.drawingml.chart+xml"/>
  <Override PartName="/word/theme/themeOverride2.xml" ContentType="application/vnd.openxmlformats-officedocument.themeOverrid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FC01F64" w14:textId="5D4CC381" w:rsidR="002215EC" w:rsidRPr="00FD57D3" w:rsidRDefault="00FD57D3" w:rsidP="002215EC">
      <w:pPr>
        <w:spacing w:after="0" w:line="240" w:lineRule="auto"/>
        <w:jc w:val="right"/>
        <w:rPr>
          <w:rFonts w:ascii="Times New Roman" w:eastAsia="Times New Roman" w:hAnsi="Times New Roman" w:cs="Times New Roman"/>
          <w:kern w:val="0"/>
          <w:sz w:val="28"/>
          <w:szCs w:val="28"/>
          <w:lang w:eastAsia="ru-RU"/>
        </w:rPr>
      </w:pPr>
      <w:bookmarkStart w:id="0" w:name="_Hlk197602433"/>
      <w:bookmarkEnd w:id="0"/>
      <w:r w:rsidRPr="00FD57D3">
        <w:rPr>
          <w:rFonts w:ascii="Times New Roman" w:eastAsia="Times New Roman" w:hAnsi="Times New Roman" w:cs="Times New Roman"/>
          <w:kern w:val="0"/>
          <w:sz w:val="28"/>
          <w:szCs w:val="28"/>
          <w:lang w:eastAsia="ru-RU"/>
        </w:rPr>
        <w:t xml:space="preserve"> </w:t>
      </w:r>
    </w:p>
    <w:p w14:paraId="18810E4E" w14:textId="77777777" w:rsidR="002215EC" w:rsidRPr="00A776D7" w:rsidRDefault="002215EC" w:rsidP="002215EC">
      <w:pPr>
        <w:spacing w:after="0" w:line="240" w:lineRule="auto"/>
        <w:jc w:val="center"/>
        <w:rPr>
          <w:rFonts w:ascii="Times New Roman" w:eastAsia="Times New Roman" w:hAnsi="Times New Roman" w:cs="Times New Roman"/>
          <w:kern w:val="0"/>
          <w:sz w:val="28"/>
          <w:szCs w:val="28"/>
          <w:lang w:val="kk-KZ" w:eastAsia="ru-RU"/>
        </w:rPr>
      </w:pPr>
      <w:r w:rsidRPr="00A776D7">
        <w:rPr>
          <w:rFonts w:ascii="Times New Roman" w:eastAsia="Times New Roman" w:hAnsi="Times New Roman" w:cs="Times New Roman"/>
          <w:kern w:val="0"/>
          <w:sz w:val="28"/>
          <w:szCs w:val="28"/>
          <w:lang w:val="kk-KZ" w:eastAsia="ru-RU"/>
        </w:rPr>
        <w:t>ҚАЗАҚСТАН РЕСПУБЛИКАСЫ ҒЫЛЫМ ЖӘНЕ ЖОҒАРЫ БІЛІМ МИНИСТРЛІГІ</w:t>
      </w:r>
    </w:p>
    <w:p w14:paraId="2A0E8B0C" w14:textId="77777777" w:rsidR="002215EC" w:rsidRPr="00A776D7" w:rsidRDefault="002215EC" w:rsidP="002215EC">
      <w:pPr>
        <w:spacing w:after="0" w:line="240" w:lineRule="auto"/>
        <w:jc w:val="center"/>
        <w:rPr>
          <w:rFonts w:ascii="Times New Roman" w:eastAsia="Times New Roman" w:hAnsi="Times New Roman" w:cs="Times New Roman"/>
          <w:kern w:val="0"/>
          <w:sz w:val="28"/>
          <w:szCs w:val="28"/>
          <w:lang w:val="kk-KZ" w:eastAsia="ru-RU"/>
        </w:rPr>
      </w:pPr>
    </w:p>
    <w:p w14:paraId="0AF9147E" w14:textId="77777777" w:rsidR="002215EC" w:rsidRPr="00A776D7" w:rsidRDefault="002215EC" w:rsidP="002215EC">
      <w:pPr>
        <w:spacing w:after="0" w:line="240" w:lineRule="auto"/>
        <w:jc w:val="center"/>
        <w:rPr>
          <w:rFonts w:ascii="Times New Roman" w:eastAsia="Times New Roman" w:hAnsi="Times New Roman" w:cs="Times New Roman"/>
          <w:kern w:val="0"/>
          <w:sz w:val="28"/>
          <w:szCs w:val="28"/>
          <w:lang w:val="kk-KZ" w:eastAsia="ru-RU"/>
        </w:rPr>
      </w:pPr>
      <w:r w:rsidRPr="00A776D7">
        <w:rPr>
          <w:rFonts w:ascii="Times New Roman" w:eastAsia="Times New Roman" w:hAnsi="Times New Roman" w:cs="Times New Roman"/>
          <w:kern w:val="0"/>
          <w:sz w:val="28"/>
          <w:szCs w:val="28"/>
          <w:lang w:val="kk-KZ" w:eastAsia="ru-RU"/>
        </w:rPr>
        <w:t>М. ӘУЕЗОВ АТЫНДАҒЫ ОҢТҮСТІК ҚАЗАҚСТАН УНИВЕРСИТЕТІ</w:t>
      </w:r>
    </w:p>
    <w:p w14:paraId="1093E40B" w14:textId="77777777" w:rsidR="002215EC" w:rsidRPr="00A776D7" w:rsidRDefault="002215EC" w:rsidP="002215EC">
      <w:pPr>
        <w:spacing w:after="0" w:line="240" w:lineRule="auto"/>
        <w:jc w:val="center"/>
        <w:rPr>
          <w:rFonts w:ascii="Times New Roman" w:eastAsia="Times New Roman" w:hAnsi="Times New Roman" w:cs="Times New Roman"/>
          <w:kern w:val="0"/>
          <w:sz w:val="28"/>
          <w:szCs w:val="28"/>
          <w:lang w:val="kk-KZ" w:eastAsia="ru-RU"/>
        </w:rPr>
      </w:pPr>
    </w:p>
    <w:p w14:paraId="14A02B4D" w14:textId="77777777" w:rsidR="002215EC" w:rsidRPr="00A776D7" w:rsidRDefault="002215EC" w:rsidP="002215EC">
      <w:pPr>
        <w:spacing w:after="0" w:line="240" w:lineRule="auto"/>
        <w:jc w:val="center"/>
        <w:rPr>
          <w:rFonts w:ascii="Times New Roman" w:eastAsia="Times New Roman" w:hAnsi="Times New Roman" w:cs="Times New Roman"/>
          <w:kern w:val="0"/>
          <w:sz w:val="28"/>
          <w:szCs w:val="28"/>
          <w:lang w:val="kk-KZ" w:eastAsia="ru-RU"/>
        </w:rPr>
      </w:pPr>
    </w:p>
    <w:p w14:paraId="5FA9F061" w14:textId="77777777" w:rsidR="002215EC" w:rsidRPr="00A776D7" w:rsidRDefault="002215EC" w:rsidP="002215EC">
      <w:pPr>
        <w:spacing w:after="0" w:line="240" w:lineRule="auto"/>
        <w:jc w:val="center"/>
        <w:rPr>
          <w:rFonts w:ascii="Times New Roman" w:eastAsia="Times New Roman" w:hAnsi="Times New Roman" w:cs="Times New Roman"/>
          <w:kern w:val="0"/>
          <w:sz w:val="28"/>
          <w:szCs w:val="28"/>
          <w:lang w:val="kk-KZ" w:eastAsia="ru-RU"/>
        </w:rPr>
      </w:pPr>
    </w:p>
    <w:p w14:paraId="1577970D" w14:textId="368D8EA7" w:rsidR="002215EC" w:rsidRPr="00A776D7" w:rsidRDefault="002215EC" w:rsidP="002215EC">
      <w:pPr>
        <w:keepNext/>
        <w:widowControl w:val="0"/>
        <w:autoSpaceDE w:val="0"/>
        <w:autoSpaceDN w:val="0"/>
        <w:adjustRightInd w:val="0"/>
        <w:spacing w:after="0" w:line="240" w:lineRule="auto"/>
        <w:jc w:val="center"/>
        <w:outlineLvl w:val="2"/>
        <w:rPr>
          <w:rFonts w:ascii="Times New Roman" w:eastAsia="Times New Roman" w:hAnsi="Times New Roman" w:cs="Times New Roman"/>
          <w:bCs/>
          <w:kern w:val="0"/>
          <w:sz w:val="28"/>
          <w:szCs w:val="28"/>
          <w:lang w:val="kk-KZ" w:eastAsia="ru-RU"/>
        </w:rPr>
      </w:pPr>
      <w:r w:rsidRPr="00A776D7">
        <w:rPr>
          <w:rFonts w:ascii="Times New Roman" w:eastAsia="Times New Roman" w:hAnsi="Times New Roman" w:cs="Times New Roman"/>
          <w:bCs/>
          <w:kern w:val="0"/>
          <w:sz w:val="28"/>
          <w:szCs w:val="28"/>
          <w:lang w:val="kk-KZ" w:eastAsia="ru-RU"/>
        </w:rPr>
        <w:t>ӘОЖ 6</w:t>
      </w:r>
      <w:r w:rsidR="00C83E5D" w:rsidRPr="00A776D7">
        <w:rPr>
          <w:rFonts w:ascii="Times New Roman" w:eastAsia="Times New Roman" w:hAnsi="Times New Roman" w:cs="Times New Roman"/>
          <w:bCs/>
          <w:kern w:val="0"/>
          <w:sz w:val="28"/>
          <w:szCs w:val="28"/>
          <w:lang w:val="kk-KZ" w:eastAsia="ru-RU"/>
        </w:rPr>
        <w:t>28.543</w:t>
      </w:r>
      <w:r w:rsidRPr="00A776D7">
        <w:rPr>
          <w:rFonts w:ascii="Times New Roman" w:eastAsia="Times New Roman" w:hAnsi="Times New Roman" w:cs="Times New Roman"/>
          <w:bCs/>
          <w:kern w:val="0"/>
          <w:sz w:val="28"/>
          <w:szCs w:val="28"/>
          <w:lang w:val="kk-KZ" w:eastAsia="ru-RU"/>
        </w:rPr>
        <w:t xml:space="preserve">                                          Қолжазба құқығында</w:t>
      </w:r>
    </w:p>
    <w:p w14:paraId="27EA9116" w14:textId="77777777" w:rsidR="002215EC" w:rsidRPr="00A776D7" w:rsidRDefault="002215EC" w:rsidP="002215EC">
      <w:pPr>
        <w:spacing w:after="0" w:line="240" w:lineRule="auto"/>
        <w:jc w:val="center"/>
        <w:rPr>
          <w:rFonts w:ascii="Times New Roman" w:eastAsia="Times New Roman" w:hAnsi="Times New Roman" w:cs="Times New Roman"/>
          <w:kern w:val="0"/>
          <w:sz w:val="28"/>
          <w:szCs w:val="28"/>
          <w:lang w:val="kk-KZ" w:eastAsia="ru-RU"/>
        </w:rPr>
      </w:pPr>
    </w:p>
    <w:p w14:paraId="6CCCB7C8" w14:textId="77777777" w:rsidR="002215EC" w:rsidRPr="00A776D7" w:rsidRDefault="002215EC" w:rsidP="002215EC">
      <w:pPr>
        <w:spacing w:after="0" w:line="240" w:lineRule="auto"/>
        <w:jc w:val="center"/>
        <w:rPr>
          <w:rFonts w:ascii="Times New Roman" w:eastAsia="Times New Roman" w:hAnsi="Times New Roman" w:cs="Times New Roman"/>
          <w:kern w:val="0"/>
          <w:sz w:val="28"/>
          <w:szCs w:val="28"/>
          <w:lang w:val="kk-KZ" w:eastAsia="ru-RU"/>
        </w:rPr>
      </w:pPr>
    </w:p>
    <w:p w14:paraId="04B355BE" w14:textId="77777777" w:rsidR="002215EC" w:rsidRPr="00A776D7" w:rsidRDefault="002215EC" w:rsidP="002215EC">
      <w:pPr>
        <w:spacing w:after="0" w:line="240" w:lineRule="auto"/>
        <w:jc w:val="center"/>
        <w:rPr>
          <w:rFonts w:ascii="Times New Roman" w:eastAsia="Times New Roman" w:hAnsi="Times New Roman" w:cs="Times New Roman"/>
          <w:kern w:val="0"/>
          <w:sz w:val="28"/>
          <w:szCs w:val="28"/>
          <w:lang w:val="kk-KZ" w:eastAsia="ru-RU"/>
        </w:rPr>
      </w:pPr>
    </w:p>
    <w:p w14:paraId="6EED04A8" w14:textId="77777777" w:rsidR="002215EC" w:rsidRPr="00A776D7" w:rsidRDefault="002215EC" w:rsidP="002215EC">
      <w:pPr>
        <w:spacing w:after="0" w:line="240" w:lineRule="auto"/>
        <w:jc w:val="center"/>
        <w:rPr>
          <w:rFonts w:ascii="Times New Roman" w:eastAsia="Times New Roman" w:hAnsi="Times New Roman" w:cs="Times New Roman"/>
          <w:kern w:val="0"/>
          <w:sz w:val="28"/>
          <w:szCs w:val="28"/>
          <w:lang w:val="kk-KZ" w:eastAsia="ru-RU"/>
        </w:rPr>
      </w:pPr>
    </w:p>
    <w:p w14:paraId="15D8886F" w14:textId="77777777" w:rsidR="002215EC" w:rsidRPr="00A776D7" w:rsidRDefault="002215EC" w:rsidP="002215EC">
      <w:pPr>
        <w:spacing w:after="0" w:line="240" w:lineRule="auto"/>
        <w:jc w:val="center"/>
        <w:rPr>
          <w:rFonts w:ascii="Times New Roman" w:eastAsia="Times New Roman" w:hAnsi="Times New Roman" w:cs="Times New Roman"/>
          <w:kern w:val="0"/>
          <w:sz w:val="28"/>
          <w:szCs w:val="28"/>
          <w:lang w:val="kk-KZ" w:eastAsia="ru-RU"/>
        </w:rPr>
      </w:pPr>
      <w:r w:rsidRPr="00A776D7">
        <w:rPr>
          <w:rFonts w:ascii="Times New Roman" w:eastAsia="Times New Roman" w:hAnsi="Times New Roman" w:cs="Times New Roman"/>
          <w:b/>
          <w:kern w:val="0"/>
          <w:sz w:val="28"/>
          <w:szCs w:val="28"/>
          <w:lang w:val="kk-KZ" w:eastAsia="ru-RU"/>
        </w:rPr>
        <w:t>СЫЗДЫКОВА МАРЖАН НУРЛАНОВНА</w:t>
      </w:r>
    </w:p>
    <w:p w14:paraId="2EF6D747" w14:textId="77777777" w:rsidR="002215EC" w:rsidRPr="00A776D7" w:rsidRDefault="002215EC" w:rsidP="002215EC">
      <w:pPr>
        <w:spacing w:after="0" w:line="240" w:lineRule="auto"/>
        <w:rPr>
          <w:rFonts w:ascii="Times New Roman" w:eastAsia="Times New Roman" w:hAnsi="Times New Roman" w:cs="Times New Roman"/>
          <w:kern w:val="0"/>
          <w:sz w:val="28"/>
          <w:szCs w:val="28"/>
          <w:lang w:val="kk-KZ" w:eastAsia="ru-RU"/>
        </w:rPr>
      </w:pPr>
    </w:p>
    <w:p w14:paraId="4EAD872C" w14:textId="77777777" w:rsidR="002215EC" w:rsidRPr="00A776D7" w:rsidRDefault="002215EC" w:rsidP="002215EC">
      <w:pPr>
        <w:spacing w:after="0" w:line="240" w:lineRule="auto"/>
        <w:rPr>
          <w:rFonts w:ascii="Times New Roman" w:eastAsia="Times New Roman" w:hAnsi="Times New Roman" w:cs="Times New Roman"/>
          <w:kern w:val="0"/>
          <w:sz w:val="28"/>
          <w:szCs w:val="28"/>
          <w:lang w:val="kk-KZ" w:eastAsia="ru-RU"/>
        </w:rPr>
      </w:pPr>
    </w:p>
    <w:p w14:paraId="72278EA7" w14:textId="581EF2B5" w:rsidR="002215EC" w:rsidRPr="00A776D7" w:rsidRDefault="00AB23CF" w:rsidP="002215EC">
      <w:pPr>
        <w:spacing w:after="0" w:line="240" w:lineRule="auto"/>
        <w:jc w:val="center"/>
        <w:rPr>
          <w:rFonts w:ascii="Times New Roman" w:eastAsia="Times New Roman" w:hAnsi="Times New Roman" w:cs="Times New Roman"/>
          <w:b/>
          <w:kern w:val="0"/>
          <w:sz w:val="28"/>
          <w:szCs w:val="28"/>
          <w:lang w:val="kk-KZ" w:eastAsia="ru-RU"/>
        </w:rPr>
      </w:pPr>
      <w:r w:rsidRPr="00A776D7">
        <w:rPr>
          <w:rFonts w:ascii="Times New Roman" w:eastAsia="Times New Roman" w:hAnsi="Times New Roman" w:cs="Times New Roman"/>
          <w:b/>
          <w:kern w:val="0"/>
          <w:sz w:val="28"/>
          <w:szCs w:val="28"/>
          <w:lang w:val="kk-KZ" w:eastAsia="ru-RU"/>
        </w:rPr>
        <w:t xml:space="preserve">Хемотрофты микроағзаларды </w:t>
      </w:r>
      <w:r w:rsidR="00624E55" w:rsidRPr="00A776D7">
        <w:rPr>
          <w:rFonts w:ascii="Times New Roman" w:eastAsia="Times New Roman" w:hAnsi="Times New Roman" w:cs="Times New Roman"/>
          <w:b/>
          <w:kern w:val="0"/>
          <w:sz w:val="28"/>
          <w:szCs w:val="28"/>
          <w:lang w:val="kk-KZ" w:eastAsia="ru-RU"/>
        </w:rPr>
        <w:t>Ш</w:t>
      </w:r>
      <w:r w:rsidRPr="00A776D7">
        <w:rPr>
          <w:rFonts w:ascii="Times New Roman" w:eastAsia="Times New Roman" w:hAnsi="Times New Roman" w:cs="Times New Roman"/>
          <w:b/>
          <w:kern w:val="0"/>
          <w:sz w:val="28"/>
          <w:szCs w:val="28"/>
          <w:lang w:val="kk-KZ" w:eastAsia="ru-RU"/>
        </w:rPr>
        <w:t>ымкент қаласы кәсіпорындарының органика құрамды ағын суларды тазартуда пайдалану</w:t>
      </w:r>
    </w:p>
    <w:p w14:paraId="72989D8B" w14:textId="77777777" w:rsidR="002215EC" w:rsidRPr="00A776D7" w:rsidRDefault="002215EC" w:rsidP="002215EC">
      <w:pPr>
        <w:spacing w:after="0" w:line="240" w:lineRule="auto"/>
        <w:jc w:val="center"/>
        <w:rPr>
          <w:rFonts w:ascii="Times New Roman" w:eastAsia="Times New Roman" w:hAnsi="Times New Roman" w:cs="Times New Roman"/>
          <w:kern w:val="0"/>
          <w:sz w:val="28"/>
          <w:szCs w:val="28"/>
          <w:lang w:val="kk-KZ" w:eastAsia="ru-RU"/>
        </w:rPr>
      </w:pPr>
    </w:p>
    <w:p w14:paraId="63E0C785" w14:textId="77777777" w:rsidR="002215EC" w:rsidRPr="00A776D7" w:rsidRDefault="002215EC" w:rsidP="002215EC">
      <w:pPr>
        <w:spacing w:after="0" w:line="240" w:lineRule="auto"/>
        <w:jc w:val="center"/>
        <w:rPr>
          <w:rFonts w:ascii="Times New Roman" w:eastAsia="Times New Roman" w:hAnsi="Times New Roman" w:cs="Times New Roman"/>
          <w:kern w:val="0"/>
          <w:sz w:val="28"/>
          <w:szCs w:val="28"/>
          <w:lang w:val="kk-KZ" w:eastAsia="ru-RU"/>
        </w:rPr>
      </w:pPr>
    </w:p>
    <w:p w14:paraId="2B3535A7" w14:textId="28F4D53E" w:rsidR="002215EC" w:rsidRPr="00A776D7" w:rsidRDefault="00AB23CF" w:rsidP="00AB23CF">
      <w:pPr>
        <w:spacing w:after="0" w:line="240" w:lineRule="auto"/>
        <w:jc w:val="center"/>
        <w:rPr>
          <w:rFonts w:ascii="Times New Roman" w:eastAsia="Times New Roman" w:hAnsi="Times New Roman" w:cs="Times New Roman"/>
          <w:bCs/>
          <w:kern w:val="0"/>
          <w:sz w:val="28"/>
          <w:szCs w:val="28"/>
          <w:lang w:val="kk-KZ" w:eastAsia="ru-RU"/>
        </w:rPr>
      </w:pPr>
      <w:r w:rsidRPr="00A776D7">
        <w:rPr>
          <w:rFonts w:ascii="Times New Roman" w:eastAsia="Times New Roman" w:hAnsi="Times New Roman" w:cs="Times New Roman"/>
          <w:kern w:val="0"/>
          <w:sz w:val="28"/>
          <w:szCs w:val="28"/>
          <w:lang w:val="kk-KZ" w:eastAsia="ru-RU"/>
        </w:rPr>
        <w:t>8</w:t>
      </w:r>
      <w:r w:rsidRPr="00A776D7">
        <w:rPr>
          <w:rFonts w:ascii="Times New Roman" w:eastAsia="Times New Roman" w:hAnsi="Times New Roman" w:cs="Times New Roman"/>
          <w:kern w:val="0"/>
          <w:sz w:val="28"/>
          <w:szCs w:val="28"/>
          <w:lang w:val="en-US" w:eastAsia="ru-RU"/>
        </w:rPr>
        <w:t>D</w:t>
      </w:r>
      <w:r w:rsidRPr="00A776D7">
        <w:rPr>
          <w:rFonts w:ascii="Times New Roman" w:eastAsia="Times New Roman" w:hAnsi="Times New Roman" w:cs="Times New Roman"/>
          <w:kern w:val="0"/>
          <w:sz w:val="28"/>
          <w:szCs w:val="28"/>
          <w:lang w:eastAsia="ru-RU"/>
        </w:rPr>
        <w:t>05210</w:t>
      </w:r>
      <w:r w:rsidRPr="00A776D7">
        <w:rPr>
          <w:rFonts w:ascii="Times New Roman" w:eastAsia="Times New Roman" w:hAnsi="Times New Roman" w:cs="Times New Roman"/>
          <w:kern w:val="0"/>
          <w:sz w:val="28"/>
          <w:szCs w:val="28"/>
          <w:lang w:val="kk-KZ" w:eastAsia="ru-RU"/>
        </w:rPr>
        <w:t xml:space="preserve"> – Экология </w:t>
      </w:r>
      <w:r w:rsidR="001004E4" w:rsidRPr="00A776D7">
        <w:rPr>
          <w:rFonts w:ascii="Times New Roman" w:eastAsia="Times New Roman" w:hAnsi="Times New Roman" w:cs="Times New Roman"/>
          <w:bCs/>
          <w:kern w:val="0"/>
          <w:sz w:val="28"/>
          <w:szCs w:val="28"/>
          <w:lang w:val="kk-KZ" w:eastAsia="ru-RU"/>
        </w:rPr>
        <w:t>білім беру бағдарламасы</w:t>
      </w:r>
      <w:r w:rsidR="002215EC" w:rsidRPr="00A776D7">
        <w:rPr>
          <w:rFonts w:ascii="Times New Roman" w:eastAsia="Times New Roman" w:hAnsi="Times New Roman" w:cs="Times New Roman"/>
          <w:bCs/>
          <w:kern w:val="0"/>
          <w:sz w:val="28"/>
          <w:szCs w:val="28"/>
          <w:lang w:val="kk-KZ" w:eastAsia="ru-RU"/>
        </w:rPr>
        <w:t xml:space="preserve"> бойынша</w:t>
      </w:r>
    </w:p>
    <w:p w14:paraId="335815F8" w14:textId="77777777" w:rsidR="002215EC" w:rsidRPr="00A776D7" w:rsidRDefault="002215EC" w:rsidP="002215EC">
      <w:pPr>
        <w:spacing w:after="0" w:line="240" w:lineRule="auto"/>
        <w:jc w:val="center"/>
        <w:rPr>
          <w:rFonts w:ascii="Times New Roman" w:eastAsia="Times New Roman" w:hAnsi="Times New Roman" w:cs="Times New Roman"/>
          <w:bCs/>
          <w:kern w:val="0"/>
          <w:sz w:val="28"/>
          <w:szCs w:val="28"/>
          <w:lang w:val="kk-KZ" w:eastAsia="ru-RU"/>
        </w:rPr>
      </w:pPr>
    </w:p>
    <w:p w14:paraId="03F899DF" w14:textId="0D778A1C" w:rsidR="00AB23CF" w:rsidRPr="00A776D7" w:rsidRDefault="00AB23CF" w:rsidP="002215EC">
      <w:pPr>
        <w:spacing w:after="0" w:line="240" w:lineRule="auto"/>
        <w:jc w:val="center"/>
        <w:rPr>
          <w:rFonts w:ascii="Times New Roman" w:eastAsia="Times New Roman" w:hAnsi="Times New Roman" w:cs="Times New Roman"/>
          <w:kern w:val="0"/>
          <w:sz w:val="28"/>
          <w:szCs w:val="28"/>
          <w:lang w:val="kk-KZ" w:eastAsia="ru-RU"/>
        </w:rPr>
      </w:pPr>
      <w:r w:rsidRPr="00A776D7">
        <w:rPr>
          <w:rFonts w:ascii="Times New Roman" w:eastAsia="Times New Roman" w:hAnsi="Times New Roman" w:cs="Times New Roman"/>
          <w:kern w:val="0"/>
          <w:sz w:val="28"/>
          <w:szCs w:val="28"/>
          <w:lang w:val="kk-KZ" w:eastAsia="ru-RU"/>
        </w:rPr>
        <w:t>Ф</w:t>
      </w:r>
      <w:r w:rsidR="002215EC" w:rsidRPr="00A776D7">
        <w:rPr>
          <w:rFonts w:ascii="Times New Roman" w:eastAsia="Times New Roman" w:hAnsi="Times New Roman" w:cs="Times New Roman"/>
          <w:kern w:val="0"/>
          <w:sz w:val="28"/>
          <w:szCs w:val="28"/>
          <w:lang w:val="kk-KZ" w:eastAsia="ru-RU"/>
        </w:rPr>
        <w:t xml:space="preserve">илософия докторы </w:t>
      </w:r>
      <w:r w:rsidRPr="00A776D7">
        <w:rPr>
          <w:rFonts w:ascii="Times New Roman" w:eastAsia="Times New Roman" w:hAnsi="Times New Roman" w:cs="Times New Roman"/>
          <w:kern w:val="0"/>
          <w:sz w:val="28"/>
          <w:szCs w:val="28"/>
          <w:lang w:val="kk-KZ" w:eastAsia="ru-RU"/>
        </w:rPr>
        <w:t xml:space="preserve">(PhD) </w:t>
      </w:r>
    </w:p>
    <w:p w14:paraId="6A6622C8" w14:textId="692E5AB7" w:rsidR="002215EC" w:rsidRPr="00A776D7" w:rsidRDefault="00AB23CF" w:rsidP="00AB23CF">
      <w:pPr>
        <w:spacing w:after="0" w:line="240" w:lineRule="auto"/>
        <w:jc w:val="center"/>
        <w:rPr>
          <w:rFonts w:ascii="Times New Roman" w:eastAsia="Times New Roman" w:hAnsi="Times New Roman" w:cs="Times New Roman"/>
          <w:kern w:val="0"/>
          <w:sz w:val="28"/>
          <w:szCs w:val="28"/>
          <w:lang w:val="kk-KZ" w:eastAsia="ru-RU"/>
        </w:rPr>
      </w:pPr>
      <w:r w:rsidRPr="00A776D7">
        <w:rPr>
          <w:rFonts w:ascii="Times New Roman" w:eastAsia="Times New Roman" w:hAnsi="Times New Roman" w:cs="Times New Roman"/>
          <w:kern w:val="0"/>
          <w:sz w:val="28"/>
          <w:szCs w:val="28"/>
          <w:lang w:val="kk-KZ" w:eastAsia="ru-RU"/>
        </w:rPr>
        <w:t>д</w:t>
      </w:r>
      <w:r w:rsidR="002215EC" w:rsidRPr="00A776D7">
        <w:rPr>
          <w:rFonts w:ascii="Times New Roman" w:eastAsia="Times New Roman" w:hAnsi="Times New Roman" w:cs="Times New Roman"/>
          <w:kern w:val="0"/>
          <w:sz w:val="28"/>
          <w:szCs w:val="28"/>
          <w:lang w:val="kk-KZ" w:eastAsia="ru-RU"/>
        </w:rPr>
        <w:t>әрежесін</w:t>
      </w:r>
      <w:r w:rsidRPr="00A776D7">
        <w:rPr>
          <w:rFonts w:ascii="Times New Roman" w:eastAsia="Times New Roman" w:hAnsi="Times New Roman" w:cs="Times New Roman"/>
          <w:kern w:val="0"/>
          <w:sz w:val="28"/>
          <w:szCs w:val="28"/>
          <w:lang w:val="kk-KZ" w:eastAsia="ru-RU"/>
        </w:rPr>
        <w:t xml:space="preserve"> </w:t>
      </w:r>
      <w:r w:rsidR="002215EC" w:rsidRPr="00A776D7">
        <w:rPr>
          <w:rFonts w:ascii="Times New Roman" w:eastAsia="Times New Roman" w:hAnsi="Times New Roman" w:cs="Times New Roman"/>
          <w:kern w:val="0"/>
          <w:sz w:val="28"/>
          <w:szCs w:val="28"/>
          <w:lang w:val="kk-KZ" w:eastAsia="ru-RU"/>
        </w:rPr>
        <w:t>алу үшін дайындалған диссертация</w:t>
      </w:r>
    </w:p>
    <w:p w14:paraId="6B5133E9" w14:textId="77777777" w:rsidR="002215EC" w:rsidRPr="00A776D7" w:rsidRDefault="002215EC" w:rsidP="002215EC">
      <w:pPr>
        <w:spacing w:after="0" w:line="240" w:lineRule="auto"/>
        <w:jc w:val="center"/>
        <w:rPr>
          <w:rFonts w:ascii="Times New Roman" w:eastAsia="Times New Roman" w:hAnsi="Times New Roman" w:cs="Times New Roman"/>
          <w:kern w:val="0"/>
          <w:sz w:val="28"/>
          <w:szCs w:val="28"/>
          <w:lang w:val="kk-KZ" w:eastAsia="ru-RU"/>
        </w:rPr>
      </w:pPr>
    </w:p>
    <w:p w14:paraId="25416902" w14:textId="77777777" w:rsidR="002215EC" w:rsidRPr="00A776D7" w:rsidRDefault="002215EC" w:rsidP="002215EC">
      <w:pPr>
        <w:spacing w:after="0" w:line="240" w:lineRule="auto"/>
        <w:jc w:val="center"/>
        <w:rPr>
          <w:rFonts w:ascii="Times New Roman" w:eastAsia="Times New Roman" w:hAnsi="Times New Roman" w:cs="Times New Roman"/>
          <w:kern w:val="0"/>
          <w:sz w:val="28"/>
          <w:szCs w:val="28"/>
          <w:lang w:val="kk-KZ" w:eastAsia="ru-RU"/>
        </w:rPr>
      </w:pPr>
    </w:p>
    <w:p w14:paraId="596632D7" w14:textId="77777777" w:rsidR="002215EC" w:rsidRPr="00A776D7" w:rsidRDefault="002215EC" w:rsidP="002215EC">
      <w:pPr>
        <w:spacing w:after="0" w:line="240" w:lineRule="auto"/>
        <w:jc w:val="center"/>
        <w:rPr>
          <w:rFonts w:ascii="Times New Roman" w:eastAsia="Times New Roman" w:hAnsi="Times New Roman" w:cs="Times New Roman"/>
          <w:kern w:val="0"/>
          <w:sz w:val="28"/>
          <w:szCs w:val="28"/>
          <w:lang w:val="kk-KZ" w:eastAsia="ru-RU"/>
        </w:rPr>
      </w:pPr>
    </w:p>
    <w:p w14:paraId="40B93607" w14:textId="77777777" w:rsidR="002215EC" w:rsidRPr="00A776D7" w:rsidRDefault="002215EC" w:rsidP="002215EC">
      <w:pPr>
        <w:spacing w:after="0" w:line="240" w:lineRule="auto"/>
        <w:jc w:val="center"/>
        <w:rPr>
          <w:rFonts w:ascii="Times New Roman" w:eastAsia="Times New Roman" w:hAnsi="Times New Roman" w:cs="Times New Roman"/>
          <w:kern w:val="0"/>
          <w:sz w:val="28"/>
          <w:szCs w:val="28"/>
          <w:lang w:val="kk-KZ" w:eastAsia="ru-RU"/>
        </w:rPr>
      </w:pPr>
    </w:p>
    <w:p w14:paraId="1C5A6ECE" w14:textId="77777777" w:rsidR="002215EC" w:rsidRPr="00A776D7" w:rsidRDefault="002215EC" w:rsidP="002215EC">
      <w:pPr>
        <w:spacing w:after="0" w:line="240" w:lineRule="auto"/>
        <w:jc w:val="center"/>
        <w:rPr>
          <w:rFonts w:ascii="Times New Roman" w:eastAsia="Times New Roman" w:hAnsi="Times New Roman" w:cs="Times New Roman"/>
          <w:kern w:val="0"/>
          <w:sz w:val="28"/>
          <w:szCs w:val="28"/>
          <w:lang w:val="kk-KZ" w:eastAsia="ru-RU"/>
        </w:rPr>
      </w:pPr>
    </w:p>
    <w:p w14:paraId="54599A85" w14:textId="77777777" w:rsidR="002215EC" w:rsidRPr="00A776D7" w:rsidRDefault="002215EC" w:rsidP="002215EC">
      <w:pPr>
        <w:spacing w:after="0" w:line="240" w:lineRule="auto"/>
        <w:jc w:val="center"/>
        <w:rPr>
          <w:rFonts w:ascii="Times New Roman" w:eastAsia="Times New Roman" w:hAnsi="Times New Roman" w:cs="Times New Roman"/>
          <w:kern w:val="0"/>
          <w:sz w:val="28"/>
          <w:szCs w:val="28"/>
          <w:lang w:val="kk-KZ" w:eastAsia="ru-RU"/>
        </w:rPr>
      </w:pPr>
    </w:p>
    <w:p w14:paraId="0C89B750" w14:textId="3772C7DD" w:rsidR="002215EC" w:rsidRPr="00A776D7" w:rsidRDefault="002215EC" w:rsidP="002215EC">
      <w:pPr>
        <w:spacing w:after="0" w:line="240" w:lineRule="auto"/>
        <w:ind w:left="4956"/>
        <w:rPr>
          <w:rFonts w:ascii="Times New Roman" w:eastAsia="Times New Roman" w:hAnsi="Times New Roman" w:cs="Times New Roman"/>
          <w:kern w:val="0"/>
          <w:sz w:val="28"/>
          <w:szCs w:val="28"/>
          <w:lang w:val="kk-KZ" w:eastAsia="ru-RU"/>
        </w:rPr>
      </w:pPr>
      <w:r w:rsidRPr="00A776D7">
        <w:rPr>
          <w:rFonts w:ascii="Times New Roman" w:eastAsia="Times New Roman" w:hAnsi="Times New Roman" w:cs="Times New Roman"/>
          <w:kern w:val="0"/>
          <w:sz w:val="28"/>
          <w:szCs w:val="28"/>
          <w:lang w:val="kk-KZ" w:eastAsia="ru-RU"/>
        </w:rPr>
        <w:t>Ғылыми кеңесші:</w:t>
      </w:r>
    </w:p>
    <w:p w14:paraId="1A4A271F" w14:textId="40E6622F" w:rsidR="002215EC" w:rsidRPr="00A776D7" w:rsidRDefault="00BB1CDD" w:rsidP="002215EC">
      <w:pPr>
        <w:spacing w:after="0" w:line="240" w:lineRule="auto"/>
        <w:ind w:left="4956"/>
        <w:rPr>
          <w:rFonts w:ascii="Times New Roman" w:eastAsia="Times New Roman" w:hAnsi="Times New Roman" w:cs="Times New Roman"/>
          <w:kern w:val="0"/>
          <w:sz w:val="28"/>
          <w:szCs w:val="28"/>
          <w:lang w:val="kk-KZ" w:eastAsia="ru-RU"/>
        </w:rPr>
      </w:pPr>
      <w:r w:rsidRPr="00A776D7">
        <w:rPr>
          <w:rFonts w:ascii="Times New Roman" w:eastAsia="Times New Roman" w:hAnsi="Times New Roman" w:cs="Times New Roman"/>
          <w:kern w:val="0"/>
          <w:sz w:val="28"/>
          <w:szCs w:val="28"/>
          <w:lang w:val="kk-KZ" w:eastAsia="ru-RU"/>
        </w:rPr>
        <w:t>б</w:t>
      </w:r>
      <w:r w:rsidR="002215EC" w:rsidRPr="00A776D7">
        <w:rPr>
          <w:rFonts w:ascii="Times New Roman" w:eastAsia="Times New Roman" w:hAnsi="Times New Roman" w:cs="Times New Roman"/>
          <w:kern w:val="0"/>
          <w:sz w:val="28"/>
          <w:szCs w:val="28"/>
          <w:lang w:val="kk-KZ" w:eastAsia="ru-RU"/>
        </w:rPr>
        <w:t>.ғ.д., профессор Исаева А.У.</w:t>
      </w:r>
    </w:p>
    <w:p w14:paraId="29CB8670" w14:textId="77777777" w:rsidR="002215EC" w:rsidRPr="00A776D7" w:rsidRDefault="002215EC" w:rsidP="002215EC">
      <w:pPr>
        <w:spacing w:after="0" w:line="240" w:lineRule="auto"/>
        <w:ind w:left="4956"/>
        <w:rPr>
          <w:rFonts w:ascii="Times New Roman" w:eastAsia="Times New Roman" w:hAnsi="Times New Roman" w:cs="Times New Roman"/>
          <w:kern w:val="0"/>
          <w:sz w:val="28"/>
          <w:szCs w:val="28"/>
          <w:lang w:val="kk-KZ" w:eastAsia="ru-RU"/>
        </w:rPr>
      </w:pPr>
    </w:p>
    <w:p w14:paraId="7FF136AC" w14:textId="0B1FA580" w:rsidR="002215EC" w:rsidRPr="00A776D7" w:rsidRDefault="002215EC" w:rsidP="002215EC">
      <w:pPr>
        <w:spacing w:after="0" w:line="240" w:lineRule="auto"/>
        <w:ind w:left="4956"/>
        <w:rPr>
          <w:rFonts w:ascii="Times New Roman" w:eastAsia="Times New Roman" w:hAnsi="Times New Roman" w:cs="Times New Roman"/>
          <w:kern w:val="0"/>
          <w:sz w:val="28"/>
          <w:szCs w:val="28"/>
          <w:lang w:val="kk-KZ" w:eastAsia="ru-RU"/>
        </w:rPr>
      </w:pPr>
      <w:r w:rsidRPr="00A776D7">
        <w:rPr>
          <w:rFonts w:ascii="Times New Roman" w:eastAsia="Times New Roman" w:hAnsi="Times New Roman" w:cs="Times New Roman"/>
          <w:kern w:val="0"/>
          <w:sz w:val="28"/>
          <w:szCs w:val="28"/>
          <w:lang w:val="kk-KZ" w:eastAsia="ru-RU"/>
        </w:rPr>
        <w:t>Шет елдік ғылыми кеңесші:</w:t>
      </w:r>
    </w:p>
    <w:p w14:paraId="63CB6955" w14:textId="2EF089A6" w:rsidR="002215EC" w:rsidRPr="00A776D7" w:rsidRDefault="002215EC" w:rsidP="002215EC">
      <w:pPr>
        <w:spacing w:after="0" w:line="240" w:lineRule="auto"/>
        <w:ind w:left="4956"/>
        <w:rPr>
          <w:rFonts w:ascii="Times New Roman" w:eastAsia="Times New Roman" w:hAnsi="Times New Roman" w:cs="Times New Roman"/>
          <w:kern w:val="0"/>
          <w:sz w:val="28"/>
          <w:szCs w:val="28"/>
          <w:lang w:val="kk-KZ" w:eastAsia="ru-RU"/>
        </w:rPr>
      </w:pPr>
      <w:r w:rsidRPr="00A776D7">
        <w:rPr>
          <w:rFonts w:ascii="Times New Roman" w:eastAsia="Times New Roman" w:hAnsi="Times New Roman" w:cs="Times New Roman"/>
          <w:kern w:val="0"/>
          <w:sz w:val="28"/>
          <w:szCs w:val="28"/>
          <w:lang w:val="kk-KZ" w:eastAsia="ru-RU"/>
        </w:rPr>
        <w:t>Dr.hab Мессиаш Беата</w:t>
      </w:r>
    </w:p>
    <w:p w14:paraId="5CDD624B" w14:textId="6F44F70B" w:rsidR="00307E82" w:rsidRPr="00A776D7" w:rsidRDefault="00307E82" w:rsidP="002215EC">
      <w:pPr>
        <w:spacing w:after="0" w:line="240" w:lineRule="auto"/>
        <w:ind w:left="4956"/>
        <w:rPr>
          <w:rFonts w:ascii="Times New Roman" w:eastAsia="Times New Roman" w:hAnsi="Times New Roman" w:cs="Times New Roman"/>
          <w:kern w:val="0"/>
          <w:sz w:val="28"/>
          <w:szCs w:val="28"/>
          <w:lang w:val="kk-KZ" w:eastAsia="ru-RU"/>
        </w:rPr>
      </w:pPr>
      <w:r w:rsidRPr="00A776D7">
        <w:rPr>
          <w:rFonts w:ascii="Times New Roman" w:hAnsi="Times New Roman" w:cs="Times New Roman"/>
          <w:sz w:val="28"/>
          <w:szCs w:val="28"/>
        </w:rPr>
        <w:t xml:space="preserve">профессор, Адам Мицкевич </w:t>
      </w:r>
      <w:proofErr w:type="spellStart"/>
      <w:r w:rsidRPr="00A776D7">
        <w:rPr>
          <w:rFonts w:ascii="Times New Roman" w:hAnsi="Times New Roman" w:cs="Times New Roman"/>
          <w:sz w:val="28"/>
          <w:szCs w:val="28"/>
        </w:rPr>
        <w:t>университеті</w:t>
      </w:r>
      <w:proofErr w:type="spellEnd"/>
      <w:r w:rsidRPr="00A776D7">
        <w:rPr>
          <w:rFonts w:ascii="Times New Roman" w:hAnsi="Times New Roman" w:cs="Times New Roman"/>
          <w:sz w:val="28"/>
          <w:szCs w:val="28"/>
        </w:rPr>
        <w:t>, Познань, Польша</w:t>
      </w:r>
    </w:p>
    <w:p w14:paraId="0D94BDAB" w14:textId="77777777" w:rsidR="002215EC" w:rsidRPr="00A776D7" w:rsidRDefault="002215EC" w:rsidP="002215EC">
      <w:pPr>
        <w:spacing w:after="0" w:line="240" w:lineRule="auto"/>
        <w:jc w:val="center"/>
        <w:rPr>
          <w:rFonts w:ascii="Times New Roman" w:eastAsia="Times New Roman" w:hAnsi="Times New Roman" w:cs="Times New Roman"/>
          <w:kern w:val="0"/>
          <w:sz w:val="28"/>
          <w:szCs w:val="28"/>
          <w:lang w:val="kk-KZ" w:eastAsia="ru-RU"/>
        </w:rPr>
      </w:pPr>
    </w:p>
    <w:p w14:paraId="1E3D1028" w14:textId="77777777" w:rsidR="002215EC" w:rsidRPr="00A776D7" w:rsidRDefault="002215EC" w:rsidP="002215EC">
      <w:pPr>
        <w:spacing w:after="0" w:line="240" w:lineRule="auto"/>
        <w:jc w:val="center"/>
        <w:rPr>
          <w:rFonts w:ascii="Times New Roman" w:eastAsia="Times New Roman" w:hAnsi="Times New Roman" w:cs="Times New Roman"/>
          <w:kern w:val="0"/>
          <w:sz w:val="28"/>
          <w:szCs w:val="28"/>
          <w:lang w:val="kk-KZ" w:eastAsia="ru-RU"/>
        </w:rPr>
      </w:pPr>
    </w:p>
    <w:p w14:paraId="27A18980" w14:textId="77777777" w:rsidR="002215EC" w:rsidRPr="00A776D7" w:rsidRDefault="002215EC" w:rsidP="002215EC">
      <w:pPr>
        <w:spacing w:after="0" w:line="240" w:lineRule="auto"/>
        <w:jc w:val="center"/>
        <w:rPr>
          <w:rFonts w:ascii="Times New Roman" w:eastAsia="Times New Roman" w:hAnsi="Times New Roman" w:cs="Times New Roman"/>
          <w:kern w:val="0"/>
          <w:sz w:val="28"/>
          <w:szCs w:val="28"/>
          <w:lang w:val="kk-KZ" w:eastAsia="ru-RU"/>
        </w:rPr>
      </w:pPr>
    </w:p>
    <w:p w14:paraId="7B24CB76" w14:textId="77777777" w:rsidR="002215EC" w:rsidRPr="00A776D7" w:rsidRDefault="002215EC" w:rsidP="002215EC">
      <w:pPr>
        <w:spacing w:after="0" w:line="240" w:lineRule="auto"/>
        <w:jc w:val="center"/>
        <w:rPr>
          <w:rFonts w:ascii="Times New Roman" w:eastAsia="Times New Roman" w:hAnsi="Times New Roman" w:cs="Times New Roman"/>
          <w:kern w:val="0"/>
          <w:sz w:val="28"/>
          <w:szCs w:val="28"/>
          <w:lang w:val="kk-KZ" w:eastAsia="ru-RU"/>
        </w:rPr>
      </w:pPr>
    </w:p>
    <w:p w14:paraId="4D9E7783" w14:textId="77777777" w:rsidR="002215EC" w:rsidRPr="00A776D7" w:rsidRDefault="002215EC" w:rsidP="002215EC">
      <w:pPr>
        <w:spacing w:after="0" w:line="240" w:lineRule="auto"/>
        <w:jc w:val="center"/>
        <w:rPr>
          <w:rFonts w:ascii="Times New Roman" w:eastAsia="Times New Roman" w:hAnsi="Times New Roman" w:cs="Times New Roman"/>
          <w:kern w:val="0"/>
          <w:sz w:val="28"/>
          <w:szCs w:val="28"/>
          <w:lang w:val="kk-KZ" w:eastAsia="ru-RU"/>
        </w:rPr>
      </w:pPr>
    </w:p>
    <w:p w14:paraId="4544703B" w14:textId="199F55AE" w:rsidR="002215EC" w:rsidRPr="00A776D7" w:rsidRDefault="00AB23CF" w:rsidP="002215EC">
      <w:pPr>
        <w:spacing w:after="0" w:line="240" w:lineRule="auto"/>
        <w:jc w:val="center"/>
        <w:rPr>
          <w:rFonts w:ascii="Times New Roman" w:eastAsia="Times New Roman" w:hAnsi="Times New Roman" w:cs="Times New Roman"/>
          <w:kern w:val="0"/>
          <w:sz w:val="28"/>
          <w:szCs w:val="28"/>
          <w:lang w:val="kk-KZ" w:eastAsia="ru-RU"/>
        </w:rPr>
      </w:pPr>
      <w:r w:rsidRPr="00A776D7">
        <w:rPr>
          <w:rFonts w:ascii="Times New Roman" w:eastAsia="Times New Roman" w:hAnsi="Times New Roman" w:cs="Times New Roman"/>
          <w:kern w:val="0"/>
          <w:sz w:val="28"/>
          <w:szCs w:val="28"/>
          <w:lang w:val="kk-KZ" w:eastAsia="ru-RU"/>
        </w:rPr>
        <w:t>Қазақстан Республикасы</w:t>
      </w:r>
    </w:p>
    <w:p w14:paraId="10A6A717" w14:textId="0091CD84" w:rsidR="00AB23CF" w:rsidRPr="00A776D7" w:rsidRDefault="00AB23CF" w:rsidP="002215EC">
      <w:pPr>
        <w:spacing w:after="0" w:line="240" w:lineRule="auto"/>
        <w:jc w:val="center"/>
        <w:rPr>
          <w:rFonts w:ascii="Times New Roman" w:eastAsia="Times New Roman" w:hAnsi="Times New Roman" w:cs="Times New Roman"/>
          <w:kern w:val="0"/>
          <w:sz w:val="28"/>
          <w:szCs w:val="28"/>
          <w:lang w:val="kk-KZ" w:eastAsia="ru-RU"/>
        </w:rPr>
      </w:pPr>
      <w:r w:rsidRPr="00A776D7">
        <w:rPr>
          <w:rFonts w:ascii="Times New Roman" w:eastAsia="Times New Roman" w:hAnsi="Times New Roman" w:cs="Times New Roman"/>
          <w:kern w:val="0"/>
          <w:sz w:val="28"/>
          <w:szCs w:val="28"/>
          <w:lang w:val="kk-KZ" w:eastAsia="ru-RU"/>
        </w:rPr>
        <w:t>Шымкент, 2025</w:t>
      </w:r>
    </w:p>
    <w:p w14:paraId="6D926D8F" w14:textId="77777777" w:rsidR="002215EC" w:rsidRPr="00A776D7" w:rsidRDefault="000C18A8" w:rsidP="002215EC">
      <w:pPr>
        <w:spacing w:after="0" w:line="240" w:lineRule="auto"/>
        <w:jc w:val="center"/>
        <w:rPr>
          <w:rFonts w:ascii="Times New Roman" w:eastAsia="Times New Roman" w:hAnsi="Times New Roman" w:cs="Times New Roman"/>
          <w:b/>
          <w:bCs/>
          <w:kern w:val="0"/>
          <w:sz w:val="28"/>
          <w:szCs w:val="28"/>
          <w:lang w:val="kk-KZ" w:eastAsia="ru-RU"/>
        </w:rPr>
      </w:pPr>
      <w:r w:rsidRPr="00A776D7">
        <w:rPr>
          <w:rFonts w:ascii="Times New Roman" w:eastAsia="Times New Roman" w:hAnsi="Times New Roman" w:cs="Times New Roman"/>
          <w:noProof/>
          <w:kern w:val="0"/>
          <w:sz w:val="28"/>
          <w:szCs w:val="28"/>
          <w:lang w:eastAsia="ru-RU"/>
        </w:rPr>
        <w:pict w14:anchorId="0C05AF9B">
          <v:rect id="Прямоугольник 2" o:spid="_x0000_s1026" style="position:absolute;left:0;text-align:left;margin-left:441.35pt;margin-top:5.95pt;width:48.8pt;height:37.65pt;z-index:25166028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" strokecolor="white"/>
        </w:pict>
      </w:r>
      <w:r w:rsidRPr="00A776D7">
        <w:rPr>
          <w:rFonts w:ascii="Times New Roman" w:eastAsia="Times New Roman" w:hAnsi="Times New Roman" w:cs="Times New Roman"/>
          <w:noProof/>
          <w:kern w:val="0"/>
          <w:sz w:val="28"/>
          <w:szCs w:val="28"/>
          <w:lang w:eastAsia="ru-RU"/>
        </w:rPr>
        <w:pict w14:anchorId="512E8AAD">
          <v:rect id="Прямоугольник 454" o:spid="_x0000_s1027" style="position:absolute;left:0;text-align:left;margin-left:210.5pt;margin-top:8.5pt;width:46.1pt;height:35.1pt;z-index:25165926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" strokecolor="white"/>
        </w:pict>
      </w:r>
      <w:r w:rsidR="002215EC" w:rsidRPr="00A776D7">
        <w:rPr>
          <w:rFonts w:ascii="Times New Roman" w:eastAsia="Times New Roman" w:hAnsi="Times New Roman" w:cs="Times New Roman"/>
          <w:b/>
          <w:kern w:val="0"/>
          <w:sz w:val="28"/>
          <w:szCs w:val="28"/>
          <w:lang w:eastAsia="ru-RU"/>
        </w:rPr>
        <w:br w:type="page"/>
      </w:r>
      <w:r w:rsidR="002215EC" w:rsidRPr="00A776D7">
        <w:rPr>
          <w:rFonts w:ascii="Times New Roman" w:eastAsia="Times New Roman" w:hAnsi="Times New Roman" w:cs="Times New Roman"/>
          <w:b/>
          <w:bCs/>
          <w:kern w:val="0"/>
          <w:sz w:val="28"/>
          <w:szCs w:val="28"/>
          <w:lang w:val="kk-KZ" w:eastAsia="ru-RU"/>
        </w:rPr>
        <w:lastRenderedPageBreak/>
        <w:t>МАЗМҰНЫ</w:t>
      </w:r>
    </w:p>
    <w:p w14:paraId="2581F6E5" w14:textId="77777777" w:rsidR="002215EC" w:rsidRPr="00A776D7" w:rsidRDefault="002215EC" w:rsidP="002215EC">
      <w:pPr>
        <w:spacing w:after="0" w:line="240" w:lineRule="auto"/>
        <w:jc w:val="center"/>
        <w:rPr>
          <w:rFonts w:ascii="Times New Roman" w:eastAsia="Times New Roman" w:hAnsi="Times New Roman" w:cs="Times New Roman"/>
          <w:bCs/>
          <w:kern w:val="0"/>
          <w:sz w:val="28"/>
          <w:szCs w:val="28"/>
          <w:lang w:val="kk-KZ" w:eastAsia="ru-RU"/>
        </w:rPr>
      </w:pPr>
    </w:p>
    <w:tbl>
      <w:tblPr>
        <w:tblW w:w="0" w:type="auto"/>
        <w:jc w:val="center"/>
        <w:tblLook w:val="04A0" w:firstRow="1" w:lastRow="0" w:firstColumn="1" w:lastColumn="0" w:noHBand="0" w:noVBand="1"/>
      </w:tblPr>
      <w:tblGrid>
        <w:gridCol w:w="986"/>
        <w:gridCol w:w="7897"/>
        <w:gridCol w:w="686"/>
      </w:tblGrid>
      <w:tr w:rsidR="00E64F32" w:rsidRPr="00A776D7" w14:paraId="18FEE7E0" w14:textId="77777777" w:rsidTr="0067617E">
        <w:trPr>
          <w:jc w:val="center"/>
        </w:trPr>
        <w:tc>
          <w:tcPr>
            <w:tcW w:w="986" w:type="dxa"/>
          </w:tcPr>
          <w:p w14:paraId="05E9710F" w14:textId="77777777" w:rsidR="002215EC" w:rsidRPr="00A776D7" w:rsidRDefault="002215EC" w:rsidP="002215EC">
            <w:pPr>
              <w:spacing w:after="0" w:line="240" w:lineRule="auto"/>
              <w:jc w:val="both"/>
              <w:rPr>
                <w:rFonts w:ascii="Times New Roman" w:eastAsia="Times New Roman,Bold" w:hAnsi="Times New Roman" w:cs="Times New Roman"/>
                <w:b/>
                <w:bCs/>
                <w:kern w:val="0"/>
                <w:sz w:val="28"/>
                <w:szCs w:val="28"/>
                <w:lang w:val="kk-KZ" w:eastAsia="ru-RU"/>
              </w:rPr>
            </w:pPr>
          </w:p>
        </w:tc>
        <w:tc>
          <w:tcPr>
            <w:tcW w:w="7897" w:type="dxa"/>
          </w:tcPr>
          <w:p w14:paraId="67A2F2F6" w14:textId="13274EF9" w:rsidR="002215EC" w:rsidRPr="00A776D7" w:rsidRDefault="002215EC" w:rsidP="006F7201">
            <w:pPr>
              <w:spacing w:after="0" w:line="240" w:lineRule="auto"/>
              <w:rPr>
                <w:rFonts w:ascii="Times New Roman" w:eastAsia="Times New Roman,Bold" w:hAnsi="Times New Roman" w:cs="Times New Roman"/>
                <w:b/>
                <w:bCs/>
                <w:kern w:val="0"/>
                <w:sz w:val="28"/>
                <w:szCs w:val="28"/>
                <w:lang w:val="kk-KZ" w:eastAsia="ru-RU"/>
              </w:rPr>
            </w:pPr>
            <w:r w:rsidRPr="00A776D7">
              <w:rPr>
                <w:rFonts w:ascii="Times New Roman" w:eastAsia="Times New Roman" w:hAnsi="Times New Roman" w:cs="Times New Roman"/>
                <w:b/>
                <w:kern w:val="0"/>
                <w:sz w:val="28"/>
                <w:szCs w:val="28"/>
                <w:lang w:eastAsia="ru-RU"/>
              </w:rPr>
              <w:t>Н</w:t>
            </w:r>
            <w:r w:rsidRPr="00A776D7">
              <w:rPr>
                <w:rFonts w:ascii="Times New Roman" w:eastAsia="Times New Roman" w:hAnsi="Times New Roman" w:cs="Times New Roman"/>
                <w:b/>
                <w:kern w:val="0"/>
                <w:sz w:val="28"/>
                <w:szCs w:val="28"/>
                <w:lang w:val="kk-KZ" w:eastAsia="ru-RU"/>
              </w:rPr>
              <w:t xml:space="preserve">OРМAТИВТIК </w:t>
            </w:r>
            <w:r w:rsidR="00A306A0" w:rsidRPr="00A776D7">
              <w:rPr>
                <w:rFonts w:ascii="Times New Roman" w:eastAsia="Times New Roman" w:hAnsi="Times New Roman" w:cs="Times New Roman"/>
                <w:b/>
                <w:kern w:val="0"/>
                <w:sz w:val="28"/>
                <w:szCs w:val="28"/>
                <w:lang w:val="kk-KZ" w:eastAsia="ru-RU"/>
              </w:rPr>
              <w:t>СІЛТЕМЕЛЕР</w:t>
            </w:r>
          </w:p>
        </w:tc>
        <w:tc>
          <w:tcPr>
            <w:tcW w:w="686" w:type="dxa"/>
          </w:tcPr>
          <w:p w14:paraId="714FAF24" w14:textId="77777777" w:rsidR="002215EC" w:rsidRPr="00A776D7" w:rsidRDefault="002215EC" w:rsidP="002215EC">
            <w:pPr>
              <w:spacing w:after="0" w:line="240" w:lineRule="auto"/>
              <w:jc w:val="center"/>
              <w:rPr>
                <w:rFonts w:ascii="Times New Roman" w:eastAsia="Times New Roman,Bold" w:hAnsi="Times New Roman" w:cs="Times New Roman"/>
                <w:b/>
                <w:bCs/>
                <w:kern w:val="0"/>
                <w:sz w:val="28"/>
                <w:szCs w:val="28"/>
                <w:lang w:val="kk-KZ" w:eastAsia="ru-RU"/>
              </w:rPr>
            </w:pPr>
            <w:r w:rsidRPr="00A776D7">
              <w:rPr>
                <w:rFonts w:ascii="Times New Roman" w:eastAsia="Times New Roman,Bold" w:hAnsi="Times New Roman" w:cs="Times New Roman"/>
                <w:b/>
                <w:bCs/>
                <w:kern w:val="0"/>
                <w:sz w:val="28"/>
                <w:szCs w:val="28"/>
                <w:lang w:val="kk-KZ" w:eastAsia="ru-RU"/>
              </w:rPr>
              <w:t>4</w:t>
            </w:r>
          </w:p>
        </w:tc>
      </w:tr>
      <w:tr w:rsidR="00E64F32" w:rsidRPr="00A776D7" w14:paraId="5FC9BBAB" w14:textId="77777777" w:rsidTr="0067617E">
        <w:trPr>
          <w:jc w:val="center"/>
        </w:trPr>
        <w:tc>
          <w:tcPr>
            <w:tcW w:w="986" w:type="dxa"/>
          </w:tcPr>
          <w:p w14:paraId="06123028" w14:textId="77777777" w:rsidR="002215EC" w:rsidRPr="00A776D7" w:rsidRDefault="002215EC" w:rsidP="002215EC">
            <w:pPr>
              <w:spacing w:after="0" w:line="240" w:lineRule="auto"/>
              <w:jc w:val="both"/>
              <w:rPr>
                <w:rFonts w:ascii="Times New Roman" w:eastAsia="Times New Roman,Bold" w:hAnsi="Times New Roman" w:cs="Times New Roman"/>
                <w:b/>
                <w:bCs/>
                <w:kern w:val="0"/>
                <w:sz w:val="28"/>
                <w:szCs w:val="28"/>
                <w:lang w:val="kk-KZ" w:eastAsia="ru-RU"/>
              </w:rPr>
            </w:pPr>
          </w:p>
        </w:tc>
        <w:tc>
          <w:tcPr>
            <w:tcW w:w="7897" w:type="dxa"/>
          </w:tcPr>
          <w:p w14:paraId="02CE0F5B" w14:textId="77777777" w:rsidR="002215EC" w:rsidRPr="00A776D7" w:rsidRDefault="002215EC" w:rsidP="006F7201">
            <w:pPr>
              <w:spacing w:after="0" w:line="240" w:lineRule="auto"/>
              <w:rPr>
                <w:rFonts w:ascii="Times New Roman" w:eastAsia="Times New Roman,Bold" w:hAnsi="Times New Roman" w:cs="Times New Roman"/>
                <w:b/>
                <w:bCs/>
                <w:kern w:val="0"/>
                <w:sz w:val="28"/>
                <w:szCs w:val="28"/>
                <w:lang w:val="kk-KZ" w:eastAsia="ru-RU"/>
              </w:rPr>
            </w:pPr>
            <w:r w:rsidRPr="00A776D7">
              <w:rPr>
                <w:rFonts w:ascii="Times New Roman" w:eastAsia="Times New Roman" w:hAnsi="Times New Roman" w:cs="Times New Roman"/>
                <w:b/>
                <w:kern w:val="0"/>
                <w:sz w:val="28"/>
                <w:szCs w:val="28"/>
                <w:lang w:val="kk-KZ" w:eastAsia="ru-RU"/>
              </w:rPr>
              <w:t>AНЫҚТAМAЛAР</w:t>
            </w:r>
          </w:p>
        </w:tc>
        <w:tc>
          <w:tcPr>
            <w:tcW w:w="686" w:type="dxa"/>
          </w:tcPr>
          <w:p w14:paraId="362FB89A" w14:textId="77777777" w:rsidR="002215EC" w:rsidRPr="00A776D7" w:rsidRDefault="002215EC" w:rsidP="002215EC">
            <w:pPr>
              <w:spacing w:after="0" w:line="240" w:lineRule="auto"/>
              <w:jc w:val="center"/>
              <w:rPr>
                <w:rFonts w:ascii="Times New Roman" w:eastAsia="Times New Roman,Bold" w:hAnsi="Times New Roman" w:cs="Times New Roman"/>
                <w:b/>
                <w:bCs/>
                <w:kern w:val="0"/>
                <w:sz w:val="28"/>
                <w:szCs w:val="28"/>
                <w:lang w:val="kk-KZ" w:eastAsia="ru-RU"/>
              </w:rPr>
            </w:pPr>
            <w:r w:rsidRPr="00A776D7">
              <w:rPr>
                <w:rFonts w:ascii="Times New Roman" w:eastAsia="Times New Roman,Bold" w:hAnsi="Times New Roman" w:cs="Times New Roman"/>
                <w:b/>
                <w:bCs/>
                <w:kern w:val="0"/>
                <w:sz w:val="28"/>
                <w:szCs w:val="28"/>
                <w:lang w:val="kk-KZ" w:eastAsia="ru-RU"/>
              </w:rPr>
              <w:t>5</w:t>
            </w:r>
          </w:p>
        </w:tc>
      </w:tr>
      <w:tr w:rsidR="00E64F32" w:rsidRPr="00A776D7" w14:paraId="6DF5423A" w14:textId="77777777" w:rsidTr="0067617E">
        <w:trPr>
          <w:jc w:val="center"/>
        </w:trPr>
        <w:tc>
          <w:tcPr>
            <w:tcW w:w="986" w:type="dxa"/>
          </w:tcPr>
          <w:p w14:paraId="59318A27" w14:textId="77777777" w:rsidR="002215EC" w:rsidRPr="00A776D7" w:rsidRDefault="002215EC" w:rsidP="002215EC">
            <w:pPr>
              <w:spacing w:after="0" w:line="240" w:lineRule="auto"/>
              <w:jc w:val="both"/>
              <w:rPr>
                <w:rFonts w:ascii="Times New Roman" w:eastAsia="Times New Roman,Bold" w:hAnsi="Times New Roman" w:cs="Times New Roman"/>
                <w:b/>
                <w:bCs/>
                <w:kern w:val="0"/>
                <w:sz w:val="28"/>
                <w:szCs w:val="28"/>
                <w:lang w:val="kk-KZ" w:eastAsia="ru-RU"/>
              </w:rPr>
            </w:pPr>
          </w:p>
        </w:tc>
        <w:tc>
          <w:tcPr>
            <w:tcW w:w="7897" w:type="dxa"/>
          </w:tcPr>
          <w:p w14:paraId="5C8DDDBF" w14:textId="77777777" w:rsidR="002215EC" w:rsidRPr="00A776D7" w:rsidRDefault="002215EC" w:rsidP="006F7201">
            <w:pPr>
              <w:spacing w:after="0" w:line="240" w:lineRule="auto"/>
              <w:rPr>
                <w:rFonts w:ascii="Times New Roman" w:eastAsia="Times New Roman,Bold" w:hAnsi="Times New Roman" w:cs="Times New Roman"/>
                <w:b/>
                <w:bCs/>
                <w:kern w:val="0"/>
                <w:sz w:val="28"/>
                <w:szCs w:val="28"/>
                <w:lang w:val="kk-KZ" w:eastAsia="ru-RU"/>
              </w:rPr>
            </w:pPr>
            <w:r w:rsidRPr="00A776D7">
              <w:rPr>
                <w:rFonts w:ascii="Times New Roman" w:eastAsia="Times New Roman" w:hAnsi="Times New Roman" w:cs="Times New Roman"/>
                <w:b/>
                <w:kern w:val="0"/>
                <w:sz w:val="28"/>
                <w:szCs w:val="28"/>
                <w:lang w:val="kk-KZ" w:eastAsia="ru-RU"/>
              </w:rPr>
              <w:t>БEЛГIЛEР МEН ҚЫCҚAРТУЛAР</w:t>
            </w:r>
          </w:p>
        </w:tc>
        <w:tc>
          <w:tcPr>
            <w:tcW w:w="686" w:type="dxa"/>
          </w:tcPr>
          <w:p w14:paraId="4980D196" w14:textId="77777777" w:rsidR="002215EC" w:rsidRPr="00A776D7" w:rsidRDefault="002215EC" w:rsidP="002215EC">
            <w:pPr>
              <w:spacing w:after="0" w:line="240" w:lineRule="auto"/>
              <w:jc w:val="center"/>
              <w:rPr>
                <w:rFonts w:ascii="Times New Roman" w:eastAsia="Times New Roman,Bold" w:hAnsi="Times New Roman" w:cs="Times New Roman"/>
                <w:b/>
                <w:bCs/>
                <w:kern w:val="0"/>
                <w:sz w:val="28"/>
                <w:szCs w:val="28"/>
                <w:lang w:val="kk-KZ" w:eastAsia="ru-RU"/>
              </w:rPr>
            </w:pPr>
            <w:r w:rsidRPr="00A776D7">
              <w:rPr>
                <w:rFonts w:ascii="Times New Roman" w:eastAsia="Times New Roman,Bold" w:hAnsi="Times New Roman" w:cs="Times New Roman"/>
                <w:b/>
                <w:bCs/>
                <w:kern w:val="0"/>
                <w:sz w:val="28"/>
                <w:szCs w:val="28"/>
                <w:lang w:val="kk-KZ" w:eastAsia="ru-RU"/>
              </w:rPr>
              <w:t>6</w:t>
            </w:r>
          </w:p>
        </w:tc>
      </w:tr>
      <w:tr w:rsidR="00E64F32" w:rsidRPr="00A776D7" w14:paraId="0C11A42D" w14:textId="77777777" w:rsidTr="0067617E">
        <w:trPr>
          <w:jc w:val="center"/>
        </w:trPr>
        <w:tc>
          <w:tcPr>
            <w:tcW w:w="986" w:type="dxa"/>
          </w:tcPr>
          <w:p w14:paraId="74FAA9FF" w14:textId="77777777" w:rsidR="002215EC" w:rsidRPr="00A776D7" w:rsidRDefault="002215EC" w:rsidP="002215EC">
            <w:pPr>
              <w:spacing w:after="0" w:line="240" w:lineRule="auto"/>
              <w:jc w:val="both"/>
              <w:rPr>
                <w:rFonts w:ascii="Times New Roman" w:eastAsia="Times New Roman,Bold" w:hAnsi="Times New Roman" w:cs="Times New Roman"/>
                <w:b/>
                <w:bCs/>
                <w:kern w:val="0"/>
                <w:sz w:val="28"/>
                <w:szCs w:val="28"/>
                <w:lang w:val="kk-KZ" w:eastAsia="ru-RU"/>
              </w:rPr>
            </w:pPr>
          </w:p>
        </w:tc>
        <w:tc>
          <w:tcPr>
            <w:tcW w:w="7897" w:type="dxa"/>
          </w:tcPr>
          <w:p w14:paraId="4F589073" w14:textId="77777777" w:rsidR="002215EC" w:rsidRPr="00A776D7" w:rsidRDefault="002215EC" w:rsidP="006F7201">
            <w:pPr>
              <w:spacing w:after="0" w:line="240" w:lineRule="auto"/>
              <w:rPr>
                <w:rFonts w:ascii="Times New Roman" w:eastAsia="Times New Roman,Bold" w:hAnsi="Times New Roman" w:cs="Times New Roman"/>
                <w:b/>
                <w:bCs/>
                <w:kern w:val="0"/>
                <w:sz w:val="28"/>
                <w:szCs w:val="28"/>
                <w:lang w:val="kk-KZ" w:eastAsia="ru-RU"/>
              </w:rPr>
            </w:pPr>
            <w:r w:rsidRPr="00A776D7">
              <w:rPr>
                <w:rFonts w:ascii="Times New Roman" w:eastAsia="Times New Roman" w:hAnsi="Times New Roman" w:cs="Times New Roman"/>
                <w:b/>
                <w:kern w:val="0"/>
                <w:sz w:val="28"/>
                <w:szCs w:val="28"/>
                <w:lang w:val="kk-KZ" w:eastAsia="ru-RU"/>
              </w:rPr>
              <w:t>КIРICПE</w:t>
            </w:r>
          </w:p>
        </w:tc>
        <w:tc>
          <w:tcPr>
            <w:tcW w:w="686" w:type="dxa"/>
          </w:tcPr>
          <w:p w14:paraId="13AA6C83" w14:textId="77777777" w:rsidR="002215EC" w:rsidRPr="00A776D7" w:rsidRDefault="002215EC" w:rsidP="002215EC">
            <w:pPr>
              <w:spacing w:after="0" w:line="240" w:lineRule="auto"/>
              <w:jc w:val="center"/>
              <w:rPr>
                <w:rFonts w:ascii="Times New Roman" w:eastAsia="Times New Roman,Bold" w:hAnsi="Times New Roman" w:cs="Times New Roman"/>
                <w:b/>
                <w:bCs/>
                <w:kern w:val="0"/>
                <w:sz w:val="28"/>
                <w:szCs w:val="28"/>
                <w:lang w:val="kk-KZ" w:eastAsia="ru-RU"/>
              </w:rPr>
            </w:pPr>
            <w:r w:rsidRPr="00A776D7">
              <w:rPr>
                <w:rFonts w:ascii="Times New Roman" w:eastAsia="Times New Roman,Bold" w:hAnsi="Times New Roman" w:cs="Times New Roman"/>
                <w:b/>
                <w:bCs/>
                <w:kern w:val="0"/>
                <w:sz w:val="28"/>
                <w:szCs w:val="28"/>
                <w:lang w:val="kk-KZ" w:eastAsia="ru-RU"/>
              </w:rPr>
              <w:t>7</w:t>
            </w:r>
          </w:p>
        </w:tc>
      </w:tr>
      <w:tr w:rsidR="00E64F32" w:rsidRPr="00A776D7" w14:paraId="68E01BAB" w14:textId="77777777" w:rsidTr="0067617E">
        <w:trPr>
          <w:jc w:val="center"/>
        </w:trPr>
        <w:tc>
          <w:tcPr>
            <w:tcW w:w="986" w:type="dxa"/>
          </w:tcPr>
          <w:p w14:paraId="1BD409DF" w14:textId="77777777" w:rsidR="002215EC" w:rsidRPr="00A776D7" w:rsidRDefault="002215EC" w:rsidP="002215EC">
            <w:pPr>
              <w:spacing w:after="0" w:line="240" w:lineRule="auto"/>
              <w:jc w:val="both"/>
              <w:rPr>
                <w:rFonts w:ascii="Times New Roman" w:eastAsia="Times New Roman,Bold" w:hAnsi="Times New Roman" w:cs="Times New Roman"/>
                <w:b/>
                <w:bCs/>
                <w:kern w:val="0"/>
                <w:sz w:val="28"/>
                <w:szCs w:val="28"/>
                <w:lang w:val="kk-KZ" w:eastAsia="ru-RU"/>
              </w:rPr>
            </w:pPr>
            <w:r w:rsidRPr="00A776D7">
              <w:rPr>
                <w:rFonts w:ascii="Times New Roman" w:eastAsia="Times New Roman,Bold" w:hAnsi="Times New Roman" w:cs="Times New Roman"/>
                <w:b/>
                <w:bCs/>
                <w:kern w:val="0"/>
                <w:sz w:val="28"/>
                <w:szCs w:val="28"/>
                <w:lang w:val="kk-KZ" w:eastAsia="ru-RU"/>
              </w:rPr>
              <w:t>1</w:t>
            </w:r>
          </w:p>
        </w:tc>
        <w:tc>
          <w:tcPr>
            <w:tcW w:w="7897" w:type="dxa"/>
          </w:tcPr>
          <w:p w14:paraId="308B7A58" w14:textId="77777777" w:rsidR="002215EC" w:rsidRPr="00A776D7" w:rsidRDefault="002215EC" w:rsidP="006F7201">
            <w:pPr>
              <w:spacing w:after="0" w:line="240" w:lineRule="auto"/>
              <w:rPr>
                <w:rFonts w:ascii="Times New Roman" w:eastAsia="Times New Roman,Bold" w:hAnsi="Times New Roman" w:cs="Times New Roman"/>
                <w:b/>
                <w:bCs/>
                <w:kern w:val="0"/>
                <w:sz w:val="28"/>
                <w:szCs w:val="28"/>
                <w:lang w:val="kk-KZ" w:eastAsia="ru-RU"/>
              </w:rPr>
            </w:pPr>
            <w:r w:rsidRPr="00A776D7">
              <w:rPr>
                <w:rFonts w:ascii="Times New Roman" w:eastAsia="Times New Roman,Bold" w:hAnsi="Times New Roman" w:cs="Times New Roman"/>
                <w:b/>
                <w:bCs/>
                <w:kern w:val="0"/>
                <w:sz w:val="28"/>
                <w:szCs w:val="28"/>
                <w:lang w:val="kk-KZ" w:eastAsia="ru-RU"/>
              </w:rPr>
              <w:t>АНАЛИТИКАЛЫҚ ШОЛУ</w:t>
            </w:r>
          </w:p>
        </w:tc>
        <w:tc>
          <w:tcPr>
            <w:tcW w:w="686" w:type="dxa"/>
          </w:tcPr>
          <w:p w14:paraId="71E13CA3" w14:textId="532F3B1D" w:rsidR="002215EC" w:rsidRPr="00A776D7" w:rsidRDefault="001D708C" w:rsidP="002215EC">
            <w:pPr>
              <w:spacing w:after="0" w:line="240" w:lineRule="auto"/>
              <w:jc w:val="center"/>
              <w:rPr>
                <w:rFonts w:ascii="Times New Roman" w:eastAsia="Times New Roman,Bold" w:hAnsi="Times New Roman" w:cs="Times New Roman"/>
                <w:b/>
                <w:bCs/>
                <w:kern w:val="0"/>
                <w:sz w:val="28"/>
                <w:szCs w:val="28"/>
                <w:lang w:val="kk-KZ" w:eastAsia="ru-RU"/>
              </w:rPr>
            </w:pPr>
            <w:r w:rsidRPr="00A776D7">
              <w:rPr>
                <w:rFonts w:ascii="Times New Roman" w:eastAsia="Times New Roman,Bold" w:hAnsi="Times New Roman" w:cs="Times New Roman"/>
                <w:b/>
                <w:bCs/>
                <w:kern w:val="0"/>
                <w:sz w:val="28"/>
                <w:szCs w:val="28"/>
                <w:lang w:val="kk-KZ" w:eastAsia="ru-RU"/>
              </w:rPr>
              <w:t>13</w:t>
            </w:r>
          </w:p>
        </w:tc>
      </w:tr>
      <w:tr w:rsidR="00E64F32" w:rsidRPr="00A776D7" w14:paraId="208D9EB6" w14:textId="77777777" w:rsidTr="0067617E">
        <w:trPr>
          <w:jc w:val="center"/>
        </w:trPr>
        <w:tc>
          <w:tcPr>
            <w:tcW w:w="986" w:type="dxa"/>
          </w:tcPr>
          <w:p w14:paraId="78926308" w14:textId="77777777" w:rsidR="002215EC" w:rsidRPr="00A776D7" w:rsidRDefault="002215EC" w:rsidP="002215EC">
            <w:pPr>
              <w:spacing w:after="0" w:line="240" w:lineRule="auto"/>
              <w:jc w:val="both"/>
              <w:rPr>
                <w:rFonts w:ascii="Times New Roman" w:eastAsia="Times New Roman,Bold" w:hAnsi="Times New Roman" w:cs="Times New Roman"/>
                <w:bCs/>
                <w:kern w:val="0"/>
                <w:sz w:val="28"/>
                <w:szCs w:val="28"/>
                <w:lang w:val="kk-KZ" w:eastAsia="ru-RU"/>
              </w:rPr>
            </w:pPr>
            <w:r w:rsidRPr="00A776D7">
              <w:rPr>
                <w:rFonts w:ascii="Times New Roman" w:eastAsia="Times New Roman,Bold" w:hAnsi="Times New Roman" w:cs="Times New Roman"/>
                <w:bCs/>
                <w:kern w:val="0"/>
                <w:sz w:val="28"/>
                <w:szCs w:val="28"/>
                <w:lang w:val="kk-KZ" w:eastAsia="ru-RU"/>
              </w:rPr>
              <w:t>1.1</w:t>
            </w:r>
          </w:p>
        </w:tc>
        <w:tc>
          <w:tcPr>
            <w:tcW w:w="7897" w:type="dxa"/>
          </w:tcPr>
          <w:p w14:paraId="22EE2A09" w14:textId="77777777" w:rsidR="002215EC" w:rsidRPr="00A776D7" w:rsidRDefault="002215EC" w:rsidP="006F7201">
            <w:pPr>
              <w:spacing w:after="0" w:line="240" w:lineRule="auto"/>
              <w:rPr>
                <w:rFonts w:ascii="Times New Roman" w:eastAsia="Times New Roman,Bold" w:hAnsi="Times New Roman" w:cs="Times New Roman"/>
                <w:bCs/>
                <w:kern w:val="0"/>
                <w:sz w:val="28"/>
                <w:szCs w:val="28"/>
                <w:lang w:val="kk-KZ" w:eastAsia="ru-RU"/>
              </w:rPr>
            </w:pPr>
            <w:r w:rsidRPr="00A776D7">
              <w:rPr>
                <w:rFonts w:ascii="Times New Roman" w:eastAsia="Times New Roman" w:hAnsi="Times New Roman" w:cs="Times New Roman"/>
                <w:kern w:val="0"/>
                <w:sz w:val="28"/>
                <w:szCs w:val="28"/>
                <w:lang w:val="kk-KZ" w:eastAsia="ru-RU"/>
              </w:rPr>
              <w:t>Өндірістік және коммуналдық ағынды суларды тазалау әдістерінің қазіргі күйіне шолу</w:t>
            </w:r>
          </w:p>
        </w:tc>
        <w:tc>
          <w:tcPr>
            <w:tcW w:w="686" w:type="dxa"/>
          </w:tcPr>
          <w:p w14:paraId="25CF6620" w14:textId="30B87991" w:rsidR="002215EC" w:rsidRPr="00A776D7" w:rsidRDefault="002215EC" w:rsidP="002215EC">
            <w:pPr>
              <w:spacing w:after="0" w:line="240" w:lineRule="auto"/>
              <w:jc w:val="center"/>
              <w:rPr>
                <w:rFonts w:ascii="Times New Roman" w:eastAsia="Times New Roman,Bold" w:hAnsi="Times New Roman" w:cs="Times New Roman"/>
                <w:bCs/>
                <w:kern w:val="0"/>
                <w:sz w:val="28"/>
                <w:szCs w:val="28"/>
                <w:lang w:val="kk-KZ" w:eastAsia="ru-RU"/>
              </w:rPr>
            </w:pPr>
            <w:r w:rsidRPr="00A776D7">
              <w:rPr>
                <w:rFonts w:ascii="Times New Roman" w:eastAsia="Times New Roman,Bold" w:hAnsi="Times New Roman" w:cs="Times New Roman"/>
                <w:bCs/>
                <w:kern w:val="0"/>
                <w:sz w:val="28"/>
                <w:szCs w:val="28"/>
                <w:lang w:val="kk-KZ" w:eastAsia="ru-RU"/>
              </w:rPr>
              <w:t>1</w:t>
            </w:r>
            <w:r w:rsidR="001D708C" w:rsidRPr="00A776D7">
              <w:rPr>
                <w:rFonts w:ascii="Times New Roman" w:eastAsia="Times New Roman,Bold" w:hAnsi="Times New Roman" w:cs="Times New Roman"/>
                <w:bCs/>
                <w:kern w:val="0"/>
                <w:sz w:val="28"/>
                <w:szCs w:val="28"/>
                <w:lang w:val="kk-KZ" w:eastAsia="ru-RU"/>
              </w:rPr>
              <w:t>3</w:t>
            </w:r>
          </w:p>
        </w:tc>
      </w:tr>
      <w:tr w:rsidR="00E64F32" w:rsidRPr="00A776D7" w14:paraId="5D8FAAA3" w14:textId="77777777" w:rsidTr="0067617E">
        <w:trPr>
          <w:jc w:val="center"/>
        </w:trPr>
        <w:tc>
          <w:tcPr>
            <w:tcW w:w="986" w:type="dxa"/>
          </w:tcPr>
          <w:p w14:paraId="740E71B9" w14:textId="77777777" w:rsidR="002215EC" w:rsidRPr="00A776D7" w:rsidRDefault="002215EC" w:rsidP="002215EC">
            <w:pPr>
              <w:spacing w:after="0" w:line="240" w:lineRule="auto"/>
              <w:jc w:val="both"/>
              <w:rPr>
                <w:rFonts w:ascii="Times New Roman" w:eastAsia="Times New Roman,Bold" w:hAnsi="Times New Roman" w:cs="Times New Roman"/>
                <w:bCs/>
                <w:kern w:val="0"/>
                <w:sz w:val="28"/>
                <w:szCs w:val="28"/>
                <w:lang w:val="kk-KZ" w:eastAsia="ru-RU"/>
              </w:rPr>
            </w:pPr>
            <w:r w:rsidRPr="00A776D7">
              <w:rPr>
                <w:rFonts w:ascii="Times New Roman" w:eastAsia="Times New Roman,Bold" w:hAnsi="Times New Roman" w:cs="Times New Roman"/>
                <w:bCs/>
                <w:kern w:val="0"/>
                <w:sz w:val="28"/>
                <w:szCs w:val="28"/>
                <w:lang w:val="kk-KZ" w:eastAsia="ru-RU"/>
              </w:rPr>
              <w:t>1.1.1</w:t>
            </w:r>
          </w:p>
        </w:tc>
        <w:tc>
          <w:tcPr>
            <w:tcW w:w="7897" w:type="dxa"/>
          </w:tcPr>
          <w:p w14:paraId="692DBC97" w14:textId="77777777" w:rsidR="002215EC" w:rsidRPr="00A776D7" w:rsidRDefault="002215EC" w:rsidP="006F7201">
            <w:pPr>
              <w:spacing w:after="0" w:line="240" w:lineRule="auto"/>
              <w:rPr>
                <w:rFonts w:ascii="Times New Roman" w:eastAsia="Times New Roman,Bold" w:hAnsi="Times New Roman" w:cs="Times New Roman"/>
                <w:bCs/>
                <w:kern w:val="0"/>
                <w:sz w:val="28"/>
                <w:szCs w:val="28"/>
                <w:lang w:val="kk-KZ" w:eastAsia="ru-RU"/>
              </w:rPr>
            </w:pPr>
            <w:r w:rsidRPr="00A776D7">
              <w:rPr>
                <w:rFonts w:ascii="Times New Roman" w:eastAsia="Times New Roman" w:hAnsi="Times New Roman" w:cs="Times New Roman"/>
                <w:kern w:val="0"/>
                <w:sz w:val="28"/>
                <w:szCs w:val="28"/>
                <w:lang w:val="kk-KZ" w:eastAsia="ru-RU"/>
              </w:rPr>
              <w:t>Сүт өндірісі ағынды суларының сипаттамасы және тазалаудың ерекшеліктері</w:t>
            </w:r>
          </w:p>
        </w:tc>
        <w:tc>
          <w:tcPr>
            <w:tcW w:w="686" w:type="dxa"/>
          </w:tcPr>
          <w:p w14:paraId="1AA8ECC3" w14:textId="4FCEF5E7" w:rsidR="002215EC" w:rsidRPr="00A776D7" w:rsidRDefault="002215EC" w:rsidP="002215EC">
            <w:pPr>
              <w:spacing w:after="0" w:line="240" w:lineRule="auto"/>
              <w:jc w:val="center"/>
              <w:rPr>
                <w:rFonts w:ascii="Times New Roman" w:eastAsia="Times New Roman,Bold" w:hAnsi="Times New Roman" w:cs="Times New Roman"/>
                <w:bCs/>
                <w:kern w:val="0"/>
                <w:sz w:val="28"/>
                <w:szCs w:val="28"/>
                <w:lang w:val="kk-KZ" w:eastAsia="ru-RU"/>
              </w:rPr>
            </w:pPr>
            <w:r w:rsidRPr="00A776D7">
              <w:rPr>
                <w:rFonts w:ascii="Times New Roman" w:eastAsia="Times New Roman,Bold" w:hAnsi="Times New Roman" w:cs="Times New Roman"/>
                <w:bCs/>
                <w:kern w:val="0"/>
                <w:sz w:val="28"/>
                <w:szCs w:val="28"/>
                <w:lang w:val="kk-KZ" w:eastAsia="ru-RU"/>
              </w:rPr>
              <w:t>1</w:t>
            </w:r>
            <w:r w:rsidR="001D708C" w:rsidRPr="00A776D7">
              <w:rPr>
                <w:rFonts w:ascii="Times New Roman" w:eastAsia="Times New Roman,Bold" w:hAnsi="Times New Roman" w:cs="Times New Roman"/>
                <w:bCs/>
                <w:kern w:val="0"/>
                <w:sz w:val="28"/>
                <w:szCs w:val="28"/>
                <w:lang w:val="kk-KZ" w:eastAsia="ru-RU"/>
              </w:rPr>
              <w:t>9</w:t>
            </w:r>
          </w:p>
        </w:tc>
      </w:tr>
      <w:tr w:rsidR="00E64F32" w:rsidRPr="00A776D7" w14:paraId="676F6443" w14:textId="77777777" w:rsidTr="0067617E">
        <w:trPr>
          <w:jc w:val="center"/>
        </w:trPr>
        <w:tc>
          <w:tcPr>
            <w:tcW w:w="986" w:type="dxa"/>
          </w:tcPr>
          <w:p w14:paraId="6B921916" w14:textId="77777777" w:rsidR="002215EC" w:rsidRPr="00A776D7" w:rsidRDefault="002215EC" w:rsidP="002215EC">
            <w:pPr>
              <w:spacing w:after="0" w:line="240" w:lineRule="auto"/>
              <w:jc w:val="both"/>
              <w:rPr>
                <w:rFonts w:ascii="Times New Roman" w:eastAsia="Times New Roman,Bold" w:hAnsi="Times New Roman" w:cs="Times New Roman"/>
                <w:bCs/>
                <w:kern w:val="0"/>
                <w:sz w:val="28"/>
                <w:szCs w:val="28"/>
                <w:lang w:val="kk-KZ" w:eastAsia="ru-RU"/>
              </w:rPr>
            </w:pPr>
            <w:r w:rsidRPr="00A776D7">
              <w:rPr>
                <w:rFonts w:ascii="Times New Roman" w:eastAsia="Times New Roman,Bold" w:hAnsi="Times New Roman" w:cs="Times New Roman"/>
                <w:bCs/>
                <w:kern w:val="0"/>
                <w:sz w:val="28"/>
                <w:szCs w:val="28"/>
                <w:lang w:val="kk-KZ" w:eastAsia="ru-RU"/>
              </w:rPr>
              <w:t>1.1.2</w:t>
            </w:r>
          </w:p>
        </w:tc>
        <w:tc>
          <w:tcPr>
            <w:tcW w:w="7897" w:type="dxa"/>
          </w:tcPr>
          <w:p w14:paraId="5ED95415" w14:textId="77777777" w:rsidR="002215EC" w:rsidRPr="00A776D7" w:rsidRDefault="002215EC" w:rsidP="006F7201">
            <w:pPr>
              <w:spacing w:after="0" w:line="240" w:lineRule="auto"/>
              <w:rPr>
                <w:rFonts w:ascii="Times New Roman" w:eastAsia="Times New Roman" w:hAnsi="Times New Roman" w:cs="Times New Roman"/>
                <w:kern w:val="0"/>
                <w:sz w:val="28"/>
                <w:szCs w:val="28"/>
                <w:lang w:val="kk-KZ" w:eastAsia="ru-RU"/>
              </w:rPr>
            </w:pPr>
            <w:r w:rsidRPr="00A776D7">
              <w:rPr>
                <w:rFonts w:ascii="Times New Roman" w:eastAsia="Times New Roman" w:hAnsi="Times New Roman" w:cs="Times New Roman"/>
                <w:kern w:val="0"/>
                <w:sz w:val="28"/>
                <w:szCs w:val="28"/>
                <w:lang w:val="kk-KZ" w:eastAsia="ru-RU"/>
              </w:rPr>
              <w:t>Тұрмыстық-коммуналдық  ағынды сулардың сипаттамасы және тазалау ерекшеліктері</w:t>
            </w:r>
          </w:p>
        </w:tc>
        <w:tc>
          <w:tcPr>
            <w:tcW w:w="686" w:type="dxa"/>
          </w:tcPr>
          <w:p w14:paraId="527B8378" w14:textId="7095290C" w:rsidR="002215EC" w:rsidRPr="00A776D7" w:rsidRDefault="001D708C" w:rsidP="002215EC">
            <w:pPr>
              <w:spacing w:after="0" w:line="240" w:lineRule="auto"/>
              <w:jc w:val="center"/>
              <w:rPr>
                <w:rFonts w:ascii="Times New Roman" w:eastAsia="Times New Roman,Bold" w:hAnsi="Times New Roman" w:cs="Times New Roman"/>
                <w:bCs/>
                <w:kern w:val="0"/>
                <w:sz w:val="28"/>
                <w:szCs w:val="28"/>
                <w:lang w:val="kk-KZ" w:eastAsia="ru-RU"/>
              </w:rPr>
            </w:pPr>
            <w:r w:rsidRPr="00A776D7">
              <w:rPr>
                <w:rFonts w:ascii="Times New Roman" w:eastAsia="Times New Roman,Bold" w:hAnsi="Times New Roman" w:cs="Times New Roman"/>
                <w:bCs/>
                <w:kern w:val="0"/>
                <w:sz w:val="28"/>
                <w:szCs w:val="28"/>
                <w:lang w:val="kk-KZ" w:eastAsia="ru-RU"/>
              </w:rPr>
              <w:t>25</w:t>
            </w:r>
          </w:p>
        </w:tc>
      </w:tr>
      <w:tr w:rsidR="00E64F32" w:rsidRPr="00A776D7" w14:paraId="020F3ED7" w14:textId="77777777" w:rsidTr="0067617E">
        <w:trPr>
          <w:jc w:val="center"/>
        </w:trPr>
        <w:tc>
          <w:tcPr>
            <w:tcW w:w="986" w:type="dxa"/>
          </w:tcPr>
          <w:p w14:paraId="37665E18" w14:textId="77777777" w:rsidR="002215EC" w:rsidRPr="00A776D7" w:rsidRDefault="002215EC" w:rsidP="002215EC">
            <w:pPr>
              <w:spacing w:after="0" w:line="240" w:lineRule="auto"/>
              <w:jc w:val="both"/>
              <w:rPr>
                <w:rFonts w:ascii="Times New Roman" w:eastAsia="Times New Roman,Bold" w:hAnsi="Times New Roman" w:cs="Times New Roman"/>
                <w:bCs/>
                <w:kern w:val="0"/>
                <w:sz w:val="28"/>
                <w:szCs w:val="28"/>
                <w:lang w:val="kk-KZ" w:eastAsia="ru-RU"/>
              </w:rPr>
            </w:pPr>
            <w:r w:rsidRPr="00A776D7">
              <w:rPr>
                <w:rFonts w:ascii="Times New Roman" w:eastAsia="Times New Roman,Bold" w:hAnsi="Times New Roman" w:cs="Times New Roman"/>
                <w:bCs/>
                <w:kern w:val="0"/>
                <w:sz w:val="28"/>
                <w:szCs w:val="28"/>
                <w:lang w:val="kk-KZ" w:eastAsia="ru-RU"/>
              </w:rPr>
              <w:t>1.1.3</w:t>
            </w:r>
          </w:p>
        </w:tc>
        <w:tc>
          <w:tcPr>
            <w:tcW w:w="7897" w:type="dxa"/>
          </w:tcPr>
          <w:p w14:paraId="6D348CF1" w14:textId="77777777" w:rsidR="002215EC" w:rsidRPr="00A776D7" w:rsidRDefault="002215EC" w:rsidP="006F7201">
            <w:pPr>
              <w:spacing w:after="0" w:line="240" w:lineRule="auto"/>
              <w:rPr>
                <w:rFonts w:ascii="Times New Roman" w:eastAsia="Times New Roman" w:hAnsi="Times New Roman" w:cs="Times New Roman"/>
                <w:kern w:val="0"/>
                <w:sz w:val="28"/>
                <w:szCs w:val="28"/>
                <w:lang w:val="kk-KZ" w:eastAsia="ru-RU"/>
              </w:rPr>
            </w:pPr>
            <w:r w:rsidRPr="00A776D7">
              <w:rPr>
                <w:rFonts w:ascii="Times New Roman" w:eastAsia="Times New Roman" w:hAnsi="Times New Roman" w:cs="Times New Roman"/>
                <w:kern w:val="0"/>
                <w:sz w:val="28"/>
                <w:szCs w:val="28"/>
                <w:lang w:val="kk-KZ" w:eastAsia="ru-RU"/>
              </w:rPr>
              <w:t>Мұнай өңдеу кәсіпорындарының ағынды суларының сипаттамасы және тазалау ерекшелікері</w:t>
            </w:r>
          </w:p>
        </w:tc>
        <w:tc>
          <w:tcPr>
            <w:tcW w:w="686" w:type="dxa"/>
          </w:tcPr>
          <w:p w14:paraId="41D0CB2C" w14:textId="2471B927" w:rsidR="002215EC" w:rsidRPr="00A776D7" w:rsidRDefault="001D708C" w:rsidP="001D708C">
            <w:pPr>
              <w:spacing w:after="0" w:line="240" w:lineRule="auto"/>
              <w:rPr>
                <w:rFonts w:ascii="Times New Roman" w:eastAsia="Times New Roman,Bold" w:hAnsi="Times New Roman" w:cs="Times New Roman"/>
                <w:bCs/>
                <w:kern w:val="0"/>
                <w:sz w:val="28"/>
                <w:szCs w:val="28"/>
                <w:lang w:val="kk-KZ" w:eastAsia="ru-RU"/>
              </w:rPr>
            </w:pPr>
            <w:r w:rsidRPr="00A776D7">
              <w:rPr>
                <w:rFonts w:ascii="Times New Roman" w:eastAsia="Times New Roman,Bold" w:hAnsi="Times New Roman" w:cs="Times New Roman"/>
                <w:bCs/>
                <w:kern w:val="0"/>
                <w:sz w:val="28"/>
                <w:szCs w:val="28"/>
                <w:lang w:val="kk-KZ" w:eastAsia="ru-RU"/>
              </w:rPr>
              <w:t xml:space="preserve"> 29</w:t>
            </w:r>
          </w:p>
        </w:tc>
      </w:tr>
      <w:tr w:rsidR="00E64F32" w:rsidRPr="00A776D7" w14:paraId="122FDA43" w14:textId="77777777" w:rsidTr="0067617E">
        <w:trPr>
          <w:jc w:val="center"/>
        </w:trPr>
        <w:tc>
          <w:tcPr>
            <w:tcW w:w="986" w:type="dxa"/>
          </w:tcPr>
          <w:p w14:paraId="1DEA6825" w14:textId="77777777" w:rsidR="002215EC" w:rsidRPr="00A776D7" w:rsidRDefault="002215EC" w:rsidP="002215EC">
            <w:pPr>
              <w:spacing w:after="0" w:line="240" w:lineRule="auto"/>
              <w:jc w:val="both"/>
              <w:rPr>
                <w:rFonts w:ascii="Times New Roman" w:eastAsia="Times New Roman,Bold" w:hAnsi="Times New Roman" w:cs="Times New Roman"/>
                <w:bCs/>
                <w:kern w:val="0"/>
                <w:sz w:val="28"/>
                <w:szCs w:val="28"/>
                <w:lang w:val="kk-KZ" w:eastAsia="ru-RU"/>
              </w:rPr>
            </w:pPr>
            <w:r w:rsidRPr="00A776D7">
              <w:rPr>
                <w:rFonts w:ascii="Times New Roman" w:eastAsia="Times New Roman,Bold" w:hAnsi="Times New Roman" w:cs="Times New Roman"/>
                <w:bCs/>
                <w:kern w:val="0"/>
                <w:sz w:val="28"/>
                <w:szCs w:val="28"/>
                <w:lang w:val="kk-KZ" w:eastAsia="ru-RU"/>
              </w:rPr>
              <w:t>1.2</w:t>
            </w:r>
          </w:p>
        </w:tc>
        <w:tc>
          <w:tcPr>
            <w:tcW w:w="7897" w:type="dxa"/>
          </w:tcPr>
          <w:p w14:paraId="44AA0319" w14:textId="480E142E" w:rsidR="002215EC" w:rsidRPr="00A776D7" w:rsidRDefault="002215EC" w:rsidP="006F7201">
            <w:pPr>
              <w:spacing w:after="0" w:line="240" w:lineRule="auto"/>
              <w:rPr>
                <w:rFonts w:ascii="Times New Roman" w:eastAsia="Times New Roman" w:hAnsi="Times New Roman" w:cs="Times New Roman"/>
                <w:kern w:val="0"/>
                <w:sz w:val="28"/>
                <w:szCs w:val="28"/>
                <w:lang w:val="kk-KZ" w:eastAsia="ru-RU"/>
              </w:rPr>
            </w:pPr>
            <w:r w:rsidRPr="00A776D7">
              <w:rPr>
                <w:rFonts w:ascii="Times New Roman" w:eastAsia="Times New Roman" w:hAnsi="Times New Roman" w:cs="Times New Roman"/>
                <w:kern w:val="0"/>
                <w:sz w:val="28"/>
                <w:szCs w:val="28"/>
                <w:lang w:val="kk-KZ" w:eastAsia="ru-RU"/>
              </w:rPr>
              <w:t xml:space="preserve">Ағынды суды тазалаудың биологиялық </w:t>
            </w:r>
            <w:r w:rsidR="00780B8E" w:rsidRPr="00A776D7">
              <w:rPr>
                <w:rFonts w:ascii="Times New Roman" w:eastAsia="Times New Roman" w:hAnsi="Times New Roman" w:cs="Times New Roman"/>
                <w:kern w:val="0"/>
                <w:sz w:val="28"/>
                <w:szCs w:val="28"/>
                <w:lang w:val="kk-KZ" w:eastAsia="ru-RU"/>
              </w:rPr>
              <w:t xml:space="preserve">және биокоагуляциялық </w:t>
            </w:r>
            <w:r w:rsidRPr="00A776D7">
              <w:rPr>
                <w:rFonts w:ascii="Times New Roman" w:eastAsia="Times New Roman" w:hAnsi="Times New Roman" w:cs="Times New Roman"/>
                <w:kern w:val="0"/>
                <w:sz w:val="28"/>
                <w:szCs w:val="28"/>
                <w:lang w:val="kk-KZ" w:eastAsia="ru-RU"/>
              </w:rPr>
              <w:t>әдістері</w:t>
            </w:r>
          </w:p>
        </w:tc>
        <w:tc>
          <w:tcPr>
            <w:tcW w:w="686" w:type="dxa"/>
          </w:tcPr>
          <w:p w14:paraId="4945B4A4" w14:textId="4CB95C39" w:rsidR="002215EC" w:rsidRPr="00A776D7" w:rsidRDefault="001D708C" w:rsidP="002215EC">
            <w:pPr>
              <w:spacing w:after="0" w:line="240" w:lineRule="auto"/>
              <w:jc w:val="center"/>
              <w:rPr>
                <w:rFonts w:ascii="Times New Roman" w:eastAsia="Times New Roman,Bold" w:hAnsi="Times New Roman" w:cs="Times New Roman"/>
                <w:bCs/>
                <w:kern w:val="0"/>
                <w:sz w:val="28"/>
                <w:szCs w:val="28"/>
                <w:lang w:val="kk-KZ" w:eastAsia="ru-RU"/>
              </w:rPr>
            </w:pPr>
            <w:r w:rsidRPr="00A776D7">
              <w:rPr>
                <w:rFonts w:ascii="Times New Roman" w:eastAsia="Times New Roman,Bold" w:hAnsi="Times New Roman" w:cs="Times New Roman"/>
                <w:bCs/>
                <w:kern w:val="0"/>
                <w:sz w:val="28"/>
                <w:szCs w:val="28"/>
                <w:lang w:val="kk-KZ" w:eastAsia="ru-RU"/>
              </w:rPr>
              <w:t>32</w:t>
            </w:r>
          </w:p>
        </w:tc>
      </w:tr>
      <w:tr w:rsidR="00E64F32" w:rsidRPr="00A776D7" w14:paraId="2FA39999" w14:textId="77777777" w:rsidTr="0067617E">
        <w:trPr>
          <w:jc w:val="center"/>
        </w:trPr>
        <w:tc>
          <w:tcPr>
            <w:tcW w:w="986" w:type="dxa"/>
          </w:tcPr>
          <w:p w14:paraId="50D4F848" w14:textId="77777777" w:rsidR="002215EC" w:rsidRPr="00A776D7" w:rsidRDefault="002215EC" w:rsidP="002215EC">
            <w:pPr>
              <w:spacing w:after="0" w:line="240" w:lineRule="auto"/>
              <w:jc w:val="both"/>
              <w:rPr>
                <w:rFonts w:ascii="Times New Roman" w:eastAsia="Times New Roman,Bold" w:hAnsi="Times New Roman" w:cs="Times New Roman"/>
                <w:bCs/>
                <w:kern w:val="0"/>
                <w:sz w:val="28"/>
                <w:szCs w:val="28"/>
                <w:lang w:val="kk-KZ" w:eastAsia="ru-RU"/>
              </w:rPr>
            </w:pPr>
            <w:r w:rsidRPr="00A776D7">
              <w:rPr>
                <w:rFonts w:ascii="Times New Roman" w:eastAsia="Times New Roman,Bold" w:hAnsi="Times New Roman" w:cs="Times New Roman"/>
                <w:bCs/>
                <w:kern w:val="0"/>
                <w:sz w:val="28"/>
                <w:szCs w:val="28"/>
                <w:lang w:val="kk-KZ" w:eastAsia="ru-RU"/>
              </w:rPr>
              <w:t>1.3</w:t>
            </w:r>
          </w:p>
        </w:tc>
        <w:tc>
          <w:tcPr>
            <w:tcW w:w="7897" w:type="dxa"/>
          </w:tcPr>
          <w:p w14:paraId="1545C7FD" w14:textId="77777777" w:rsidR="002215EC" w:rsidRPr="00A776D7" w:rsidRDefault="002215EC" w:rsidP="006F7201">
            <w:pPr>
              <w:spacing w:after="0" w:line="240" w:lineRule="auto"/>
              <w:rPr>
                <w:rFonts w:ascii="Times New Roman" w:eastAsia="Times New Roman" w:hAnsi="Times New Roman" w:cs="Times New Roman"/>
                <w:kern w:val="0"/>
                <w:sz w:val="28"/>
                <w:szCs w:val="28"/>
                <w:lang w:val="kk-KZ" w:eastAsia="ru-RU"/>
              </w:rPr>
            </w:pPr>
            <w:r w:rsidRPr="00A776D7">
              <w:rPr>
                <w:rFonts w:ascii="Times New Roman" w:eastAsia="Times New Roman" w:hAnsi="Times New Roman" w:cs="Times New Roman"/>
                <w:kern w:val="0"/>
                <w:sz w:val="28"/>
                <w:szCs w:val="28"/>
                <w:lang w:val="kk-KZ" w:eastAsia="ru-RU"/>
              </w:rPr>
              <w:t>Авторофты микроағзалардың ағынды суды тазалаудағы рөлі</w:t>
            </w:r>
          </w:p>
        </w:tc>
        <w:tc>
          <w:tcPr>
            <w:tcW w:w="686" w:type="dxa"/>
          </w:tcPr>
          <w:p w14:paraId="3115E29E" w14:textId="719E6990" w:rsidR="002215EC" w:rsidRPr="00A776D7" w:rsidRDefault="001D708C" w:rsidP="002215EC">
            <w:pPr>
              <w:spacing w:after="0" w:line="240" w:lineRule="auto"/>
              <w:jc w:val="center"/>
              <w:rPr>
                <w:rFonts w:ascii="Times New Roman" w:eastAsia="Times New Roman,Bold" w:hAnsi="Times New Roman" w:cs="Times New Roman"/>
                <w:bCs/>
                <w:kern w:val="0"/>
                <w:sz w:val="28"/>
                <w:szCs w:val="28"/>
                <w:lang w:val="kk-KZ" w:eastAsia="ru-RU"/>
              </w:rPr>
            </w:pPr>
            <w:r w:rsidRPr="00A776D7">
              <w:rPr>
                <w:rFonts w:ascii="Times New Roman" w:eastAsia="Times New Roman,Bold" w:hAnsi="Times New Roman" w:cs="Times New Roman"/>
                <w:bCs/>
                <w:kern w:val="0"/>
                <w:sz w:val="28"/>
                <w:szCs w:val="28"/>
                <w:lang w:val="kk-KZ" w:eastAsia="ru-RU"/>
              </w:rPr>
              <w:t>3</w:t>
            </w:r>
            <w:r w:rsidR="0067617E" w:rsidRPr="00A776D7">
              <w:rPr>
                <w:rFonts w:ascii="Times New Roman" w:eastAsia="Times New Roman,Bold" w:hAnsi="Times New Roman" w:cs="Times New Roman"/>
                <w:bCs/>
                <w:kern w:val="0"/>
                <w:sz w:val="28"/>
                <w:szCs w:val="28"/>
                <w:lang w:val="kk-KZ" w:eastAsia="ru-RU"/>
              </w:rPr>
              <w:t>5</w:t>
            </w:r>
          </w:p>
        </w:tc>
      </w:tr>
      <w:tr w:rsidR="00E64F32" w:rsidRPr="00A776D7" w14:paraId="34D4ACDD" w14:textId="77777777" w:rsidTr="0067617E">
        <w:trPr>
          <w:jc w:val="center"/>
        </w:trPr>
        <w:tc>
          <w:tcPr>
            <w:tcW w:w="986" w:type="dxa"/>
          </w:tcPr>
          <w:p w14:paraId="32484006" w14:textId="77777777" w:rsidR="002215EC" w:rsidRPr="00A776D7" w:rsidRDefault="002215EC" w:rsidP="002215EC">
            <w:pPr>
              <w:spacing w:after="0" w:line="240" w:lineRule="auto"/>
              <w:jc w:val="both"/>
              <w:rPr>
                <w:rFonts w:ascii="Times New Roman" w:eastAsia="Times New Roman,Bold" w:hAnsi="Times New Roman" w:cs="Times New Roman"/>
                <w:bCs/>
                <w:kern w:val="0"/>
                <w:sz w:val="28"/>
                <w:szCs w:val="28"/>
                <w:lang w:val="kk-KZ" w:eastAsia="ru-RU"/>
              </w:rPr>
            </w:pPr>
            <w:r w:rsidRPr="00A776D7">
              <w:rPr>
                <w:rFonts w:ascii="Times New Roman" w:eastAsia="Times New Roman,Bold" w:hAnsi="Times New Roman" w:cs="Times New Roman"/>
                <w:bCs/>
                <w:kern w:val="0"/>
                <w:sz w:val="28"/>
                <w:szCs w:val="28"/>
                <w:lang w:val="kk-KZ" w:eastAsia="ru-RU"/>
              </w:rPr>
              <w:t>1.3.1</w:t>
            </w:r>
          </w:p>
        </w:tc>
        <w:tc>
          <w:tcPr>
            <w:tcW w:w="7897" w:type="dxa"/>
          </w:tcPr>
          <w:p w14:paraId="18CCFDEC" w14:textId="77777777" w:rsidR="002215EC" w:rsidRPr="00A776D7" w:rsidRDefault="002215EC" w:rsidP="006F7201">
            <w:pPr>
              <w:spacing w:after="0" w:line="240" w:lineRule="auto"/>
              <w:rPr>
                <w:rFonts w:ascii="Times New Roman" w:eastAsia="Times New Roman" w:hAnsi="Times New Roman" w:cs="Times New Roman"/>
                <w:kern w:val="0"/>
                <w:sz w:val="28"/>
                <w:szCs w:val="28"/>
                <w:lang w:val="kk-KZ" w:eastAsia="ru-RU"/>
              </w:rPr>
            </w:pPr>
            <w:r w:rsidRPr="00A776D7">
              <w:rPr>
                <w:rFonts w:ascii="Times New Roman" w:eastAsia="Times New Roman" w:hAnsi="Times New Roman" w:cs="Times New Roman"/>
                <w:kern w:val="0"/>
                <w:sz w:val="28"/>
                <w:szCs w:val="28"/>
                <w:lang w:val="kk-KZ" w:eastAsia="ru-RU"/>
              </w:rPr>
              <w:t>Микроағзалар мұнай биодеструкциялаушылары ретінде</w:t>
            </w:r>
          </w:p>
        </w:tc>
        <w:tc>
          <w:tcPr>
            <w:tcW w:w="686" w:type="dxa"/>
          </w:tcPr>
          <w:p w14:paraId="0B36151D" w14:textId="77A069DB" w:rsidR="002215EC" w:rsidRPr="00A776D7" w:rsidRDefault="001D708C" w:rsidP="002215EC">
            <w:pPr>
              <w:spacing w:after="0" w:line="240" w:lineRule="auto"/>
              <w:jc w:val="center"/>
              <w:rPr>
                <w:rFonts w:ascii="Times New Roman" w:eastAsia="Times New Roman,Bold" w:hAnsi="Times New Roman" w:cs="Times New Roman"/>
                <w:bCs/>
                <w:kern w:val="0"/>
                <w:sz w:val="28"/>
                <w:szCs w:val="28"/>
                <w:lang w:val="kk-KZ" w:eastAsia="ru-RU"/>
              </w:rPr>
            </w:pPr>
            <w:r w:rsidRPr="00A776D7">
              <w:rPr>
                <w:rFonts w:ascii="Times New Roman" w:eastAsia="Times New Roman,Bold" w:hAnsi="Times New Roman" w:cs="Times New Roman"/>
                <w:bCs/>
                <w:kern w:val="0"/>
                <w:sz w:val="28"/>
                <w:szCs w:val="28"/>
                <w:lang w:val="kk-KZ" w:eastAsia="ru-RU"/>
              </w:rPr>
              <w:t>36</w:t>
            </w:r>
          </w:p>
        </w:tc>
      </w:tr>
      <w:tr w:rsidR="00E64F32" w:rsidRPr="00A776D7" w14:paraId="30301469" w14:textId="77777777" w:rsidTr="0067617E">
        <w:trPr>
          <w:jc w:val="center"/>
        </w:trPr>
        <w:tc>
          <w:tcPr>
            <w:tcW w:w="986" w:type="dxa"/>
          </w:tcPr>
          <w:p w14:paraId="5DF85E05" w14:textId="77777777" w:rsidR="002215EC" w:rsidRPr="00A776D7" w:rsidRDefault="002215EC" w:rsidP="002215EC">
            <w:pPr>
              <w:spacing w:after="0" w:line="240" w:lineRule="auto"/>
              <w:jc w:val="both"/>
              <w:rPr>
                <w:rFonts w:ascii="Times New Roman" w:eastAsia="Times New Roman,Bold" w:hAnsi="Times New Roman" w:cs="Times New Roman"/>
                <w:b/>
                <w:bCs/>
                <w:kern w:val="0"/>
                <w:sz w:val="28"/>
                <w:szCs w:val="28"/>
                <w:lang w:val="kk-KZ" w:eastAsia="ru-RU"/>
              </w:rPr>
            </w:pPr>
            <w:r w:rsidRPr="00A776D7">
              <w:rPr>
                <w:rFonts w:ascii="Times New Roman" w:eastAsia="Times New Roman,Bold" w:hAnsi="Times New Roman" w:cs="Times New Roman"/>
                <w:b/>
                <w:bCs/>
                <w:kern w:val="0"/>
                <w:sz w:val="28"/>
                <w:szCs w:val="28"/>
                <w:lang w:val="kk-KZ" w:eastAsia="ru-RU"/>
              </w:rPr>
              <w:t>2</w:t>
            </w:r>
          </w:p>
        </w:tc>
        <w:tc>
          <w:tcPr>
            <w:tcW w:w="7897" w:type="dxa"/>
          </w:tcPr>
          <w:p w14:paraId="1C3BC773" w14:textId="77777777" w:rsidR="002215EC" w:rsidRPr="00A776D7" w:rsidRDefault="002215EC" w:rsidP="006F7201">
            <w:pPr>
              <w:spacing w:after="0" w:line="240" w:lineRule="auto"/>
              <w:rPr>
                <w:rFonts w:ascii="Times New Roman" w:eastAsia="Times New Roman" w:hAnsi="Times New Roman" w:cs="Times New Roman"/>
                <w:b/>
                <w:kern w:val="0"/>
                <w:sz w:val="28"/>
                <w:szCs w:val="28"/>
                <w:lang w:val="kk-KZ" w:eastAsia="ru-RU"/>
              </w:rPr>
            </w:pPr>
            <w:r w:rsidRPr="00A776D7">
              <w:rPr>
                <w:rFonts w:ascii="Times New Roman" w:eastAsia="Times New Roman" w:hAnsi="Times New Roman" w:cs="Times New Roman"/>
                <w:b/>
                <w:kern w:val="0"/>
                <w:sz w:val="28"/>
                <w:szCs w:val="28"/>
                <w:lang w:val="kk-KZ" w:eastAsia="ru-RU"/>
              </w:rPr>
              <w:t>ЗЕРТТЕУ НЫСАНДАРЫ ЖӘНЕ ӘДІСТЕРІ</w:t>
            </w:r>
          </w:p>
        </w:tc>
        <w:tc>
          <w:tcPr>
            <w:tcW w:w="686" w:type="dxa"/>
          </w:tcPr>
          <w:p w14:paraId="3C5F5441" w14:textId="16EFE153" w:rsidR="002215EC" w:rsidRPr="00A776D7" w:rsidRDefault="001D708C" w:rsidP="002215EC">
            <w:pPr>
              <w:spacing w:after="0" w:line="240" w:lineRule="auto"/>
              <w:jc w:val="center"/>
              <w:rPr>
                <w:rFonts w:ascii="Times New Roman" w:eastAsia="Times New Roman,Bold" w:hAnsi="Times New Roman" w:cs="Times New Roman"/>
                <w:b/>
                <w:bCs/>
                <w:kern w:val="0"/>
                <w:sz w:val="28"/>
                <w:szCs w:val="28"/>
                <w:lang w:val="kk-KZ" w:eastAsia="ru-RU"/>
              </w:rPr>
            </w:pPr>
            <w:r w:rsidRPr="00A776D7">
              <w:rPr>
                <w:rFonts w:ascii="Times New Roman" w:eastAsia="Times New Roman,Bold" w:hAnsi="Times New Roman" w:cs="Times New Roman"/>
                <w:b/>
                <w:bCs/>
                <w:kern w:val="0"/>
                <w:sz w:val="28"/>
                <w:szCs w:val="28"/>
                <w:lang w:val="kk-KZ" w:eastAsia="ru-RU"/>
              </w:rPr>
              <w:t>4</w:t>
            </w:r>
            <w:r w:rsidR="0067617E" w:rsidRPr="00A776D7">
              <w:rPr>
                <w:rFonts w:ascii="Times New Roman" w:eastAsia="Times New Roman,Bold" w:hAnsi="Times New Roman" w:cs="Times New Roman"/>
                <w:b/>
                <w:bCs/>
                <w:kern w:val="0"/>
                <w:sz w:val="28"/>
                <w:szCs w:val="28"/>
                <w:lang w:val="kk-KZ" w:eastAsia="ru-RU"/>
              </w:rPr>
              <w:t>2</w:t>
            </w:r>
          </w:p>
        </w:tc>
      </w:tr>
      <w:tr w:rsidR="00E64F32" w:rsidRPr="00A776D7" w14:paraId="6C174FDD" w14:textId="77777777" w:rsidTr="0067617E">
        <w:trPr>
          <w:jc w:val="center"/>
        </w:trPr>
        <w:tc>
          <w:tcPr>
            <w:tcW w:w="986" w:type="dxa"/>
          </w:tcPr>
          <w:p w14:paraId="3F8BCEF8" w14:textId="77777777" w:rsidR="002215EC" w:rsidRPr="00A776D7" w:rsidRDefault="002215EC" w:rsidP="002215EC">
            <w:pPr>
              <w:spacing w:after="0" w:line="240" w:lineRule="auto"/>
              <w:jc w:val="both"/>
              <w:rPr>
                <w:rFonts w:ascii="Times New Roman" w:eastAsia="Times New Roman,Bold" w:hAnsi="Times New Roman" w:cs="Times New Roman"/>
                <w:bCs/>
                <w:kern w:val="0"/>
                <w:sz w:val="28"/>
                <w:szCs w:val="28"/>
                <w:lang w:val="kk-KZ" w:eastAsia="ru-RU"/>
              </w:rPr>
            </w:pPr>
            <w:r w:rsidRPr="00A776D7">
              <w:rPr>
                <w:rFonts w:ascii="Times New Roman" w:eastAsia="Times New Roman,Bold" w:hAnsi="Times New Roman" w:cs="Times New Roman"/>
                <w:bCs/>
                <w:kern w:val="0"/>
                <w:sz w:val="28"/>
                <w:szCs w:val="28"/>
                <w:lang w:val="kk-KZ" w:eastAsia="ru-RU"/>
              </w:rPr>
              <w:t>2.1</w:t>
            </w:r>
          </w:p>
        </w:tc>
        <w:tc>
          <w:tcPr>
            <w:tcW w:w="7897" w:type="dxa"/>
          </w:tcPr>
          <w:p w14:paraId="718FDD3A" w14:textId="77777777" w:rsidR="002215EC" w:rsidRPr="00A776D7" w:rsidRDefault="002215EC" w:rsidP="006F7201">
            <w:pPr>
              <w:spacing w:after="0" w:line="240" w:lineRule="auto"/>
              <w:rPr>
                <w:rFonts w:ascii="Times New Roman" w:eastAsia="Times New Roman" w:hAnsi="Times New Roman" w:cs="Times New Roman"/>
                <w:kern w:val="0"/>
                <w:sz w:val="28"/>
                <w:szCs w:val="28"/>
                <w:lang w:val="kk-KZ" w:eastAsia="ru-RU"/>
              </w:rPr>
            </w:pPr>
            <w:r w:rsidRPr="00A776D7">
              <w:rPr>
                <w:rFonts w:ascii="Times New Roman" w:eastAsia="Times New Roman" w:hAnsi="Times New Roman" w:cs="Times New Roman"/>
                <w:kern w:val="0"/>
                <w:sz w:val="28"/>
                <w:szCs w:val="28"/>
                <w:lang w:val="kk-KZ" w:eastAsia="ru-RU"/>
              </w:rPr>
              <w:t>Зерттеу нысандары</w:t>
            </w:r>
          </w:p>
        </w:tc>
        <w:tc>
          <w:tcPr>
            <w:tcW w:w="686" w:type="dxa"/>
          </w:tcPr>
          <w:p w14:paraId="3726F1CE" w14:textId="2C9947DF" w:rsidR="002215EC" w:rsidRPr="00A776D7" w:rsidRDefault="001D708C" w:rsidP="002215EC">
            <w:pPr>
              <w:spacing w:after="0" w:line="240" w:lineRule="auto"/>
              <w:jc w:val="center"/>
              <w:rPr>
                <w:rFonts w:ascii="Times New Roman" w:eastAsia="Times New Roman,Bold" w:hAnsi="Times New Roman" w:cs="Times New Roman"/>
                <w:bCs/>
                <w:kern w:val="0"/>
                <w:sz w:val="28"/>
                <w:szCs w:val="28"/>
                <w:lang w:val="kk-KZ" w:eastAsia="ru-RU"/>
              </w:rPr>
            </w:pPr>
            <w:r w:rsidRPr="00A776D7">
              <w:rPr>
                <w:rFonts w:ascii="Times New Roman" w:eastAsia="Times New Roman,Bold" w:hAnsi="Times New Roman" w:cs="Times New Roman"/>
                <w:bCs/>
                <w:kern w:val="0"/>
                <w:sz w:val="28"/>
                <w:szCs w:val="28"/>
                <w:lang w:val="kk-KZ" w:eastAsia="ru-RU"/>
              </w:rPr>
              <w:t>4</w:t>
            </w:r>
            <w:r w:rsidR="0067617E" w:rsidRPr="00A776D7">
              <w:rPr>
                <w:rFonts w:ascii="Times New Roman" w:eastAsia="Times New Roman,Bold" w:hAnsi="Times New Roman" w:cs="Times New Roman"/>
                <w:bCs/>
                <w:kern w:val="0"/>
                <w:sz w:val="28"/>
                <w:szCs w:val="28"/>
                <w:lang w:val="kk-KZ" w:eastAsia="ru-RU"/>
              </w:rPr>
              <w:t>2</w:t>
            </w:r>
          </w:p>
        </w:tc>
      </w:tr>
      <w:tr w:rsidR="00E64F32" w:rsidRPr="00A776D7" w14:paraId="627C09E6" w14:textId="77777777" w:rsidTr="0067617E">
        <w:trPr>
          <w:jc w:val="center"/>
        </w:trPr>
        <w:tc>
          <w:tcPr>
            <w:tcW w:w="986" w:type="dxa"/>
          </w:tcPr>
          <w:p w14:paraId="555FBDEE" w14:textId="77777777" w:rsidR="002215EC" w:rsidRPr="00A776D7" w:rsidRDefault="002215EC" w:rsidP="002215EC">
            <w:pPr>
              <w:spacing w:after="0" w:line="240" w:lineRule="auto"/>
              <w:jc w:val="both"/>
              <w:rPr>
                <w:rFonts w:ascii="Times New Roman" w:eastAsia="Times New Roman,Bold" w:hAnsi="Times New Roman" w:cs="Times New Roman"/>
                <w:bCs/>
                <w:kern w:val="0"/>
                <w:sz w:val="28"/>
                <w:szCs w:val="28"/>
                <w:lang w:val="kk-KZ" w:eastAsia="ru-RU"/>
              </w:rPr>
            </w:pPr>
            <w:r w:rsidRPr="00A776D7">
              <w:rPr>
                <w:rFonts w:ascii="Times New Roman" w:eastAsia="Times New Roman,Bold" w:hAnsi="Times New Roman" w:cs="Times New Roman"/>
                <w:bCs/>
                <w:kern w:val="0"/>
                <w:sz w:val="28"/>
                <w:szCs w:val="28"/>
                <w:lang w:val="kk-KZ" w:eastAsia="ru-RU"/>
              </w:rPr>
              <w:t>2.2</w:t>
            </w:r>
          </w:p>
        </w:tc>
        <w:tc>
          <w:tcPr>
            <w:tcW w:w="7897" w:type="dxa"/>
          </w:tcPr>
          <w:p w14:paraId="55063BFC" w14:textId="080BC80B" w:rsidR="002215EC" w:rsidRPr="00A776D7" w:rsidRDefault="002215EC" w:rsidP="006F7201">
            <w:pPr>
              <w:spacing w:after="0" w:line="240" w:lineRule="auto"/>
              <w:rPr>
                <w:rFonts w:ascii="Times New Roman" w:eastAsia="Times New Roman" w:hAnsi="Times New Roman" w:cs="Times New Roman"/>
                <w:kern w:val="0"/>
                <w:sz w:val="28"/>
                <w:szCs w:val="28"/>
                <w:lang w:val="kk-KZ" w:eastAsia="ru-RU"/>
              </w:rPr>
            </w:pPr>
            <w:r w:rsidRPr="00A776D7">
              <w:rPr>
                <w:rFonts w:ascii="Times New Roman" w:eastAsia="Times New Roman" w:hAnsi="Times New Roman" w:cs="Times New Roman"/>
                <w:kern w:val="0"/>
                <w:sz w:val="28"/>
                <w:szCs w:val="28"/>
                <w:lang w:val="kk-KZ" w:eastAsia="ru-RU"/>
              </w:rPr>
              <w:t xml:space="preserve">Зерттеу әдістері және </w:t>
            </w:r>
            <w:r w:rsidR="00A00D51" w:rsidRPr="00A776D7">
              <w:rPr>
                <w:rFonts w:ascii="Times New Roman" w:eastAsia="Times New Roman" w:hAnsi="Times New Roman" w:cs="Times New Roman"/>
                <w:kern w:val="0"/>
                <w:sz w:val="28"/>
                <w:szCs w:val="28"/>
                <w:lang w:val="kk-KZ" w:eastAsia="ru-RU"/>
              </w:rPr>
              <w:t>бағдарламасы</w:t>
            </w:r>
          </w:p>
        </w:tc>
        <w:tc>
          <w:tcPr>
            <w:tcW w:w="686" w:type="dxa"/>
          </w:tcPr>
          <w:p w14:paraId="6B381B4B" w14:textId="7F0BD90C" w:rsidR="002215EC" w:rsidRPr="00A776D7" w:rsidRDefault="001D708C" w:rsidP="002215EC">
            <w:pPr>
              <w:spacing w:after="0" w:line="240" w:lineRule="auto"/>
              <w:jc w:val="center"/>
              <w:rPr>
                <w:rFonts w:ascii="Times New Roman" w:eastAsia="Times New Roman,Bold" w:hAnsi="Times New Roman" w:cs="Times New Roman"/>
                <w:bCs/>
                <w:kern w:val="0"/>
                <w:sz w:val="28"/>
                <w:szCs w:val="28"/>
                <w:lang w:val="kk-KZ" w:eastAsia="ru-RU"/>
              </w:rPr>
            </w:pPr>
            <w:r w:rsidRPr="00A776D7">
              <w:rPr>
                <w:rFonts w:ascii="Times New Roman" w:eastAsia="Times New Roman,Bold" w:hAnsi="Times New Roman" w:cs="Times New Roman"/>
                <w:bCs/>
                <w:kern w:val="0"/>
                <w:sz w:val="28"/>
                <w:szCs w:val="28"/>
                <w:lang w:val="kk-KZ" w:eastAsia="ru-RU"/>
              </w:rPr>
              <w:t>4</w:t>
            </w:r>
            <w:r w:rsidR="0067617E" w:rsidRPr="00A776D7">
              <w:rPr>
                <w:rFonts w:ascii="Times New Roman" w:eastAsia="Times New Roman,Bold" w:hAnsi="Times New Roman" w:cs="Times New Roman"/>
                <w:bCs/>
                <w:kern w:val="0"/>
                <w:sz w:val="28"/>
                <w:szCs w:val="28"/>
                <w:lang w:val="kk-KZ" w:eastAsia="ru-RU"/>
              </w:rPr>
              <w:t>6</w:t>
            </w:r>
          </w:p>
        </w:tc>
      </w:tr>
      <w:tr w:rsidR="00E64F32" w:rsidRPr="00A776D7" w14:paraId="226C733E" w14:textId="77777777" w:rsidTr="0067617E">
        <w:trPr>
          <w:jc w:val="center"/>
        </w:trPr>
        <w:tc>
          <w:tcPr>
            <w:tcW w:w="986" w:type="dxa"/>
          </w:tcPr>
          <w:p w14:paraId="4B94ADEC" w14:textId="77777777" w:rsidR="002215EC" w:rsidRPr="00A776D7" w:rsidRDefault="002215EC" w:rsidP="002215EC">
            <w:pPr>
              <w:spacing w:after="0" w:line="240" w:lineRule="auto"/>
              <w:jc w:val="both"/>
              <w:rPr>
                <w:rFonts w:ascii="Times New Roman" w:eastAsia="Times New Roman,Bold" w:hAnsi="Times New Roman" w:cs="Times New Roman"/>
                <w:b/>
                <w:bCs/>
                <w:kern w:val="0"/>
                <w:sz w:val="28"/>
                <w:szCs w:val="28"/>
                <w:lang w:val="kk-KZ" w:eastAsia="ru-RU"/>
              </w:rPr>
            </w:pPr>
            <w:r w:rsidRPr="00A776D7">
              <w:rPr>
                <w:rFonts w:ascii="Times New Roman" w:eastAsia="Times New Roman,Bold" w:hAnsi="Times New Roman" w:cs="Times New Roman"/>
                <w:b/>
                <w:bCs/>
                <w:kern w:val="0"/>
                <w:sz w:val="28"/>
                <w:szCs w:val="28"/>
                <w:lang w:val="kk-KZ" w:eastAsia="ru-RU"/>
              </w:rPr>
              <w:t>3</w:t>
            </w:r>
          </w:p>
        </w:tc>
        <w:tc>
          <w:tcPr>
            <w:tcW w:w="7897" w:type="dxa"/>
          </w:tcPr>
          <w:p w14:paraId="21E109C2" w14:textId="77777777" w:rsidR="002215EC" w:rsidRPr="00A776D7" w:rsidRDefault="002215EC" w:rsidP="006F7201">
            <w:pPr>
              <w:spacing w:after="0" w:line="240" w:lineRule="auto"/>
              <w:rPr>
                <w:rFonts w:ascii="Times New Roman" w:eastAsia="Times New Roman" w:hAnsi="Times New Roman" w:cs="Times New Roman"/>
                <w:b/>
                <w:kern w:val="0"/>
                <w:sz w:val="28"/>
                <w:szCs w:val="28"/>
                <w:lang w:val="kk-KZ" w:eastAsia="ru-RU"/>
              </w:rPr>
            </w:pPr>
            <w:r w:rsidRPr="00A776D7">
              <w:rPr>
                <w:rFonts w:ascii="Times New Roman" w:eastAsia="Times New Roman" w:hAnsi="Times New Roman" w:cs="Times New Roman"/>
                <w:b/>
                <w:kern w:val="0"/>
                <w:sz w:val="28"/>
                <w:szCs w:val="28"/>
                <w:lang w:val="kk-KZ" w:eastAsia="ru-RU"/>
              </w:rPr>
              <w:t>ЗЕРТТЕУ НӘТИЖЕЛЕРІ ЖӘНЕ ТАЛДАУ</w:t>
            </w:r>
          </w:p>
        </w:tc>
        <w:tc>
          <w:tcPr>
            <w:tcW w:w="686" w:type="dxa"/>
          </w:tcPr>
          <w:p w14:paraId="514014D8" w14:textId="37C5FF40" w:rsidR="002215EC" w:rsidRPr="00A776D7" w:rsidRDefault="0067617E" w:rsidP="002215EC">
            <w:pPr>
              <w:spacing w:after="0" w:line="240" w:lineRule="auto"/>
              <w:jc w:val="center"/>
              <w:rPr>
                <w:rFonts w:ascii="Times New Roman" w:eastAsia="Times New Roman,Bold" w:hAnsi="Times New Roman" w:cs="Times New Roman"/>
                <w:b/>
                <w:bCs/>
                <w:kern w:val="0"/>
                <w:sz w:val="28"/>
                <w:szCs w:val="28"/>
                <w:lang w:val="kk-KZ" w:eastAsia="ru-RU"/>
              </w:rPr>
            </w:pPr>
            <w:r w:rsidRPr="00A776D7">
              <w:rPr>
                <w:rFonts w:ascii="Times New Roman" w:eastAsia="Times New Roman,Bold" w:hAnsi="Times New Roman" w:cs="Times New Roman"/>
                <w:b/>
                <w:bCs/>
                <w:kern w:val="0"/>
                <w:sz w:val="28"/>
                <w:szCs w:val="28"/>
                <w:lang w:val="kk-KZ" w:eastAsia="ru-RU"/>
              </w:rPr>
              <w:t>50</w:t>
            </w:r>
          </w:p>
        </w:tc>
      </w:tr>
      <w:tr w:rsidR="00E64F32" w:rsidRPr="00A776D7" w14:paraId="5843C88B" w14:textId="77777777" w:rsidTr="0067617E">
        <w:trPr>
          <w:jc w:val="center"/>
        </w:trPr>
        <w:tc>
          <w:tcPr>
            <w:tcW w:w="986" w:type="dxa"/>
          </w:tcPr>
          <w:p w14:paraId="358DE405" w14:textId="77777777" w:rsidR="002215EC" w:rsidRPr="00A776D7" w:rsidRDefault="002215EC" w:rsidP="002215EC">
            <w:pPr>
              <w:spacing w:after="0" w:line="240" w:lineRule="auto"/>
              <w:jc w:val="both"/>
              <w:rPr>
                <w:rFonts w:ascii="Times New Roman" w:eastAsia="Times New Roman,Bold" w:hAnsi="Times New Roman" w:cs="Times New Roman"/>
                <w:bCs/>
                <w:kern w:val="0"/>
                <w:sz w:val="28"/>
                <w:szCs w:val="28"/>
                <w:lang w:val="kk-KZ" w:eastAsia="ru-RU"/>
              </w:rPr>
            </w:pPr>
            <w:r w:rsidRPr="00A776D7">
              <w:rPr>
                <w:rFonts w:ascii="Times New Roman" w:eastAsia="Times New Roman,Bold" w:hAnsi="Times New Roman" w:cs="Times New Roman"/>
                <w:bCs/>
                <w:kern w:val="0"/>
                <w:sz w:val="28"/>
                <w:szCs w:val="28"/>
                <w:lang w:val="kk-KZ" w:eastAsia="ru-RU"/>
              </w:rPr>
              <w:t>3.1</w:t>
            </w:r>
          </w:p>
        </w:tc>
        <w:tc>
          <w:tcPr>
            <w:tcW w:w="7897" w:type="dxa"/>
            <w:shd w:val="clear" w:color="auto" w:fill="auto"/>
          </w:tcPr>
          <w:p w14:paraId="1F716D22" w14:textId="165DAA22" w:rsidR="002215EC" w:rsidRPr="00A776D7" w:rsidRDefault="002215EC" w:rsidP="006F7201">
            <w:pPr>
              <w:spacing w:after="0" w:line="240" w:lineRule="auto"/>
              <w:rPr>
                <w:rFonts w:ascii="Times New Roman" w:eastAsia="Times New Roman" w:hAnsi="Times New Roman" w:cs="Times New Roman"/>
                <w:kern w:val="0"/>
                <w:sz w:val="28"/>
                <w:szCs w:val="28"/>
                <w:shd w:val="clear" w:color="auto" w:fill="FFFFFF"/>
                <w:lang w:val="kk-KZ" w:eastAsia="ru-RU"/>
              </w:rPr>
            </w:pPr>
            <w:r w:rsidRPr="00A776D7">
              <w:rPr>
                <w:rFonts w:ascii="Times New Roman" w:eastAsia="Times New Roman" w:hAnsi="Times New Roman" w:cs="Times New Roman" w:hint="cs"/>
                <w:kern w:val="0"/>
                <w:sz w:val="28"/>
                <w:szCs w:val="28"/>
                <w:lang w:val="kk-KZ" w:eastAsia="ru-RU"/>
              </w:rPr>
              <w:t>Шымкент</w:t>
            </w:r>
            <w:r w:rsidRPr="00A776D7">
              <w:rPr>
                <w:rFonts w:ascii="Times New Roman" w:eastAsia="Times New Roman" w:hAnsi="Times New Roman" w:cs="Times New Roman"/>
                <w:kern w:val="0"/>
                <w:sz w:val="28"/>
                <w:szCs w:val="28"/>
                <w:lang w:val="kk-KZ" w:eastAsia="ru-RU"/>
              </w:rPr>
              <w:t xml:space="preserve"> қ</w:t>
            </w:r>
            <w:r w:rsidRPr="00A776D7">
              <w:rPr>
                <w:rFonts w:ascii="Times New Roman" w:eastAsia="Times New Roman" w:hAnsi="Times New Roman" w:cs="Times New Roman" w:hint="cs"/>
                <w:kern w:val="0"/>
                <w:sz w:val="28"/>
                <w:szCs w:val="28"/>
                <w:lang w:val="kk-KZ" w:eastAsia="ru-RU"/>
              </w:rPr>
              <w:t>аласы</w:t>
            </w:r>
            <w:r w:rsidR="00E234E6" w:rsidRPr="00A776D7">
              <w:rPr>
                <w:rFonts w:ascii="Times New Roman" w:eastAsia="Times New Roman" w:hAnsi="Times New Roman" w:cs="Times New Roman"/>
                <w:kern w:val="0"/>
                <w:sz w:val="28"/>
                <w:szCs w:val="28"/>
                <w:lang w:val="kk-KZ" w:eastAsia="ru-RU"/>
              </w:rPr>
              <w:t xml:space="preserve"> </w:t>
            </w:r>
            <w:r w:rsidRPr="00A776D7">
              <w:rPr>
                <w:rFonts w:ascii="Times New Roman" w:eastAsia="Times New Roman" w:hAnsi="Times New Roman" w:cs="Times New Roman" w:hint="cs"/>
                <w:kern w:val="0"/>
                <w:sz w:val="28"/>
                <w:szCs w:val="28"/>
                <w:lang w:val="kk-KZ" w:eastAsia="ru-RU"/>
              </w:rPr>
              <w:t>к</w:t>
            </w:r>
            <w:r w:rsidRPr="00A776D7">
              <w:rPr>
                <w:rFonts w:ascii="Times New Roman" w:eastAsia="Times New Roman" w:hAnsi="Times New Roman" w:cs="Times New Roman"/>
                <w:kern w:val="0"/>
                <w:sz w:val="28"/>
                <w:szCs w:val="28"/>
                <w:lang w:val="kk-KZ" w:eastAsia="ru-RU"/>
              </w:rPr>
              <w:t>ә</w:t>
            </w:r>
            <w:r w:rsidRPr="00A776D7">
              <w:rPr>
                <w:rFonts w:ascii="Times New Roman" w:eastAsia="Times New Roman" w:hAnsi="Times New Roman" w:cs="Times New Roman" w:hint="cs"/>
                <w:kern w:val="0"/>
                <w:sz w:val="28"/>
                <w:szCs w:val="28"/>
                <w:lang w:val="kk-KZ" w:eastAsia="ru-RU"/>
              </w:rPr>
              <w:t>сіпорындарыны</w:t>
            </w:r>
            <w:r w:rsidRPr="00A776D7">
              <w:rPr>
                <w:rFonts w:ascii="Times New Roman" w:eastAsia="Times New Roman" w:hAnsi="Times New Roman" w:cs="Times New Roman"/>
                <w:kern w:val="0"/>
                <w:sz w:val="28"/>
                <w:szCs w:val="28"/>
                <w:lang w:val="kk-KZ" w:eastAsia="ru-RU"/>
              </w:rPr>
              <w:t xml:space="preserve">ң </w:t>
            </w:r>
            <w:r w:rsidRPr="00A776D7">
              <w:rPr>
                <w:rFonts w:ascii="Times New Roman" w:eastAsia="Times New Roman" w:hAnsi="Times New Roman" w:cs="Times New Roman" w:hint="cs"/>
                <w:kern w:val="0"/>
                <w:sz w:val="28"/>
                <w:szCs w:val="28"/>
                <w:lang w:val="kk-KZ" w:eastAsia="ru-RU"/>
              </w:rPr>
              <w:t>а</w:t>
            </w:r>
            <w:r w:rsidRPr="00A776D7">
              <w:rPr>
                <w:rFonts w:ascii="Times New Roman" w:eastAsia="Times New Roman" w:hAnsi="Times New Roman" w:cs="Times New Roman"/>
                <w:kern w:val="0"/>
                <w:sz w:val="28"/>
                <w:szCs w:val="28"/>
                <w:lang w:val="kk-KZ" w:eastAsia="ru-RU"/>
              </w:rPr>
              <w:t>ғ</w:t>
            </w:r>
            <w:r w:rsidRPr="00A776D7">
              <w:rPr>
                <w:rFonts w:ascii="Times New Roman" w:eastAsia="Times New Roman" w:hAnsi="Times New Roman" w:cs="Times New Roman" w:hint="cs"/>
                <w:kern w:val="0"/>
                <w:sz w:val="28"/>
                <w:szCs w:val="28"/>
                <w:lang w:val="kk-KZ" w:eastAsia="ru-RU"/>
              </w:rPr>
              <w:t>ынды</w:t>
            </w:r>
            <w:r w:rsidR="00E234E6" w:rsidRPr="00A776D7">
              <w:rPr>
                <w:rFonts w:ascii="Times New Roman" w:eastAsia="Times New Roman" w:hAnsi="Times New Roman" w:cs="Times New Roman"/>
                <w:kern w:val="0"/>
                <w:sz w:val="28"/>
                <w:szCs w:val="28"/>
                <w:lang w:val="kk-KZ" w:eastAsia="ru-RU"/>
              </w:rPr>
              <w:t xml:space="preserve"> </w:t>
            </w:r>
            <w:r w:rsidRPr="00A776D7">
              <w:rPr>
                <w:rFonts w:ascii="Times New Roman" w:eastAsia="Times New Roman" w:hAnsi="Times New Roman" w:cs="Times New Roman" w:hint="cs"/>
                <w:kern w:val="0"/>
                <w:sz w:val="28"/>
                <w:szCs w:val="28"/>
                <w:lang w:val="kk-KZ" w:eastAsia="ru-RU"/>
              </w:rPr>
              <w:t>суларыны</w:t>
            </w:r>
            <w:r w:rsidRPr="00A776D7">
              <w:rPr>
                <w:rFonts w:ascii="Times New Roman" w:eastAsia="Times New Roman" w:hAnsi="Times New Roman" w:cs="Times New Roman"/>
                <w:kern w:val="0"/>
                <w:sz w:val="28"/>
                <w:szCs w:val="28"/>
                <w:lang w:val="kk-KZ" w:eastAsia="ru-RU"/>
              </w:rPr>
              <w:t xml:space="preserve">ң </w:t>
            </w:r>
            <w:r w:rsidRPr="00A776D7">
              <w:rPr>
                <w:rFonts w:ascii="Times New Roman" w:eastAsia="Times New Roman" w:hAnsi="Times New Roman" w:cs="Times New Roman" w:hint="cs"/>
                <w:kern w:val="0"/>
                <w:sz w:val="28"/>
                <w:szCs w:val="28"/>
                <w:lang w:val="kk-KZ" w:eastAsia="ru-RU"/>
              </w:rPr>
              <w:t>сипаттамасы</w:t>
            </w:r>
          </w:p>
        </w:tc>
        <w:tc>
          <w:tcPr>
            <w:tcW w:w="686" w:type="dxa"/>
          </w:tcPr>
          <w:p w14:paraId="5D74789B" w14:textId="04EC4CD4" w:rsidR="002215EC" w:rsidRPr="00A776D7" w:rsidRDefault="0067617E" w:rsidP="002215EC">
            <w:pPr>
              <w:spacing w:after="0" w:line="240" w:lineRule="auto"/>
              <w:jc w:val="center"/>
              <w:rPr>
                <w:rFonts w:ascii="Times New Roman" w:eastAsia="Times New Roman,Bold" w:hAnsi="Times New Roman" w:cs="Times New Roman"/>
                <w:bCs/>
                <w:kern w:val="0"/>
                <w:sz w:val="28"/>
                <w:szCs w:val="28"/>
                <w:lang w:val="kk-KZ" w:eastAsia="ru-RU"/>
              </w:rPr>
            </w:pPr>
            <w:r w:rsidRPr="00A776D7">
              <w:rPr>
                <w:rFonts w:ascii="Times New Roman" w:eastAsia="Times New Roman,Bold" w:hAnsi="Times New Roman" w:cs="Times New Roman"/>
                <w:bCs/>
                <w:kern w:val="0"/>
                <w:sz w:val="28"/>
                <w:szCs w:val="28"/>
                <w:lang w:val="kk-KZ" w:eastAsia="ru-RU"/>
              </w:rPr>
              <w:t>50</w:t>
            </w:r>
          </w:p>
        </w:tc>
      </w:tr>
      <w:tr w:rsidR="00E64F32" w:rsidRPr="00A776D7" w14:paraId="61B5FC92" w14:textId="77777777" w:rsidTr="0067617E">
        <w:trPr>
          <w:jc w:val="center"/>
        </w:trPr>
        <w:tc>
          <w:tcPr>
            <w:tcW w:w="986" w:type="dxa"/>
          </w:tcPr>
          <w:p w14:paraId="3B716E76" w14:textId="77777777" w:rsidR="002215EC" w:rsidRPr="00A776D7" w:rsidRDefault="002215EC" w:rsidP="002215EC">
            <w:pPr>
              <w:spacing w:after="0" w:line="240" w:lineRule="auto"/>
              <w:jc w:val="both"/>
              <w:rPr>
                <w:rFonts w:ascii="Times New Roman" w:eastAsia="Times New Roman,Bold" w:hAnsi="Times New Roman" w:cs="Times New Roman"/>
                <w:bCs/>
                <w:kern w:val="0"/>
                <w:sz w:val="28"/>
                <w:szCs w:val="28"/>
                <w:lang w:val="en-US" w:eastAsia="ru-RU"/>
              </w:rPr>
            </w:pPr>
            <w:r w:rsidRPr="00A776D7">
              <w:rPr>
                <w:rFonts w:ascii="Times New Roman" w:eastAsia="Times New Roman,Bold" w:hAnsi="Times New Roman" w:cs="Times New Roman"/>
                <w:bCs/>
                <w:kern w:val="0"/>
                <w:sz w:val="28"/>
                <w:szCs w:val="28"/>
                <w:lang w:val="kk-KZ" w:eastAsia="ru-RU"/>
              </w:rPr>
              <w:t>3.1.</w:t>
            </w:r>
            <w:r w:rsidRPr="00A776D7">
              <w:rPr>
                <w:rFonts w:ascii="Times New Roman" w:eastAsia="Times New Roman,Bold" w:hAnsi="Times New Roman" w:cs="Times New Roman"/>
                <w:bCs/>
                <w:kern w:val="0"/>
                <w:sz w:val="28"/>
                <w:szCs w:val="28"/>
                <w:lang w:val="en-US" w:eastAsia="ru-RU"/>
              </w:rPr>
              <w:t>1</w:t>
            </w:r>
          </w:p>
        </w:tc>
        <w:tc>
          <w:tcPr>
            <w:tcW w:w="7897" w:type="dxa"/>
          </w:tcPr>
          <w:p w14:paraId="09A78946" w14:textId="1B95C1D5" w:rsidR="002215EC" w:rsidRPr="00A776D7" w:rsidRDefault="002215EC" w:rsidP="006F7201">
            <w:pPr>
              <w:spacing w:after="0" w:line="240" w:lineRule="auto"/>
              <w:rPr>
                <w:rFonts w:ascii="Times New Roman" w:eastAsia="Times New Roman" w:hAnsi="Times New Roman" w:cs="Times New Roman"/>
                <w:iCs/>
                <w:kern w:val="0"/>
                <w:sz w:val="28"/>
                <w:szCs w:val="28"/>
                <w:lang w:val="kk-KZ" w:eastAsia="ru-RU"/>
              </w:rPr>
            </w:pPr>
            <w:r w:rsidRPr="00A776D7">
              <w:rPr>
                <w:rFonts w:ascii="Times New Roman" w:eastAsia="Times New Roman" w:hAnsi="Times New Roman" w:cs="Times New Roman"/>
                <w:kern w:val="0"/>
                <w:sz w:val="28"/>
                <w:szCs w:val="28"/>
                <w:lang w:val="kk-KZ" w:eastAsia="ru-RU"/>
              </w:rPr>
              <w:t>Тұрмыстық-коммуналдық ағынды судың физик</w:t>
            </w:r>
            <w:r w:rsidR="00307E82" w:rsidRPr="00A776D7">
              <w:rPr>
                <w:rFonts w:ascii="Times New Roman" w:eastAsia="Times New Roman" w:hAnsi="Times New Roman" w:cs="Times New Roman"/>
                <w:kern w:val="0"/>
                <w:sz w:val="28"/>
                <w:szCs w:val="28"/>
                <w:lang w:val="kk-KZ" w:eastAsia="ru-RU"/>
              </w:rPr>
              <w:t>алық</w:t>
            </w:r>
            <w:r w:rsidRPr="00A776D7">
              <w:rPr>
                <w:rFonts w:ascii="Times New Roman" w:eastAsia="Times New Roman" w:hAnsi="Times New Roman" w:cs="Times New Roman"/>
                <w:kern w:val="0"/>
                <w:sz w:val="28"/>
                <w:szCs w:val="28"/>
                <w:lang w:val="kk-KZ" w:eastAsia="ru-RU"/>
              </w:rPr>
              <w:t xml:space="preserve"> -  химиялық сипаттамасы</w:t>
            </w:r>
          </w:p>
        </w:tc>
        <w:tc>
          <w:tcPr>
            <w:tcW w:w="686" w:type="dxa"/>
          </w:tcPr>
          <w:p w14:paraId="7B4A0530" w14:textId="7BDB4A47" w:rsidR="002215EC" w:rsidRPr="00A776D7" w:rsidRDefault="002215EC" w:rsidP="002215EC">
            <w:pPr>
              <w:spacing w:after="0" w:line="240" w:lineRule="auto"/>
              <w:rPr>
                <w:rFonts w:ascii="Times New Roman" w:eastAsia="Times New Roman,Bold" w:hAnsi="Times New Roman" w:cs="Times New Roman"/>
                <w:bCs/>
                <w:kern w:val="0"/>
                <w:sz w:val="28"/>
                <w:szCs w:val="28"/>
                <w:lang w:val="kk-KZ" w:eastAsia="ru-RU"/>
              </w:rPr>
            </w:pPr>
            <w:r w:rsidRPr="00A776D7">
              <w:rPr>
                <w:rFonts w:ascii="Times New Roman" w:eastAsia="Times New Roman,Bold" w:hAnsi="Times New Roman" w:cs="Times New Roman"/>
                <w:bCs/>
                <w:kern w:val="0"/>
                <w:sz w:val="28"/>
                <w:szCs w:val="28"/>
                <w:lang w:val="kk-KZ" w:eastAsia="ru-RU"/>
              </w:rPr>
              <w:t xml:space="preserve"> </w:t>
            </w:r>
            <w:r w:rsidR="0067617E" w:rsidRPr="00A776D7">
              <w:rPr>
                <w:rFonts w:ascii="Times New Roman" w:eastAsia="Times New Roman,Bold" w:hAnsi="Times New Roman" w:cs="Times New Roman"/>
                <w:bCs/>
                <w:kern w:val="0"/>
                <w:sz w:val="28"/>
                <w:szCs w:val="28"/>
                <w:lang w:val="kk-KZ" w:eastAsia="ru-RU"/>
              </w:rPr>
              <w:t>50</w:t>
            </w:r>
          </w:p>
        </w:tc>
      </w:tr>
      <w:tr w:rsidR="00E64F32" w:rsidRPr="00A776D7" w14:paraId="1530EE1C" w14:textId="77777777" w:rsidTr="0067617E">
        <w:trPr>
          <w:jc w:val="center"/>
        </w:trPr>
        <w:tc>
          <w:tcPr>
            <w:tcW w:w="986" w:type="dxa"/>
          </w:tcPr>
          <w:p w14:paraId="1DA749E1" w14:textId="77777777" w:rsidR="002215EC" w:rsidRPr="00A776D7" w:rsidRDefault="002215EC" w:rsidP="002215EC">
            <w:pPr>
              <w:spacing w:after="0" w:line="240" w:lineRule="auto"/>
              <w:jc w:val="both"/>
              <w:rPr>
                <w:rFonts w:ascii="Times New Roman" w:eastAsia="Times New Roman,Bold" w:hAnsi="Times New Roman" w:cs="Times New Roman"/>
                <w:bCs/>
                <w:kern w:val="0"/>
                <w:sz w:val="28"/>
                <w:szCs w:val="28"/>
                <w:lang w:val="en-US" w:eastAsia="ru-RU"/>
              </w:rPr>
            </w:pPr>
            <w:r w:rsidRPr="00A776D7">
              <w:rPr>
                <w:rFonts w:ascii="Times New Roman" w:eastAsia="Times New Roman,Bold" w:hAnsi="Times New Roman" w:cs="Times New Roman"/>
                <w:bCs/>
                <w:kern w:val="0"/>
                <w:sz w:val="28"/>
                <w:szCs w:val="28"/>
                <w:lang w:val="kk-KZ" w:eastAsia="ru-RU"/>
              </w:rPr>
              <w:t>3.1.</w:t>
            </w:r>
            <w:r w:rsidRPr="00A776D7">
              <w:rPr>
                <w:rFonts w:ascii="Times New Roman" w:eastAsia="Times New Roman,Bold" w:hAnsi="Times New Roman" w:cs="Times New Roman"/>
                <w:bCs/>
                <w:kern w:val="0"/>
                <w:sz w:val="28"/>
                <w:szCs w:val="28"/>
                <w:lang w:val="en-US" w:eastAsia="ru-RU"/>
              </w:rPr>
              <w:t>2</w:t>
            </w:r>
          </w:p>
        </w:tc>
        <w:tc>
          <w:tcPr>
            <w:tcW w:w="7897" w:type="dxa"/>
          </w:tcPr>
          <w:p w14:paraId="35C9F23D" w14:textId="0AE249F6" w:rsidR="002215EC" w:rsidRPr="00A776D7" w:rsidRDefault="002215EC" w:rsidP="006F7201">
            <w:pPr>
              <w:spacing w:after="0" w:line="240" w:lineRule="auto"/>
              <w:rPr>
                <w:rFonts w:ascii="Times New Roman" w:eastAsia="Times New Roman" w:hAnsi="Times New Roman" w:cs="Times New Roman"/>
                <w:noProof/>
                <w:spacing w:val="-1"/>
                <w:kern w:val="0"/>
                <w:sz w:val="28"/>
                <w:szCs w:val="28"/>
                <w:lang w:val="kk-KZ" w:eastAsia="ru-RU"/>
              </w:rPr>
            </w:pPr>
            <w:r w:rsidRPr="00A776D7">
              <w:rPr>
                <w:rFonts w:ascii="Times New Roman" w:eastAsia="Times New Roman" w:hAnsi="Times New Roman" w:cs="Times New Roman"/>
                <w:kern w:val="0"/>
                <w:sz w:val="28"/>
                <w:szCs w:val="28"/>
                <w:lang w:val="kk-KZ" w:eastAsia="ru-RU"/>
              </w:rPr>
              <w:t>Құ</w:t>
            </w:r>
            <w:r w:rsidRPr="00A776D7">
              <w:rPr>
                <w:rFonts w:ascii="Times New Roman" w:eastAsia="Times New Roman" w:hAnsi="Times New Roman" w:cs="Times New Roman" w:hint="cs"/>
                <w:kern w:val="0"/>
                <w:sz w:val="28"/>
                <w:szCs w:val="28"/>
                <w:lang w:val="kk-KZ" w:eastAsia="ru-RU"/>
              </w:rPr>
              <w:t>рамында</w:t>
            </w:r>
            <w:r w:rsidR="00E234E6" w:rsidRPr="00A776D7">
              <w:rPr>
                <w:rFonts w:ascii="Times New Roman" w:eastAsia="Times New Roman" w:hAnsi="Times New Roman" w:cs="Times New Roman"/>
                <w:kern w:val="0"/>
                <w:sz w:val="28"/>
                <w:szCs w:val="28"/>
                <w:lang w:val="en-US" w:eastAsia="ru-RU"/>
              </w:rPr>
              <w:t xml:space="preserve"> </w:t>
            </w:r>
            <w:r w:rsidRPr="00A776D7">
              <w:rPr>
                <w:rFonts w:ascii="Times New Roman" w:eastAsia="Times New Roman" w:hAnsi="Times New Roman" w:cs="Times New Roman" w:hint="cs"/>
                <w:kern w:val="0"/>
                <w:sz w:val="28"/>
                <w:szCs w:val="28"/>
                <w:lang w:val="kk-KZ" w:eastAsia="ru-RU"/>
              </w:rPr>
              <w:t>м</w:t>
            </w:r>
            <w:r w:rsidRPr="00A776D7">
              <w:rPr>
                <w:rFonts w:ascii="Times New Roman" w:eastAsia="Times New Roman" w:hAnsi="Times New Roman" w:cs="Times New Roman"/>
                <w:kern w:val="0"/>
                <w:sz w:val="28"/>
                <w:szCs w:val="28"/>
                <w:lang w:val="kk-KZ" w:eastAsia="ru-RU"/>
              </w:rPr>
              <w:t>ұ</w:t>
            </w:r>
            <w:r w:rsidRPr="00A776D7">
              <w:rPr>
                <w:rFonts w:ascii="Times New Roman" w:eastAsia="Times New Roman" w:hAnsi="Times New Roman" w:cs="Times New Roman" w:hint="cs"/>
                <w:kern w:val="0"/>
                <w:sz w:val="28"/>
                <w:szCs w:val="28"/>
                <w:lang w:val="kk-KZ" w:eastAsia="ru-RU"/>
              </w:rPr>
              <w:t>най</w:t>
            </w:r>
            <w:r w:rsidRPr="00A776D7">
              <w:rPr>
                <w:rFonts w:ascii="Times New Roman" w:eastAsia="Times New Roman" w:hAnsi="Times New Roman" w:cs="Times New Roman"/>
                <w:kern w:val="0"/>
                <w:sz w:val="28"/>
                <w:szCs w:val="28"/>
                <w:lang w:val="kk-KZ" w:eastAsia="ru-RU"/>
              </w:rPr>
              <w:t xml:space="preserve"> ө</w:t>
            </w:r>
            <w:r w:rsidRPr="00A776D7">
              <w:rPr>
                <w:rFonts w:ascii="Times New Roman" w:eastAsia="Times New Roman" w:hAnsi="Times New Roman" w:cs="Times New Roman" w:hint="cs"/>
                <w:kern w:val="0"/>
                <w:sz w:val="28"/>
                <w:szCs w:val="28"/>
                <w:lang w:val="kk-KZ" w:eastAsia="ru-RU"/>
              </w:rPr>
              <w:t>німдері</w:t>
            </w:r>
            <w:r w:rsidR="00E234E6" w:rsidRPr="00A776D7">
              <w:rPr>
                <w:rFonts w:ascii="Times New Roman" w:eastAsia="Times New Roman" w:hAnsi="Times New Roman" w:cs="Times New Roman"/>
                <w:kern w:val="0"/>
                <w:sz w:val="28"/>
                <w:szCs w:val="28"/>
                <w:lang w:val="en-US" w:eastAsia="ru-RU"/>
              </w:rPr>
              <w:t xml:space="preserve"> </w:t>
            </w:r>
            <w:r w:rsidRPr="00A776D7">
              <w:rPr>
                <w:rFonts w:ascii="Times New Roman" w:eastAsia="Times New Roman" w:hAnsi="Times New Roman" w:cs="Times New Roman" w:hint="cs"/>
                <w:kern w:val="0"/>
                <w:sz w:val="28"/>
                <w:szCs w:val="28"/>
                <w:lang w:val="kk-KZ" w:eastAsia="ru-RU"/>
              </w:rPr>
              <w:t>бар</w:t>
            </w:r>
            <w:r w:rsidR="00E234E6" w:rsidRPr="00A776D7">
              <w:rPr>
                <w:rFonts w:ascii="Times New Roman" w:eastAsia="Times New Roman" w:hAnsi="Times New Roman" w:cs="Times New Roman"/>
                <w:kern w:val="0"/>
                <w:sz w:val="28"/>
                <w:szCs w:val="28"/>
                <w:lang w:val="en-US" w:eastAsia="ru-RU"/>
              </w:rPr>
              <w:t xml:space="preserve"> </w:t>
            </w:r>
            <w:r w:rsidRPr="00A776D7">
              <w:rPr>
                <w:rFonts w:ascii="Times New Roman" w:eastAsia="Times New Roman" w:hAnsi="Times New Roman" w:cs="Times New Roman" w:hint="cs"/>
                <w:kern w:val="0"/>
                <w:sz w:val="28"/>
                <w:szCs w:val="28"/>
                <w:lang w:val="kk-KZ" w:eastAsia="ru-RU"/>
              </w:rPr>
              <w:t>а</w:t>
            </w:r>
            <w:r w:rsidRPr="00A776D7">
              <w:rPr>
                <w:rFonts w:ascii="Times New Roman" w:eastAsia="Times New Roman" w:hAnsi="Times New Roman" w:cs="Times New Roman"/>
                <w:kern w:val="0"/>
                <w:sz w:val="28"/>
                <w:szCs w:val="28"/>
                <w:lang w:val="kk-KZ" w:eastAsia="ru-RU"/>
              </w:rPr>
              <w:t>ғ</w:t>
            </w:r>
            <w:r w:rsidRPr="00A776D7">
              <w:rPr>
                <w:rFonts w:ascii="Times New Roman" w:eastAsia="Times New Roman" w:hAnsi="Times New Roman" w:cs="Times New Roman" w:hint="cs"/>
                <w:kern w:val="0"/>
                <w:sz w:val="28"/>
                <w:szCs w:val="28"/>
                <w:lang w:val="kk-KZ" w:eastAsia="ru-RU"/>
              </w:rPr>
              <w:t>ынды</w:t>
            </w:r>
            <w:r w:rsidR="00E234E6" w:rsidRPr="00A776D7">
              <w:rPr>
                <w:rFonts w:ascii="Times New Roman" w:eastAsia="Times New Roman" w:hAnsi="Times New Roman" w:cs="Times New Roman"/>
                <w:kern w:val="0"/>
                <w:sz w:val="28"/>
                <w:szCs w:val="28"/>
                <w:lang w:val="en-US" w:eastAsia="ru-RU"/>
              </w:rPr>
              <w:t xml:space="preserve"> </w:t>
            </w:r>
            <w:r w:rsidRPr="00A776D7">
              <w:rPr>
                <w:rFonts w:ascii="Times New Roman" w:eastAsia="Times New Roman" w:hAnsi="Times New Roman" w:cs="Times New Roman" w:hint="cs"/>
                <w:kern w:val="0"/>
                <w:sz w:val="28"/>
                <w:szCs w:val="28"/>
                <w:lang w:val="kk-KZ" w:eastAsia="ru-RU"/>
              </w:rPr>
              <w:t>суларды</w:t>
            </w:r>
            <w:r w:rsidRPr="00A776D7">
              <w:rPr>
                <w:rFonts w:ascii="Times New Roman" w:eastAsia="Times New Roman" w:hAnsi="Times New Roman" w:cs="Times New Roman"/>
                <w:kern w:val="0"/>
                <w:sz w:val="28"/>
                <w:szCs w:val="28"/>
                <w:lang w:val="kk-KZ" w:eastAsia="ru-RU"/>
              </w:rPr>
              <w:t xml:space="preserve">ң </w:t>
            </w:r>
            <w:r w:rsidRPr="00A776D7">
              <w:rPr>
                <w:rFonts w:ascii="Times New Roman" w:eastAsia="Times New Roman" w:hAnsi="Times New Roman" w:cs="Times New Roman" w:hint="cs"/>
                <w:kern w:val="0"/>
                <w:sz w:val="28"/>
                <w:szCs w:val="28"/>
                <w:lang w:val="kk-KZ" w:eastAsia="ru-RU"/>
              </w:rPr>
              <w:t>физик</w:t>
            </w:r>
            <w:r w:rsidR="00307E82" w:rsidRPr="00A776D7">
              <w:rPr>
                <w:rFonts w:ascii="Times New Roman" w:eastAsia="Times New Roman" w:hAnsi="Times New Roman" w:cs="Times New Roman"/>
                <w:kern w:val="0"/>
                <w:sz w:val="28"/>
                <w:szCs w:val="28"/>
                <w:lang w:val="kk-KZ" w:eastAsia="ru-RU"/>
              </w:rPr>
              <w:t>алық</w:t>
            </w:r>
            <w:r w:rsidRPr="00A776D7">
              <w:rPr>
                <w:rFonts w:ascii="Times New Roman" w:eastAsia="Times New Roman" w:hAnsi="Times New Roman" w:cs="Times New Roman"/>
                <w:kern w:val="0"/>
                <w:sz w:val="28"/>
                <w:szCs w:val="28"/>
                <w:lang w:val="kk-KZ" w:eastAsia="ru-RU"/>
              </w:rPr>
              <w:t>-</w:t>
            </w:r>
            <w:r w:rsidRPr="00A776D7">
              <w:rPr>
                <w:rFonts w:ascii="Times New Roman" w:eastAsia="Times New Roman" w:hAnsi="Times New Roman" w:cs="Times New Roman" w:hint="cs"/>
                <w:kern w:val="0"/>
                <w:sz w:val="28"/>
                <w:szCs w:val="28"/>
                <w:lang w:val="kk-KZ" w:eastAsia="ru-RU"/>
              </w:rPr>
              <w:t>химиялы</w:t>
            </w:r>
            <w:r w:rsidRPr="00A776D7">
              <w:rPr>
                <w:rFonts w:ascii="Times New Roman" w:eastAsia="Times New Roman" w:hAnsi="Times New Roman" w:cs="Times New Roman"/>
                <w:kern w:val="0"/>
                <w:sz w:val="28"/>
                <w:szCs w:val="28"/>
                <w:lang w:val="kk-KZ" w:eastAsia="ru-RU"/>
              </w:rPr>
              <w:t xml:space="preserve">қ </w:t>
            </w:r>
            <w:r w:rsidRPr="00A776D7">
              <w:rPr>
                <w:rFonts w:ascii="Times New Roman" w:eastAsia="Times New Roman" w:hAnsi="Times New Roman" w:cs="Times New Roman" w:hint="cs"/>
                <w:kern w:val="0"/>
                <w:sz w:val="28"/>
                <w:szCs w:val="28"/>
                <w:lang w:val="kk-KZ" w:eastAsia="ru-RU"/>
              </w:rPr>
              <w:t>сипаттамасы</w:t>
            </w:r>
          </w:p>
        </w:tc>
        <w:tc>
          <w:tcPr>
            <w:tcW w:w="686" w:type="dxa"/>
          </w:tcPr>
          <w:p w14:paraId="1F5EDC2A" w14:textId="5145C850" w:rsidR="002215EC" w:rsidRPr="00A776D7" w:rsidRDefault="001D708C" w:rsidP="002215EC">
            <w:pPr>
              <w:spacing w:after="0" w:line="240" w:lineRule="auto"/>
              <w:jc w:val="center"/>
              <w:rPr>
                <w:rFonts w:ascii="Times New Roman" w:eastAsia="Times New Roman,Bold" w:hAnsi="Times New Roman" w:cs="Times New Roman"/>
                <w:bCs/>
                <w:kern w:val="0"/>
                <w:sz w:val="28"/>
                <w:szCs w:val="28"/>
                <w:lang w:val="kk-KZ" w:eastAsia="ru-RU"/>
              </w:rPr>
            </w:pPr>
            <w:r w:rsidRPr="00A776D7">
              <w:rPr>
                <w:rFonts w:ascii="Times New Roman" w:eastAsia="Times New Roman,Bold" w:hAnsi="Times New Roman" w:cs="Times New Roman"/>
                <w:bCs/>
                <w:kern w:val="0"/>
                <w:sz w:val="28"/>
                <w:szCs w:val="28"/>
                <w:lang w:val="kk-KZ" w:eastAsia="ru-RU"/>
              </w:rPr>
              <w:t>5</w:t>
            </w:r>
            <w:r w:rsidR="0067617E" w:rsidRPr="00A776D7">
              <w:rPr>
                <w:rFonts w:ascii="Times New Roman" w:eastAsia="Times New Roman,Bold" w:hAnsi="Times New Roman" w:cs="Times New Roman"/>
                <w:bCs/>
                <w:kern w:val="0"/>
                <w:sz w:val="28"/>
                <w:szCs w:val="28"/>
                <w:lang w:val="kk-KZ" w:eastAsia="ru-RU"/>
              </w:rPr>
              <w:t>2</w:t>
            </w:r>
          </w:p>
        </w:tc>
      </w:tr>
      <w:tr w:rsidR="00E64F32" w:rsidRPr="00A776D7" w14:paraId="1B7B71CA" w14:textId="77777777" w:rsidTr="0067617E">
        <w:trPr>
          <w:jc w:val="center"/>
        </w:trPr>
        <w:tc>
          <w:tcPr>
            <w:tcW w:w="986" w:type="dxa"/>
          </w:tcPr>
          <w:p w14:paraId="112B5A27" w14:textId="77777777" w:rsidR="002215EC" w:rsidRPr="00A776D7" w:rsidRDefault="002215EC" w:rsidP="002215EC">
            <w:pPr>
              <w:spacing w:after="0" w:line="240" w:lineRule="auto"/>
              <w:jc w:val="both"/>
              <w:rPr>
                <w:rFonts w:ascii="Times New Roman" w:eastAsia="Times New Roman,Bold" w:hAnsi="Times New Roman" w:cs="Times New Roman"/>
                <w:bCs/>
                <w:kern w:val="0"/>
                <w:sz w:val="28"/>
                <w:szCs w:val="28"/>
                <w:lang w:val="kk-KZ" w:eastAsia="ru-RU"/>
              </w:rPr>
            </w:pPr>
            <w:r w:rsidRPr="00A776D7">
              <w:rPr>
                <w:rFonts w:ascii="Times New Roman" w:eastAsia="Times New Roman,Bold" w:hAnsi="Times New Roman" w:cs="Times New Roman"/>
                <w:bCs/>
                <w:kern w:val="0"/>
                <w:sz w:val="28"/>
                <w:szCs w:val="28"/>
                <w:lang w:val="kk-KZ" w:eastAsia="ru-RU"/>
              </w:rPr>
              <w:t>3.2</w:t>
            </w:r>
          </w:p>
        </w:tc>
        <w:tc>
          <w:tcPr>
            <w:tcW w:w="7897" w:type="dxa"/>
          </w:tcPr>
          <w:p w14:paraId="472E4390" w14:textId="77777777" w:rsidR="002215EC" w:rsidRPr="00A776D7" w:rsidRDefault="002215EC" w:rsidP="006F7201">
            <w:pPr>
              <w:spacing w:after="0" w:line="240" w:lineRule="auto"/>
              <w:rPr>
                <w:rFonts w:ascii="Times New Roman" w:eastAsia="Times New Roman" w:hAnsi="Times New Roman" w:cs="Times New Roman"/>
                <w:kern w:val="0"/>
                <w:sz w:val="28"/>
                <w:szCs w:val="28"/>
                <w:lang w:val="kk-KZ" w:eastAsia="ru-RU"/>
              </w:rPr>
            </w:pPr>
            <w:r w:rsidRPr="00A776D7">
              <w:rPr>
                <w:rFonts w:ascii="Times New Roman" w:eastAsia="Times New Roman" w:hAnsi="Times New Roman" w:cs="Times New Roman"/>
                <w:kern w:val="0"/>
                <w:sz w:val="28"/>
                <w:szCs w:val="28"/>
                <w:lang w:val="kk-KZ" w:eastAsia="ru-RU"/>
              </w:rPr>
              <w:t>Ағынды сулардың микрофлорасы</w:t>
            </w:r>
          </w:p>
        </w:tc>
        <w:tc>
          <w:tcPr>
            <w:tcW w:w="686" w:type="dxa"/>
          </w:tcPr>
          <w:p w14:paraId="54E2CA65" w14:textId="2F5CD63D" w:rsidR="002215EC" w:rsidRPr="00A776D7" w:rsidRDefault="001D708C" w:rsidP="002215EC">
            <w:pPr>
              <w:spacing w:after="0" w:line="240" w:lineRule="auto"/>
              <w:jc w:val="center"/>
              <w:rPr>
                <w:rFonts w:ascii="Times New Roman" w:eastAsia="Times New Roman,Bold" w:hAnsi="Times New Roman" w:cs="Times New Roman"/>
                <w:bCs/>
                <w:kern w:val="0"/>
                <w:sz w:val="28"/>
                <w:szCs w:val="28"/>
                <w:lang w:val="kk-KZ" w:eastAsia="ru-RU"/>
              </w:rPr>
            </w:pPr>
            <w:r w:rsidRPr="00A776D7">
              <w:rPr>
                <w:rFonts w:ascii="Times New Roman" w:eastAsia="Times New Roman,Bold" w:hAnsi="Times New Roman" w:cs="Times New Roman"/>
                <w:bCs/>
                <w:kern w:val="0"/>
                <w:sz w:val="28"/>
                <w:szCs w:val="28"/>
                <w:lang w:val="kk-KZ" w:eastAsia="ru-RU"/>
              </w:rPr>
              <w:t>5</w:t>
            </w:r>
            <w:r w:rsidR="0067617E" w:rsidRPr="00A776D7">
              <w:rPr>
                <w:rFonts w:ascii="Times New Roman" w:eastAsia="Times New Roman,Bold" w:hAnsi="Times New Roman" w:cs="Times New Roman"/>
                <w:bCs/>
                <w:kern w:val="0"/>
                <w:sz w:val="28"/>
                <w:szCs w:val="28"/>
                <w:lang w:val="kk-KZ" w:eastAsia="ru-RU"/>
              </w:rPr>
              <w:t>4</w:t>
            </w:r>
          </w:p>
        </w:tc>
      </w:tr>
      <w:tr w:rsidR="00E64F32" w:rsidRPr="00A776D7" w14:paraId="242AAB39" w14:textId="77777777" w:rsidTr="0067617E">
        <w:trPr>
          <w:jc w:val="center"/>
        </w:trPr>
        <w:tc>
          <w:tcPr>
            <w:tcW w:w="986" w:type="dxa"/>
          </w:tcPr>
          <w:p w14:paraId="69C917D7" w14:textId="77777777" w:rsidR="002215EC" w:rsidRPr="00A776D7" w:rsidRDefault="002215EC" w:rsidP="002215EC">
            <w:pPr>
              <w:spacing w:after="0" w:line="240" w:lineRule="auto"/>
              <w:jc w:val="both"/>
              <w:rPr>
                <w:rFonts w:ascii="Times New Roman" w:eastAsia="Times New Roman,Bold" w:hAnsi="Times New Roman" w:cs="Times New Roman"/>
                <w:bCs/>
                <w:kern w:val="0"/>
                <w:sz w:val="28"/>
                <w:szCs w:val="28"/>
                <w:lang w:val="kk-KZ" w:eastAsia="ru-RU"/>
              </w:rPr>
            </w:pPr>
            <w:r w:rsidRPr="00A776D7">
              <w:rPr>
                <w:rFonts w:ascii="Times New Roman" w:eastAsia="Times New Roman,Bold" w:hAnsi="Times New Roman" w:cs="Times New Roman"/>
                <w:bCs/>
                <w:kern w:val="0"/>
                <w:sz w:val="28"/>
                <w:szCs w:val="28"/>
                <w:lang w:val="kk-KZ" w:eastAsia="ru-RU"/>
              </w:rPr>
              <w:t>3.2.1</w:t>
            </w:r>
          </w:p>
        </w:tc>
        <w:tc>
          <w:tcPr>
            <w:tcW w:w="7897" w:type="dxa"/>
          </w:tcPr>
          <w:p w14:paraId="62A47B8E" w14:textId="3CF2D551" w:rsidR="002215EC" w:rsidRPr="00A776D7" w:rsidRDefault="002215EC" w:rsidP="006F7201">
            <w:pPr>
              <w:spacing w:after="0" w:line="240" w:lineRule="auto"/>
              <w:rPr>
                <w:rFonts w:ascii="Times New Roman" w:eastAsia="Times New Roman" w:hAnsi="Times New Roman" w:cs="Times New Roman"/>
                <w:noProof/>
                <w:spacing w:val="-1"/>
                <w:kern w:val="0"/>
                <w:sz w:val="28"/>
                <w:szCs w:val="28"/>
                <w:lang w:val="kk-KZ" w:eastAsia="ru-RU"/>
              </w:rPr>
            </w:pPr>
            <w:r w:rsidRPr="00A776D7">
              <w:rPr>
                <w:rFonts w:ascii="Times New Roman" w:eastAsia="Times New Roman" w:hAnsi="Times New Roman" w:cs="Times New Roman"/>
                <w:i/>
                <w:kern w:val="0"/>
                <w:sz w:val="28"/>
                <w:szCs w:val="28"/>
                <w:lang w:val="kk-KZ" w:eastAsia="ru-RU"/>
              </w:rPr>
              <w:t xml:space="preserve">Acidithiobacillus  ferrooxidans </w:t>
            </w:r>
            <w:r w:rsidRPr="00A776D7">
              <w:rPr>
                <w:rFonts w:ascii="Times New Roman" w:eastAsia="Times New Roman" w:hAnsi="Times New Roman" w:cs="Times New Roman"/>
                <w:kern w:val="0"/>
                <w:sz w:val="28"/>
                <w:szCs w:val="28"/>
                <w:lang w:val="kk-KZ" w:eastAsia="ru-RU"/>
              </w:rPr>
              <w:t>темір бактериясының таксономиялық сипаттамасы,</w:t>
            </w:r>
            <w:r w:rsidR="00307E82" w:rsidRPr="00A776D7">
              <w:rPr>
                <w:rFonts w:ascii="Times New Roman" w:eastAsia="Times New Roman" w:hAnsi="Times New Roman" w:cs="Times New Roman"/>
                <w:kern w:val="0"/>
                <w:sz w:val="28"/>
                <w:szCs w:val="28"/>
                <w:lang w:val="kk-KZ" w:eastAsia="ru-RU"/>
              </w:rPr>
              <w:t xml:space="preserve"> </w:t>
            </w:r>
            <w:r w:rsidRPr="00A776D7">
              <w:rPr>
                <w:rFonts w:ascii="Times New Roman" w:eastAsia="Times New Roman" w:hAnsi="Times New Roman" w:cs="Times New Roman"/>
                <w:kern w:val="0"/>
                <w:sz w:val="28"/>
                <w:szCs w:val="28"/>
                <w:lang w:val="kk-KZ" w:eastAsia="ru-RU"/>
              </w:rPr>
              <w:t>анатомиялық-морфологиялық ерекшеліктері</w:t>
            </w:r>
          </w:p>
        </w:tc>
        <w:tc>
          <w:tcPr>
            <w:tcW w:w="686" w:type="dxa"/>
          </w:tcPr>
          <w:p w14:paraId="5B24D85E" w14:textId="0CCC1689" w:rsidR="002215EC" w:rsidRPr="00A776D7" w:rsidRDefault="0067617E" w:rsidP="002215EC">
            <w:pPr>
              <w:spacing w:after="0" w:line="240" w:lineRule="auto"/>
              <w:jc w:val="center"/>
              <w:rPr>
                <w:rFonts w:ascii="Times New Roman" w:eastAsia="Times New Roman,Bold" w:hAnsi="Times New Roman" w:cs="Times New Roman"/>
                <w:bCs/>
                <w:kern w:val="0"/>
                <w:sz w:val="28"/>
                <w:szCs w:val="28"/>
                <w:lang w:val="kk-KZ" w:eastAsia="ru-RU"/>
              </w:rPr>
            </w:pPr>
            <w:r w:rsidRPr="00A776D7">
              <w:rPr>
                <w:rFonts w:ascii="Times New Roman" w:eastAsia="Times New Roman,Bold" w:hAnsi="Times New Roman" w:cs="Times New Roman"/>
                <w:bCs/>
                <w:kern w:val="0"/>
                <w:sz w:val="28"/>
                <w:szCs w:val="28"/>
                <w:lang w:val="kk-KZ" w:eastAsia="ru-RU"/>
              </w:rPr>
              <w:t>63</w:t>
            </w:r>
          </w:p>
          <w:p w14:paraId="2F8D6990" w14:textId="77777777" w:rsidR="002215EC" w:rsidRPr="00A776D7" w:rsidRDefault="002215EC" w:rsidP="002215EC">
            <w:pPr>
              <w:spacing w:after="0" w:line="240" w:lineRule="auto"/>
              <w:jc w:val="center"/>
              <w:rPr>
                <w:rFonts w:ascii="Times New Roman" w:eastAsia="Times New Roman,Bold" w:hAnsi="Times New Roman" w:cs="Times New Roman"/>
                <w:bCs/>
                <w:kern w:val="0"/>
                <w:sz w:val="28"/>
                <w:szCs w:val="28"/>
                <w:lang w:val="kk-KZ" w:eastAsia="ru-RU"/>
              </w:rPr>
            </w:pPr>
          </w:p>
          <w:p w14:paraId="5F1783DD" w14:textId="10BB9BEA" w:rsidR="002215EC" w:rsidRPr="00A776D7" w:rsidRDefault="002215EC" w:rsidP="002215EC">
            <w:pPr>
              <w:spacing w:after="0" w:line="240" w:lineRule="auto"/>
              <w:jc w:val="center"/>
              <w:rPr>
                <w:rFonts w:ascii="Times New Roman" w:eastAsia="Times New Roman,Bold" w:hAnsi="Times New Roman" w:cs="Times New Roman"/>
                <w:bCs/>
                <w:kern w:val="0"/>
                <w:sz w:val="28"/>
                <w:szCs w:val="28"/>
                <w:lang w:val="kk-KZ" w:eastAsia="ru-RU"/>
              </w:rPr>
            </w:pPr>
          </w:p>
        </w:tc>
      </w:tr>
      <w:tr w:rsidR="00E64F32" w:rsidRPr="00A776D7" w14:paraId="0F69F78C" w14:textId="77777777" w:rsidTr="0067617E">
        <w:trPr>
          <w:jc w:val="center"/>
        </w:trPr>
        <w:tc>
          <w:tcPr>
            <w:tcW w:w="986" w:type="dxa"/>
          </w:tcPr>
          <w:p w14:paraId="13F77FCD" w14:textId="77777777" w:rsidR="002215EC" w:rsidRPr="00A776D7" w:rsidRDefault="002215EC" w:rsidP="002215EC">
            <w:pPr>
              <w:spacing w:after="0" w:line="240" w:lineRule="auto"/>
              <w:jc w:val="both"/>
              <w:rPr>
                <w:rFonts w:ascii="Times New Roman" w:eastAsia="Times New Roman,Bold" w:hAnsi="Times New Roman" w:cs="Times New Roman"/>
                <w:bCs/>
                <w:kern w:val="0"/>
                <w:sz w:val="28"/>
                <w:szCs w:val="28"/>
                <w:lang w:val="kk-KZ" w:eastAsia="ru-RU"/>
              </w:rPr>
            </w:pPr>
            <w:r w:rsidRPr="00A776D7">
              <w:rPr>
                <w:rFonts w:ascii="Times New Roman" w:eastAsia="Times New Roman,Bold" w:hAnsi="Times New Roman" w:cs="Times New Roman"/>
                <w:bCs/>
                <w:kern w:val="0"/>
                <w:sz w:val="28"/>
                <w:szCs w:val="28"/>
                <w:lang w:val="kk-KZ" w:eastAsia="ru-RU"/>
              </w:rPr>
              <w:t>3.3</w:t>
            </w:r>
          </w:p>
        </w:tc>
        <w:tc>
          <w:tcPr>
            <w:tcW w:w="7897" w:type="dxa"/>
          </w:tcPr>
          <w:p w14:paraId="18EEAA00" w14:textId="77777777" w:rsidR="002215EC" w:rsidRPr="00A776D7" w:rsidRDefault="002215EC" w:rsidP="006F7201">
            <w:pPr>
              <w:spacing w:after="0" w:line="240" w:lineRule="auto"/>
              <w:rPr>
                <w:rFonts w:ascii="Times New Roman" w:eastAsia="Times New Roman" w:hAnsi="Times New Roman" w:cs="Times New Roman"/>
                <w:noProof/>
                <w:spacing w:val="-1"/>
                <w:kern w:val="0"/>
                <w:sz w:val="28"/>
                <w:szCs w:val="28"/>
                <w:lang w:val="kk-KZ" w:eastAsia="ru-RU"/>
              </w:rPr>
            </w:pPr>
            <w:r w:rsidRPr="00A776D7">
              <w:rPr>
                <w:rFonts w:ascii="Times New Roman" w:eastAsia="Times New Roman" w:hAnsi="Times New Roman" w:cs="Times New Roman"/>
                <w:kern w:val="0"/>
                <w:sz w:val="28"/>
                <w:szCs w:val="28"/>
                <w:lang w:val="kk-KZ" w:eastAsia="ru-RU"/>
              </w:rPr>
              <w:t>Хемотрофты микроағзаларды кәсіпорындардан шыққан ағынды суларды тазартуда пайдалану</w:t>
            </w:r>
          </w:p>
        </w:tc>
        <w:tc>
          <w:tcPr>
            <w:tcW w:w="686" w:type="dxa"/>
          </w:tcPr>
          <w:p w14:paraId="70448332" w14:textId="4B51A388" w:rsidR="002215EC" w:rsidRPr="00A776D7" w:rsidRDefault="0067617E" w:rsidP="0067617E">
            <w:pPr>
              <w:spacing w:after="0" w:line="240" w:lineRule="auto"/>
              <w:rPr>
                <w:rFonts w:ascii="Times New Roman" w:eastAsia="Times New Roman,Bold" w:hAnsi="Times New Roman" w:cs="Times New Roman"/>
                <w:bCs/>
                <w:kern w:val="0"/>
                <w:sz w:val="28"/>
                <w:szCs w:val="28"/>
                <w:lang w:val="kk-KZ" w:eastAsia="ru-RU"/>
              </w:rPr>
            </w:pPr>
            <w:r w:rsidRPr="00A776D7">
              <w:rPr>
                <w:rFonts w:ascii="Times New Roman" w:eastAsia="Times New Roman,Bold" w:hAnsi="Times New Roman" w:cs="Times New Roman"/>
                <w:bCs/>
                <w:kern w:val="0"/>
                <w:sz w:val="28"/>
                <w:szCs w:val="28"/>
                <w:lang w:val="kk-KZ" w:eastAsia="ru-RU"/>
              </w:rPr>
              <w:t xml:space="preserve"> 68</w:t>
            </w:r>
          </w:p>
        </w:tc>
      </w:tr>
      <w:tr w:rsidR="00E64F32" w:rsidRPr="00A776D7" w14:paraId="44860DC8" w14:textId="77777777" w:rsidTr="0067617E">
        <w:trPr>
          <w:jc w:val="center"/>
        </w:trPr>
        <w:tc>
          <w:tcPr>
            <w:tcW w:w="986" w:type="dxa"/>
          </w:tcPr>
          <w:p w14:paraId="6F4A7C5D" w14:textId="4AEE6A8D" w:rsidR="002215EC" w:rsidRPr="00A776D7" w:rsidRDefault="002215EC" w:rsidP="002215EC">
            <w:pPr>
              <w:spacing w:after="0" w:line="240" w:lineRule="auto"/>
              <w:jc w:val="both"/>
              <w:rPr>
                <w:rFonts w:ascii="Times New Roman" w:eastAsia="Times New Roman,Bold" w:hAnsi="Times New Roman" w:cs="Times New Roman"/>
                <w:bCs/>
                <w:kern w:val="0"/>
                <w:sz w:val="28"/>
                <w:szCs w:val="28"/>
                <w:lang w:val="kk-KZ" w:eastAsia="ru-RU"/>
              </w:rPr>
            </w:pPr>
            <w:r w:rsidRPr="00A776D7">
              <w:rPr>
                <w:rFonts w:ascii="Times New Roman" w:eastAsia="Times New Roman,Bold" w:hAnsi="Times New Roman" w:cs="Times New Roman"/>
                <w:bCs/>
                <w:kern w:val="0"/>
                <w:sz w:val="28"/>
                <w:szCs w:val="28"/>
                <w:lang w:val="kk-KZ" w:eastAsia="ru-RU"/>
              </w:rPr>
              <w:t>3.3.1</w:t>
            </w:r>
          </w:p>
        </w:tc>
        <w:tc>
          <w:tcPr>
            <w:tcW w:w="7897" w:type="dxa"/>
          </w:tcPr>
          <w:p w14:paraId="1791F911" w14:textId="77777777" w:rsidR="002215EC" w:rsidRPr="00A776D7" w:rsidRDefault="00F43124" w:rsidP="006F7201">
            <w:pPr>
              <w:spacing w:after="0" w:line="240" w:lineRule="auto"/>
              <w:rPr>
                <w:rFonts w:ascii="Times New Roman" w:eastAsia="Times New Roman" w:hAnsi="Times New Roman" w:cs="Times New Roman"/>
                <w:kern w:val="0"/>
                <w:sz w:val="28"/>
                <w:szCs w:val="28"/>
                <w:lang w:val="kk-KZ" w:eastAsia="ru-RU"/>
              </w:rPr>
            </w:pPr>
            <w:r w:rsidRPr="00A776D7">
              <w:rPr>
                <w:rFonts w:ascii="Times New Roman" w:eastAsia="Times New Roman" w:hAnsi="Times New Roman" w:cs="Times New Roman" w:hint="cs"/>
                <w:kern w:val="0"/>
                <w:sz w:val="28"/>
                <w:szCs w:val="28"/>
                <w:lang w:val="kk-KZ" w:eastAsia="ru-RU"/>
              </w:rPr>
              <w:t>С</w:t>
            </w:r>
            <w:r w:rsidRPr="00A776D7">
              <w:rPr>
                <w:rFonts w:ascii="Times New Roman" w:eastAsia="Times New Roman" w:hAnsi="Times New Roman" w:cs="Times New Roman"/>
                <w:kern w:val="0"/>
                <w:sz w:val="28"/>
                <w:szCs w:val="28"/>
                <w:lang w:val="kk-KZ" w:eastAsia="ru-RU"/>
              </w:rPr>
              <w:t>ү</w:t>
            </w:r>
            <w:r w:rsidRPr="00A776D7">
              <w:rPr>
                <w:rFonts w:ascii="Times New Roman" w:eastAsia="Times New Roman" w:hAnsi="Times New Roman" w:cs="Times New Roman" w:hint="cs"/>
                <w:kern w:val="0"/>
                <w:sz w:val="28"/>
                <w:szCs w:val="28"/>
                <w:lang w:val="kk-KZ" w:eastAsia="ru-RU"/>
              </w:rPr>
              <w:t>т</w:t>
            </w:r>
            <w:r w:rsidRPr="00A776D7">
              <w:rPr>
                <w:rFonts w:ascii="Times New Roman" w:eastAsia="Times New Roman" w:hAnsi="Times New Roman" w:cs="Times New Roman"/>
                <w:kern w:val="0"/>
                <w:sz w:val="28"/>
                <w:szCs w:val="28"/>
                <w:lang w:val="kk-KZ" w:eastAsia="ru-RU"/>
              </w:rPr>
              <w:t xml:space="preserve"> құ</w:t>
            </w:r>
            <w:r w:rsidRPr="00A776D7">
              <w:rPr>
                <w:rFonts w:ascii="Times New Roman" w:eastAsia="Times New Roman" w:hAnsi="Times New Roman" w:cs="Times New Roman" w:hint="cs"/>
                <w:kern w:val="0"/>
                <w:sz w:val="28"/>
                <w:szCs w:val="28"/>
                <w:lang w:val="kk-KZ" w:eastAsia="ru-RU"/>
              </w:rPr>
              <w:t>рамды</w:t>
            </w:r>
            <w:r w:rsidR="00532FFC" w:rsidRPr="00A776D7">
              <w:rPr>
                <w:rFonts w:ascii="Times New Roman" w:eastAsia="Times New Roman" w:hAnsi="Times New Roman" w:cs="Times New Roman"/>
                <w:kern w:val="0"/>
                <w:sz w:val="28"/>
                <w:szCs w:val="28"/>
                <w:lang w:val="kk-KZ" w:eastAsia="ru-RU"/>
              </w:rPr>
              <w:t xml:space="preserve"> </w:t>
            </w:r>
            <w:r w:rsidRPr="00A776D7">
              <w:rPr>
                <w:rFonts w:ascii="Times New Roman" w:eastAsia="Times New Roman" w:hAnsi="Times New Roman" w:cs="Times New Roman" w:hint="cs"/>
                <w:kern w:val="0"/>
                <w:sz w:val="28"/>
                <w:szCs w:val="28"/>
                <w:lang w:val="kk-KZ" w:eastAsia="ru-RU"/>
              </w:rPr>
              <w:t>модельдік</w:t>
            </w:r>
            <w:r w:rsidR="00532FFC" w:rsidRPr="00A776D7">
              <w:rPr>
                <w:rFonts w:ascii="Times New Roman" w:eastAsia="Times New Roman" w:hAnsi="Times New Roman" w:cs="Times New Roman"/>
                <w:kern w:val="0"/>
                <w:sz w:val="28"/>
                <w:szCs w:val="28"/>
                <w:lang w:val="kk-KZ" w:eastAsia="ru-RU"/>
              </w:rPr>
              <w:t xml:space="preserve"> </w:t>
            </w:r>
            <w:r w:rsidRPr="00A776D7">
              <w:rPr>
                <w:rFonts w:ascii="Times New Roman" w:eastAsia="Times New Roman" w:hAnsi="Times New Roman" w:cs="Times New Roman" w:hint="cs"/>
                <w:kern w:val="0"/>
                <w:sz w:val="28"/>
                <w:szCs w:val="28"/>
                <w:lang w:val="kk-KZ" w:eastAsia="ru-RU"/>
              </w:rPr>
              <w:t>ерітіндіні</w:t>
            </w:r>
            <w:r w:rsidR="00532FFC" w:rsidRPr="00A776D7">
              <w:rPr>
                <w:rFonts w:ascii="Times New Roman" w:eastAsia="Times New Roman" w:hAnsi="Times New Roman" w:cs="Times New Roman"/>
                <w:kern w:val="0"/>
                <w:sz w:val="28"/>
                <w:szCs w:val="28"/>
                <w:lang w:val="kk-KZ" w:eastAsia="ru-RU"/>
              </w:rPr>
              <w:t xml:space="preserve"> </w:t>
            </w:r>
            <w:r w:rsidRPr="00A776D7">
              <w:rPr>
                <w:rFonts w:ascii="Times New Roman" w:eastAsia="Times New Roman" w:hAnsi="Times New Roman" w:cs="Times New Roman" w:hint="cs"/>
                <w:kern w:val="0"/>
                <w:sz w:val="28"/>
                <w:szCs w:val="28"/>
                <w:lang w:val="kk-KZ" w:eastAsia="ru-RU"/>
              </w:rPr>
              <w:t>тазарту</w:t>
            </w:r>
            <w:r w:rsidRPr="00A776D7">
              <w:rPr>
                <w:rFonts w:ascii="Times New Roman" w:eastAsia="Times New Roman" w:hAnsi="Times New Roman" w:cs="Times New Roman"/>
                <w:kern w:val="0"/>
                <w:sz w:val="28"/>
                <w:szCs w:val="28"/>
                <w:lang w:val="kk-KZ" w:eastAsia="ru-RU"/>
              </w:rPr>
              <w:t xml:space="preserve"> ү</w:t>
            </w:r>
            <w:r w:rsidRPr="00A776D7">
              <w:rPr>
                <w:rFonts w:ascii="Times New Roman" w:eastAsia="Times New Roman" w:hAnsi="Times New Roman" w:cs="Times New Roman" w:hint="cs"/>
                <w:kern w:val="0"/>
                <w:sz w:val="28"/>
                <w:szCs w:val="28"/>
                <w:lang w:val="kk-KZ" w:eastAsia="ru-RU"/>
              </w:rPr>
              <w:t>шін</w:t>
            </w:r>
            <w:r w:rsidRPr="00A776D7">
              <w:rPr>
                <w:rFonts w:ascii="Times New Roman" w:eastAsia="Times New Roman" w:hAnsi="Times New Roman" w:cs="Times New Roman"/>
                <w:kern w:val="0"/>
                <w:sz w:val="28"/>
                <w:szCs w:val="28"/>
                <w:lang w:val="kk-KZ" w:eastAsia="ru-RU"/>
              </w:rPr>
              <w:t xml:space="preserve"> </w:t>
            </w:r>
            <w:r w:rsidRPr="00A776D7">
              <w:rPr>
                <w:rFonts w:ascii="Times New Roman" w:eastAsia="Times New Roman" w:hAnsi="Times New Roman" w:cs="Times New Roman"/>
                <w:i/>
                <w:kern w:val="0"/>
                <w:sz w:val="28"/>
                <w:szCs w:val="28"/>
                <w:lang w:val="kk-KZ" w:eastAsia="ru-RU"/>
              </w:rPr>
              <w:t>Acidithiobacillus ferrooxidans Ach 1</w:t>
            </w:r>
            <w:r w:rsidRPr="00A776D7">
              <w:rPr>
                <w:rFonts w:ascii="Times New Roman" w:eastAsia="Times New Roman" w:hAnsi="Times New Roman" w:cs="Times New Roman"/>
                <w:kern w:val="0"/>
                <w:sz w:val="28"/>
                <w:szCs w:val="28"/>
                <w:lang w:val="kk-KZ" w:eastAsia="ru-RU"/>
              </w:rPr>
              <w:t xml:space="preserve"> </w:t>
            </w:r>
            <w:r w:rsidRPr="00A776D7">
              <w:rPr>
                <w:rFonts w:ascii="Times New Roman" w:eastAsia="Times New Roman" w:hAnsi="Times New Roman" w:cs="Times New Roman" w:hint="cs"/>
                <w:kern w:val="0"/>
                <w:sz w:val="28"/>
                <w:szCs w:val="28"/>
                <w:lang w:val="kk-KZ" w:eastAsia="ru-RU"/>
              </w:rPr>
              <w:t>бактериалды</w:t>
            </w:r>
            <w:r w:rsidRPr="00A776D7">
              <w:rPr>
                <w:rFonts w:ascii="Times New Roman" w:eastAsia="Times New Roman" w:hAnsi="Times New Roman" w:cs="Times New Roman"/>
                <w:kern w:val="0"/>
                <w:sz w:val="28"/>
                <w:szCs w:val="28"/>
                <w:lang w:val="kk-KZ" w:eastAsia="ru-RU"/>
              </w:rPr>
              <w:t xml:space="preserve">қ </w:t>
            </w:r>
            <w:r w:rsidRPr="00A776D7">
              <w:rPr>
                <w:rFonts w:ascii="Times New Roman" w:eastAsia="Times New Roman" w:hAnsi="Times New Roman" w:cs="Times New Roman" w:hint="cs"/>
                <w:kern w:val="0"/>
                <w:sz w:val="28"/>
                <w:szCs w:val="28"/>
                <w:lang w:val="kk-KZ" w:eastAsia="ru-RU"/>
              </w:rPr>
              <w:t>суспензиясын</w:t>
            </w:r>
            <w:r w:rsidR="00532FFC" w:rsidRPr="00A776D7">
              <w:rPr>
                <w:rFonts w:ascii="Times New Roman" w:eastAsia="Times New Roman" w:hAnsi="Times New Roman" w:cs="Times New Roman"/>
                <w:kern w:val="0"/>
                <w:sz w:val="28"/>
                <w:szCs w:val="28"/>
                <w:lang w:val="kk-KZ" w:eastAsia="ru-RU"/>
              </w:rPr>
              <w:t xml:space="preserve"> </w:t>
            </w:r>
            <w:r w:rsidRPr="00A776D7">
              <w:rPr>
                <w:rFonts w:ascii="Times New Roman" w:eastAsia="Times New Roman" w:hAnsi="Times New Roman" w:cs="Times New Roman" w:hint="cs"/>
                <w:kern w:val="0"/>
                <w:sz w:val="28"/>
                <w:szCs w:val="28"/>
                <w:lang w:val="kk-KZ" w:eastAsia="ru-RU"/>
              </w:rPr>
              <w:t>биокоагулянт</w:t>
            </w:r>
            <w:r w:rsidR="00532FFC" w:rsidRPr="00A776D7">
              <w:rPr>
                <w:rFonts w:ascii="Times New Roman" w:eastAsia="Times New Roman" w:hAnsi="Times New Roman" w:cs="Times New Roman"/>
                <w:kern w:val="0"/>
                <w:sz w:val="28"/>
                <w:szCs w:val="28"/>
                <w:lang w:val="kk-KZ" w:eastAsia="ru-RU"/>
              </w:rPr>
              <w:t xml:space="preserve"> </w:t>
            </w:r>
            <w:r w:rsidRPr="00A776D7">
              <w:rPr>
                <w:rFonts w:ascii="Times New Roman" w:eastAsia="Times New Roman" w:hAnsi="Times New Roman" w:cs="Times New Roman" w:hint="cs"/>
                <w:kern w:val="0"/>
                <w:sz w:val="28"/>
                <w:szCs w:val="28"/>
                <w:lang w:val="kk-KZ" w:eastAsia="ru-RU"/>
              </w:rPr>
              <w:t>ретінде</w:t>
            </w:r>
            <w:r w:rsidRPr="00A776D7">
              <w:rPr>
                <w:rFonts w:ascii="Times New Roman" w:eastAsia="Times New Roman" w:hAnsi="Times New Roman" w:cs="Times New Roman"/>
                <w:kern w:val="0"/>
                <w:sz w:val="28"/>
                <w:szCs w:val="28"/>
                <w:lang w:val="kk-KZ" w:eastAsia="ru-RU"/>
              </w:rPr>
              <w:t xml:space="preserve"> қ</w:t>
            </w:r>
            <w:r w:rsidRPr="00A776D7">
              <w:rPr>
                <w:rFonts w:ascii="Times New Roman" w:eastAsia="Times New Roman" w:hAnsi="Times New Roman" w:cs="Times New Roman" w:hint="cs"/>
                <w:kern w:val="0"/>
                <w:sz w:val="28"/>
                <w:szCs w:val="28"/>
                <w:lang w:val="kk-KZ" w:eastAsia="ru-RU"/>
              </w:rPr>
              <w:t>олдану</w:t>
            </w:r>
            <w:r w:rsidR="00532FFC" w:rsidRPr="00A776D7">
              <w:rPr>
                <w:rFonts w:ascii="Times New Roman" w:eastAsia="Times New Roman" w:hAnsi="Times New Roman" w:cs="Times New Roman"/>
                <w:kern w:val="0"/>
                <w:sz w:val="28"/>
                <w:szCs w:val="28"/>
                <w:lang w:val="kk-KZ" w:eastAsia="ru-RU"/>
              </w:rPr>
              <w:t xml:space="preserve"> </w:t>
            </w:r>
            <w:r w:rsidRPr="00A776D7">
              <w:rPr>
                <w:rFonts w:ascii="Times New Roman" w:eastAsia="Times New Roman" w:hAnsi="Times New Roman" w:cs="Times New Roman" w:hint="cs"/>
                <w:kern w:val="0"/>
                <w:sz w:val="28"/>
                <w:szCs w:val="28"/>
                <w:lang w:val="kk-KZ" w:eastAsia="ru-RU"/>
              </w:rPr>
              <w:t>м</w:t>
            </w:r>
            <w:r w:rsidRPr="00A776D7">
              <w:rPr>
                <w:rFonts w:ascii="Times New Roman" w:eastAsia="Times New Roman" w:hAnsi="Times New Roman" w:cs="Times New Roman"/>
                <w:kern w:val="0"/>
                <w:sz w:val="28"/>
                <w:szCs w:val="28"/>
                <w:lang w:val="kk-KZ" w:eastAsia="ru-RU"/>
              </w:rPr>
              <w:t>ү</w:t>
            </w:r>
            <w:r w:rsidRPr="00A776D7">
              <w:rPr>
                <w:rFonts w:ascii="Times New Roman" w:eastAsia="Times New Roman" w:hAnsi="Times New Roman" w:cs="Times New Roman" w:hint="cs"/>
                <w:kern w:val="0"/>
                <w:sz w:val="28"/>
                <w:szCs w:val="28"/>
                <w:lang w:val="kk-KZ" w:eastAsia="ru-RU"/>
              </w:rPr>
              <w:t>мкіндігі</w:t>
            </w:r>
          </w:p>
        </w:tc>
        <w:tc>
          <w:tcPr>
            <w:tcW w:w="686" w:type="dxa"/>
          </w:tcPr>
          <w:p w14:paraId="560CCFA0" w14:textId="6DD2691D" w:rsidR="002215EC" w:rsidRPr="00A776D7" w:rsidRDefault="0067617E" w:rsidP="002215EC">
            <w:pPr>
              <w:spacing w:after="0" w:line="240" w:lineRule="auto"/>
              <w:jc w:val="center"/>
              <w:rPr>
                <w:rFonts w:ascii="Times New Roman" w:eastAsia="Times New Roman,Bold" w:hAnsi="Times New Roman" w:cs="Times New Roman"/>
                <w:bCs/>
                <w:kern w:val="0"/>
                <w:sz w:val="28"/>
                <w:szCs w:val="28"/>
                <w:lang w:val="kk-KZ" w:eastAsia="ru-RU"/>
              </w:rPr>
            </w:pPr>
            <w:r w:rsidRPr="00A776D7">
              <w:rPr>
                <w:rFonts w:ascii="Times New Roman" w:eastAsia="Times New Roman,Bold" w:hAnsi="Times New Roman" w:cs="Times New Roman"/>
                <w:bCs/>
                <w:kern w:val="0"/>
                <w:sz w:val="28"/>
                <w:szCs w:val="28"/>
                <w:lang w:val="kk-KZ" w:eastAsia="ru-RU"/>
              </w:rPr>
              <w:t>68</w:t>
            </w:r>
          </w:p>
        </w:tc>
      </w:tr>
      <w:tr w:rsidR="00E64F32" w:rsidRPr="00A776D7" w14:paraId="5C19EDED" w14:textId="77777777" w:rsidTr="0067617E">
        <w:trPr>
          <w:jc w:val="center"/>
        </w:trPr>
        <w:tc>
          <w:tcPr>
            <w:tcW w:w="986" w:type="dxa"/>
          </w:tcPr>
          <w:p w14:paraId="65CB97A2" w14:textId="77777777" w:rsidR="00F43124" w:rsidRPr="00A776D7" w:rsidRDefault="00F43124" w:rsidP="00F43124">
            <w:pPr>
              <w:spacing w:after="0" w:line="240" w:lineRule="auto"/>
              <w:jc w:val="both"/>
              <w:rPr>
                <w:rFonts w:ascii="Times New Roman" w:eastAsia="Times New Roman,Bold" w:hAnsi="Times New Roman" w:cs="Times New Roman"/>
                <w:bCs/>
                <w:kern w:val="0"/>
                <w:sz w:val="28"/>
                <w:szCs w:val="28"/>
                <w:lang w:val="kk-KZ" w:eastAsia="ru-RU"/>
              </w:rPr>
            </w:pPr>
            <w:r w:rsidRPr="00A776D7">
              <w:rPr>
                <w:rFonts w:ascii="Times New Roman" w:eastAsia="Times New Roman,Bold" w:hAnsi="Times New Roman" w:cs="Times New Roman"/>
                <w:bCs/>
                <w:kern w:val="0"/>
                <w:sz w:val="28"/>
                <w:szCs w:val="28"/>
                <w:lang w:val="kk-KZ" w:eastAsia="ru-RU"/>
              </w:rPr>
              <w:t>3.3.2</w:t>
            </w:r>
          </w:p>
        </w:tc>
        <w:tc>
          <w:tcPr>
            <w:tcW w:w="7897" w:type="dxa"/>
          </w:tcPr>
          <w:p w14:paraId="4E8503DB" w14:textId="77777777" w:rsidR="00F43124" w:rsidRPr="00A776D7" w:rsidRDefault="00F43124" w:rsidP="006F7201">
            <w:pPr>
              <w:spacing w:after="0" w:line="240" w:lineRule="auto"/>
              <w:rPr>
                <w:rFonts w:ascii="Times New Roman" w:eastAsia="Times New Roman" w:hAnsi="Times New Roman" w:cs="Times New Roman"/>
                <w:noProof/>
                <w:spacing w:val="-1"/>
                <w:kern w:val="0"/>
                <w:sz w:val="28"/>
                <w:szCs w:val="28"/>
                <w:lang w:val="kk-KZ" w:eastAsia="ru-RU"/>
              </w:rPr>
            </w:pPr>
            <w:r w:rsidRPr="00A776D7">
              <w:rPr>
                <w:rFonts w:ascii="Times New Roman" w:eastAsia="Times New Roman" w:hAnsi="Times New Roman" w:cs="Times New Roman"/>
                <w:kern w:val="0"/>
                <w:sz w:val="28"/>
                <w:szCs w:val="28"/>
                <w:lang w:val="kk-KZ" w:eastAsia="ru-RU"/>
              </w:rPr>
              <w:t>Тұрмыстық-коммуналдық ағынды суды биохимиялық тазарту</w:t>
            </w:r>
          </w:p>
        </w:tc>
        <w:tc>
          <w:tcPr>
            <w:tcW w:w="686" w:type="dxa"/>
          </w:tcPr>
          <w:p w14:paraId="5FF1D8E0" w14:textId="5B34C3C4" w:rsidR="00F43124" w:rsidRPr="00A776D7" w:rsidRDefault="0067617E" w:rsidP="00F43124">
            <w:pPr>
              <w:spacing w:after="0" w:line="240" w:lineRule="auto"/>
              <w:jc w:val="center"/>
              <w:rPr>
                <w:rFonts w:ascii="Times New Roman" w:eastAsia="Times New Roman,Bold" w:hAnsi="Times New Roman" w:cs="Times New Roman"/>
                <w:bCs/>
                <w:kern w:val="0"/>
                <w:sz w:val="28"/>
                <w:szCs w:val="28"/>
                <w:lang w:val="kk-KZ" w:eastAsia="ru-RU"/>
              </w:rPr>
            </w:pPr>
            <w:r w:rsidRPr="00A776D7">
              <w:rPr>
                <w:rFonts w:ascii="Times New Roman" w:eastAsia="Times New Roman,Bold" w:hAnsi="Times New Roman" w:cs="Times New Roman"/>
                <w:bCs/>
                <w:kern w:val="0"/>
                <w:sz w:val="28"/>
                <w:szCs w:val="28"/>
                <w:lang w:val="kk-KZ" w:eastAsia="ru-RU"/>
              </w:rPr>
              <w:t>72</w:t>
            </w:r>
          </w:p>
        </w:tc>
      </w:tr>
      <w:tr w:rsidR="00E64F32" w:rsidRPr="00A776D7" w14:paraId="1A1A3D72" w14:textId="77777777" w:rsidTr="0067617E">
        <w:trPr>
          <w:jc w:val="center"/>
        </w:trPr>
        <w:tc>
          <w:tcPr>
            <w:tcW w:w="986" w:type="dxa"/>
          </w:tcPr>
          <w:p w14:paraId="69C99428" w14:textId="77777777" w:rsidR="00F43124" w:rsidRPr="00A776D7" w:rsidRDefault="00F43124" w:rsidP="00F43124">
            <w:pPr>
              <w:spacing w:after="0" w:line="240" w:lineRule="auto"/>
              <w:jc w:val="both"/>
              <w:rPr>
                <w:rFonts w:ascii="Times New Roman" w:eastAsia="Times New Roman,Bold" w:hAnsi="Times New Roman" w:cs="Times New Roman"/>
                <w:bCs/>
                <w:kern w:val="0"/>
                <w:sz w:val="28"/>
                <w:szCs w:val="28"/>
                <w:lang w:val="en-US" w:eastAsia="ru-RU"/>
              </w:rPr>
            </w:pPr>
            <w:r w:rsidRPr="00A776D7">
              <w:rPr>
                <w:rFonts w:ascii="Times New Roman" w:eastAsia="Times New Roman,Bold" w:hAnsi="Times New Roman" w:cs="Times New Roman"/>
                <w:bCs/>
                <w:kern w:val="0"/>
                <w:sz w:val="28"/>
                <w:szCs w:val="28"/>
                <w:lang w:val="en-US" w:eastAsia="ru-RU"/>
              </w:rPr>
              <w:t>3.3.3</w:t>
            </w:r>
          </w:p>
        </w:tc>
        <w:tc>
          <w:tcPr>
            <w:tcW w:w="7897" w:type="dxa"/>
          </w:tcPr>
          <w:p w14:paraId="7545B46B" w14:textId="3E05F878" w:rsidR="00F43124" w:rsidRPr="00A776D7" w:rsidRDefault="00F43124" w:rsidP="006F7201">
            <w:pPr>
              <w:spacing w:after="0" w:line="240" w:lineRule="auto"/>
              <w:rPr>
                <w:rFonts w:ascii="Times New Roman" w:eastAsia="Times New Roman" w:hAnsi="Times New Roman" w:cs="Times New Roman"/>
                <w:kern w:val="0"/>
                <w:sz w:val="28"/>
                <w:szCs w:val="28"/>
                <w:lang w:val="kk-KZ" w:eastAsia="ru-RU"/>
              </w:rPr>
            </w:pPr>
            <w:r w:rsidRPr="00A776D7">
              <w:rPr>
                <w:rFonts w:ascii="Times New Roman" w:eastAsia="Times New Roman" w:hAnsi="Times New Roman" w:cs="Times New Roman" w:hint="cs"/>
                <w:kern w:val="0"/>
                <w:sz w:val="28"/>
                <w:szCs w:val="28"/>
                <w:lang w:val="kk-KZ" w:eastAsia="ru-RU"/>
              </w:rPr>
              <w:t>М</w:t>
            </w:r>
            <w:r w:rsidRPr="00A776D7">
              <w:rPr>
                <w:rFonts w:ascii="Times New Roman" w:eastAsia="Times New Roman" w:hAnsi="Times New Roman" w:cs="Times New Roman"/>
                <w:kern w:val="0"/>
                <w:sz w:val="28"/>
                <w:szCs w:val="28"/>
                <w:lang w:val="kk-KZ" w:eastAsia="ru-RU"/>
              </w:rPr>
              <w:t>ұ</w:t>
            </w:r>
            <w:r w:rsidRPr="00A776D7">
              <w:rPr>
                <w:rFonts w:ascii="Times New Roman" w:eastAsia="Times New Roman" w:hAnsi="Times New Roman" w:cs="Times New Roman" w:hint="cs"/>
                <w:kern w:val="0"/>
                <w:sz w:val="28"/>
                <w:szCs w:val="28"/>
                <w:lang w:val="kk-KZ" w:eastAsia="ru-RU"/>
              </w:rPr>
              <w:t>най</w:t>
            </w:r>
            <w:r w:rsidRPr="00A776D7">
              <w:rPr>
                <w:rFonts w:ascii="Times New Roman" w:eastAsia="Times New Roman" w:hAnsi="Times New Roman" w:cs="Times New Roman"/>
                <w:kern w:val="0"/>
                <w:sz w:val="28"/>
                <w:szCs w:val="28"/>
                <w:lang w:val="kk-KZ" w:eastAsia="ru-RU"/>
              </w:rPr>
              <w:t xml:space="preserve"> өң</w:t>
            </w:r>
            <w:r w:rsidRPr="00A776D7">
              <w:rPr>
                <w:rFonts w:ascii="Times New Roman" w:eastAsia="Times New Roman" w:hAnsi="Times New Roman" w:cs="Times New Roman" w:hint="cs"/>
                <w:kern w:val="0"/>
                <w:sz w:val="28"/>
                <w:szCs w:val="28"/>
                <w:lang w:val="kk-KZ" w:eastAsia="ru-RU"/>
              </w:rPr>
              <w:t>деу</w:t>
            </w:r>
            <w:r w:rsidR="00960BFD" w:rsidRPr="00A776D7">
              <w:rPr>
                <w:rFonts w:ascii="Times New Roman" w:eastAsia="Times New Roman" w:hAnsi="Times New Roman" w:cs="Times New Roman"/>
                <w:kern w:val="0"/>
                <w:sz w:val="28"/>
                <w:szCs w:val="28"/>
                <w:lang w:val="en-US" w:eastAsia="ru-RU"/>
              </w:rPr>
              <w:t xml:space="preserve"> </w:t>
            </w:r>
            <w:r w:rsidRPr="00A776D7">
              <w:rPr>
                <w:rFonts w:ascii="Times New Roman" w:eastAsia="Times New Roman" w:hAnsi="Times New Roman" w:cs="Times New Roman" w:hint="cs"/>
                <w:kern w:val="0"/>
                <w:sz w:val="28"/>
                <w:szCs w:val="28"/>
                <w:lang w:val="kk-KZ" w:eastAsia="ru-RU"/>
              </w:rPr>
              <w:t>к</w:t>
            </w:r>
            <w:r w:rsidRPr="00A776D7">
              <w:rPr>
                <w:rFonts w:ascii="Times New Roman" w:eastAsia="Times New Roman" w:hAnsi="Times New Roman" w:cs="Times New Roman"/>
                <w:kern w:val="0"/>
                <w:sz w:val="28"/>
                <w:szCs w:val="28"/>
                <w:lang w:val="kk-KZ" w:eastAsia="ru-RU"/>
              </w:rPr>
              <w:t>ә</w:t>
            </w:r>
            <w:r w:rsidRPr="00A776D7">
              <w:rPr>
                <w:rFonts w:ascii="Times New Roman" w:eastAsia="Times New Roman" w:hAnsi="Times New Roman" w:cs="Times New Roman" w:hint="cs"/>
                <w:kern w:val="0"/>
                <w:sz w:val="28"/>
                <w:szCs w:val="28"/>
                <w:lang w:val="kk-KZ" w:eastAsia="ru-RU"/>
              </w:rPr>
              <w:t>сіпорындарыны</w:t>
            </w:r>
            <w:r w:rsidRPr="00A776D7">
              <w:rPr>
                <w:rFonts w:ascii="Times New Roman" w:eastAsia="Times New Roman" w:hAnsi="Times New Roman" w:cs="Times New Roman"/>
                <w:kern w:val="0"/>
                <w:sz w:val="28"/>
                <w:szCs w:val="28"/>
                <w:lang w:val="kk-KZ" w:eastAsia="ru-RU"/>
              </w:rPr>
              <w:t xml:space="preserve">ң </w:t>
            </w:r>
            <w:r w:rsidRPr="00A776D7">
              <w:rPr>
                <w:rFonts w:ascii="Times New Roman" w:eastAsia="Times New Roman" w:hAnsi="Times New Roman" w:cs="Times New Roman" w:hint="cs"/>
                <w:kern w:val="0"/>
                <w:sz w:val="28"/>
                <w:szCs w:val="28"/>
                <w:lang w:val="kk-KZ" w:eastAsia="ru-RU"/>
              </w:rPr>
              <w:t>а</w:t>
            </w:r>
            <w:r w:rsidRPr="00A776D7">
              <w:rPr>
                <w:rFonts w:ascii="Times New Roman" w:eastAsia="Times New Roman" w:hAnsi="Times New Roman" w:cs="Times New Roman"/>
                <w:kern w:val="0"/>
                <w:sz w:val="28"/>
                <w:szCs w:val="28"/>
                <w:lang w:val="kk-KZ" w:eastAsia="ru-RU"/>
              </w:rPr>
              <w:t>ғ</w:t>
            </w:r>
            <w:r w:rsidRPr="00A776D7">
              <w:rPr>
                <w:rFonts w:ascii="Times New Roman" w:eastAsia="Times New Roman" w:hAnsi="Times New Roman" w:cs="Times New Roman" w:hint="cs"/>
                <w:kern w:val="0"/>
                <w:sz w:val="28"/>
                <w:szCs w:val="28"/>
                <w:lang w:val="kk-KZ" w:eastAsia="ru-RU"/>
              </w:rPr>
              <w:t>ынды</w:t>
            </w:r>
            <w:r w:rsidR="00960BFD" w:rsidRPr="00A776D7">
              <w:rPr>
                <w:rFonts w:ascii="Times New Roman" w:eastAsia="Times New Roman" w:hAnsi="Times New Roman" w:cs="Times New Roman"/>
                <w:kern w:val="0"/>
                <w:sz w:val="28"/>
                <w:szCs w:val="28"/>
                <w:lang w:val="en-US" w:eastAsia="ru-RU"/>
              </w:rPr>
              <w:t xml:space="preserve"> </w:t>
            </w:r>
            <w:r w:rsidRPr="00A776D7">
              <w:rPr>
                <w:rFonts w:ascii="Times New Roman" w:eastAsia="Times New Roman" w:hAnsi="Times New Roman" w:cs="Times New Roman" w:hint="cs"/>
                <w:kern w:val="0"/>
                <w:sz w:val="28"/>
                <w:szCs w:val="28"/>
                <w:lang w:val="kk-KZ" w:eastAsia="ru-RU"/>
              </w:rPr>
              <w:t>суларын</w:t>
            </w:r>
            <w:r w:rsidR="00960BFD" w:rsidRPr="00A776D7">
              <w:rPr>
                <w:rFonts w:ascii="Times New Roman" w:eastAsia="Times New Roman" w:hAnsi="Times New Roman" w:cs="Times New Roman"/>
                <w:kern w:val="0"/>
                <w:sz w:val="28"/>
                <w:szCs w:val="28"/>
                <w:lang w:val="en-US" w:eastAsia="ru-RU"/>
              </w:rPr>
              <w:t xml:space="preserve"> </w:t>
            </w:r>
            <w:r w:rsidRPr="00A776D7">
              <w:rPr>
                <w:rFonts w:ascii="Times New Roman" w:eastAsia="Times New Roman" w:hAnsi="Times New Roman" w:cs="Times New Roman" w:hint="cs"/>
                <w:kern w:val="0"/>
                <w:sz w:val="28"/>
                <w:szCs w:val="28"/>
                <w:lang w:val="kk-KZ" w:eastAsia="ru-RU"/>
              </w:rPr>
              <w:t>биохимиялы</w:t>
            </w:r>
            <w:r w:rsidRPr="00A776D7">
              <w:rPr>
                <w:rFonts w:ascii="Times New Roman" w:eastAsia="Times New Roman" w:hAnsi="Times New Roman" w:cs="Times New Roman"/>
                <w:kern w:val="0"/>
                <w:sz w:val="28"/>
                <w:szCs w:val="28"/>
                <w:lang w:val="kk-KZ" w:eastAsia="ru-RU"/>
              </w:rPr>
              <w:t xml:space="preserve">қ </w:t>
            </w:r>
            <w:r w:rsidRPr="00A776D7">
              <w:rPr>
                <w:rFonts w:ascii="Times New Roman" w:eastAsia="Times New Roman" w:hAnsi="Times New Roman" w:cs="Times New Roman" w:hint="cs"/>
                <w:kern w:val="0"/>
                <w:sz w:val="28"/>
                <w:szCs w:val="28"/>
                <w:lang w:val="kk-KZ" w:eastAsia="ru-RU"/>
              </w:rPr>
              <w:t>тазарту</w:t>
            </w:r>
          </w:p>
        </w:tc>
        <w:tc>
          <w:tcPr>
            <w:tcW w:w="686" w:type="dxa"/>
          </w:tcPr>
          <w:p w14:paraId="0E2770AC" w14:textId="4D9DCC61" w:rsidR="00F43124" w:rsidRPr="00A776D7" w:rsidRDefault="001D708C" w:rsidP="00F43124">
            <w:pPr>
              <w:spacing w:after="0" w:line="240" w:lineRule="auto"/>
              <w:jc w:val="center"/>
              <w:rPr>
                <w:rFonts w:ascii="Times New Roman" w:eastAsia="Times New Roman,Bold" w:hAnsi="Times New Roman" w:cs="Times New Roman"/>
                <w:bCs/>
                <w:kern w:val="0"/>
                <w:sz w:val="28"/>
                <w:szCs w:val="28"/>
                <w:lang w:val="kk-KZ" w:eastAsia="ru-RU"/>
              </w:rPr>
            </w:pPr>
            <w:r w:rsidRPr="00A776D7">
              <w:rPr>
                <w:rFonts w:ascii="Times New Roman" w:eastAsia="Times New Roman,Bold" w:hAnsi="Times New Roman" w:cs="Times New Roman"/>
                <w:bCs/>
                <w:kern w:val="0"/>
                <w:sz w:val="28"/>
                <w:szCs w:val="28"/>
                <w:lang w:val="kk-KZ" w:eastAsia="ru-RU"/>
              </w:rPr>
              <w:t>7</w:t>
            </w:r>
            <w:r w:rsidR="0067617E" w:rsidRPr="00A776D7">
              <w:rPr>
                <w:rFonts w:ascii="Times New Roman" w:eastAsia="Times New Roman,Bold" w:hAnsi="Times New Roman" w:cs="Times New Roman"/>
                <w:bCs/>
                <w:kern w:val="0"/>
                <w:sz w:val="28"/>
                <w:szCs w:val="28"/>
                <w:lang w:val="kk-KZ" w:eastAsia="ru-RU"/>
              </w:rPr>
              <w:t>8</w:t>
            </w:r>
          </w:p>
        </w:tc>
      </w:tr>
      <w:tr w:rsidR="00E64F32" w:rsidRPr="00A776D7" w14:paraId="2FBBD350" w14:textId="77777777" w:rsidTr="0067617E">
        <w:trPr>
          <w:jc w:val="center"/>
        </w:trPr>
        <w:tc>
          <w:tcPr>
            <w:tcW w:w="986" w:type="dxa"/>
          </w:tcPr>
          <w:p w14:paraId="7BB3F269" w14:textId="77777777" w:rsidR="00F43124" w:rsidRPr="00A776D7" w:rsidRDefault="00F43124" w:rsidP="00F43124">
            <w:pPr>
              <w:spacing w:after="0" w:line="240" w:lineRule="auto"/>
              <w:jc w:val="both"/>
              <w:rPr>
                <w:rFonts w:ascii="Times New Roman" w:eastAsia="Times New Roman,Bold" w:hAnsi="Times New Roman" w:cs="Times New Roman"/>
                <w:bCs/>
                <w:kern w:val="0"/>
                <w:sz w:val="28"/>
                <w:szCs w:val="28"/>
                <w:lang w:val="en-US" w:eastAsia="ru-RU"/>
              </w:rPr>
            </w:pPr>
            <w:r w:rsidRPr="00A776D7">
              <w:rPr>
                <w:rFonts w:ascii="Times New Roman" w:eastAsia="Times New Roman,Bold" w:hAnsi="Times New Roman" w:cs="Times New Roman"/>
                <w:bCs/>
                <w:kern w:val="0"/>
                <w:sz w:val="28"/>
                <w:szCs w:val="28"/>
                <w:lang w:val="kk-KZ" w:eastAsia="ru-RU"/>
              </w:rPr>
              <w:t>3.3.3.1</w:t>
            </w:r>
          </w:p>
        </w:tc>
        <w:tc>
          <w:tcPr>
            <w:tcW w:w="7897" w:type="dxa"/>
          </w:tcPr>
          <w:p w14:paraId="4167A898" w14:textId="77777777" w:rsidR="00F43124" w:rsidRPr="00A776D7" w:rsidRDefault="00F43124" w:rsidP="006F7201">
            <w:pPr>
              <w:spacing w:after="0" w:line="240" w:lineRule="auto"/>
              <w:rPr>
                <w:rFonts w:ascii="Times New Roman" w:eastAsia="Times New Roman" w:hAnsi="Times New Roman" w:cs="Times New Roman"/>
                <w:noProof/>
                <w:spacing w:val="-1"/>
                <w:kern w:val="0"/>
                <w:sz w:val="28"/>
                <w:szCs w:val="28"/>
                <w:lang w:val="kk-KZ" w:eastAsia="ru-RU"/>
              </w:rPr>
            </w:pPr>
            <w:r w:rsidRPr="00A776D7">
              <w:rPr>
                <w:rFonts w:ascii="Times New Roman" w:eastAsia="Times New Roman" w:hAnsi="Times New Roman" w:cs="Times New Roman"/>
                <w:kern w:val="0"/>
                <w:sz w:val="28"/>
                <w:szCs w:val="28"/>
                <w:lang w:val="kk-KZ" w:eastAsia="ru-RU"/>
              </w:rPr>
              <w:t>Бактериялық Fe</w:t>
            </w:r>
            <w:r w:rsidRPr="00A776D7">
              <w:rPr>
                <w:rFonts w:ascii="Times New Roman" w:eastAsia="Times New Roman" w:hAnsi="Times New Roman" w:cs="Times New Roman"/>
                <w:kern w:val="0"/>
                <w:sz w:val="28"/>
                <w:szCs w:val="28"/>
                <w:vertAlign w:val="subscript"/>
                <w:lang w:val="kk-KZ" w:eastAsia="ru-RU"/>
              </w:rPr>
              <w:t>2</w:t>
            </w:r>
            <w:r w:rsidRPr="00A776D7">
              <w:rPr>
                <w:rFonts w:ascii="Times New Roman" w:eastAsia="Times New Roman" w:hAnsi="Times New Roman" w:cs="Times New Roman"/>
                <w:kern w:val="0"/>
                <w:sz w:val="28"/>
                <w:szCs w:val="28"/>
                <w:lang w:val="kk-KZ" w:eastAsia="ru-RU"/>
              </w:rPr>
              <w:t>(SO</w:t>
            </w:r>
            <w:r w:rsidRPr="00A776D7">
              <w:rPr>
                <w:rFonts w:ascii="Times New Roman" w:eastAsia="Times New Roman" w:hAnsi="Times New Roman" w:cs="Times New Roman"/>
                <w:kern w:val="0"/>
                <w:sz w:val="28"/>
                <w:szCs w:val="28"/>
                <w:vertAlign w:val="subscript"/>
                <w:lang w:val="kk-KZ" w:eastAsia="ru-RU"/>
              </w:rPr>
              <w:t>4</w:t>
            </w:r>
            <w:r w:rsidRPr="00A776D7">
              <w:rPr>
                <w:rFonts w:ascii="Times New Roman" w:eastAsia="Times New Roman" w:hAnsi="Times New Roman" w:cs="Times New Roman"/>
                <w:kern w:val="0"/>
                <w:sz w:val="28"/>
                <w:szCs w:val="28"/>
                <w:lang w:val="kk-KZ" w:eastAsia="ru-RU"/>
              </w:rPr>
              <w:t>)</w:t>
            </w:r>
            <w:r w:rsidRPr="00A776D7">
              <w:rPr>
                <w:rFonts w:ascii="Times New Roman" w:eastAsia="Times New Roman" w:hAnsi="Times New Roman" w:cs="Times New Roman"/>
                <w:kern w:val="0"/>
                <w:sz w:val="28"/>
                <w:szCs w:val="28"/>
                <w:vertAlign w:val="subscript"/>
                <w:lang w:val="kk-KZ" w:eastAsia="ru-RU"/>
              </w:rPr>
              <w:t>3</w:t>
            </w:r>
            <w:r w:rsidRPr="00A776D7">
              <w:rPr>
                <w:rFonts w:ascii="Times New Roman" w:eastAsia="Times New Roman" w:hAnsi="Times New Roman" w:cs="Times New Roman"/>
                <w:kern w:val="0"/>
                <w:sz w:val="28"/>
                <w:szCs w:val="28"/>
                <w:lang w:val="kk-KZ" w:eastAsia="ru-RU"/>
              </w:rPr>
              <w:t xml:space="preserve"> және бентонитті - құрамында жуғыш қосылыстары бар ағынды сулардағы ОХҚ көрсеткіштерін төмендету үшін қолдану</w:t>
            </w:r>
          </w:p>
        </w:tc>
        <w:tc>
          <w:tcPr>
            <w:tcW w:w="686" w:type="dxa"/>
          </w:tcPr>
          <w:p w14:paraId="40BBB233" w14:textId="2B103E9A" w:rsidR="00F43124" w:rsidRPr="00A776D7" w:rsidRDefault="001D708C" w:rsidP="00F43124">
            <w:pPr>
              <w:spacing w:after="0" w:line="240" w:lineRule="auto"/>
              <w:jc w:val="center"/>
              <w:rPr>
                <w:rFonts w:ascii="Times New Roman" w:eastAsia="Times New Roman,Bold" w:hAnsi="Times New Roman" w:cs="Times New Roman"/>
                <w:bCs/>
                <w:kern w:val="0"/>
                <w:sz w:val="28"/>
                <w:szCs w:val="28"/>
                <w:lang w:val="kk-KZ" w:eastAsia="ru-RU"/>
              </w:rPr>
            </w:pPr>
            <w:r w:rsidRPr="00A776D7">
              <w:rPr>
                <w:rFonts w:ascii="Times New Roman" w:eastAsia="Times New Roman,Bold" w:hAnsi="Times New Roman" w:cs="Times New Roman"/>
                <w:bCs/>
                <w:kern w:val="0"/>
                <w:sz w:val="28"/>
                <w:szCs w:val="28"/>
                <w:lang w:val="kk-KZ" w:eastAsia="ru-RU"/>
              </w:rPr>
              <w:t>7</w:t>
            </w:r>
            <w:r w:rsidR="0067617E" w:rsidRPr="00A776D7">
              <w:rPr>
                <w:rFonts w:ascii="Times New Roman" w:eastAsia="Times New Roman,Bold" w:hAnsi="Times New Roman" w:cs="Times New Roman"/>
                <w:bCs/>
                <w:kern w:val="0"/>
                <w:sz w:val="28"/>
                <w:szCs w:val="28"/>
                <w:lang w:val="kk-KZ" w:eastAsia="ru-RU"/>
              </w:rPr>
              <w:t>9</w:t>
            </w:r>
          </w:p>
          <w:p w14:paraId="7BB02657" w14:textId="77777777" w:rsidR="00F43124" w:rsidRPr="00A776D7" w:rsidRDefault="00F43124" w:rsidP="00F43124">
            <w:pPr>
              <w:spacing w:after="0" w:line="240" w:lineRule="auto"/>
              <w:jc w:val="center"/>
              <w:rPr>
                <w:rFonts w:ascii="Times New Roman" w:eastAsia="Times New Roman,Bold" w:hAnsi="Times New Roman" w:cs="Times New Roman"/>
                <w:bCs/>
                <w:kern w:val="0"/>
                <w:sz w:val="28"/>
                <w:szCs w:val="28"/>
                <w:lang w:val="kk-KZ" w:eastAsia="ru-RU"/>
              </w:rPr>
            </w:pPr>
          </w:p>
        </w:tc>
      </w:tr>
      <w:tr w:rsidR="00E64F32" w:rsidRPr="00A776D7" w14:paraId="6B7D9DC1" w14:textId="77777777" w:rsidTr="0067617E">
        <w:trPr>
          <w:jc w:val="center"/>
        </w:trPr>
        <w:tc>
          <w:tcPr>
            <w:tcW w:w="986" w:type="dxa"/>
          </w:tcPr>
          <w:p w14:paraId="53A679B4" w14:textId="40578074" w:rsidR="00F43124" w:rsidRPr="00A776D7" w:rsidRDefault="00F43124" w:rsidP="00F43124">
            <w:pPr>
              <w:spacing w:after="0" w:line="240" w:lineRule="auto"/>
              <w:jc w:val="both"/>
              <w:rPr>
                <w:rFonts w:ascii="Times New Roman" w:eastAsia="Times New Roman,Bold" w:hAnsi="Times New Roman" w:cs="Times New Roman"/>
                <w:bCs/>
                <w:kern w:val="0"/>
                <w:sz w:val="28"/>
                <w:szCs w:val="28"/>
                <w:lang w:val="en-US" w:eastAsia="ru-RU"/>
              </w:rPr>
            </w:pPr>
            <w:r w:rsidRPr="00A776D7">
              <w:rPr>
                <w:rFonts w:ascii="Times New Roman" w:eastAsia="Times New Roman,Bold" w:hAnsi="Times New Roman" w:cs="Times New Roman"/>
                <w:bCs/>
                <w:kern w:val="0"/>
                <w:sz w:val="28"/>
                <w:szCs w:val="28"/>
                <w:lang w:val="kk-KZ" w:eastAsia="ru-RU"/>
              </w:rPr>
              <w:lastRenderedPageBreak/>
              <w:t>3.</w:t>
            </w:r>
            <w:r w:rsidRPr="00A776D7">
              <w:rPr>
                <w:rFonts w:ascii="Times New Roman" w:eastAsia="Times New Roman,Bold" w:hAnsi="Times New Roman" w:cs="Times New Roman"/>
                <w:bCs/>
                <w:kern w:val="0"/>
                <w:sz w:val="28"/>
                <w:szCs w:val="28"/>
                <w:lang w:val="en-US" w:eastAsia="ru-RU"/>
              </w:rPr>
              <w:t>4</w:t>
            </w:r>
          </w:p>
        </w:tc>
        <w:tc>
          <w:tcPr>
            <w:tcW w:w="7897" w:type="dxa"/>
          </w:tcPr>
          <w:p w14:paraId="3497DFD5" w14:textId="0C2ADEE6" w:rsidR="00F43124" w:rsidRPr="00A776D7" w:rsidRDefault="00D11FE7" w:rsidP="006F7201">
            <w:pPr>
              <w:spacing w:after="0" w:line="240" w:lineRule="auto"/>
              <w:rPr>
                <w:rFonts w:ascii="Times New Roman" w:eastAsia="Times New Roman" w:hAnsi="Times New Roman" w:cs="Times New Roman"/>
                <w:kern w:val="0"/>
                <w:sz w:val="28"/>
                <w:szCs w:val="28"/>
                <w:lang w:val="en-US" w:eastAsia="ru-RU"/>
              </w:rPr>
            </w:pPr>
            <w:proofErr w:type="spellStart"/>
            <w:r w:rsidRPr="00A776D7">
              <w:rPr>
                <w:rFonts w:ascii="Times New Roman" w:hAnsi="Times New Roman" w:cs="Times New Roman"/>
                <w:sz w:val="28"/>
                <w:szCs w:val="28"/>
              </w:rPr>
              <w:t>Мұнай</w:t>
            </w:r>
            <w:proofErr w:type="spellEnd"/>
            <w:r w:rsidRPr="00A776D7">
              <w:rPr>
                <w:rFonts w:ascii="Times New Roman" w:hAnsi="Times New Roman" w:cs="Times New Roman"/>
                <w:sz w:val="28"/>
                <w:szCs w:val="28"/>
                <w:lang w:val="en-US"/>
              </w:rPr>
              <w:t xml:space="preserve"> </w:t>
            </w:r>
            <w:proofErr w:type="spellStart"/>
            <w:r w:rsidRPr="00A776D7">
              <w:rPr>
                <w:rFonts w:ascii="Times New Roman" w:hAnsi="Times New Roman" w:cs="Times New Roman"/>
                <w:sz w:val="28"/>
                <w:szCs w:val="28"/>
              </w:rPr>
              <w:t>өңдеу</w:t>
            </w:r>
            <w:proofErr w:type="spellEnd"/>
            <w:r w:rsidRPr="00A776D7">
              <w:rPr>
                <w:rFonts w:ascii="Times New Roman" w:hAnsi="Times New Roman" w:cs="Times New Roman"/>
                <w:sz w:val="28"/>
                <w:szCs w:val="28"/>
                <w:lang w:val="en-US"/>
              </w:rPr>
              <w:t xml:space="preserve"> </w:t>
            </w:r>
            <w:proofErr w:type="spellStart"/>
            <w:r w:rsidRPr="00A776D7">
              <w:rPr>
                <w:rFonts w:ascii="Times New Roman" w:hAnsi="Times New Roman" w:cs="Times New Roman"/>
                <w:sz w:val="28"/>
                <w:szCs w:val="28"/>
              </w:rPr>
              <w:t>зауыттарының</w:t>
            </w:r>
            <w:proofErr w:type="spellEnd"/>
            <w:r w:rsidRPr="00A776D7">
              <w:rPr>
                <w:rFonts w:ascii="Times New Roman" w:hAnsi="Times New Roman" w:cs="Times New Roman"/>
                <w:sz w:val="28"/>
                <w:szCs w:val="28"/>
                <w:lang w:val="en-US"/>
              </w:rPr>
              <w:t xml:space="preserve"> </w:t>
            </w:r>
            <w:proofErr w:type="spellStart"/>
            <w:r w:rsidRPr="00A776D7">
              <w:rPr>
                <w:rFonts w:ascii="Times New Roman" w:hAnsi="Times New Roman" w:cs="Times New Roman"/>
                <w:sz w:val="28"/>
                <w:szCs w:val="28"/>
              </w:rPr>
              <w:t>жарылғыш</w:t>
            </w:r>
            <w:proofErr w:type="spellEnd"/>
            <w:r w:rsidRPr="00A776D7">
              <w:rPr>
                <w:rFonts w:ascii="Times New Roman" w:hAnsi="Times New Roman" w:cs="Times New Roman"/>
                <w:sz w:val="28"/>
                <w:szCs w:val="28"/>
                <w:lang w:val="en-US"/>
              </w:rPr>
              <w:t xml:space="preserve"> </w:t>
            </w:r>
            <w:proofErr w:type="spellStart"/>
            <w:r w:rsidRPr="00A776D7">
              <w:rPr>
                <w:rFonts w:ascii="Times New Roman" w:hAnsi="Times New Roman" w:cs="Times New Roman"/>
                <w:sz w:val="28"/>
                <w:szCs w:val="28"/>
              </w:rPr>
              <w:t>қалдықтарын</w:t>
            </w:r>
            <w:proofErr w:type="spellEnd"/>
            <w:r w:rsidRPr="00A776D7">
              <w:rPr>
                <w:rFonts w:ascii="Times New Roman" w:hAnsi="Times New Roman" w:cs="Times New Roman"/>
                <w:sz w:val="28"/>
                <w:szCs w:val="28"/>
                <w:lang w:val="en-US"/>
              </w:rPr>
              <w:t xml:space="preserve"> </w:t>
            </w:r>
            <w:proofErr w:type="spellStart"/>
            <w:r w:rsidRPr="00A776D7">
              <w:rPr>
                <w:rFonts w:ascii="Times New Roman" w:hAnsi="Times New Roman" w:cs="Times New Roman"/>
                <w:sz w:val="28"/>
                <w:szCs w:val="28"/>
              </w:rPr>
              <w:t>залалсыздандыру</w:t>
            </w:r>
            <w:proofErr w:type="spellEnd"/>
            <w:r w:rsidRPr="00A776D7">
              <w:rPr>
                <w:rFonts w:ascii="Times New Roman" w:hAnsi="Times New Roman" w:cs="Times New Roman"/>
                <w:sz w:val="28"/>
                <w:szCs w:val="28"/>
                <w:lang w:val="en-US"/>
              </w:rPr>
              <w:t xml:space="preserve"> </w:t>
            </w:r>
            <w:proofErr w:type="spellStart"/>
            <w:r w:rsidRPr="00A776D7">
              <w:rPr>
                <w:rFonts w:ascii="Times New Roman" w:hAnsi="Times New Roman" w:cs="Times New Roman"/>
                <w:sz w:val="28"/>
                <w:szCs w:val="28"/>
              </w:rPr>
              <w:t>үшін</w:t>
            </w:r>
            <w:proofErr w:type="spellEnd"/>
            <w:r w:rsidRPr="00A776D7">
              <w:rPr>
                <w:rFonts w:ascii="Times New Roman" w:hAnsi="Times New Roman" w:cs="Times New Roman"/>
                <w:sz w:val="28"/>
                <w:szCs w:val="28"/>
                <w:lang w:val="en-US"/>
              </w:rPr>
              <w:t xml:space="preserve"> </w:t>
            </w:r>
            <w:proofErr w:type="spellStart"/>
            <w:r w:rsidRPr="00A776D7">
              <w:rPr>
                <w:rStyle w:val="afa"/>
                <w:rFonts w:ascii="Times New Roman" w:hAnsi="Times New Roman" w:cs="Times New Roman"/>
                <w:sz w:val="28"/>
                <w:szCs w:val="28"/>
                <w:lang w:val="en-US"/>
              </w:rPr>
              <w:t>Acidithiobacillus</w:t>
            </w:r>
            <w:proofErr w:type="spellEnd"/>
            <w:r w:rsidRPr="00A776D7">
              <w:rPr>
                <w:rStyle w:val="afa"/>
                <w:rFonts w:ascii="Times New Roman" w:hAnsi="Times New Roman" w:cs="Times New Roman"/>
                <w:sz w:val="28"/>
                <w:szCs w:val="28"/>
                <w:lang w:val="en-US"/>
              </w:rPr>
              <w:t xml:space="preserve"> </w:t>
            </w:r>
            <w:proofErr w:type="spellStart"/>
            <w:r w:rsidRPr="00A776D7">
              <w:rPr>
                <w:rStyle w:val="afa"/>
                <w:rFonts w:ascii="Times New Roman" w:hAnsi="Times New Roman" w:cs="Times New Roman"/>
                <w:sz w:val="28"/>
                <w:szCs w:val="28"/>
                <w:lang w:val="en-US"/>
              </w:rPr>
              <w:t>ferrooxidans</w:t>
            </w:r>
            <w:proofErr w:type="spellEnd"/>
            <w:r w:rsidRPr="00A776D7">
              <w:rPr>
                <w:rFonts w:ascii="Times New Roman" w:hAnsi="Times New Roman" w:cs="Times New Roman"/>
                <w:sz w:val="28"/>
                <w:szCs w:val="28"/>
                <w:lang w:val="en-US"/>
              </w:rPr>
              <w:t xml:space="preserve"> </w:t>
            </w:r>
            <w:r w:rsidRPr="00A776D7">
              <w:rPr>
                <w:rFonts w:ascii="Times New Roman" w:hAnsi="Times New Roman" w:cs="Times New Roman"/>
                <w:sz w:val="28"/>
                <w:szCs w:val="28"/>
                <w:lang w:val="kk-KZ"/>
              </w:rPr>
              <w:t xml:space="preserve">бактериясын </w:t>
            </w:r>
            <w:proofErr w:type="spellStart"/>
            <w:r w:rsidRPr="00A776D7">
              <w:rPr>
                <w:rFonts w:ascii="Times New Roman" w:hAnsi="Times New Roman" w:cs="Times New Roman"/>
                <w:sz w:val="28"/>
                <w:szCs w:val="28"/>
              </w:rPr>
              <w:t>қолдану</w:t>
            </w:r>
            <w:proofErr w:type="spellEnd"/>
          </w:p>
        </w:tc>
        <w:tc>
          <w:tcPr>
            <w:tcW w:w="686" w:type="dxa"/>
          </w:tcPr>
          <w:p w14:paraId="4172C85E" w14:textId="57B10872" w:rsidR="00F43124" w:rsidRPr="00A776D7" w:rsidRDefault="001D708C" w:rsidP="00F43124">
            <w:pPr>
              <w:spacing w:after="0" w:line="240" w:lineRule="auto"/>
              <w:jc w:val="center"/>
              <w:rPr>
                <w:rFonts w:ascii="Times New Roman" w:eastAsia="Times New Roman,Bold" w:hAnsi="Times New Roman" w:cs="Times New Roman"/>
                <w:kern w:val="0"/>
                <w:sz w:val="28"/>
                <w:szCs w:val="28"/>
                <w:lang w:val="kk-KZ" w:eastAsia="ru-RU"/>
              </w:rPr>
            </w:pPr>
            <w:r w:rsidRPr="00A776D7">
              <w:rPr>
                <w:rFonts w:ascii="Times New Roman" w:eastAsia="Times New Roman,Bold" w:hAnsi="Times New Roman" w:cs="Times New Roman"/>
                <w:kern w:val="0"/>
                <w:sz w:val="28"/>
                <w:szCs w:val="28"/>
                <w:lang w:val="kk-KZ" w:eastAsia="ru-RU"/>
              </w:rPr>
              <w:t>8</w:t>
            </w:r>
            <w:r w:rsidR="0067617E" w:rsidRPr="00A776D7">
              <w:rPr>
                <w:rFonts w:ascii="Times New Roman" w:eastAsia="Times New Roman,Bold" w:hAnsi="Times New Roman" w:cs="Times New Roman"/>
                <w:kern w:val="0"/>
                <w:sz w:val="28"/>
                <w:szCs w:val="28"/>
                <w:lang w:val="kk-KZ" w:eastAsia="ru-RU"/>
              </w:rPr>
              <w:t>5</w:t>
            </w:r>
          </w:p>
        </w:tc>
      </w:tr>
      <w:tr w:rsidR="00E64F32" w:rsidRPr="00A776D7" w14:paraId="4144CC4F" w14:textId="77777777" w:rsidTr="0067617E">
        <w:trPr>
          <w:jc w:val="center"/>
        </w:trPr>
        <w:tc>
          <w:tcPr>
            <w:tcW w:w="986" w:type="dxa"/>
          </w:tcPr>
          <w:p w14:paraId="2CFF92AB" w14:textId="02464974" w:rsidR="00E234E6" w:rsidRPr="00A776D7" w:rsidRDefault="00E234E6" w:rsidP="00F43124">
            <w:pPr>
              <w:spacing w:after="0" w:line="240" w:lineRule="auto"/>
              <w:jc w:val="both"/>
              <w:rPr>
                <w:rFonts w:ascii="Times New Roman" w:eastAsia="Times New Roman,Bold" w:hAnsi="Times New Roman" w:cs="Times New Roman"/>
                <w:b/>
                <w:kern w:val="0"/>
                <w:sz w:val="28"/>
                <w:szCs w:val="28"/>
                <w:lang w:val="en-US" w:eastAsia="ru-RU"/>
              </w:rPr>
            </w:pPr>
            <w:r w:rsidRPr="00A776D7">
              <w:rPr>
                <w:rFonts w:ascii="Times New Roman" w:eastAsia="Times New Roman,Bold" w:hAnsi="Times New Roman" w:cs="Times New Roman"/>
                <w:b/>
                <w:kern w:val="0"/>
                <w:sz w:val="28"/>
                <w:szCs w:val="28"/>
                <w:lang w:val="en-US" w:eastAsia="ru-RU"/>
              </w:rPr>
              <w:t>4</w:t>
            </w:r>
          </w:p>
        </w:tc>
        <w:tc>
          <w:tcPr>
            <w:tcW w:w="7897" w:type="dxa"/>
          </w:tcPr>
          <w:p w14:paraId="63AA69B2" w14:textId="7A24AC22" w:rsidR="00E234E6" w:rsidRPr="00A776D7" w:rsidRDefault="00307E82" w:rsidP="006F7201">
            <w:pPr>
              <w:spacing w:after="0" w:line="240" w:lineRule="auto"/>
              <w:rPr>
                <w:rFonts w:ascii="Times New Roman" w:hAnsi="Times New Roman" w:cs="Times New Roman"/>
                <w:b/>
                <w:sz w:val="28"/>
                <w:szCs w:val="28"/>
                <w:lang w:val="kk-KZ"/>
              </w:rPr>
            </w:pPr>
            <w:r w:rsidRPr="00A776D7">
              <w:rPr>
                <w:rFonts w:ascii="Times New Roman" w:hAnsi="Times New Roman" w:cs="Times New Roman"/>
                <w:b/>
                <w:sz w:val="28"/>
                <w:szCs w:val="28"/>
                <w:lang w:val="kk-KZ"/>
              </w:rPr>
              <w:t xml:space="preserve">БИОКОАГУЛЯНТТЫ ПАЙДАЛАНУҒА НЕГІЗДЕЛГЕН ТЕХНОЛОГИЯЛЫҚ СЫЗБАНЫҢ ӨНДІРІСТІК НЫСАНДАРДА </w:t>
            </w:r>
            <w:r w:rsidR="006F7201" w:rsidRPr="00A776D7">
              <w:rPr>
                <w:rFonts w:ascii="Times New Roman" w:hAnsi="Times New Roman" w:cs="Times New Roman"/>
                <w:b/>
                <w:sz w:val="28"/>
                <w:szCs w:val="28"/>
                <w:lang w:val="kk-KZ"/>
              </w:rPr>
              <w:t>ҚОЛДАНУ</w:t>
            </w:r>
            <w:r w:rsidRPr="00A776D7">
              <w:rPr>
                <w:rFonts w:ascii="Times New Roman" w:hAnsi="Times New Roman" w:cs="Times New Roman"/>
                <w:b/>
                <w:sz w:val="28"/>
                <w:szCs w:val="28"/>
                <w:lang w:val="kk-KZ"/>
              </w:rPr>
              <w:t xml:space="preserve"> ТИІМДІЛІГІ</w:t>
            </w:r>
          </w:p>
        </w:tc>
        <w:tc>
          <w:tcPr>
            <w:tcW w:w="686" w:type="dxa"/>
          </w:tcPr>
          <w:p w14:paraId="1BA5C35F" w14:textId="6E236A15" w:rsidR="00E234E6" w:rsidRPr="00A776D7" w:rsidRDefault="001D708C" w:rsidP="00F43124">
            <w:pPr>
              <w:spacing w:after="0" w:line="240" w:lineRule="auto"/>
              <w:jc w:val="center"/>
              <w:rPr>
                <w:rFonts w:ascii="Times New Roman" w:eastAsia="Times New Roman,Bold" w:hAnsi="Times New Roman" w:cs="Times New Roman"/>
                <w:b/>
                <w:bCs/>
                <w:kern w:val="0"/>
                <w:sz w:val="28"/>
                <w:szCs w:val="28"/>
                <w:lang w:val="kk-KZ" w:eastAsia="ru-RU"/>
              </w:rPr>
            </w:pPr>
            <w:r w:rsidRPr="00A776D7">
              <w:rPr>
                <w:rFonts w:ascii="Times New Roman" w:eastAsia="Times New Roman,Bold" w:hAnsi="Times New Roman" w:cs="Times New Roman"/>
                <w:b/>
                <w:bCs/>
                <w:kern w:val="0"/>
                <w:sz w:val="28"/>
                <w:szCs w:val="28"/>
                <w:lang w:val="kk-KZ" w:eastAsia="ru-RU"/>
              </w:rPr>
              <w:t>8</w:t>
            </w:r>
            <w:r w:rsidR="0067617E" w:rsidRPr="00A776D7">
              <w:rPr>
                <w:rFonts w:ascii="Times New Roman" w:eastAsia="Times New Roman,Bold" w:hAnsi="Times New Roman" w:cs="Times New Roman"/>
                <w:b/>
                <w:bCs/>
                <w:kern w:val="0"/>
                <w:sz w:val="28"/>
                <w:szCs w:val="28"/>
                <w:lang w:val="kk-KZ" w:eastAsia="ru-RU"/>
              </w:rPr>
              <w:t>8</w:t>
            </w:r>
          </w:p>
        </w:tc>
      </w:tr>
      <w:tr w:rsidR="00E64F32" w:rsidRPr="00A776D7" w14:paraId="5B4539FA" w14:textId="77777777" w:rsidTr="0067617E">
        <w:trPr>
          <w:jc w:val="center"/>
        </w:trPr>
        <w:tc>
          <w:tcPr>
            <w:tcW w:w="986" w:type="dxa"/>
          </w:tcPr>
          <w:p w14:paraId="71F16A4B" w14:textId="2AA74BD1" w:rsidR="00E234E6" w:rsidRPr="00A776D7" w:rsidRDefault="00E234E6" w:rsidP="00F43124">
            <w:pPr>
              <w:spacing w:after="0" w:line="240" w:lineRule="auto"/>
              <w:jc w:val="both"/>
              <w:rPr>
                <w:rFonts w:ascii="Times New Roman" w:eastAsia="Times New Roman,Bold" w:hAnsi="Times New Roman" w:cs="Times New Roman"/>
                <w:bCs/>
                <w:kern w:val="0"/>
                <w:sz w:val="28"/>
                <w:szCs w:val="28"/>
                <w:lang w:val="en-US" w:eastAsia="ru-RU"/>
              </w:rPr>
            </w:pPr>
            <w:r w:rsidRPr="00A776D7">
              <w:rPr>
                <w:rFonts w:ascii="Times New Roman" w:eastAsia="Times New Roman,Bold" w:hAnsi="Times New Roman" w:cs="Times New Roman"/>
                <w:bCs/>
                <w:kern w:val="0"/>
                <w:sz w:val="28"/>
                <w:szCs w:val="28"/>
                <w:lang w:val="en-US" w:eastAsia="ru-RU"/>
              </w:rPr>
              <w:t>4.1</w:t>
            </w:r>
          </w:p>
        </w:tc>
        <w:tc>
          <w:tcPr>
            <w:tcW w:w="7897" w:type="dxa"/>
          </w:tcPr>
          <w:p w14:paraId="5587C18C" w14:textId="7A7D1B18" w:rsidR="00E234E6" w:rsidRPr="00A776D7" w:rsidRDefault="00E234E6" w:rsidP="006F7201">
            <w:pPr>
              <w:spacing w:after="0" w:line="240" w:lineRule="auto"/>
              <w:rPr>
                <w:rFonts w:ascii="Times New Roman" w:hAnsi="Times New Roman" w:cs="Times New Roman"/>
                <w:bCs/>
                <w:sz w:val="28"/>
                <w:szCs w:val="28"/>
                <w:lang w:val="kk-KZ"/>
              </w:rPr>
            </w:pPr>
            <w:r w:rsidRPr="00A776D7">
              <w:rPr>
                <w:rFonts w:ascii="Times New Roman" w:hAnsi="Times New Roman" w:cs="Times New Roman" w:hint="cs"/>
                <w:bCs/>
                <w:sz w:val="28"/>
                <w:szCs w:val="28"/>
                <w:lang w:val="kk-KZ"/>
              </w:rPr>
              <w:t>Органика</w:t>
            </w:r>
            <w:r w:rsidRPr="00A776D7">
              <w:rPr>
                <w:rFonts w:ascii="Times New Roman" w:hAnsi="Times New Roman" w:cs="Times New Roman"/>
                <w:bCs/>
                <w:sz w:val="28"/>
                <w:szCs w:val="28"/>
                <w:lang w:val="kk-KZ"/>
              </w:rPr>
              <w:t xml:space="preserve"> құ</w:t>
            </w:r>
            <w:r w:rsidRPr="00A776D7">
              <w:rPr>
                <w:rFonts w:ascii="Times New Roman" w:hAnsi="Times New Roman" w:cs="Times New Roman" w:hint="cs"/>
                <w:bCs/>
                <w:sz w:val="28"/>
                <w:szCs w:val="28"/>
                <w:lang w:val="kk-KZ"/>
              </w:rPr>
              <w:t>рамды</w:t>
            </w:r>
            <w:r w:rsidRPr="00A776D7">
              <w:rPr>
                <w:rFonts w:ascii="Times New Roman" w:hAnsi="Times New Roman" w:cs="Times New Roman"/>
                <w:bCs/>
                <w:sz w:val="28"/>
                <w:szCs w:val="28"/>
                <w:lang w:val="kk-KZ"/>
              </w:rPr>
              <w:t xml:space="preserve"> </w:t>
            </w:r>
            <w:r w:rsidRPr="00A776D7">
              <w:rPr>
                <w:rFonts w:ascii="Times New Roman" w:hAnsi="Times New Roman" w:cs="Times New Roman" w:hint="cs"/>
                <w:bCs/>
                <w:sz w:val="28"/>
                <w:szCs w:val="28"/>
                <w:lang w:val="kk-KZ"/>
              </w:rPr>
              <w:t>а</w:t>
            </w:r>
            <w:r w:rsidRPr="00A776D7">
              <w:rPr>
                <w:rFonts w:ascii="Times New Roman" w:hAnsi="Times New Roman" w:cs="Times New Roman"/>
                <w:bCs/>
                <w:sz w:val="28"/>
                <w:szCs w:val="28"/>
                <w:lang w:val="kk-KZ"/>
              </w:rPr>
              <w:t>ғ</w:t>
            </w:r>
            <w:r w:rsidRPr="00A776D7">
              <w:rPr>
                <w:rFonts w:ascii="Times New Roman" w:hAnsi="Times New Roman" w:cs="Times New Roman" w:hint="cs"/>
                <w:bCs/>
                <w:sz w:val="28"/>
                <w:szCs w:val="28"/>
                <w:lang w:val="kk-KZ"/>
              </w:rPr>
              <w:t>ынды</w:t>
            </w:r>
            <w:r w:rsidRPr="00A776D7">
              <w:rPr>
                <w:rFonts w:ascii="Times New Roman" w:hAnsi="Times New Roman" w:cs="Times New Roman"/>
                <w:bCs/>
                <w:sz w:val="28"/>
                <w:szCs w:val="28"/>
                <w:lang w:val="kk-KZ"/>
              </w:rPr>
              <w:t xml:space="preserve"> </w:t>
            </w:r>
            <w:r w:rsidRPr="00A776D7">
              <w:rPr>
                <w:rFonts w:ascii="Times New Roman" w:hAnsi="Times New Roman" w:cs="Times New Roman" w:hint="cs"/>
                <w:bCs/>
                <w:sz w:val="28"/>
                <w:szCs w:val="28"/>
                <w:lang w:val="kk-KZ"/>
              </w:rPr>
              <w:t>суды</w:t>
            </w:r>
            <w:r w:rsidRPr="00A776D7">
              <w:rPr>
                <w:rFonts w:ascii="Times New Roman" w:hAnsi="Times New Roman" w:cs="Times New Roman"/>
                <w:bCs/>
                <w:sz w:val="28"/>
                <w:szCs w:val="28"/>
                <w:lang w:val="kk-KZ"/>
              </w:rPr>
              <w:t xml:space="preserve"> </w:t>
            </w:r>
            <w:r w:rsidRPr="00A776D7">
              <w:rPr>
                <w:rFonts w:ascii="Times New Roman" w:hAnsi="Times New Roman" w:cs="Times New Roman" w:hint="cs"/>
                <w:bCs/>
                <w:sz w:val="28"/>
                <w:szCs w:val="28"/>
                <w:lang w:val="kk-KZ"/>
              </w:rPr>
              <w:t>тазартуда</w:t>
            </w:r>
            <w:r w:rsidRPr="00A776D7">
              <w:rPr>
                <w:rFonts w:ascii="Times New Roman" w:hAnsi="Times New Roman" w:cs="Times New Roman"/>
                <w:bCs/>
                <w:sz w:val="28"/>
                <w:szCs w:val="28"/>
                <w:lang w:val="kk-KZ"/>
              </w:rPr>
              <w:t xml:space="preserve"> </w:t>
            </w:r>
            <w:r w:rsidRPr="00A776D7">
              <w:rPr>
                <w:rFonts w:ascii="Times New Roman" w:hAnsi="Times New Roman" w:cs="Times New Roman" w:hint="cs"/>
                <w:bCs/>
                <w:sz w:val="28"/>
                <w:szCs w:val="28"/>
                <w:lang w:val="kk-KZ"/>
              </w:rPr>
              <w:t>биокоагулянтты</w:t>
            </w:r>
            <w:r w:rsidRPr="00A776D7">
              <w:rPr>
                <w:rFonts w:ascii="Times New Roman" w:hAnsi="Times New Roman" w:cs="Times New Roman"/>
                <w:bCs/>
                <w:sz w:val="28"/>
                <w:szCs w:val="28"/>
                <w:lang w:val="kk-KZ"/>
              </w:rPr>
              <w:t xml:space="preserve"> </w:t>
            </w:r>
            <w:r w:rsidRPr="00A776D7">
              <w:rPr>
                <w:rFonts w:ascii="Times New Roman" w:hAnsi="Times New Roman" w:cs="Times New Roman" w:hint="cs"/>
                <w:bCs/>
                <w:sz w:val="28"/>
                <w:szCs w:val="28"/>
                <w:lang w:val="kk-KZ"/>
              </w:rPr>
              <w:t>пайдалануды</w:t>
            </w:r>
            <w:r w:rsidRPr="00A776D7">
              <w:rPr>
                <w:rFonts w:ascii="Times New Roman" w:hAnsi="Times New Roman" w:cs="Times New Roman"/>
                <w:bCs/>
                <w:sz w:val="28"/>
                <w:szCs w:val="28"/>
                <w:lang w:val="kk-KZ"/>
              </w:rPr>
              <w:t xml:space="preserve">ң </w:t>
            </w:r>
            <w:r w:rsidRPr="00A776D7">
              <w:rPr>
                <w:rFonts w:ascii="Times New Roman" w:hAnsi="Times New Roman" w:cs="Times New Roman" w:hint="cs"/>
                <w:bCs/>
                <w:sz w:val="28"/>
                <w:szCs w:val="28"/>
                <w:lang w:val="kk-KZ"/>
              </w:rPr>
              <w:t>технологиялы</w:t>
            </w:r>
            <w:r w:rsidRPr="00A776D7">
              <w:rPr>
                <w:rFonts w:ascii="Times New Roman" w:hAnsi="Times New Roman" w:cs="Times New Roman"/>
                <w:bCs/>
                <w:sz w:val="28"/>
                <w:szCs w:val="28"/>
                <w:lang w:val="kk-KZ"/>
              </w:rPr>
              <w:t xml:space="preserve">қ </w:t>
            </w:r>
            <w:r w:rsidRPr="00A776D7">
              <w:rPr>
                <w:rFonts w:ascii="Times New Roman" w:hAnsi="Times New Roman" w:cs="Times New Roman" w:hint="cs"/>
                <w:bCs/>
                <w:sz w:val="28"/>
                <w:szCs w:val="28"/>
                <w:lang w:val="kk-KZ"/>
              </w:rPr>
              <w:t>сызбасын</w:t>
            </w:r>
            <w:r w:rsidRPr="00A776D7">
              <w:rPr>
                <w:rFonts w:ascii="Times New Roman" w:hAnsi="Times New Roman" w:cs="Times New Roman"/>
                <w:bCs/>
                <w:sz w:val="28"/>
                <w:szCs w:val="28"/>
                <w:lang w:val="kk-KZ"/>
              </w:rPr>
              <w:t xml:space="preserve"> құ</w:t>
            </w:r>
            <w:r w:rsidRPr="00A776D7">
              <w:rPr>
                <w:rFonts w:ascii="Times New Roman" w:hAnsi="Times New Roman" w:cs="Times New Roman" w:hint="cs"/>
                <w:bCs/>
                <w:sz w:val="28"/>
                <w:szCs w:val="28"/>
                <w:lang w:val="kk-KZ"/>
              </w:rPr>
              <w:t>растыру</w:t>
            </w:r>
          </w:p>
        </w:tc>
        <w:tc>
          <w:tcPr>
            <w:tcW w:w="686" w:type="dxa"/>
          </w:tcPr>
          <w:p w14:paraId="5418ECE7" w14:textId="063A3A83" w:rsidR="00E234E6" w:rsidRPr="00A776D7" w:rsidRDefault="001D708C" w:rsidP="00F43124">
            <w:pPr>
              <w:spacing w:after="0" w:line="240" w:lineRule="auto"/>
              <w:jc w:val="center"/>
              <w:rPr>
                <w:rFonts w:ascii="Times New Roman" w:eastAsia="Times New Roman,Bold" w:hAnsi="Times New Roman" w:cs="Times New Roman"/>
                <w:kern w:val="0"/>
                <w:sz w:val="28"/>
                <w:szCs w:val="28"/>
                <w:lang w:val="kk-KZ" w:eastAsia="ru-RU"/>
              </w:rPr>
            </w:pPr>
            <w:r w:rsidRPr="00A776D7">
              <w:rPr>
                <w:rFonts w:ascii="Times New Roman" w:eastAsia="Times New Roman,Bold" w:hAnsi="Times New Roman" w:cs="Times New Roman"/>
                <w:kern w:val="0"/>
                <w:sz w:val="28"/>
                <w:szCs w:val="28"/>
                <w:lang w:val="kk-KZ" w:eastAsia="ru-RU"/>
              </w:rPr>
              <w:t>8</w:t>
            </w:r>
            <w:r w:rsidR="0067617E" w:rsidRPr="00A776D7">
              <w:rPr>
                <w:rFonts w:ascii="Times New Roman" w:eastAsia="Times New Roman,Bold" w:hAnsi="Times New Roman" w:cs="Times New Roman"/>
                <w:kern w:val="0"/>
                <w:sz w:val="28"/>
                <w:szCs w:val="28"/>
                <w:lang w:val="kk-KZ" w:eastAsia="ru-RU"/>
              </w:rPr>
              <w:t>8</w:t>
            </w:r>
          </w:p>
        </w:tc>
      </w:tr>
      <w:tr w:rsidR="00E64F32" w:rsidRPr="00A776D7" w14:paraId="7C649715" w14:textId="77777777" w:rsidTr="0067617E">
        <w:trPr>
          <w:jc w:val="center"/>
        </w:trPr>
        <w:tc>
          <w:tcPr>
            <w:tcW w:w="986" w:type="dxa"/>
          </w:tcPr>
          <w:p w14:paraId="2B0C71B5" w14:textId="68A53693" w:rsidR="00E234E6" w:rsidRPr="00A776D7" w:rsidRDefault="00E234E6" w:rsidP="00F43124">
            <w:pPr>
              <w:spacing w:after="0" w:line="240" w:lineRule="auto"/>
              <w:jc w:val="both"/>
              <w:rPr>
                <w:rFonts w:ascii="Times New Roman" w:eastAsia="Times New Roman,Bold" w:hAnsi="Times New Roman" w:cs="Times New Roman"/>
                <w:bCs/>
                <w:kern w:val="0"/>
                <w:sz w:val="28"/>
                <w:szCs w:val="28"/>
                <w:lang w:val="en-US" w:eastAsia="ru-RU"/>
              </w:rPr>
            </w:pPr>
            <w:r w:rsidRPr="00A776D7">
              <w:rPr>
                <w:rFonts w:ascii="Times New Roman" w:eastAsia="Times New Roman,Bold" w:hAnsi="Times New Roman" w:cs="Times New Roman"/>
                <w:bCs/>
                <w:kern w:val="0"/>
                <w:sz w:val="28"/>
                <w:szCs w:val="28"/>
                <w:lang w:val="en-US" w:eastAsia="ru-RU"/>
              </w:rPr>
              <w:t>4.2</w:t>
            </w:r>
          </w:p>
        </w:tc>
        <w:tc>
          <w:tcPr>
            <w:tcW w:w="7897" w:type="dxa"/>
          </w:tcPr>
          <w:p w14:paraId="177308D8" w14:textId="72349F29" w:rsidR="00E234E6" w:rsidRPr="00A776D7" w:rsidRDefault="006F7201" w:rsidP="006F7201">
            <w:pPr>
              <w:spacing w:after="0" w:line="240" w:lineRule="auto"/>
              <w:rPr>
                <w:rFonts w:ascii="Times New Roman" w:hAnsi="Times New Roman" w:cs="Times New Roman"/>
                <w:bCs/>
                <w:sz w:val="28"/>
                <w:szCs w:val="28"/>
                <w:lang w:val="kk-KZ"/>
              </w:rPr>
            </w:pPr>
            <w:r w:rsidRPr="00A776D7">
              <w:rPr>
                <w:rFonts w:ascii="Times New Roman" w:hAnsi="Times New Roman" w:cs="Times New Roman"/>
                <w:bCs/>
                <w:sz w:val="28"/>
                <w:szCs w:val="28"/>
                <w:lang w:val="kk-KZ"/>
              </w:rPr>
              <w:t>Математикалық модельдеу негізінде ағынды суларды биокоагуляциялық тазарту әдісі</w:t>
            </w:r>
          </w:p>
        </w:tc>
        <w:tc>
          <w:tcPr>
            <w:tcW w:w="686" w:type="dxa"/>
          </w:tcPr>
          <w:p w14:paraId="33270E83" w14:textId="69C1DFAA" w:rsidR="00E234E6" w:rsidRPr="00A776D7" w:rsidRDefault="001D708C" w:rsidP="00F43124">
            <w:pPr>
              <w:spacing w:after="0" w:line="240" w:lineRule="auto"/>
              <w:jc w:val="center"/>
              <w:rPr>
                <w:rFonts w:ascii="Times New Roman" w:eastAsia="Times New Roman,Bold" w:hAnsi="Times New Roman" w:cs="Times New Roman"/>
                <w:kern w:val="0"/>
                <w:sz w:val="28"/>
                <w:szCs w:val="28"/>
                <w:lang w:val="kk-KZ" w:eastAsia="ru-RU"/>
              </w:rPr>
            </w:pPr>
            <w:r w:rsidRPr="00A776D7">
              <w:rPr>
                <w:rFonts w:ascii="Times New Roman" w:eastAsia="Times New Roman,Bold" w:hAnsi="Times New Roman" w:cs="Times New Roman"/>
                <w:kern w:val="0"/>
                <w:sz w:val="28"/>
                <w:szCs w:val="28"/>
                <w:lang w:val="kk-KZ" w:eastAsia="ru-RU"/>
              </w:rPr>
              <w:t>9</w:t>
            </w:r>
            <w:r w:rsidR="0067617E" w:rsidRPr="00A776D7">
              <w:rPr>
                <w:rFonts w:ascii="Times New Roman" w:eastAsia="Times New Roman,Bold" w:hAnsi="Times New Roman" w:cs="Times New Roman"/>
                <w:kern w:val="0"/>
                <w:sz w:val="28"/>
                <w:szCs w:val="28"/>
                <w:lang w:val="kk-KZ" w:eastAsia="ru-RU"/>
              </w:rPr>
              <w:t>2</w:t>
            </w:r>
          </w:p>
        </w:tc>
      </w:tr>
      <w:tr w:rsidR="00E64F32" w:rsidRPr="00A776D7" w14:paraId="2C23B55E" w14:textId="77777777" w:rsidTr="0067617E">
        <w:trPr>
          <w:jc w:val="center"/>
        </w:trPr>
        <w:tc>
          <w:tcPr>
            <w:tcW w:w="986" w:type="dxa"/>
          </w:tcPr>
          <w:p w14:paraId="074B900C" w14:textId="319304CB" w:rsidR="006F7201" w:rsidRPr="00A776D7" w:rsidRDefault="006F7201" w:rsidP="00F43124">
            <w:pPr>
              <w:spacing w:after="0" w:line="240" w:lineRule="auto"/>
              <w:jc w:val="both"/>
              <w:rPr>
                <w:rFonts w:ascii="Times New Roman" w:eastAsia="Times New Roman,Bold" w:hAnsi="Times New Roman" w:cs="Times New Roman"/>
                <w:bCs/>
                <w:kern w:val="0"/>
                <w:sz w:val="28"/>
                <w:szCs w:val="28"/>
                <w:lang w:val="kk-KZ" w:eastAsia="ru-RU"/>
              </w:rPr>
            </w:pPr>
            <w:r w:rsidRPr="00A776D7">
              <w:rPr>
                <w:rFonts w:ascii="Times New Roman" w:eastAsia="Times New Roman,Bold" w:hAnsi="Times New Roman" w:cs="Times New Roman"/>
                <w:bCs/>
                <w:kern w:val="0"/>
                <w:sz w:val="28"/>
                <w:szCs w:val="28"/>
                <w:lang w:val="kk-KZ" w:eastAsia="ru-RU"/>
              </w:rPr>
              <w:t>4.3</w:t>
            </w:r>
          </w:p>
        </w:tc>
        <w:tc>
          <w:tcPr>
            <w:tcW w:w="7897" w:type="dxa"/>
          </w:tcPr>
          <w:p w14:paraId="78E1D886" w14:textId="31E4FB8B" w:rsidR="006F7201" w:rsidRPr="00A776D7" w:rsidRDefault="006F7201" w:rsidP="006F7201">
            <w:pPr>
              <w:spacing w:after="0" w:line="240" w:lineRule="auto"/>
              <w:rPr>
                <w:rFonts w:ascii="Times New Roman" w:hAnsi="Times New Roman" w:cs="Times New Roman"/>
                <w:sz w:val="28"/>
                <w:szCs w:val="28"/>
                <w:lang w:val="kk-KZ"/>
              </w:rPr>
            </w:pPr>
            <w:r w:rsidRPr="00A776D7">
              <w:rPr>
                <w:rFonts w:ascii="Times New Roman" w:hAnsi="Times New Roman" w:cs="Times New Roman"/>
                <w:sz w:val="28"/>
                <w:szCs w:val="28"/>
                <w:lang w:val="kk-KZ"/>
              </w:rPr>
              <w:t>Ағынды суды тазалауда биокоагулянтты пайдаланудың экологиялық-экономикалық көрсеткіштері</w:t>
            </w:r>
          </w:p>
        </w:tc>
        <w:tc>
          <w:tcPr>
            <w:tcW w:w="686" w:type="dxa"/>
          </w:tcPr>
          <w:p w14:paraId="0B3C876A" w14:textId="77042732" w:rsidR="006F7201" w:rsidRPr="00A776D7" w:rsidRDefault="001D708C" w:rsidP="00F43124">
            <w:pPr>
              <w:spacing w:after="0" w:line="240" w:lineRule="auto"/>
              <w:jc w:val="center"/>
              <w:rPr>
                <w:rFonts w:ascii="Times New Roman" w:eastAsia="Times New Roman,Bold" w:hAnsi="Times New Roman" w:cs="Times New Roman"/>
                <w:kern w:val="0"/>
                <w:sz w:val="28"/>
                <w:szCs w:val="28"/>
                <w:lang w:val="kk-KZ" w:eastAsia="ru-RU"/>
              </w:rPr>
            </w:pPr>
            <w:r w:rsidRPr="00A776D7">
              <w:rPr>
                <w:rFonts w:ascii="Times New Roman" w:eastAsia="Times New Roman,Bold" w:hAnsi="Times New Roman" w:cs="Times New Roman"/>
                <w:kern w:val="0"/>
                <w:sz w:val="28"/>
                <w:szCs w:val="28"/>
                <w:lang w:val="kk-KZ" w:eastAsia="ru-RU"/>
              </w:rPr>
              <w:t>9</w:t>
            </w:r>
            <w:r w:rsidR="0067617E" w:rsidRPr="00A776D7">
              <w:rPr>
                <w:rFonts w:ascii="Times New Roman" w:eastAsia="Times New Roman,Bold" w:hAnsi="Times New Roman" w:cs="Times New Roman"/>
                <w:kern w:val="0"/>
                <w:sz w:val="28"/>
                <w:szCs w:val="28"/>
                <w:lang w:val="kk-KZ" w:eastAsia="ru-RU"/>
              </w:rPr>
              <w:t>6</w:t>
            </w:r>
          </w:p>
        </w:tc>
      </w:tr>
      <w:tr w:rsidR="00E64F32" w:rsidRPr="00A776D7" w14:paraId="0CCB60B5" w14:textId="77777777" w:rsidTr="0067617E">
        <w:trPr>
          <w:jc w:val="center"/>
        </w:trPr>
        <w:tc>
          <w:tcPr>
            <w:tcW w:w="986" w:type="dxa"/>
          </w:tcPr>
          <w:p w14:paraId="4D19ECA0" w14:textId="77777777" w:rsidR="00F43124" w:rsidRPr="00A776D7" w:rsidRDefault="00F43124" w:rsidP="00F43124">
            <w:pPr>
              <w:spacing w:after="0" w:line="240" w:lineRule="auto"/>
              <w:jc w:val="both"/>
              <w:rPr>
                <w:rFonts w:ascii="Times New Roman" w:eastAsia="Times New Roman,Bold" w:hAnsi="Times New Roman" w:cs="Times New Roman"/>
                <w:b/>
                <w:bCs/>
                <w:kern w:val="0"/>
                <w:sz w:val="28"/>
                <w:szCs w:val="28"/>
                <w:lang w:val="kk-KZ" w:eastAsia="ru-RU"/>
              </w:rPr>
            </w:pPr>
          </w:p>
        </w:tc>
        <w:tc>
          <w:tcPr>
            <w:tcW w:w="7897" w:type="dxa"/>
          </w:tcPr>
          <w:p w14:paraId="7697852C" w14:textId="77777777" w:rsidR="00F43124" w:rsidRPr="00A776D7" w:rsidRDefault="00F43124" w:rsidP="006F7201">
            <w:pPr>
              <w:spacing w:after="0" w:line="240" w:lineRule="auto"/>
              <w:rPr>
                <w:rFonts w:ascii="Times New Roman" w:eastAsia="Times New Roman" w:hAnsi="Times New Roman" w:cs="Times New Roman"/>
                <w:b/>
                <w:noProof/>
                <w:spacing w:val="-1"/>
                <w:kern w:val="0"/>
                <w:sz w:val="28"/>
                <w:szCs w:val="28"/>
                <w:lang w:val="kk-KZ" w:eastAsia="ru-RU"/>
              </w:rPr>
            </w:pPr>
            <w:r w:rsidRPr="00A776D7">
              <w:rPr>
                <w:rFonts w:ascii="Times New Roman" w:eastAsia="Times New Roman" w:hAnsi="Times New Roman" w:cs="Times New Roman"/>
                <w:b/>
                <w:kern w:val="0"/>
                <w:sz w:val="28"/>
                <w:szCs w:val="28"/>
                <w:lang w:val="kk-KZ" w:eastAsia="ru-RU"/>
              </w:rPr>
              <w:t>ҚОРЫТЫНДЫ</w:t>
            </w:r>
          </w:p>
        </w:tc>
        <w:tc>
          <w:tcPr>
            <w:tcW w:w="686" w:type="dxa"/>
          </w:tcPr>
          <w:p w14:paraId="2DDCDB07" w14:textId="66E0621F" w:rsidR="00F43124" w:rsidRPr="00A776D7" w:rsidRDefault="001D708C" w:rsidP="00F43124">
            <w:pPr>
              <w:spacing w:after="0" w:line="240" w:lineRule="auto"/>
              <w:jc w:val="center"/>
              <w:rPr>
                <w:rFonts w:ascii="Times New Roman" w:eastAsia="Times New Roman,Bold" w:hAnsi="Times New Roman" w:cs="Times New Roman"/>
                <w:b/>
                <w:bCs/>
                <w:kern w:val="0"/>
                <w:sz w:val="28"/>
                <w:szCs w:val="28"/>
                <w:lang w:val="kk-KZ" w:eastAsia="ru-RU"/>
              </w:rPr>
            </w:pPr>
            <w:r w:rsidRPr="00A776D7">
              <w:rPr>
                <w:rFonts w:ascii="Times New Roman" w:eastAsia="Times New Roman,Bold" w:hAnsi="Times New Roman" w:cs="Times New Roman"/>
                <w:b/>
                <w:bCs/>
                <w:kern w:val="0"/>
                <w:sz w:val="28"/>
                <w:szCs w:val="28"/>
                <w:lang w:val="kk-KZ" w:eastAsia="ru-RU"/>
              </w:rPr>
              <w:t>9</w:t>
            </w:r>
            <w:r w:rsidR="0067617E" w:rsidRPr="00A776D7">
              <w:rPr>
                <w:rFonts w:ascii="Times New Roman" w:eastAsia="Times New Roman,Bold" w:hAnsi="Times New Roman" w:cs="Times New Roman"/>
                <w:b/>
                <w:bCs/>
                <w:kern w:val="0"/>
                <w:sz w:val="28"/>
                <w:szCs w:val="28"/>
                <w:lang w:val="kk-KZ" w:eastAsia="ru-RU"/>
              </w:rPr>
              <w:t>8</w:t>
            </w:r>
          </w:p>
        </w:tc>
      </w:tr>
      <w:tr w:rsidR="00E64F32" w:rsidRPr="00A776D7" w14:paraId="56843FBC" w14:textId="77777777" w:rsidTr="0067617E">
        <w:trPr>
          <w:jc w:val="center"/>
        </w:trPr>
        <w:tc>
          <w:tcPr>
            <w:tcW w:w="986" w:type="dxa"/>
          </w:tcPr>
          <w:p w14:paraId="7149A5F7" w14:textId="77777777" w:rsidR="00F43124" w:rsidRPr="00A776D7" w:rsidRDefault="00F43124" w:rsidP="00F43124">
            <w:pPr>
              <w:spacing w:after="0" w:line="240" w:lineRule="auto"/>
              <w:jc w:val="both"/>
              <w:rPr>
                <w:rFonts w:ascii="Times New Roman" w:eastAsia="Times New Roman,Bold" w:hAnsi="Times New Roman" w:cs="Times New Roman"/>
                <w:b/>
                <w:bCs/>
                <w:kern w:val="0"/>
                <w:sz w:val="28"/>
                <w:szCs w:val="28"/>
                <w:lang w:val="kk-KZ" w:eastAsia="ru-RU"/>
              </w:rPr>
            </w:pPr>
          </w:p>
        </w:tc>
        <w:tc>
          <w:tcPr>
            <w:tcW w:w="7897" w:type="dxa"/>
          </w:tcPr>
          <w:p w14:paraId="3170E6FF" w14:textId="5858132D" w:rsidR="00F43124" w:rsidRPr="00A776D7" w:rsidRDefault="007F04F7" w:rsidP="006F7201">
            <w:pPr>
              <w:spacing w:after="0" w:line="240" w:lineRule="auto"/>
              <w:rPr>
                <w:rFonts w:ascii="Times New Roman" w:eastAsia="Times New Roman" w:hAnsi="Times New Roman" w:cs="Times New Roman"/>
                <w:b/>
                <w:noProof/>
                <w:spacing w:val="-1"/>
                <w:kern w:val="0"/>
                <w:sz w:val="28"/>
                <w:szCs w:val="28"/>
                <w:lang w:val="kk-KZ" w:eastAsia="ru-RU"/>
              </w:rPr>
            </w:pPr>
            <w:r w:rsidRPr="00A776D7">
              <w:rPr>
                <w:rFonts w:ascii="Times New Roman" w:eastAsia="Times New Roman" w:hAnsi="Times New Roman" w:cs="Times New Roman"/>
                <w:b/>
                <w:kern w:val="0"/>
                <w:sz w:val="28"/>
                <w:szCs w:val="28"/>
                <w:lang w:val="kk-KZ" w:eastAsia="ru-RU"/>
              </w:rPr>
              <w:t>ПАЙДАЛАН</w:t>
            </w:r>
            <w:r w:rsidR="00780B8E" w:rsidRPr="00A776D7">
              <w:rPr>
                <w:rFonts w:ascii="Times New Roman" w:eastAsia="Times New Roman" w:hAnsi="Times New Roman" w:cs="Times New Roman"/>
                <w:b/>
                <w:kern w:val="0"/>
                <w:sz w:val="28"/>
                <w:szCs w:val="28"/>
                <w:lang w:val="kk-KZ" w:eastAsia="ru-RU"/>
              </w:rPr>
              <w:t>ЫЛ</w:t>
            </w:r>
            <w:r w:rsidRPr="00A776D7">
              <w:rPr>
                <w:rFonts w:ascii="Times New Roman" w:eastAsia="Times New Roman" w:hAnsi="Times New Roman" w:cs="Times New Roman"/>
                <w:b/>
                <w:kern w:val="0"/>
                <w:sz w:val="28"/>
                <w:szCs w:val="28"/>
                <w:lang w:val="kk-KZ" w:eastAsia="ru-RU"/>
              </w:rPr>
              <w:t>ҒАН</w:t>
            </w:r>
            <w:r w:rsidR="00F43124" w:rsidRPr="00A776D7">
              <w:rPr>
                <w:rFonts w:ascii="Times New Roman" w:eastAsia="Times New Roman" w:hAnsi="Times New Roman" w:cs="Times New Roman"/>
                <w:b/>
                <w:kern w:val="0"/>
                <w:sz w:val="28"/>
                <w:szCs w:val="28"/>
                <w:lang w:val="kk-KZ" w:eastAsia="ru-RU"/>
              </w:rPr>
              <w:t xml:space="preserve"> ӘДЕБИЕТТЕР ТІЗІМІ</w:t>
            </w:r>
          </w:p>
        </w:tc>
        <w:tc>
          <w:tcPr>
            <w:tcW w:w="686" w:type="dxa"/>
          </w:tcPr>
          <w:p w14:paraId="535A9EA0" w14:textId="1653E60B" w:rsidR="00F43124" w:rsidRPr="00A776D7" w:rsidRDefault="001D708C" w:rsidP="00F43124">
            <w:pPr>
              <w:spacing w:after="0" w:line="240" w:lineRule="auto"/>
              <w:jc w:val="center"/>
              <w:rPr>
                <w:rFonts w:ascii="Times New Roman" w:eastAsia="Times New Roman,Bold" w:hAnsi="Times New Roman" w:cs="Times New Roman"/>
                <w:b/>
                <w:bCs/>
                <w:kern w:val="0"/>
                <w:sz w:val="28"/>
                <w:szCs w:val="28"/>
                <w:lang w:val="kk-KZ" w:eastAsia="ru-RU"/>
              </w:rPr>
            </w:pPr>
            <w:r w:rsidRPr="00A776D7">
              <w:rPr>
                <w:rFonts w:ascii="Times New Roman" w:eastAsia="Times New Roman,Bold" w:hAnsi="Times New Roman" w:cs="Times New Roman"/>
                <w:b/>
                <w:bCs/>
                <w:kern w:val="0"/>
                <w:sz w:val="28"/>
                <w:szCs w:val="28"/>
                <w:lang w:val="kk-KZ" w:eastAsia="ru-RU"/>
              </w:rPr>
              <w:t>9</w:t>
            </w:r>
            <w:r w:rsidR="0067617E" w:rsidRPr="00A776D7">
              <w:rPr>
                <w:rFonts w:ascii="Times New Roman" w:eastAsia="Times New Roman,Bold" w:hAnsi="Times New Roman" w:cs="Times New Roman"/>
                <w:b/>
                <w:bCs/>
                <w:kern w:val="0"/>
                <w:sz w:val="28"/>
                <w:szCs w:val="28"/>
                <w:lang w:val="kk-KZ" w:eastAsia="ru-RU"/>
              </w:rPr>
              <w:t>9</w:t>
            </w:r>
          </w:p>
        </w:tc>
      </w:tr>
      <w:tr w:rsidR="00E64F32" w:rsidRPr="00A776D7" w14:paraId="565AC9C3" w14:textId="77777777" w:rsidTr="0067617E">
        <w:trPr>
          <w:jc w:val="center"/>
        </w:trPr>
        <w:tc>
          <w:tcPr>
            <w:tcW w:w="986" w:type="dxa"/>
          </w:tcPr>
          <w:p w14:paraId="2A8DE072" w14:textId="77777777" w:rsidR="00F43124" w:rsidRPr="00A776D7" w:rsidRDefault="00F43124" w:rsidP="00F43124">
            <w:pPr>
              <w:spacing w:after="0" w:line="240" w:lineRule="auto"/>
              <w:jc w:val="both"/>
              <w:rPr>
                <w:rFonts w:ascii="Times New Roman" w:eastAsia="Times New Roman,Bold" w:hAnsi="Times New Roman" w:cs="Times New Roman"/>
                <w:b/>
                <w:bCs/>
                <w:kern w:val="0"/>
                <w:sz w:val="28"/>
                <w:szCs w:val="28"/>
                <w:lang w:val="kk-KZ" w:eastAsia="ru-RU"/>
              </w:rPr>
            </w:pPr>
          </w:p>
        </w:tc>
        <w:tc>
          <w:tcPr>
            <w:tcW w:w="7897" w:type="dxa"/>
          </w:tcPr>
          <w:p w14:paraId="1FE84464" w14:textId="77777777" w:rsidR="00F43124" w:rsidRPr="00A776D7" w:rsidRDefault="00F43124" w:rsidP="006F7201">
            <w:pPr>
              <w:spacing w:after="0" w:line="240" w:lineRule="auto"/>
              <w:rPr>
                <w:rFonts w:ascii="Times New Roman" w:eastAsia="Times New Roman" w:hAnsi="Times New Roman" w:cs="Times New Roman"/>
                <w:b/>
                <w:kern w:val="0"/>
                <w:sz w:val="28"/>
                <w:szCs w:val="28"/>
                <w:lang w:val="kk-KZ" w:eastAsia="ru-RU"/>
              </w:rPr>
            </w:pPr>
            <w:r w:rsidRPr="00A776D7">
              <w:rPr>
                <w:rFonts w:ascii="Times New Roman" w:eastAsia="Times New Roman" w:hAnsi="Times New Roman" w:cs="Times New Roman"/>
                <w:b/>
                <w:kern w:val="0"/>
                <w:sz w:val="28"/>
                <w:szCs w:val="28"/>
                <w:lang w:val="kk-KZ" w:eastAsia="ru-RU"/>
              </w:rPr>
              <w:t>ҚОСЫМШАЛАР</w:t>
            </w:r>
          </w:p>
        </w:tc>
        <w:tc>
          <w:tcPr>
            <w:tcW w:w="686" w:type="dxa"/>
          </w:tcPr>
          <w:p w14:paraId="2C94750A" w14:textId="22DFC2A4" w:rsidR="00F43124" w:rsidRPr="00A776D7" w:rsidRDefault="001D708C" w:rsidP="00F43124">
            <w:pPr>
              <w:spacing w:after="0" w:line="240" w:lineRule="auto"/>
              <w:jc w:val="center"/>
              <w:rPr>
                <w:rFonts w:ascii="Times New Roman" w:eastAsia="Times New Roman,Bold" w:hAnsi="Times New Roman" w:cs="Times New Roman"/>
                <w:b/>
                <w:bCs/>
                <w:kern w:val="0"/>
                <w:sz w:val="28"/>
                <w:szCs w:val="28"/>
                <w:lang w:val="kk-KZ" w:eastAsia="ru-RU"/>
              </w:rPr>
            </w:pPr>
            <w:r w:rsidRPr="00A776D7">
              <w:rPr>
                <w:rFonts w:ascii="Times New Roman" w:eastAsia="Times New Roman,Bold" w:hAnsi="Times New Roman" w:cs="Times New Roman"/>
                <w:b/>
                <w:bCs/>
                <w:kern w:val="0"/>
                <w:sz w:val="28"/>
                <w:szCs w:val="28"/>
                <w:lang w:val="kk-KZ" w:eastAsia="ru-RU"/>
              </w:rPr>
              <w:t>11</w:t>
            </w:r>
            <w:r w:rsidR="0067617E" w:rsidRPr="00A776D7">
              <w:rPr>
                <w:rFonts w:ascii="Times New Roman" w:eastAsia="Times New Roman,Bold" w:hAnsi="Times New Roman" w:cs="Times New Roman"/>
                <w:b/>
                <w:bCs/>
                <w:kern w:val="0"/>
                <w:sz w:val="28"/>
                <w:szCs w:val="28"/>
                <w:lang w:val="kk-KZ" w:eastAsia="ru-RU"/>
              </w:rPr>
              <w:t>6</w:t>
            </w:r>
          </w:p>
        </w:tc>
      </w:tr>
      <w:tr w:rsidR="00E64F32" w:rsidRPr="00A776D7" w14:paraId="6B1F7ABC" w14:textId="77777777" w:rsidTr="0067617E">
        <w:trPr>
          <w:jc w:val="center"/>
        </w:trPr>
        <w:tc>
          <w:tcPr>
            <w:tcW w:w="986" w:type="dxa"/>
          </w:tcPr>
          <w:p w14:paraId="5116D878" w14:textId="77777777" w:rsidR="006F7201" w:rsidRPr="00A776D7" w:rsidRDefault="006F7201" w:rsidP="00F43124">
            <w:pPr>
              <w:spacing w:after="0" w:line="240" w:lineRule="auto"/>
              <w:jc w:val="both"/>
              <w:rPr>
                <w:rFonts w:ascii="Times New Roman" w:eastAsia="Times New Roman,Bold" w:hAnsi="Times New Roman" w:cs="Times New Roman"/>
                <w:b/>
                <w:bCs/>
                <w:kern w:val="0"/>
                <w:sz w:val="28"/>
                <w:szCs w:val="28"/>
                <w:lang w:val="kk-KZ" w:eastAsia="ru-RU"/>
              </w:rPr>
            </w:pPr>
          </w:p>
        </w:tc>
        <w:tc>
          <w:tcPr>
            <w:tcW w:w="7897" w:type="dxa"/>
          </w:tcPr>
          <w:p w14:paraId="747B48EF" w14:textId="11609252" w:rsidR="006F7201" w:rsidRPr="00A776D7" w:rsidRDefault="00A547C5" w:rsidP="006F7201">
            <w:pPr>
              <w:spacing w:after="0" w:line="240" w:lineRule="auto"/>
              <w:rPr>
                <w:rFonts w:ascii="Times New Roman" w:eastAsia="Times New Roman" w:hAnsi="Times New Roman" w:cs="Times New Roman"/>
                <w:bCs/>
                <w:kern w:val="0"/>
                <w:sz w:val="28"/>
                <w:szCs w:val="28"/>
                <w:lang w:val="kk-KZ" w:eastAsia="ru-RU"/>
              </w:rPr>
            </w:pPr>
            <w:r w:rsidRPr="00A776D7">
              <w:rPr>
                <w:rFonts w:ascii="Times New Roman" w:eastAsia="Times New Roman" w:hAnsi="Times New Roman" w:cs="Times New Roman"/>
                <w:bCs/>
                <w:kern w:val="0"/>
                <w:sz w:val="28"/>
                <w:szCs w:val="28"/>
                <w:lang w:val="kk-KZ" w:eastAsia="ru-RU"/>
              </w:rPr>
              <w:t>Қосымша А</w:t>
            </w:r>
          </w:p>
        </w:tc>
        <w:tc>
          <w:tcPr>
            <w:tcW w:w="686" w:type="dxa"/>
          </w:tcPr>
          <w:p w14:paraId="38A9F4C2" w14:textId="53E192AD" w:rsidR="006F7201" w:rsidRPr="00A776D7" w:rsidRDefault="001D708C" w:rsidP="00F43124">
            <w:pPr>
              <w:spacing w:after="0" w:line="240" w:lineRule="auto"/>
              <w:jc w:val="center"/>
              <w:rPr>
                <w:rFonts w:ascii="Times New Roman" w:eastAsia="Times New Roman,Bold" w:hAnsi="Times New Roman" w:cs="Times New Roman"/>
                <w:kern w:val="0"/>
                <w:sz w:val="28"/>
                <w:szCs w:val="28"/>
                <w:lang w:val="kk-KZ" w:eastAsia="ru-RU"/>
              </w:rPr>
            </w:pPr>
            <w:r w:rsidRPr="00A776D7">
              <w:rPr>
                <w:rFonts w:ascii="Times New Roman" w:eastAsia="Times New Roman,Bold" w:hAnsi="Times New Roman" w:cs="Times New Roman"/>
                <w:kern w:val="0"/>
                <w:sz w:val="28"/>
                <w:szCs w:val="28"/>
                <w:lang w:val="kk-KZ" w:eastAsia="ru-RU"/>
              </w:rPr>
              <w:t>11</w:t>
            </w:r>
            <w:r w:rsidR="0067617E" w:rsidRPr="00A776D7">
              <w:rPr>
                <w:rFonts w:ascii="Times New Roman" w:eastAsia="Times New Roman,Bold" w:hAnsi="Times New Roman" w:cs="Times New Roman"/>
                <w:kern w:val="0"/>
                <w:sz w:val="28"/>
                <w:szCs w:val="28"/>
                <w:lang w:val="kk-KZ" w:eastAsia="ru-RU"/>
              </w:rPr>
              <w:t>6</w:t>
            </w:r>
          </w:p>
        </w:tc>
      </w:tr>
      <w:tr w:rsidR="00E64F32" w:rsidRPr="00A776D7" w14:paraId="0CD7FCB9" w14:textId="77777777" w:rsidTr="0067617E">
        <w:trPr>
          <w:jc w:val="center"/>
        </w:trPr>
        <w:tc>
          <w:tcPr>
            <w:tcW w:w="986" w:type="dxa"/>
          </w:tcPr>
          <w:p w14:paraId="73CB04AB" w14:textId="77777777" w:rsidR="006F7201" w:rsidRPr="00A776D7" w:rsidRDefault="006F7201" w:rsidP="00F43124">
            <w:pPr>
              <w:spacing w:after="0" w:line="240" w:lineRule="auto"/>
              <w:jc w:val="both"/>
              <w:rPr>
                <w:rFonts w:ascii="Times New Roman" w:eastAsia="Times New Roman,Bold" w:hAnsi="Times New Roman" w:cs="Times New Roman"/>
                <w:b/>
                <w:bCs/>
                <w:kern w:val="0"/>
                <w:sz w:val="28"/>
                <w:szCs w:val="28"/>
                <w:lang w:val="kk-KZ" w:eastAsia="ru-RU"/>
              </w:rPr>
            </w:pPr>
          </w:p>
        </w:tc>
        <w:tc>
          <w:tcPr>
            <w:tcW w:w="7897" w:type="dxa"/>
          </w:tcPr>
          <w:p w14:paraId="4E7F0C3B" w14:textId="03D822CC" w:rsidR="006F7201" w:rsidRPr="00A776D7" w:rsidRDefault="00A547C5" w:rsidP="006F7201">
            <w:pPr>
              <w:spacing w:after="0" w:line="240" w:lineRule="auto"/>
              <w:rPr>
                <w:rFonts w:ascii="Times New Roman" w:eastAsia="Times New Roman" w:hAnsi="Times New Roman" w:cs="Times New Roman"/>
                <w:b/>
                <w:kern w:val="0"/>
                <w:sz w:val="28"/>
                <w:szCs w:val="28"/>
                <w:lang w:val="kk-KZ" w:eastAsia="ru-RU"/>
              </w:rPr>
            </w:pPr>
            <w:r w:rsidRPr="00A776D7">
              <w:rPr>
                <w:rFonts w:ascii="Times New Roman" w:eastAsia="Times New Roman" w:hAnsi="Times New Roman" w:cs="Times New Roman"/>
                <w:bCs/>
                <w:kern w:val="0"/>
                <w:sz w:val="28"/>
                <w:szCs w:val="28"/>
                <w:lang w:val="kk-KZ" w:eastAsia="ru-RU"/>
              </w:rPr>
              <w:t>Қосымша Ә</w:t>
            </w:r>
          </w:p>
        </w:tc>
        <w:tc>
          <w:tcPr>
            <w:tcW w:w="686" w:type="dxa"/>
          </w:tcPr>
          <w:p w14:paraId="7B0513DD" w14:textId="0F49E1CC" w:rsidR="006F7201" w:rsidRPr="00A776D7" w:rsidRDefault="001D708C" w:rsidP="00F43124">
            <w:pPr>
              <w:spacing w:after="0" w:line="240" w:lineRule="auto"/>
              <w:jc w:val="center"/>
              <w:rPr>
                <w:rFonts w:ascii="Times New Roman" w:eastAsia="Times New Roman,Bold" w:hAnsi="Times New Roman" w:cs="Times New Roman"/>
                <w:kern w:val="0"/>
                <w:sz w:val="28"/>
                <w:szCs w:val="28"/>
                <w:lang w:val="kk-KZ" w:eastAsia="ru-RU"/>
              </w:rPr>
            </w:pPr>
            <w:r w:rsidRPr="00A776D7">
              <w:rPr>
                <w:rFonts w:ascii="Times New Roman" w:eastAsia="Times New Roman,Bold" w:hAnsi="Times New Roman" w:cs="Times New Roman"/>
                <w:kern w:val="0"/>
                <w:sz w:val="28"/>
                <w:szCs w:val="28"/>
                <w:lang w:val="kk-KZ" w:eastAsia="ru-RU"/>
              </w:rPr>
              <w:t>11</w:t>
            </w:r>
            <w:r w:rsidR="0067617E" w:rsidRPr="00A776D7">
              <w:rPr>
                <w:rFonts w:ascii="Times New Roman" w:eastAsia="Times New Roman,Bold" w:hAnsi="Times New Roman" w:cs="Times New Roman"/>
                <w:kern w:val="0"/>
                <w:sz w:val="28"/>
                <w:szCs w:val="28"/>
                <w:lang w:val="kk-KZ" w:eastAsia="ru-RU"/>
              </w:rPr>
              <w:t>8</w:t>
            </w:r>
          </w:p>
        </w:tc>
      </w:tr>
    </w:tbl>
    <w:p w14:paraId="73FB2277" w14:textId="77777777" w:rsidR="002215EC" w:rsidRPr="00A776D7" w:rsidRDefault="002215EC" w:rsidP="002215EC">
      <w:pPr>
        <w:spacing w:after="0" w:line="240" w:lineRule="auto"/>
        <w:rPr>
          <w:rFonts w:ascii="Times New Roman" w:eastAsia="Times New Roman" w:hAnsi="Times New Roman" w:cs="Times New Roman"/>
          <w:b/>
          <w:kern w:val="0"/>
          <w:sz w:val="28"/>
          <w:szCs w:val="28"/>
          <w:lang w:eastAsia="ru-RU"/>
        </w:rPr>
      </w:pPr>
      <w:r w:rsidRPr="00A776D7">
        <w:rPr>
          <w:rFonts w:ascii="Times New Roman" w:eastAsia="Times New Roman" w:hAnsi="Times New Roman" w:cs="Times New Roman"/>
          <w:b/>
          <w:kern w:val="0"/>
          <w:sz w:val="28"/>
          <w:szCs w:val="28"/>
          <w:lang w:eastAsia="ru-RU"/>
        </w:rPr>
        <w:br w:type="page"/>
      </w:r>
    </w:p>
    <w:p w14:paraId="04662D44" w14:textId="6E5B77D3" w:rsidR="002215EC" w:rsidRPr="00A776D7" w:rsidRDefault="002215EC" w:rsidP="002215EC">
      <w:pPr>
        <w:spacing w:after="0" w:line="240" w:lineRule="auto"/>
        <w:jc w:val="center"/>
        <w:rPr>
          <w:rFonts w:ascii="Times New Roman" w:eastAsia="Times New Roman" w:hAnsi="Times New Roman" w:cs="Times New Roman"/>
          <w:b/>
          <w:kern w:val="0"/>
          <w:sz w:val="28"/>
          <w:szCs w:val="28"/>
          <w:lang w:val="kk-KZ" w:eastAsia="ru-RU"/>
        </w:rPr>
      </w:pPr>
      <w:r w:rsidRPr="00A776D7">
        <w:rPr>
          <w:rFonts w:ascii="Times New Roman" w:eastAsia="Times New Roman" w:hAnsi="Times New Roman" w:cs="Times New Roman"/>
          <w:b/>
          <w:kern w:val="0"/>
          <w:sz w:val="28"/>
          <w:szCs w:val="28"/>
          <w:lang w:eastAsia="ru-RU"/>
        </w:rPr>
        <w:lastRenderedPageBreak/>
        <w:t>Н</w:t>
      </w:r>
      <w:r w:rsidRPr="00A776D7">
        <w:rPr>
          <w:rFonts w:ascii="Times New Roman" w:eastAsia="Times New Roman" w:hAnsi="Times New Roman" w:cs="Times New Roman"/>
          <w:b/>
          <w:kern w:val="0"/>
          <w:sz w:val="28"/>
          <w:szCs w:val="28"/>
          <w:lang w:val="kk-KZ" w:eastAsia="ru-RU"/>
        </w:rPr>
        <w:t xml:space="preserve">OРМAТИВТIК </w:t>
      </w:r>
      <w:r w:rsidR="006F7201" w:rsidRPr="00A776D7">
        <w:rPr>
          <w:rFonts w:ascii="Times New Roman" w:eastAsia="Times New Roman" w:hAnsi="Times New Roman" w:cs="Times New Roman"/>
          <w:b/>
          <w:kern w:val="0"/>
          <w:sz w:val="28"/>
          <w:szCs w:val="28"/>
          <w:lang w:val="kk-KZ" w:eastAsia="ru-RU"/>
        </w:rPr>
        <w:t>СІЛТЕМЕЛЕР</w:t>
      </w:r>
    </w:p>
    <w:p w14:paraId="5EE32AE5" w14:textId="77777777" w:rsidR="002215EC" w:rsidRPr="00A776D7" w:rsidRDefault="002215EC" w:rsidP="002215EC">
      <w:pPr>
        <w:spacing w:after="0" w:line="240" w:lineRule="auto"/>
        <w:ind w:firstLine="709"/>
        <w:rPr>
          <w:rFonts w:ascii="Times New Roman" w:eastAsia="Times New Roman" w:hAnsi="Times New Roman" w:cs="Times New Roman"/>
          <w:kern w:val="0"/>
          <w:sz w:val="28"/>
          <w:szCs w:val="28"/>
          <w:lang w:eastAsia="ru-RU"/>
        </w:rPr>
      </w:pPr>
    </w:p>
    <w:p w14:paraId="4BF17EF0" w14:textId="77777777" w:rsidR="002215EC" w:rsidRPr="00A776D7" w:rsidRDefault="002215EC" w:rsidP="002215EC">
      <w:pPr>
        <w:spacing w:after="0" w:line="240" w:lineRule="auto"/>
        <w:ind w:firstLine="567"/>
        <w:jc w:val="both"/>
        <w:rPr>
          <w:rFonts w:ascii="Times New Roman" w:eastAsia="Times New Roman" w:hAnsi="Times New Roman" w:cs="Times New Roman"/>
          <w:b/>
          <w:kern w:val="0"/>
          <w:sz w:val="28"/>
          <w:szCs w:val="28"/>
          <w:lang w:val="kk-KZ" w:eastAsia="ru-RU"/>
        </w:rPr>
      </w:pPr>
    </w:p>
    <w:tbl>
      <w:tblPr>
        <w:tblW w:w="9213" w:type="dxa"/>
        <w:jc w:val="center"/>
        <w:tblLook w:val="04A0" w:firstRow="1" w:lastRow="0" w:firstColumn="1" w:lastColumn="0" w:noHBand="0" w:noVBand="1"/>
      </w:tblPr>
      <w:tblGrid>
        <w:gridCol w:w="3422"/>
        <w:gridCol w:w="510"/>
        <w:gridCol w:w="5281"/>
      </w:tblGrid>
      <w:tr w:rsidR="00E64F32" w:rsidRPr="00A776D7" w14:paraId="63DB5127" w14:textId="77777777" w:rsidTr="0069216E">
        <w:trPr>
          <w:jc w:val="center"/>
        </w:trPr>
        <w:tc>
          <w:tcPr>
            <w:tcW w:w="3422" w:type="dxa"/>
            <w:shd w:val="clear" w:color="auto" w:fill="auto"/>
          </w:tcPr>
          <w:p w14:paraId="544CDFB5" w14:textId="77777777" w:rsidR="00B91EED" w:rsidRPr="00A776D7" w:rsidRDefault="00B91EED" w:rsidP="0069216E">
            <w:pPr>
              <w:spacing w:after="0" w:line="240" w:lineRule="auto"/>
              <w:rPr>
                <w:rFonts w:ascii="Times New Roman" w:eastAsia="Times New Roman" w:hAnsi="Times New Roman" w:cs="Times New Roman"/>
                <w:kern w:val="0"/>
                <w:sz w:val="28"/>
                <w:szCs w:val="28"/>
                <w:lang w:val="kk-KZ" w:eastAsia="ru-RU"/>
              </w:rPr>
            </w:pPr>
            <w:bookmarkStart w:id="1" w:name="_Hlk198741835"/>
            <w:r w:rsidRPr="00A776D7">
              <w:rPr>
                <w:rFonts w:ascii="Times New Roman" w:eastAsia="Times New Roman" w:hAnsi="Times New Roman" w:cs="Times New Roman"/>
                <w:kern w:val="0"/>
                <w:sz w:val="28"/>
                <w:szCs w:val="28"/>
                <w:lang w:val="kk-KZ" w:eastAsia="ru-RU"/>
              </w:rPr>
              <w:t xml:space="preserve">МЕМСТ </w:t>
            </w:r>
            <w:bookmarkStart w:id="2" w:name="_Hlk195612038"/>
            <w:r w:rsidRPr="00A776D7">
              <w:rPr>
                <w:rFonts w:ascii="Times New Roman" w:eastAsia="Times New Roman" w:hAnsi="Times New Roman" w:cs="Times New Roman"/>
                <w:kern w:val="0"/>
                <w:sz w:val="28"/>
                <w:szCs w:val="28"/>
                <w:lang w:val="kk-KZ" w:eastAsia="ru-RU"/>
              </w:rPr>
              <w:t>59024 -2020</w:t>
            </w:r>
            <w:bookmarkEnd w:id="2"/>
          </w:p>
        </w:tc>
        <w:tc>
          <w:tcPr>
            <w:tcW w:w="510" w:type="dxa"/>
            <w:shd w:val="clear" w:color="auto" w:fill="auto"/>
          </w:tcPr>
          <w:p w14:paraId="242F15FF" w14:textId="77777777" w:rsidR="00B91EED" w:rsidRPr="00A776D7" w:rsidRDefault="00B91EED" w:rsidP="00C52562">
            <w:pPr>
              <w:spacing w:after="0" w:line="240" w:lineRule="auto"/>
              <w:jc w:val="center"/>
              <w:rPr>
                <w:rFonts w:ascii="Times New Roman" w:eastAsia="Times New Roman" w:hAnsi="Times New Roman" w:cs="Times New Roman"/>
                <w:kern w:val="0"/>
                <w:sz w:val="28"/>
                <w:szCs w:val="28"/>
                <w:lang w:val="kk-KZ" w:eastAsia="ru-RU"/>
              </w:rPr>
            </w:pPr>
            <w:r w:rsidRPr="00A776D7">
              <w:rPr>
                <w:rFonts w:ascii="Times New Roman" w:eastAsia="Times New Roman" w:hAnsi="Times New Roman" w:cs="Times New Roman"/>
                <w:kern w:val="0"/>
                <w:sz w:val="28"/>
                <w:szCs w:val="28"/>
                <w:lang w:val="kk-KZ" w:eastAsia="ru-RU"/>
              </w:rPr>
              <w:t>-</w:t>
            </w:r>
          </w:p>
        </w:tc>
        <w:tc>
          <w:tcPr>
            <w:tcW w:w="5281" w:type="dxa"/>
            <w:shd w:val="clear" w:color="auto" w:fill="auto"/>
          </w:tcPr>
          <w:p w14:paraId="3D6B990D" w14:textId="1EF2E978" w:rsidR="00B91EED" w:rsidRPr="00A776D7" w:rsidRDefault="00B91EED" w:rsidP="00C52562">
            <w:pPr>
              <w:spacing w:after="0" w:line="240" w:lineRule="auto"/>
              <w:jc w:val="both"/>
              <w:rPr>
                <w:rFonts w:ascii="Times New Roman" w:eastAsia="Times New Roman" w:hAnsi="Times New Roman" w:cs="Times New Roman"/>
                <w:kern w:val="0"/>
                <w:sz w:val="28"/>
                <w:szCs w:val="28"/>
                <w:lang w:val="kk-KZ" w:eastAsia="ru-RU"/>
              </w:rPr>
            </w:pPr>
            <w:bookmarkStart w:id="3" w:name="_Hlk195612051"/>
            <w:r w:rsidRPr="00A776D7">
              <w:rPr>
                <w:rFonts w:ascii="Times New Roman" w:eastAsia="Times New Roman" w:hAnsi="Times New Roman" w:cs="Times New Roman"/>
                <w:kern w:val="0"/>
                <w:sz w:val="28"/>
                <w:szCs w:val="28"/>
                <w:lang w:val="kk-KZ" w:eastAsia="ru-RU"/>
              </w:rPr>
              <w:t>Су.</w:t>
            </w:r>
            <w:r w:rsidR="007931C4" w:rsidRPr="00A776D7">
              <w:rPr>
                <w:rFonts w:ascii="Times New Roman" w:eastAsia="Times New Roman" w:hAnsi="Times New Roman" w:cs="Times New Roman"/>
                <w:kern w:val="0"/>
                <w:sz w:val="28"/>
                <w:szCs w:val="28"/>
                <w:lang w:eastAsia="ru-RU"/>
              </w:rPr>
              <w:t xml:space="preserve"> </w:t>
            </w:r>
            <w:r w:rsidRPr="00A776D7">
              <w:rPr>
                <w:rFonts w:ascii="Times New Roman" w:eastAsia="Times New Roman" w:hAnsi="Times New Roman" w:cs="Times New Roman"/>
                <w:kern w:val="0"/>
                <w:sz w:val="28"/>
                <w:szCs w:val="28"/>
                <w:lang w:val="kk-KZ" w:eastAsia="ru-RU"/>
              </w:rPr>
              <w:t>Сынаманы алуға қойылатын жалпы талаптар</w:t>
            </w:r>
            <w:bookmarkEnd w:id="3"/>
          </w:p>
        </w:tc>
      </w:tr>
      <w:tr w:rsidR="00E64F32" w:rsidRPr="00A776D7" w14:paraId="391D6744" w14:textId="77777777" w:rsidTr="0069216E">
        <w:trPr>
          <w:jc w:val="center"/>
        </w:trPr>
        <w:tc>
          <w:tcPr>
            <w:tcW w:w="3422" w:type="dxa"/>
            <w:shd w:val="clear" w:color="auto" w:fill="auto"/>
          </w:tcPr>
          <w:p w14:paraId="6FC51F4E" w14:textId="77777777" w:rsidR="00B91EED" w:rsidRPr="00A776D7" w:rsidRDefault="00B91EED" w:rsidP="0069216E">
            <w:pPr>
              <w:spacing w:after="0" w:line="240" w:lineRule="auto"/>
              <w:rPr>
                <w:rFonts w:ascii="Times New Roman" w:eastAsia="Times New Roman" w:hAnsi="Times New Roman" w:cs="Times New Roman"/>
                <w:kern w:val="0"/>
                <w:sz w:val="28"/>
                <w:szCs w:val="28"/>
                <w:lang w:eastAsia="ru-RU"/>
              </w:rPr>
            </w:pPr>
            <w:r w:rsidRPr="00A776D7">
              <w:rPr>
                <w:rFonts w:ascii="Times New Roman" w:eastAsia="Times New Roman" w:hAnsi="Times New Roman" w:cs="Times New Roman"/>
                <w:kern w:val="0"/>
                <w:sz w:val="28"/>
                <w:szCs w:val="28"/>
                <w:lang w:val="kk-KZ" w:eastAsia="ru-RU"/>
              </w:rPr>
              <w:t xml:space="preserve">МЕМСТ </w:t>
            </w:r>
            <w:bookmarkStart w:id="4" w:name="_Hlk195612062"/>
            <w:r w:rsidRPr="00A776D7">
              <w:rPr>
                <w:rFonts w:ascii="Times New Roman" w:hAnsi="Times New Roman" w:cs="Times New Roman"/>
                <w:sz w:val="28"/>
                <w:szCs w:val="28"/>
                <w:lang w:val="kk-KZ"/>
              </w:rPr>
              <w:t>26449.1-85</w:t>
            </w:r>
            <w:bookmarkEnd w:id="4"/>
          </w:p>
        </w:tc>
        <w:tc>
          <w:tcPr>
            <w:tcW w:w="510" w:type="dxa"/>
            <w:shd w:val="clear" w:color="auto" w:fill="auto"/>
          </w:tcPr>
          <w:p w14:paraId="784EE0E1" w14:textId="77777777" w:rsidR="00B91EED" w:rsidRPr="00A776D7" w:rsidRDefault="00B91EED" w:rsidP="00C52562">
            <w:pPr>
              <w:spacing w:after="0" w:line="240" w:lineRule="auto"/>
              <w:jc w:val="center"/>
              <w:rPr>
                <w:rFonts w:ascii="Times New Roman" w:eastAsia="Times New Roman" w:hAnsi="Times New Roman" w:cs="Times New Roman"/>
                <w:kern w:val="0"/>
                <w:sz w:val="28"/>
                <w:szCs w:val="28"/>
                <w:lang w:eastAsia="ru-RU"/>
              </w:rPr>
            </w:pPr>
            <w:r w:rsidRPr="00A776D7">
              <w:rPr>
                <w:rFonts w:ascii="Times New Roman" w:eastAsia="Times New Roman" w:hAnsi="Times New Roman" w:cs="Times New Roman"/>
                <w:kern w:val="0"/>
                <w:sz w:val="28"/>
                <w:szCs w:val="28"/>
                <w:lang w:eastAsia="ru-RU"/>
              </w:rPr>
              <w:t>-</w:t>
            </w:r>
          </w:p>
        </w:tc>
        <w:tc>
          <w:tcPr>
            <w:tcW w:w="5281" w:type="dxa"/>
            <w:shd w:val="clear" w:color="auto" w:fill="auto"/>
          </w:tcPr>
          <w:p w14:paraId="05160729" w14:textId="77777777" w:rsidR="00B91EED" w:rsidRPr="00A776D7" w:rsidRDefault="00B91EED" w:rsidP="00C52562">
            <w:pPr>
              <w:spacing w:after="0" w:line="240" w:lineRule="auto"/>
              <w:jc w:val="both"/>
              <w:rPr>
                <w:rFonts w:ascii="Times New Roman" w:eastAsia="Times New Roman" w:hAnsi="Times New Roman" w:cs="Times New Roman"/>
                <w:kern w:val="0"/>
                <w:sz w:val="28"/>
                <w:szCs w:val="28"/>
                <w:lang w:val="kk-KZ" w:eastAsia="ru-RU"/>
              </w:rPr>
            </w:pPr>
            <w:bookmarkStart w:id="5" w:name="_Hlk195612072"/>
            <w:r w:rsidRPr="00A776D7">
              <w:rPr>
                <w:rFonts w:ascii="Times New Roman" w:hAnsi="Times New Roman" w:cs="Times New Roman"/>
                <w:sz w:val="28"/>
                <w:szCs w:val="28"/>
                <w:lang w:val="kk-KZ"/>
              </w:rPr>
              <w:t>Ағынды судағы құрғақ қалдық мөлшерін гравиметриялық анықтау</w:t>
            </w:r>
            <w:bookmarkEnd w:id="5"/>
          </w:p>
        </w:tc>
      </w:tr>
      <w:tr w:rsidR="00E64F32" w:rsidRPr="00A776D7" w14:paraId="70596771" w14:textId="77777777" w:rsidTr="0069216E">
        <w:trPr>
          <w:jc w:val="center"/>
        </w:trPr>
        <w:tc>
          <w:tcPr>
            <w:tcW w:w="3422" w:type="dxa"/>
            <w:shd w:val="clear" w:color="auto" w:fill="auto"/>
          </w:tcPr>
          <w:p w14:paraId="380F7E76" w14:textId="59C19354" w:rsidR="00B91EED" w:rsidRPr="00A776D7" w:rsidRDefault="00B91EED" w:rsidP="0069216E">
            <w:pPr>
              <w:spacing w:after="0" w:line="240" w:lineRule="auto"/>
              <w:rPr>
                <w:rFonts w:ascii="Times New Roman" w:eastAsia="Times New Roman" w:hAnsi="Times New Roman" w:cs="Times New Roman"/>
                <w:kern w:val="0"/>
                <w:sz w:val="28"/>
                <w:szCs w:val="28"/>
                <w:lang w:eastAsia="ru-RU"/>
              </w:rPr>
            </w:pPr>
            <w:bookmarkStart w:id="6" w:name="_Hlk195612461"/>
            <w:r w:rsidRPr="00A776D7">
              <w:rPr>
                <w:rFonts w:ascii="Times New Roman" w:eastAsia="Times New Roman" w:hAnsi="Times New Roman" w:cs="Times New Roman"/>
                <w:kern w:val="0"/>
                <w:sz w:val="28"/>
                <w:szCs w:val="28"/>
                <w:lang w:val="kk-KZ" w:eastAsia="ru-RU"/>
              </w:rPr>
              <w:t xml:space="preserve">МЕМСТ </w:t>
            </w:r>
            <w:r w:rsidRPr="00A776D7">
              <w:rPr>
                <w:rFonts w:ascii="Times New Roman" w:hAnsi="Times New Roman" w:cs="Times New Roman"/>
                <w:sz w:val="28"/>
                <w:szCs w:val="28"/>
                <w:lang w:val="kk-KZ"/>
              </w:rPr>
              <w:t>31859—2012</w:t>
            </w:r>
            <w:bookmarkEnd w:id="6"/>
          </w:p>
        </w:tc>
        <w:tc>
          <w:tcPr>
            <w:tcW w:w="510" w:type="dxa"/>
            <w:shd w:val="clear" w:color="auto" w:fill="auto"/>
          </w:tcPr>
          <w:p w14:paraId="457337C7" w14:textId="77777777" w:rsidR="00B91EED" w:rsidRPr="00A776D7" w:rsidRDefault="00B91EED" w:rsidP="00C52562">
            <w:pPr>
              <w:spacing w:after="0" w:line="240" w:lineRule="auto"/>
              <w:jc w:val="center"/>
              <w:rPr>
                <w:rFonts w:ascii="Times New Roman" w:eastAsia="Times New Roman" w:hAnsi="Times New Roman" w:cs="Times New Roman"/>
                <w:kern w:val="0"/>
                <w:sz w:val="28"/>
                <w:szCs w:val="28"/>
                <w:lang w:eastAsia="ru-RU"/>
              </w:rPr>
            </w:pPr>
            <w:r w:rsidRPr="00A776D7">
              <w:rPr>
                <w:rFonts w:ascii="Times New Roman" w:eastAsia="Times New Roman" w:hAnsi="Times New Roman" w:cs="Times New Roman"/>
                <w:kern w:val="0"/>
                <w:sz w:val="28"/>
                <w:szCs w:val="28"/>
                <w:lang w:eastAsia="ru-RU"/>
              </w:rPr>
              <w:t>-</w:t>
            </w:r>
          </w:p>
        </w:tc>
        <w:tc>
          <w:tcPr>
            <w:tcW w:w="5281" w:type="dxa"/>
            <w:shd w:val="clear" w:color="auto" w:fill="auto"/>
          </w:tcPr>
          <w:p w14:paraId="702FAEFF" w14:textId="77777777" w:rsidR="00B91EED" w:rsidRPr="00A776D7" w:rsidRDefault="00B91EED" w:rsidP="00C52562">
            <w:pPr>
              <w:spacing w:after="0" w:line="240" w:lineRule="auto"/>
              <w:jc w:val="both"/>
              <w:rPr>
                <w:rFonts w:ascii="Times New Roman" w:eastAsia="Times New Roman" w:hAnsi="Times New Roman" w:cs="Times New Roman"/>
                <w:kern w:val="0"/>
                <w:sz w:val="28"/>
                <w:szCs w:val="28"/>
                <w:lang w:val="kk-KZ" w:eastAsia="ru-RU"/>
              </w:rPr>
            </w:pPr>
            <w:bookmarkStart w:id="7" w:name="_Hlk195612468"/>
            <w:r w:rsidRPr="00A776D7">
              <w:rPr>
                <w:rFonts w:ascii="Times New Roman" w:hAnsi="Times New Roman" w:cs="Times New Roman"/>
                <w:sz w:val="28"/>
                <w:szCs w:val="28"/>
                <w:lang w:val="kk-KZ"/>
              </w:rPr>
              <w:t>Су. Судағы ОХҚ көрсеткішін анықтау</w:t>
            </w:r>
            <w:bookmarkEnd w:id="7"/>
          </w:p>
        </w:tc>
      </w:tr>
      <w:tr w:rsidR="00E64F32" w:rsidRPr="00A776D7" w14:paraId="16D6D2E7" w14:textId="77777777" w:rsidTr="0069216E">
        <w:trPr>
          <w:jc w:val="center"/>
        </w:trPr>
        <w:tc>
          <w:tcPr>
            <w:tcW w:w="3422" w:type="dxa"/>
            <w:shd w:val="clear" w:color="auto" w:fill="auto"/>
          </w:tcPr>
          <w:p w14:paraId="30E24F2A" w14:textId="27860FF9" w:rsidR="00B91EED" w:rsidRPr="00A776D7" w:rsidRDefault="00B91EED" w:rsidP="0069216E">
            <w:pPr>
              <w:spacing w:after="0" w:line="240" w:lineRule="auto"/>
              <w:rPr>
                <w:rFonts w:ascii="Times New Roman" w:eastAsia="Times New Roman" w:hAnsi="Times New Roman" w:cs="Times New Roman"/>
                <w:kern w:val="0"/>
                <w:sz w:val="28"/>
                <w:szCs w:val="28"/>
                <w:lang w:eastAsia="ru-RU"/>
              </w:rPr>
            </w:pPr>
            <w:bookmarkStart w:id="8" w:name="_Hlk195612518"/>
            <w:r w:rsidRPr="00A776D7">
              <w:rPr>
                <w:rFonts w:ascii="Times New Roman" w:hAnsi="Times New Roman" w:cs="Times New Roman"/>
                <w:sz w:val="28"/>
                <w:szCs w:val="28"/>
                <w:lang w:val="kk-KZ"/>
              </w:rPr>
              <w:t>БҚ 52.24.420-2006</w:t>
            </w:r>
            <w:bookmarkEnd w:id="8"/>
          </w:p>
        </w:tc>
        <w:tc>
          <w:tcPr>
            <w:tcW w:w="510" w:type="dxa"/>
            <w:shd w:val="clear" w:color="auto" w:fill="auto"/>
          </w:tcPr>
          <w:p w14:paraId="7503D47F" w14:textId="77777777" w:rsidR="00B91EED" w:rsidRPr="00A776D7" w:rsidRDefault="00B91EED" w:rsidP="00C52562">
            <w:pPr>
              <w:spacing w:after="0" w:line="240" w:lineRule="auto"/>
              <w:jc w:val="center"/>
              <w:rPr>
                <w:rFonts w:ascii="Times New Roman" w:eastAsia="Times New Roman" w:hAnsi="Times New Roman" w:cs="Times New Roman"/>
                <w:kern w:val="0"/>
                <w:sz w:val="28"/>
                <w:szCs w:val="28"/>
                <w:lang w:eastAsia="ru-RU"/>
              </w:rPr>
            </w:pPr>
            <w:r w:rsidRPr="00A776D7">
              <w:rPr>
                <w:rFonts w:ascii="Times New Roman" w:eastAsia="Times New Roman" w:hAnsi="Times New Roman" w:cs="Times New Roman"/>
                <w:kern w:val="0"/>
                <w:sz w:val="28"/>
                <w:szCs w:val="28"/>
                <w:lang w:eastAsia="ru-RU"/>
              </w:rPr>
              <w:t>-</w:t>
            </w:r>
          </w:p>
        </w:tc>
        <w:tc>
          <w:tcPr>
            <w:tcW w:w="5281" w:type="dxa"/>
            <w:shd w:val="clear" w:color="auto" w:fill="auto"/>
          </w:tcPr>
          <w:p w14:paraId="2EFC0EF7" w14:textId="77777777" w:rsidR="00B91EED" w:rsidRPr="00A776D7" w:rsidRDefault="00B91EED" w:rsidP="00C52562">
            <w:pPr>
              <w:spacing w:after="0" w:line="240" w:lineRule="auto"/>
              <w:jc w:val="both"/>
              <w:rPr>
                <w:rFonts w:ascii="Times New Roman" w:eastAsia="Times New Roman" w:hAnsi="Times New Roman" w:cs="Times New Roman"/>
                <w:kern w:val="0"/>
                <w:sz w:val="28"/>
                <w:szCs w:val="28"/>
                <w:lang w:val="kk-KZ" w:eastAsia="ru-RU"/>
              </w:rPr>
            </w:pPr>
            <w:bookmarkStart w:id="9" w:name="_Hlk195612524"/>
            <w:r w:rsidRPr="00A776D7">
              <w:rPr>
                <w:rFonts w:ascii="Times New Roman" w:hAnsi="Times New Roman" w:cs="Times New Roman"/>
                <w:sz w:val="28"/>
                <w:szCs w:val="28"/>
                <w:lang w:val="kk-KZ"/>
              </w:rPr>
              <w:t>Ағынды судағы ОБҚ көрсеткішін анықтау әдістері</w:t>
            </w:r>
            <w:bookmarkEnd w:id="9"/>
          </w:p>
        </w:tc>
      </w:tr>
      <w:tr w:rsidR="00E64F32" w:rsidRPr="00A776D7" w14:paraId="63221A02" w14:textId="77777777" w:rsidTr="0069216E">
        <w:trPr>
          <w:jc w:val="center"/>
        </w:trPr>
        <w:tc>
          <w:tcPr>
            <w:tcW w:w="3422" w:type="dxa"/>
            <w:shd w:val="clear" w:color="auto" w:fill="auto"/>
          </w:tcPr>
          <w:p w14:paraId="4A65B219" w14:textId="258837C8" w:rsidR="00B91EED" w:rsidRPr="00A776D7" w:rsidRDefault="00B91EED" w:rsidP="0069216E">
            <w:pPr>
              <w:spacing w:after="0" w:line="240" w:lineRule="auto"/>
              <w:rPr>
                <w:rFonts w:ascii="Times New Roman" w:eastAsia="Times New Roman" w:hAnsi="Times New Roman" w:cs="Times New Roman"/>
                <w:kern w:val="0"/>
                <w:sz w:val="28"/>
                <w:szCs w:val="28"/>
                <w:lang w:eastAsia="ru-RU"/>
              </w:rPr>
            </w:pPr>
            <w:bookmarkStart w:id="10" w:name="_Hlk195612134"/>
            <w:r w:rsidRPr="00A776D7">
              <w:rPr>
                <w:rFonts w:ascii="Times New Roman" w:hAnsi="Times New Roman" w:cs="Times New Roman"/>
                <w:sz w:val="28"/>
                <w:szCs w:val="28"/>
                <w:lang w:val="kk-KZ"/>
              </w:rPr>
              <w:t>БҚ 52.24.382-2006</w:t>
            </w:r>
            <w:bookmarkEnd w:id="10"/>
          </w:p>
        </w:tc>
        <w:tc>
          <w:tcPr>
            <w:tcW w:w="510" w:type="dxa"/>
            <w:shd w:val="clear" w:color="auto" w:fill="auto"/>
          </w:tcPr>
          <w:p w14:paraId="3A6E3C2E" w14:textId="77777777" w:rsidR="00B91EED" w:rsidRPr="00A776D7" w:rsidRDefault="00B91EED" w:rsidP="00C52562">
            <w:pPr>
              <w:spacing w:after="0" w:line="240" w:lineRule="auto"/>
              <w:jc w:val="center"/>
              <w:rPr>
                <w:rFonts w:ascii="Times New Roman" w:eastAsia="Times New Roman" w:hAnsi="Times New Roman" w:cs="Times New Roman"/>
                <w:kern w:val="0"/>
                <w:sz w:val="28"/>
                <w:szCs w:val="28"/>
                <w:lang w:eastAsia="ru-RU"/>
              </w:rPr>
            </w:pPr>
            <w:r w:rsidRPr="00A776D7">
              <w:rPr>
                <w:rFonts w:ascii="Times New Roman" w:eastAsia="Times New Roman" w:hAnsi="Times New Roman" w:cs="Times New Roman"/>
                <w:kern w:val="0"/>
                <w:sz w:val="28"/>
                <w:szCs w:val="28"/>
                <w:lang w:eastAsia="ru-RU"/>
              </w:rPr>
              <w:t>-</w:t>
            </w:r>
          </w:p>
        </w:tc>
        <w:tc>
          <w:tcPr>
            <w:tcW w:w="5281" w:type="dxa"/>
            <w:shd w:val="clear" w:color="auto" w:fill="auto"/>
          </w:tcPr>
          <w:p w14:paraId="3207750C" w14:textId="77777777" w:rsidR="00B91EED" w:rsidRPr="00A776D7" w:rsidRDefault="00B91EED" w:rsidP="00C52562">
            <w:pPr>
              <w:spacing w:after="0" w:line="240" w:lineRule="auto"/>
              <w:jc w:val="both"/>
              <w:rPr>
                <w:rFonts w:ascii="Times New Roman" w:eastAsia="Times New Roman" w:hAnsi="Times New Roman" w:cs="Times New Roman"/>
                <w:kern w:val="0"/>
                <w:sz w:val="28"/>
                <w:szCs w:val="28"/>
                <w:lang w:val="kk-KZ" w:eastAsia="ru-RU"/>
              </w:rPr>
            </w:pPr>
            <w:bookmarkStart w:id="11" w:name="_Hlk195612147"/>
            <w:r w:rsidRPr="00A776D7">
              <w:rPr>
                <w:rFonts w:ascii="Times New Roman" w:hAnsi="Times New Roman" w:cs="Times New Roman"/>
                <w:sz w:val="28"/>
                <w:szCs w:val="28"/>
                <w:lang w:val="kk-KZ"/>
              </w:rPr>
              <w:t>Су құрамындағы фосфаттардың массалық концентрациясын фотометриялық әдіспен анықтау</w:t>
            </w:r>
            <w:bookmarkEnd w:id="11"/>
          </w:p>
        </w:tc>
      </w:tr>
      <w:tr w:rsidR="00E64F32" w:rsidRPr="00A776D7" w14:paraId="0647C365" w14:textId="77777777" w:rsidTr="0069216E">
        <w:trPr>
          <w:jc w:val="center"/>
        </w:trPr>
        <w:tc>
          <w:tcPr>
            <w:tcW w:w="3422" w:type="dxa"/>
            <w:shd w:val="clear" w:color="auto" w:fill="auto"/>
          </w:tcPr>
          <w:p w14:paraId="2E4CB7F6" w14:textId="50563B19" w:rsidR="00B91EED" w:rsidRPr="00A776D7" w:rsidRDefault="00B91EED" w:rsidP="0069216E">
            <w:pPr>
              <w:spacing w:after="0" w:line="240" w:lineRule="auto"/>
              <w:rPr>
                <w:rFonts w:ascii="Times New Roman" w:eastAsia="Times New Roman" w:hAnsi="Times New Roman" w:cs="Times New Roman"/>
                <w:kern w:val="0"/>
                <w:sz w:val="28"/>
                <w:szCs w:val="28"/>
                <w:lang w:eastAsia="ru-RU"/>
              </w:rPr>
            </w:pPr>
            <w:bookmarkStart w:id="12" w:name="_Hlk195612168"/>
            <w:r w:rsidRPr="00A776D7">
              <w:rPr>
                <w:rFonts w:ascii="Times New Roman" w:hAnsi="Times New Roman" w:cs="Times New Roman"/>
                <w:sz w:val="28"/>
                <w:szCs w:val="28"/>
                <w:lang w:val="kk-KZ"/>
              </w:rPr>
              <w:t>ҚР СТ ИСО 9297 – 2008</w:t>
            </w:r>
            <w:bookmarkEnd w:id="12"/>
          </w:p>
        </w:tc>
        <w:tc>
          <w:tcPr>
            <w:tcW w:w="510" w:type="dxa"/>
            <w:shd w:val="clear" w:color="auto" w:fill="auto"/>
          </w:tcPr>
          <w:p w14:paraId="503A2E29" w14:textId="77777777" w:rsidR="00B91EED" w:rsidRPr="00A776D7" w:rsidRDefault="00B91EED" w:rsidP="00C52562">
            <w:pPr>
              <w:spacing w:after="0" w:line="240" w:lineRule="auto"/>
              <w:jc w:val="center"/>
              <w:rPr>
                <w:rFonts w:ascii="Times New Roman" w:eastAsia="Times New Roman" w:hAnsi="Times New Roman" w:cs="Times New Roman"/>
                <w:kern w:val="0"/>
                <w:sz w:val="28"/>
                <w:szCs w:val="28"/>
                <w:lang w:eastAsia="ru-RU"/>
              </w:rPr>
            </w:pPr>
            <w:r w:rsidRPr="00A776D7">
              <w:rPr>
                <w:rFonts w:ascii="Times New Roman" w:eastAsia="Times New Roman" w:hAnsi="Times New Roman" w:cs="Times New Roman"/>
                <w:kern w:val="0"/>
                <w:sz w:val="28"/>
                <w:szCs w:val="28"/>
                <w:lang w:eastAsia="ru-RU"/>
              </w:rPr>
              <w:t>-</w:t>
            </w:r>
          </w:p>
        </w:tc>
        <w:tc>
          <w:tcPr>
            <w:tcW w:w="5281" w:type="dxa"/>
            <w:shd w:val="clear" w:color="auto" w:fill="auto"/>
          </w:tcPr>
          <w:p w14:paraId="6309B3E8" w14:textId="77777777" w:rsidR="00B91EED" w:rsidRPr="00A776D7" w:rsidRDefault="00B91EED" w:rsidP="00C52562">
            <w:pPr>
              <w:spacing w:after="0" w:line="240" w:lineRule="auto"/>
              <w:jc w:val="both"/>
              <w:rPr>
                <w:rFonts w:ascii="Times New Roman" w:eastAsia="Times New Roman" w:hAnsi="Times New Roman" w:cs="Times New Roman"/>
                <w:kern w:val="0"/>
                <w:sz w:val="28"/>
                <w:szCs w:val="28"/>
                <w:lang w:val="kk-KZ" w:eastAsia="ru-RU"/>
              </w:rPr>
            </w:pPr>
            <w:bookmarkStart w:id="13" w:name="_Hlk195612176"/>
            <w:r w:rsidRPr="00A776D7">
              <w:rPr>
                <w:rFonts w:ascii="Times New Roman" w:hAnsi="Times New Roman" w:cs="Times New Roman"/>
                <w:sz w:val="28"/>
                <w:szCs w:val="28"/>
                <w:lang w:val="kk-KZ"/>
              </w:rPr>
              <w:t>Су сапасы. Су құрамындағы хлоридтерді Мор әдісі бойынша анықтау әдістері</w:t>
            </w:r>
            <w:bookmarkEnd w:id="13"/>
          </w:p>
        </w:tc>
      </w:tr>
      <w:tr w:rsidR="00E64F32" w:rsidRPr="00A776D7" w14:paraId="25757715" w14:textId="77777777" w:rsidTr="0069216E">
        <w:trPr>
          <w:jc w:val="center"/>
        </w:trPr>
        <w:tc>
          <w:tcPr>
            <w:tcW w:w="3422" w:type="dxa"/>
            <w:shd w:val="clear" w:color="auto" w:fill="auto"/>
          </w:tcPr>
          <w:p w14:paraId="0A1FB3B1" w14:textId="77777777" w:rsidR="00B91EED" w:rsidRPr="00A776D7" w:rsidRDefault="00B91EED" w:rsidP="0069216E">
            <w:pPr>
              <w:spacing w:after="0" w:line="240" w:lineRule="auto"/>
              <w:rPr>
                <w:rFonts w:ascii="Times New Roman" w:eastAsia="Times New Roman" w:hAnsi="Times New Roman" w:cs="Times New Roman"/>
                <w:kern w:val="0"/>
                <w:sz w:val="28"/>
                <w:szCs w:val="28"/>
                <w:lang w:eastAsia="ru-RU"/>
              </w:rPr>
            </w:pPr>
            <w:r w:rsidRPr="00A776D7">
              <w:rPr>
                <w:rFonts w:ascii="Times New Roman" w:eastAsia="Times New Roman" w:hAnsi="Times New Roman" w:cs="Times New Roman"/>
                <w:kern w:val="0"/>
                <w:sz w:val="28"/>
                <w:szCs w:val="28"/>
                <w:lang w:val="kk-KZ" w:eastAsia="ru-RU"/>
              </w:rPr>
              <w:t>МЕМСТ 3351-74</w:t>
            </w:r>
          </w:p>
        </w:tc>
        <w:tc>
          <w:tcPr>
            <w:tcW w:w="510" w:type="dxa"/>
            <w:shd w:val="clear" w:color="auto" w:fill="auto"/>
          </w:tcPr>
          <w:p w14:paraId="7D3D310A" w14:textId="77777777" w:rsidR="00B91EED" w:rsidRPr="00A776D7" w:rsidRDefault="00B91EED" w:rsidP="00C52562">
            <w:pPr>
              <w:spacing w:after="0" w:line="240" w:lineRule="auto"/>
              <w:jc w:val="center"/>
              <w:rPr>
                <w:rFonts w:ascii="Times New Roman" w:eastAsia="Times New Roman" w:hAnsi="Times New Roman" w:cs="Times New Roman"/>
                <w:kern w:val="0"/>
                <w:sz w:val="28"/>
                <w:szCs w:val="28"/>
                <w:lang w:eastAsia="ru-RU"/>
              </w:rPr>
            </w:pPr>
            <w:r w:rsidRPr="00A776D7">
              <w:rPr>
                <w:rFonts w:ascii="Times New Roman" w:eastAsia="Times New Roman" w:hAnsi="Times New Roman" w:cs="Times New Roman"/>
                <w:kern w:val="0"/>
                <w:sz w:val="28"/>
                <w:szCs w:val="28"/>
                <w:lang w:eastAsia="ru-RU"/>
              </w:rPr>
              <w:t>-</w:t>
            </w:r>
          </w:p>
        </w:tc>
        <w:tc>
          <w:tcPr>
            <w:tcW w:w="5281" w:type="dxa"/>
            <w:shd w:val="clear" w:color="auto" w:fill="auto"/>
          </w:tcPr>
          <w:p w14:paraId="2F8F3F20" w14:textId="77777777" w:rsidR="00B91EED" w:rsidRPr="00A776D7" w:rsidRDefault="00B91EED" w:rsidP="00C52562">
            <w:pPr>
              <w:spacing w:after="0" w:line="240" w:lineRule="auto"/>
              <w:jc w:val="both"/>
              <w:rPr>
                <w:rFonts w:ascii="Times New Roman" w:eastAsia="Times New Roman" w:hAnsi="Times New Roman" w:cs="Times New Roman"/>
                <w:kern w:val="0"/>
                <w:sz w:val="28"/>
                <w:szCs w:val="28"/>
                <w:lang w:val="kk-KZ" w:eastAsia="ru-RU"/>
              </w:rPr>
            </w:pPr>
            <w:r w:rsidRPr="00A776D7">
              <w:rPr>
                <w:rFonts w:ascii="Times New Roman" w:eastAsia="Times New Roman" w:hAnsi="Times New Roman" w:cs="Times New Roman"/>
                <w:kern w:val="0"/>
                <w:sz w:val="28"/>
                <w:szCs w:val="28"/>
                <w:lang w:val="kk-KZ" w:eastAsia="ru-RU"/>
              </w:rPr>
              <w:t>Ауыз суы. Дәмін, иісін және мөлдірлігін анықтау әдістері</w:t>
            </w:r>
          </w:p>
        </w:tc>
      </w:tr>
      <w:tr w:rsidR="00E64F32" w:rsidRPr="00A776D7" w14:paraId="6FCD6B3E" w14:textId="77777777" w:rsidTr="0069216E">
        <w:trPr>
          <w:jc w:val="center"/>
        </w:trPr>
        <w:tc>
          <w:tcPr>
            <w:tcW w:w="3422" w:type="dxa"/>
            <w:shd w:val="clear" w:color="auto" w:fill="auto"/>
          </w:tcPr>
          <w:p w14:paraId="26662CE8" w14:textId="77777777" w:rsidR="00B91EED" w:rsidRPr="00A776D7" w:rsidRDefault="00B91EED" w:rsidP="0069216E">
            <w:pPr>
              <w:spacing w:after="0" w:line="240" w:lineRule="auto"/>
              <w:rPr>
                <w:rFonts w:ascii="Times New Roman" w:eastAsia="Times New Roman" w:hAnsi="Times New Roman" w:cs="Times New Roman"/>
                <w:kern w:val="0"/>
                <w:sz w:val="28"/>
                <w:szCs w:val="28"/>
                <w:lang w:eastAsia="ru-RU"/>
              </w:rPr>
            </w:pPr>
            <w:r w:rsidRPr="00A776D7">
              <w:rPr>
                <w:rFonts w:ascii="Times New Roman" w:eastAsia="Times New Roman" w:hAnsi="Times New Roman" w:cs="Times New Roman"/>
                <w:kern w:val="0"/>
                <w:sz w:val="28"/>
                <w:szCs w:val="28"/>
                <w:lang w:val="kk-KZ" w:eastAsia="ru-RU"/>
              </w:rPr>
              <w:t>МЕМСТ 4979-49</w:t>
            </w:r>
          </w:p>
        </w:tc>
        <w:tc>
          <w:tcPr>
            <w:tcW w:w="510" w:type="dxa"/>
            <w:shd w:val="clear" w:color="auto" w:fill="auto"/>
          </w:tcPr>
          <w:p w14:paraId="38D596AD" w14:textId="77777777" w:rsidR="00B91EED" w:rsidRPr="00A776D7" w:rsidRDefault="00B91EED" w:rsidP="00C52562">
            <w:pPr>
              <w:spacing w:after="0" w:line="240" w:lineRule="auto"/>
              <w:jc w:val="center"/>
              <w:rPr>
                <w:rFonts w:ascii="Times New Roman" w:eastAsia="Times New Roman" w:hAnsi="Times New Roman" w:cs="Times New Roman"/>
                <w:kern w:val="0"/>
                <w:sz w:val="28"/>
                <w:szCs w:val="28"/>
                <w:lang w:eastAsia="ru-RU"/>
              </w:rPr>
            </w:pPr>
            <w:r w:rsidRPr="00A776D7">
              <w:rPr>
                <w:rFonts w:ascii="Times New Roman" w:eastAsia="Times New Roman" w:hAnsi="Times New Roman" w:cs="Times New Roman"/>
                <w:kern w:val="0"/>
                <w:sz w:val="28"/>
                <w:szCs w:val="28"/>
                <w:lang w:eastAsia="ru-RU"/>
              </w:rPr>
              <w:t>-</w:t>
            </w:r>
          </w:p>
        </w:tc>
        <w:tc>
          <w:tcPr>
            <w:tcW w:w="5281" w:type="dxa"/>
            <w:shd w:val="clear" w:color="auto" w:fill="auto"/>
          </w:tcPr>
          <w:p w14:paraId="75022EE1" w14:textId="77777777" w:rsidR="00B91EED" w:rsidRPr="00A776D7" w:rsidRDefault="00B91EED" w:rsidP="00C52562">
            <w:pPr>
              <w:spacing w:after="0" w:line="240" w:lineRule="auto"/>
              <w:jc w:val="both"/>
              <w:rPr>
                <w:rFonts w:ascii="Times New Roman" w:eastAsia="Times New Roman" w:hAnsi="Times New Roman" w:cs="Times New Roman"/>
                <w:kern w:val="0"/>
                <w:sz w:val="28"/>
                <w:szCs w:val="28"/>
                <w:lang w:val="kk-KZ" w:eastAsia="ru-RU"/>
              </w:rPr>
            </w:pPr>
            <w:bookmarkStart w:id="14" w:name="_Hlk195612242"/>
            <w:r w:rsidRPr="00A776D7">
              <w:rPr>
                <w:rFonts w:ascii="Times New Roman" w:eastAsia="Times New Roman" w:hAnsi="Times New Roman" w:cs="Times New Roman"/>
                <w:kern w:val="0"/>
                <w:sz w:val="28"/>
                <w:szCs w:val="28"/>
                <w:lang w:val="kk-KZ" w:eastAsia="ru-RU"/>
              </w:rPr>
              <w:t>Шаруашылық-ауыз су және өнеркәсіптік сумен қамтамасыз ету. Химиялық талдау әдістер</w:t>
            </w:r>
            <w:bookmarkEnd w:id="14"/>
          </w:p>
        </w:tc>
      </w:tr>
      <w:tr w:rsidR="00E64F32" w:rsidRPr="00A776D7" w14:paraId="5FDB7843" w14:textId="77777777" w:rsidTr="0069216E">
        <w:trPr>
          <w:jc w:val="center"/>
        </w:trPr>
        <w:tc>
          <w:tcPr>
            <w:tcW w:w="3422" w:type="dxa"/>
            <w:shd w:val="clear" w:color="auto" w:fill="auto"/>
          </w:tcPr>
          <w:p w14:paraId="36980CF4" w14:textId="77777777" w:rsidR="00B91EED" w:rsidRPr="00A776D7" w:rsidRDefault="00B91EED" w:rsidP="0069216E">
            <w:pPr>
              <w:spacing w:after="0" w:line="240" w:lineRule="auto"/>
              <w:rPr>
                <w:rFonts w:ascii="Times New Roman" w:eastAsia="Times New Roman" w:hAnsi="Times New Roman" w:cs="Times New Roman"/>
                <w:kern w:val="0"/>
                <w:sz w:val="28"/>
                <w:szCs w:val="28"/>
                <w:lang w:eastAsia="ru-RU"/>
              </w:rPr>
            </w:pPr>
            <w:r w:rsidRPr="00A776D7">
              <w:rPr>
                <w:rFonts w:ascii="Times New Roman" w:eastAsia="Times New Roman" w:hAnsi="Times New Roman" w:cs="Times New Roman"/>
                <w:kern w:val="0"/>
                <w:sz w:val="28"/>
                <w:szCs w:val="28"/>
                <w:lang w:val="kk-KZ" w:eastAsia="ru-RU"/>
              </w:rPr>
              <w:t>МЕМСТ 4151-72</w:t>
            </w:r>
          </w:p>
        </w:tc>
        <w:tc>
          <w:tcPr>
            <w:tcW w:w="510" w:type="dxa"/>
            <w:shd w:val="clear" w:color="auto" w:fill="auto"/>
          </w:tcPr>
          <w:p w14:paraId="0235C7FB" w14:textId="77777777" w:rsidR="00B91EED" w:rsidRPr="00A776D7" w:rsidRDefault="00B91EED" w:rsidP="00C52562">
            <w:pPr>
              <w:spacing w:after="0" w:line="240" w:lineRule="auto"/>
              <w:jc w:val="center"/>
              <w:rPr>
                <w:rFonts w:ascii="Times New Roman" w:eastAsia="Times New Roman" w:hAnsi="Times New Roman" w:cs="Times New Roman"/>
                <w:kern w:val="0"/>
                <w:sz w:val="28"/>
                <w:szCs w:val="28"/>
                <w:lang w:eastAsia="ru-RU"/>
              </w:rPr>
            </w:pPr>
            <w:r w:rsidRPr="00A776D7">
              <w:rPr>
                <w:rFonts w:ascii="Times New Roman" w:eastAsia="Times New Roman" w:hAnsi="Times New Roman" w:cs="Times New Roman"/>
                <w:kern w:val="0"/>
                <w:sz w:val="28"/>
                <w:szCs w:val="28"/>
                <w:lang w:eastAsia="ru-RU"/>
              </w:rPr>
              <w:t>-</w:t>
            </w:r>
          </w:p>
        </w:tc>
        <w:tc>
          <w:tcPr>
            <w:tcW w:w="5281" w:type="dxa"/>
            <w:shd w:val="clear" w:color="auto" w:fill="auto"/>
          </w:tcPr>
          <w:p w14:paraId="6445ABC4" w14:textId="77777777" w:rsidR="00B91EED" w:rsidRPr="00A776D7" w:rsidRDefault="00B91EED" w:rsidP="00C52562">
            <w:pPr>
              <w:spacing w:after="0" w:line="240" w:lineRule="auto"/>
              <w:jc w:val="both"/>
              <w:rPr>
                <w:rFonts w:ascii="Times New Roman" w:eastAsia="Times New Roman" w:hAnsi="Times New Roman" w:cs="Times New Roman"/>
                <w:kern w:val="0"/>
                <w:sz w:val="28"/>
                <w:szCs w:val="28"/>
                <w:lang w:val="kk-KZ" w:eastAsia="ru-RU"/>
              </w:rPr>
            </w:pPr>
            <w:r w:rsidRPr="00A776D7">
              <w:rPr>
                <w:rFonts w:ascii="Times New Roman" w:eastAsia="Times New Roman" w:hAnsi="Times New Roman" w:cs="Times New Roman"/>
                <w:kern w:val="0"/>
                <w:sz w:val="28"/>
                <w:szCs w:val="28"/>
                <w:lang w:val="kk-KZ" w:eastAsia="ru-RU"/>
              </w:rPr>
              <w:t>Ауыз суы. Жалпы кермектілігін анықтау әдістері</w:t>
            </w:r>
          </w:p>
        </w:tc>
      </w:tr>
      <w:tr w:rsidR="00E64F32" w:rsidRPr="00A776D7" w14:paraId="48619719" w14:textId="77777777" w:rsidTr="0069216E">
        <w:trPr>
          <w:jc w:val="center"/>
        </w:trPr>
        <w:tc>
          <w:tcPr>
            <w:tcW w:w="3422" w:type="dxa"/>
            <w:shd w:val="clear" w:color="auto" w:fill="auto"/>
          </w:tcPr>
          <w:p w14:paraId="01A18F11" w14:textId="77777777" w:rsidR="00B91EED" w:rsidRPr="00A776D7" w:rsidRDefault="00B91EED" w:rsidP="0069216E">
            <w:pPr>
              <w:spacing w:after="0" w:line="240" w:lineRule="auto"/>
              <w:rPr>
                <w:rFonts w:ascii="Times New Roman" w:eastAsia="Times New Roman" w:hAnsi="Times New Roman" w:cs="Times New Roman"/>
                <w:kern w:val="0"/>
                <w:sz w:val="28"/>
                <w:szCs w:val="28"/>
                <w:lang w:eastAsia="ru-RU"/>
              </w:rPr>
            </w:pPr>
            <w:r w:rsidRPr="00A776D7">
              <w:rPr>
                <w:rFonts w:ascii="Times New Roman" w:eastAsia="Times New Roman" w:hAnsi="Times New Roman" w:cs="Times New Roman"/>
                <w:kern w:val="0"/>
                <w:sz w:val="28"/>
                <w:szCs w:val="28"/>
                <w:lang w:val="kk-KZ" w:eastAsia="ru-RU"/>
              </w:rPr>
              <w:t xml:space="preserve">МЕМСТ </w:t>
            </w:r>
            <w:bookmarkStart w:id="15" w:name="_Hlk195612274"/>
            <w:r w:rsidRPr="00A776D7">
              <w:rPr>
                <w:rFonts w:ascii="Times New Roman" w:hAnsi="Times New Roman" w:cs="Times New Roman"/>
                <w:sz w:val="28"/>
                <w:szCs w:val="28"/>
                <w:lang w:val="kk-KZ"/>
              </w:rPr>
              <w:t>26449.1-85</w:t>
            </w:r>
            <w:bookmarkEnd w:id="15"/>
          </w:p>
        </w:tc>
        <w:tc>
          <w:tcPr>
            <w:tcW w:w="510" w:type="dxa"/>
            <w:shd w:val="clear" w:color="auto" w:fill="auto"/>
          </w:tcPr>
          <w:p w14:paraId="2DFA21CB" w14:textId="77777777" w:rsidR="00B91EED" w:rsidRPr="00A776D7" w:rsidRDefault="00B91EED" w:rsidP="00C52562">
            <w:pPr>
              <w:spacing w:after="0" w:line="240" w:lineRule="auto"/>
              <w:jc w:val="center"/>
              <w:rPr>
                <w:rFonts w:ascii="Times New Roman" w:eastAsia="Times New Roman" w:hAnsi="Times New Roman" w:cs="Times New Roman"/>
                <w:kern w:val="0"/>
                <w:sz w:val="28"/>
                <w:szCs w:val="28"/>
                <w:lang w:eastAsia="ru-RU"/>
              </w:rPr>
            </w:pPr>
            <w:r w:rsidRPr="00A776D7">
              <w:rPr>
                <w:rFonts w:ascii="Times New Roman" w:eastAsia="Times New Roman" w:hAnsi="Times New Roman" w:cs="Times New Roman"/>
                <w:kern w:val="0"/>
                <w:sz w:val="28"/>
                <w:szCs w:val="28"/>
                <w:lang w:eastAsia="ru-RU"/>
              </w:rPr>
              <w:t>-</w:t>
            </w:r>
          </w:p>
        </w:tc>
        <w:tc>
          <w:tcPr>
            <w:tcW w:w="5281" w:type="dxa"/>
            <w:shd w:val="clear" w:color="auto" w:fill="auto"/>
          </w:tcPr>
          <w:p w14:paraId="6FEF3F70" w14:textId="77777777" w:rsidR="00B91EED" w:rsidRPr="00A776D7" w:rsidRDefault="00B91EED" w:rsidP="00C52562">
            <w:pPr>
              <w:spacing w:after="0" w:line="240" w:lineRule="auto"/>
              <w:jc w:val="both"/>
              <w:rPr>
                <w:rFonts w:ascii="Times New Roman" w:eastAsia="Times New Roman" w:hAnsi="Times New Roman" w:cs="Times New Roman"/>
                <w:kern w:val="0"/>
                <w:sz w:val="28"/>
                <w:szCs w:val="28"/>
                <w:lang w:val="kk-KZ" w:eastAsia="ru-RU"/>
              </w:rPr>
            </w:pPr>
            <w:bookmarkStart w:id="16" w:name="_Hlk195612281"/>
            <w:r w:rsidRPr="00A776D7">
              <w:rPr>
                <w:rFonts w:ascii="Times New Roman" w:hAnsi="Times New Roman" w:cs="Times New Roman"/>
                <w:sz w:val="28"/>
                <w:szCs w:val="28"/>
                <w:lang w:val="kk-KZ"/>
              </w:rPr>
              <w:t>Су. Су құрамындағы аммонийлі азотты титрометриялық әдіспен анықтау әдістері</w:t>
            </w:r>
            <w:bookmarkEnd w:id="16"/>
          </w:p>
        </w:tc>
      </w:tr>
      <w:tr w:rsidR="00E64F32" w:rsidRPr="00A776D7" w14:paraId="6507131E" w14:textId="77777777" w:rsidTr="0069216E">
        <w:trPr>
          <w:jc w:val="center"/>
        </w:trPr>
        <w:tc>
          <w:tcPr>
            <w:tcW w:w="3422" w:type="dxa"/>
            <w:shd w:val="clear" w:color="auto" w:fill="auto"/>
          </w:tcPr>
          <w:p w14:paraId="62EE6F6C" w14:textId="77777777" w:rsidR="00B91EED" w:rsidRPr="00A776D7" w:rsidRDefault="00B91EED" w:rsidP="0069216E">
            <w:pPr>
              <w:spacing w:after="0" w:line="240" w:lineRule="auto"/>
              <w:rPr>
                <w:rFonts w:ascii="Times New Roman" w:eastAsia="Times New Roman" w:hAnsi="Times New Roman" w:cs="Times New Roman"/>
                <w:kern w:val="0"/>
                <w:sz w:val="28"/>
                <w:szCs w:val="28"/>
                <w:lang w:eastAsia="ru-RU"/>
              </w:rPr>
            </w:pPr>
            <w:r w:rsidRPr="00A776D7">
              <w:rPr>
                <w:rFonts w:ascii="Times New Roman" w:eastAsia="Times New Roman" w:hAnsi="Times New Roman" w:cs="Times New Roman"/>
                <w:kern w:val="0"/>
                <w:sz w:val="28"/>
                <w:szCs w:val="28"/>
                <w:lang w:val="kk-KZ" w:eastAsia="ru-RU"/>
              </w:rPr>
              <w:t>МЕМСТ 26670-91</w:t>
            </w:r>
          </w:p>
        </w:tc>
        <w:tc>
          <w:tcPr>
            <w:tcW w:w="510" w:type="dxa"/>
            <w:shd w:val="clear" w:color="auto" w:fill="auto"/>
          </w:tcPr>
          <w:p w14:paraId="70357E2A" w14:textId="77777777" w:rsidR="00B91EED" w:rsidRPr="00A776D7" w:rsidRDefault="00B91EED" w:rsidP="00C52562">
            <w:pPr>
              <w:spacing w:after="0" w:line="240" w:lineRule="auto"/>
              <w:jc w:val="center"/>
              <w:rPr>
                <w:rFonts w:ascii="Times New Roman" w:eastAsia="Times New Roman" w:hAnsi="Times New Roman" w:cs="Times New Roman"/>
                <w:kern w:val="0"/>
                <w:sz w:val="28"/>
                <w:szCs w:val="28"/>
                <w:lang w:eastAsia="ru-RU"/>
              </w:rPr>
            </w:pPr>
            <w:r w:rsidRPr="00A776D7">
              <w:rPr>
                <w:rFonts w:ascii="Times New Roman" w:eastAsia="Times New Roman" w:hAnsi="Times New Roman" w:cs="Times New Roman"/>
                <w:kern w:val="0"/>
                <w:sz w:val="28"/>
                <w:szCs w:val="28"/>
                <w:lang w:eastAsia="ru-RU"/>
              </w:rPr>
              <w:t>-</w:t>
            </w:r>
          </w:p>
        </w:tc>
        <w:tc>
          <w:tcPr>
            <w:tcW w:w="5281" w:type="dxa"/>
            <w:shd w:val="clear" w:color="auto" w:fill="auto"/>
          </w:tcPr>
          <w:p w14:paraId="4F35FBBB" w14:textId="77777777" w:rsidR="00B91EED" w:rsidRPr="00A776D7" w:rsidRDefault="00B91EED" w:rsidP="00C52562">
            <w:pPr>
              <w:spacing w:after="0" w:line="240" w:lineRule="auto"/>
              <w:jc w:val="both"/>
              <w:rPr>
                <w:rFonts w:ascii="Times New Roman" w:eastAsia="Times New Roman" w:hAnsi="Times New Roman" w:cs="Times New Roman"/>
                <w:kern w:val="0"/>
                <w:sz w:val="28"/>
                <w:szCs w:val="28"/>
                <w:lang w:val="kk-KZ" w:eastAsia="ru-RU"/>
              </w:rPr>
            </w:pPr>
            <w:r w:rsidRPr="00A776D7">
              <w:rPr>
                <w:rFonts w:ascii="Times New Roman" w:eastAsia="Times New Roman" w:hAnsi="Times New Roman" w:cs="Times New Roman"/>
                <w:kern w:val="0"/>
                <w:sz w:val="28"/>
                <w:szCs w:val="28"/>
                <w:lang w:val="kk-KZ" w:eastAsia="ru-RU"/>
              </w:rPr>
              <w:t>Тағам өнімдері. Микроағзаларды өсіру әдістері</w:t>
            </w:r>
          </w:p>
        </w:tc>
      </w:tr>
      <w:tr w:rsidR="00E64F32" w:rsidRPr="00A776D7" w14:paraId="3E39D3C0" w14:textId="77777777" w:rsidTr="0069216E">
        <w:trPr>
          <w:jc w:val="center"/>
        </w:trPr>
        <w:tc>
          <w:tcPr>
            <w:tcW w:w="3422" w:type="dxa"/>
            <w:shd w:val="clear" w:color="auto" w:fill="auto"/>
          </w:tcPr>
          <w:p w14:paraId="5B754C19" w14:textId="77777777" w:rsidR="00B91EED" w:rsidRPr="00A776D7" w:rsidRDefault="00B91EED" w:rsidP="0069216E">
            <w:pPr>
              <w:spacing w:after="0" w:line="240" w:lineRule="auto"/>
              <w:rPr>
                <w:rFonts w:ascii="Times New Roman" w:eastAsia="Times New Roman" w:hAnsi="Times New Roman" w:cs="Times New Roman"/>
                <w:kern w:val="0"/>
                <w:sz w:val="28"/>
                <w:szCs w:val="28"/>
                <w:lang w:val="kk-KZ" w:eastAsia="ru-RU"/>
              </w:rPr>
            </w:pPr>
            <w:r w:rsidRPr="00A776D7">
              <w:rPr>
                <w:rFonts w:ascii="Times New Roman" w:eastAsia="Times New Roman" w:hAnsi="Times New Roman" w:cs="Times New Roman"/>
                <w:kern w:val="0"/>
                <w:sz w:val="28"/>
                <w:szCs w:val="28"/>
                <w:lang w:val="kk-KZ" w:eastAsia="ru-RU"/>
              </w:rPr>
              <w:t>МЕМСТ 54667-2011</w:t>
            </w:r>
          </w:p>
        </w:tc>
        <w:tc>
          <w:tcPr>
            <w:tcW w:w="510" w:type="dxa"/>
            <w:shd w:val="clear" w:color="auto" w:fill="auto"/>
          </w:tcPr>
          <w:p w14:paraId="3DF551FE" w14:textId="77777777" w:rsidR="00B91EED" w:rsidRPr="00A776D7" w:rsidRDefault="00B91EED" w:rsidP="00C52562">
            <w:pPr>
              <w:spacing w:after="0" w:line="240" w:lineRule="auto"/>
              <w:jc w:val="center"/>
              <w:rPr>
                <w:rFonts w:ascii="Times New Roman" w:eastAsia="Times New Roman" w:hAnsi="Times New Roman" w:cs="Times New Roman"/>
                <w:kern w:val="0"/>
                <w:sz w:val="28"/>
                <w:szCs w:val="28"/>
                <w:lang w:val="kk-KZ" w:eastAsia="ru-RU"/>
              </w:rPr>
            </w:pPr>
            <w:r w:rsidRPr="00A776D7">
              <w:rPr>
                <w:rFonts w:ascii="Times New Roman" w:eastAsia="Times New Roman" w:hAnsi="Times New Roman" w:cs="Times New Roman"/>
                <w:kern w:val="0"/>
                <w:sz w:val="28"/>
                <w:szCs w:val="28"/>
                <w:lang w:val="kk-KZ" w:eastAsia="ru-RU"/>
              </w:rPr>
              <w:t>-</w:t>
            </w:r>
          </w:p>
        </w:tc>
        <w:tc>
          <w:tcPr>
            <w:tcW w:w="5281" w:type="dxa"/>
            <w:shd w:val="clear" w:color="auto" w:fill="auto"/>
          </w:tcPr>
          <w:p w14:paraId="0757613B" w14:textId="77777777" w:rsidR="00B91EED" w:rsidRPr="00A776D7" w:rsidRDefault="00B91EED" w:rsidP="00C52562">
            <w:pPr>
              <w:spacing w:after="0" w:line="240" w:lineRule="auto"/>
              <w:jc w:val="both"/>
              <w:rPr>
                <w:rFonts w:ascii="Times New Roman" w:eastAsia="Times New Roman" w:hAnsi="Times New Roman" w:cs="Times New Roman"/>
                <w:kern w:val="0"/>
                <w:sz w:val="28"/>
                <w:szCs w:val="28"/>
                <w:lang w:val="kk-KZ" w:eastAsia="ru-RU"/>
              </w:rPr>
            </w:pPr>
            <w:r w:rsidRPr="00A776D7">
              <w:rPr>
                <w:rFonts w:ascii="Times New Roman" w:eastAsia="Times New Roman" w:hAnsi="Times New Roman" w:cs="Times New Roman"/>
                <w:kern w:val="0"/>
                <w:sz w:val="28"/>
                <w:szCs w:val="28"/>
                <w:lang w:val="kk-KZ" w:eastAsia="ru-RU"/>
              </w:rPr>
              <w:t>Сүт және сүтті өңдеу өнімдері. Қанттың массалық үлесін анықтау әдістері</w:t>
            </w:r>
          </w:p>
        </w:tc>
      </w:tr>
      <w:tr w:rsidR="00E64F32" w:rsidRPr="00A776D7" w14:paraId="0DD42F3A" w14:textId="77777777" w:rsidTr="0069216E">
        <w:trPr>
          <w:jc w:val="center"/>
        </w:trPr>
        <w:tc>
          <w:tcPr>
            <w:tcW w:w="3422" w:type="dxa"/>
            <w:shd w:val="clear" w:color="auto" w:fill="auto"/>
          </w:tcPr>
          <w:p w14:paraId="4B7D32E2" w14:textId="77777777" w:rsidR="00B91EED" w:rsidRPr="00A776D7" w:rsidRDefault="00B91EED" w:rsidP="0069216E">
            <w:pPr>
              <w:spacing w:after="0" w:line="240" w:lineRule="auto"/>
              <w:rPr>
                <w:rFonts w:ascii="Times New Roman" w:eastAsia="Times New Roman" w:hAnsi="Times New Roman" w:cs="Times New Roman"/>
                <w:kern w:val="0"/>
                <w:sz w:val="28"/>
                <w:szCs w:val="28"/>
                <w:lang w:val="kk-KZ" w:eastAsia="ru-RU"/>
              </w:rPr>
            </w:pPr>
            <w:bookmarkStart w:id="17" w:name="_Hlk195612335"/>
            <w:r w:rsidRPr="00A776D7">
              <w:rPr>
                <w:rFonts w:ascii="Times New Roman" w:eastAsia="Times New Roman" w:hAnsi="Times New Roman" w:cs="Times New Roman"/>
                <w:kern w:val="0"/>
                <w:sz w:val="28"/>
                <w:szCs w:val="28"/>
                <w:lang w:val="kk-KZ" w:eastAsia="ru-RU"/>
              </w:rPr>
              <w:t xml:space="preserve">МЕМСТ </w:t>
            </w:r>
            <w:bookmarkStart w:id="18" w:name="_Hlk195612324"/>
            <w:r w:rsidRPr="00A776D7">
              <w:rPr>
                <w:rFonts w:ascii="Times New Roman" w:eastAsia="Times New Roman" w:hAnsi="Times New Roman" w:cs="Times New Roman"/>
                <w:kern w:val="0"/>
                <w:sz w:val="28"/>
                <w:szCs w:val="28"/>
                <w:lang w:val="kk-KZ" w:eastAsia="ru-RU"/>
              </w:rPr>
              <w:t>14.1:2.122-97</w:t>
            </w:r>
            <w:bookmarkEnd w:id="18"/>
          </w:p>
        </w:tc>
        <w:tc>
          <w:tcPr>
            <w:tcW w:w="510" w:type="dxa"/>
            <w:shd w:val="clear" w:color="auto" w:fill="auto"/>
          </w:tcPr>
          <w:p w14:paraId="1D15E28B" w14:textId="77777777" w:rsidR="00B91EED" w:rsidRPr="00A776D7" w:rsidRDefault="00B91EED" w:rsidP="00C52562">
            <w:pPr>
              <w:spacing w:after="0" w:line="240" w:lineRule="auto"/>
              <w:jc w:val="center"/>
              <w:rPr>
                <w:rFonts w:ascii="Times New Roman" w:eastAsia="Times New Roman" w:hAnsi="Times New Roman" w:cs="Times New Roman"/>
                <w:kern w:val="0"/>
                <w:sz w:val="28"/>
                <w:szCs w:val="28"/>
                <w:lang w:val="kk-KZ" w:eastAsia="ru-RU"/>
              </w:rPr>
            </w:pPr>
            <w:r w:rsidRPr="00A776D7">
              <w:rPr>
                <w:rFonts w:ascii="Times New Roman" w:eastAsia="Times New Roman" w:hAnsi="Times New Roman" w:cs="Times New Roman"/>
                <w:kern w:val="0"/>
                <w:sz w:val="28"/>
                <w:szCs w:val="28"/>
                <w:lang w:val="kk-KZ" w:eastAsia="ru-RU"/>
              </w:rPr>
              <w:t>-</w:t>
            </w:r>
          </w:p>
        </w:tc>
        <w:tc>
          <w:tcPr>
            <w:tcW w:w="5281" w:type="dxa"/>
            <w:shd w:val="clear" w:color="auto" w:fill="auto"/>
          </w:tcPr>
          <w:p w14:paraId="6BA0AB30" w14:textId="77777777" w:rsidR="00B91EED" w:rsidRPr="00A776D7" w:rsidRDefault="00B91EED" w:rsidP="00C52562">
            <w:pPr>
              <w:spacing w:after="0" w:line="240" w:lineRule="auto"/>
              <w:jc w:val="both"/>
              <w:rPr>
                <w:rFonts w:ascii="Times New Roman" w:eastAsia="Times New Roman" w:hAnsi="Times New Roman" w:cs="Times New Roman"/>
                <w:kern w:val="0"/>
                <w:sz w:val="28"/>
                <w:szCs w:val="28"/>
                <w:lang w:val="kk-KZ" w:eastAsia="ru-RU"/>
              </w:rPr>
            </w:pPr>
            <w:r w:rsidRPr="00A776D7">
              <w:rPr>
                <w:rFonts w:ascii="Times New Roman" w:eastAsia="Times New Roman" w:hAnsi="Times New Roman" w:cs="Times New Roman"/>
                <w:kern w:val="0"/>
                <w:sz w:val="28"/>
                <w:szCs w:val="28"/>
                <w:lang w:val="kk-KZ" w:eastAsia="ru-RU"/>
              </w:rPr>
              <w:t>Суды сандық химиялық талдау. Беттік және ағынды сулардағы майлардың массалық шоғырын өлшеу әдістемесі</w:t>
            </w:r>
          </w:p>
        </w:tc>
      </w:tr>
      <w:bookmarkEnd w:id="17"/>
      <w:tr w:rsidR="00E64F32" w:rsidRPr="00A776D7" w14:paraId="14B13A39" w14:textId="77777777" w:rsidTr="0069216E">
        <w:trPr>
          <w:jc w:val="center"/>
        </w:trPr>
        <w:tc>
          <w:tcPr>
            <w:tcW w:w="3422" w:type="dxa"/>
            <w:shd w:val="clear" w:color="auto" w:fill="auto"/>
          </w:tcPr>
          <w:p w14:paraId="20246F02" w14:textId="77777777" w:rsidR="00B91EED" w:rsidRPr="00A776D7" w:rsidRDefault="00B91EED" w:rsidP="0069216E">
            <w:pPr>
              <w:spacing w:after="0" w:line="240" w:lineRule="auto"/>
              <w:rPr>
                <w:rFonts w:ascii="Times New Roman" w:eastAsia="Times New Roman" w:hAnsi="Times New Roman" w:cs="Times New Roman"/>
                <w:kern w:val="0"/>
                <w:sz w:val="28"/>
                <w:szCs w:val="28"/>
                <w:lang w:val="kk-KZ" w:eastAsia="ru-RU"/>
              </w:rPr>
            </w:pPr>
            <w:r w:rsidRPr="00A776D7">
              <w:rPr>
                <w:rFonts w:ascii="Times New Roman" w:eastAsia="Times New Roman" w:hAnsi="Times New Roman" w:cs="Times New Roman"/>
                <w:kern w:val="0"/>
                <w:sz w:val="28"/>
                <w:szCs w:val="28"/>
                <w:lang w:val="kk-KZ" w:eastAsia="ru-RU"/>
              </w:rPr>
              <w:t>ҚР СТ ИСО 17294-2-2006</w:t>
            </w:r>
          </w:p>
        </w:tc>
        <w:tc>
          <w:tcPr>
            <w:tcW w:w="510" w:type="dxa"/>
            <w:shd w:val="clear" w:color="auto" w:fill="auto"/>
          </w:tcPr>
          <w:p w14:paraId="30C35647" w14:textId="77777777" w:rsidR="00B91EED" w:rsidRPr="00A776D7" w:rsidRDefault="00B91EED" w:rsidP="00C52562">
            <w:pPr>
              <w:spacing w:after="0" w:line="240" w:lineRule="auto"/>
              <w:jc w:val="center"/>
              <w:rPr>
                <w:rFonts w:ascii="Times New Roman" w:eastAsia="Times New Roman" w:hAnsi="Times New Roman" w:cs="Times New Roman"/>
                <w:kern w:val="0"/>
                <w:sz w:val="28"/>
                <w:szCs w:val="28"/>
                <w:lang w:val="kk-KZ" w:eastAsia="ru-RU"/>
              </w:rPr>
            </w:pPr>
            <w:r w:rsidRPr="00A776D7">
              <w:rPr>
                <w:rFonts w:ascii="Times New Roman" w:eastAsia="Times New Roman" w:hAnsi="Times New Roman" w:cs="Times New Roman"/>
                <w:kern w:val="0"/>
                <w:sz w:val="28"/>
                <w:szCs w:val="28"/>
                <w:lang w:val="kk-KZ" w:eastAsia="ru-RU"/>
              </w:rPr>
              <w:t>-</w:t>
            </w:r>
          </w:p>
        </w:tc>
        <w:tc>
          <w:tcPr>
            <w:tcW w:w="5281" w:type="dxa"/>
            <w:shd w:val="clear" w:color="auto" w:fill="auto"/>
          </w:tcPr>
          <w:p w14:paraId="50D19E42" w14:textId="77777777" w:rsidR="00B91EED" w:rsidRPr="00A776D7" w:rsidRDefault="00B91EED" w:rsidP="00C52562">
            <w:pPr>
              <w:spacing w:after="0" w:line="240" w:lineRule="auto"/>
              <w:jc w:val="both"/>
              <w:rPr>
                <w:rFonts w:ascii="Times New Roman" w:eastAsia="Times New Roman" w:hAnsi="Times New Roman" w:cs="Times New Roman"/>
                <w:kern w:val="0"/>
                <w:sz w:val="28"/>
                <w:szCs w:val="28"/>
                <w:lang w:val="kk-KZ" w:eastAsia="ru-RU"/>
              </w:rPr>
            </w:pPr>
            <w:r w:rsidRPr="00A776D7">
              <w:rPr>
                <w:rFonts w:ascii="Times New Roman" w:eastAsia="Times New Roman" w:hAnsi="Times New Roman" w:cs="Times New Roman"/>
                <w:kern w:val="0"/>
                <w:sz w:val="28"/>
                <w:szCs w:val="28"/>
                <w:lang w:val="kk-KZ" w:eastAsia="ru-RU"/>
              </w:rPr>
              <w:t>Судың сапасы. Индуктивті-байланысқан плазмалы масс-спектрометриялық талдау</w:t>
            </w:r>
          </w:p>
        </w:tc>
      </w:tr>
      <w:tr w:rsidR="00E64F32" w:rsidRPr="00A776D7" w14:paraId="02D72EBC" w14:textId="77777777" w:rsidTr="0069216E">
        <w:trPr>
          <w:jc w:val="center"/>
        </w:trPr>
        <w:tc>
          <w:tcPr>
            <w:tcW w:w="3422" w:type="dxa"/>
            <w:shd w:val="clear" w:color="auto" w:fill="auto"/>
          </w:tcPr>
          <w:p w14:paraId="6E1353ED" w14:textId="77777777" w:rsidR="00B91EED" w:rsidRPr="00A776D7" w:rsidRDefault="00B91EED" w:rsidP="0069216E">
            <w:pPr>
              <w:spacing w:after="0" w:line="240" w:lineRule="auto"/>
              <w:rPr>
                <w:rFonts w:ascii="Times New Roman" w:eastAsia="Times New Roman" w:hAnsi="Times New Roman" w:cs="Times New Roman"/>
                <w:kern w:val="0"/>
                <w:sz w:val="28"/>
                <w:szCs w:val="28"/>
                <w:lang w:val="kk-KZ" w:eastAsia="ru-RU"/>
              </w:rPr>
            </w:pPr>
            <w:r w:rsidRPr="00A776D7">
              <w:rPr>
                <w:rFonts w:ascii="Times New Roman" w:eastAsia="Times New Roman" w:hAnsi="Times New Roman" w:cs="Times New Roman"/>
                <w:kern w:val="0"/>
                <w:sz w:val="28"/>
                <w:szCs w:val="28"/>
                <w:lang w:val="kk-KZ" w:eastAsia="ru-RU"/>
              </w:rPr>
              <w:t>МЕМСТ 13685-84</w:t>
            </w:r>
          </w:p>
        </w:tc>
        <w:tc>
          <w:tcPr>
            <w:tcW w:w="510" w:type="dxa"/>
            <w:shd w:val="clear" w:color="auto" w:fill="auto"/>
          </w:tcPr>
          <w:p w14:paraId="7687A647" w14:textId="77777777" w:rsidR="00B91EED" w:rsidRPr="00A776D7" w:rsidRDefault="00B91EED" w:rsidP="00C52562">
            <w:pPr>
              <w:spacing w:after="0" w:line="240" w:lineRule="auto"/>
              <w:jc w:val="center"/>
              <w:rPr>
                <w:rFonts w:ascii="Times New Roman" w:eastAsia="Times New Roman" w:hAnsi="Times New Roman" w:cs="Times New Roman"/>
                <w:kern w:val="0"/>
                <w:sz w:val="28"/>
                <w:szCs w:val="28"/>
                <w:lang w:val="kk-KZ" w:eastAsia="ru-RU"/>
              </w:rPr>
            </w:pPr>
            <w:r w:rsidRPr="00A776D7">
              <w:rPr>
                <w:rFonts w:ascii="Times New Roman" w:eastAsia="Times New Roman" w:hAnsi="Times New Roman" w:cs="Times New Roman"/>
                <w:kern w:val="0"/>
                <w:sz w:val="28"/>
                <w:szCs w:val="28"/>
                <w:lang w:val="kk-KZ" w:eastAsia="ru-RU"/>
              </w:rPr>
              <w:t>-</w:t>
            </w:r>
          </w:p>
        </w:tc>
        <w:tc>
          <w:tcPr>
            <w:tcW w:w="5281" w:type="dxa"/>
            <w:shd w:val="clear" w:color="auto" w:fill="auto"/>
          </w:tcPr>
          <w:p w14:paraId="4D02E34F" w14:textId="77777777" w:rsidR="00B91EED" w:rsidRPr="00A776D7" w:rsidRDefault="00B91EED" w:rsidP="00C52562">
            <w:pPr>
              <w:spacing w:after="0" w:line="240" w:lineRule="auto"/>
              <w:jc w:val="both"/>
              <w:rPr>
                <w:rFonts w:ascii="Times New Roman" w:eastAsia="Times New Roman" w:hAnsi="Times New Roman" w:cs="Times New Roman"/>
                <w:kern w:val="0"/>
                <w:sz w:val="28"/>
                <w:szCs w:val="28"/>
                <w:lang w:val="kk-KZ" w:eastAsia="ru-RU"/>
              </w:rPr>
            </w:pPr>
            <w:r w:rsidRPr="00A776D7">
              <w:rPr>
                <w:rFonts w:ascii="Times New Roman" w:eastAsia="Times New Roman" w:hAnsi="Times New Roman" w:cs="Times New Roman"/>
                <w:kern w:val="0"/>
                <w:sz w:val="28"/>
                <w:szCs w:val="28"/>
                <w:lang w:val="kk-KZ" w:eastAsia="ru-RU"/>
              </w:rPr>
              <w:t>Ас тұзы. Сынау әдістері</w:t>
            </w:r>
          </w:p>
        </w:tc>
      </w:tr>
      <w:tr w:rsidR="00E64F32" w:rsidRPr="00A776D7" w14:paraId="31CA5274" w14:textId="77777777" w:rsidTr="0069216E">
        <w:trPr>
          <w:jc w:val="center"/>
        </w:trPr>
        <w:tc>
          <w:tcPr>
            <w:tcW w:w="3422" w:type="dxa"/>
            <w:shd w:val="clear" w:color="auto" w:fill="auto"/>
          </w:tcPr>
          <w:p w14:paraId="4E2DDB16" w14:textId="6316462E" w:rsidR="00B91EED" w:rsidRPr="00A776D7" w:rsidRDefault="00B91EED" w:rsidP="0069216E">
            <w:pPr>
              <w:spacing w:after="0" w:line="240" w:lineRule="auto"/>
              <w:rPr>
                <w:rFonts w:ascii="Times New Roman" w:eastAsia="Times New Roman" w:hAnsi="Times New Roman" w:cs="Times New Roman"/>
                <w:kern w:val="0"/>
                <w:sz w:val="28"/>
                <w:szCs w:val="28"/>
                <w:lang w:val="kk-KZ" w:eastAsia="ru-RU"/>
              </w:rPr>
            </w:pPr>
            <w:r w:rsidRPr="00A776D7">
              <w:rPr>
                <w:rFonts w:ascii="Times New Roman" w:eastAsia="Times New Roman" w:hAnsi="Times New Roman" w:cs="Times New Roman"/>
                <w:kern w:val="0"/>
                <w:sz w:val="28"/>
                <w:szCs w:val="28"/>
                <w:lang w:val="kk-KZ" w:eastAsia="ko-KR"/>
              </w:rPr>
              <w:t xml:space="preserve">МЕМСТ </w:t>
            </w:r>
            <w:r w:rsidR="00A07E9E" w:rsidRPr="00A776D7">
              <w:rPr>
                <w:rFonts w:ascii="Times New Roman" w:hAnsi="Times New Roman" w:cs="Times New Roman"/>
                <w:sz w:val="28"/>
                <w:szCs w:val="28"/>
                <w:lang w:val="kk-KZ"/>
              </w:rPr>
              <w:t>1652.3-77</w:t>
            </w:r>
          </w:p>
        </w:tc>
        <w:tc>
          <w:tcPr>
            <w:tcW w:w="510" w:type="dxa"/>
            <w:shd w:val="clear" w:color="auto" w:fill="auto"/>
          </w:tcPr>
          <w:p w14:paraId="503AABB0" w14:textId="77777777" w:rsidR="00B91EED" w:rsidRPr="00A776D7" w:rsidRDefault="00B91EED" w:rsidP="00C52562">
            <w:pPr>
              <w:spacing w:after="0" w:line="240" w:lineRule="auto"/>
              <w:jc w:val="center"/>
              <w:rPr>
                <w:rFonts w:ascii="Times New Roman" w:eastAsia="Times New Roman" w:hAnsi="Times New Roman" w:cs="Times New Roman"/>
                <w:kern w:val="0"/>
                <w:sz w:val="28"/>
                <w:szCs w:val="28"/>
                <w:lang w:val="en-US" w:eastAsia="ru-RU"/>
              </w:rPr>
            </w:pPr>
            <w:r w:rsidRPr="00A776D7">
              <w:rPr>
                <w:rFonts w:ascii="Times New Roman" w:eastAsia="Times New Roman" w:hAnsi="Times New Roman" w:cs="Times New Roman"/>
                <w:kern w:val="0"/>
                <w:sz w:val="28"/>
                <w:szCs w:val="28"/>
                <w:lang w:val="en-US" w:eastAsia="ru-RU"/>
              </w:rPr>
              <w:t>-</w:t>
            </w:r>
          </w:p>
        </w:tc>
        <w:tc>
          <w:tcPr>
            <w:tcW w:w="5281" w:type="dxa"/>
            <w:shd w:val="clear" w:color="auto" w:fill="auto"/>
          </w:tcPr>
          <w:p w14:paraId="75D970D3" w14:textId="42CF391F" w:rsidR="00B91EED" w:rsidRPr="00A776D7" w:rsidRDefault="00B91EED" w:rsidP="00C52562">
            <w:pPr>
              <w:spacing w:after="0" w:line="240" w:lineRule="auto"/>
              <w:jc w:val="both"/>
              <w:rPr>
                <w:rFonts w:ascii="Times New Roman" w:eastAsia="Times New Roman" w:hAnsi="Times New Roman" w:cs="Times New Roman"/>
                <w:kern w:val="0"/>
                <w:sz w:val="28"/>
                <w:szCs w:val="28"/>
                <w:lang w:val="kk-KZ" w:eastAsia="ru-RU"/>
              </w:rPr>
            </w:pPr>
            <w:r w:rsidRPr="00A776D7">
              <w:rPr>
                <w:rFonts w:ascii="Times New Roman" w:eastAsia="Times New Roman" w:hAnsi="Times New Roman" w:cs="Times New Roman"/>
                <w:kern w:val="0"/>
                <w:sz w:val="28"/>
                <w:szCs w:val="28"/>
                <w:lang w:val="kk-KZ" w:eastAsia="ko-KR"/>
              </w:rPr>
              <w:t>Темірд</w:t>
            </w:r>
            <w:r w:rsidR="00743E1F" w:rsidRPr="00A776D7">
              <w:rPr>
                <w:rFonts w:ascii="Times New Roman" w:eastAsia="Times New Roman" w:hAnsi="Times New Roman" w:cs="Times New Roman"/>
                <w:kern w:val="0"/>
                <w:sz w:val="28"/>
                <w:szCs w:val="28"/>
                <w:lang w:val="kk-KZ" w:eastAsia="ko-KR"/>
              </w:rPr>
              <w:t>і трилонометриялық және комплексонометриялық анықтау әдісі</w:t>
            </w:r>
          </w:p>
        </w:tc>
      </w:tr>
      <w:bookmarkEnd w:id="1"/>
    </w:tbl>
    <w:p w14:paraId="3FA1D8B8" w14:textId="77777777" w:rsidR="002215EC" w:rsidRPr="00A776D7" w:rsidRDefault="002215EC" w:rsidP="002215EC">
      <w:pPr>
        <w:spacing w:after="0" w:line="240" w:lineRule="auto"/>
        <w:rPr>
          <w:rFonts w:ascii="Times New Roman" w:eastAsia="Times New Roman" w:hAnsi="Times New Roman" w:cs="Times New Roman"/>
          <w:kern w:val="0"/>
          <w:sz w:val="28"/>
          <w:szCs w:val="28"/>
          <w:lang w:val="en-US" w:eastAsia="ru-RU"/>
        </w:rPr>
      </w:pPr>
    </w:p>
    <w:p w14:paraId="3F03E761" w14:textId="77777777" w:rsidR="002215EC" w:rsidRPr="00A776D7" w:rsidRDefault="002215EC" w:rsidP="002215EC">
      <w:pPr>
        <w:spacing w:after="200" w:line="276" w:lineRule="auto"/>
        <w:rPr>
          <w:rFonts w:ascii="Times New Roman" w:eastAsia="Times New Roman" w:hAnsi="Times New Roman" w:cs="Times New Roman"/>
          <w:kern w:val="0"/>
          <w:sz w:val="28"/>
          <w:szCs w:val="28"/>
          <w:lang w:val="kk-KZ" w:eastAsia="ru-RU"/>
        </w:rPr>
      </w:pPr>
      <w:r w:rsidRPr="00A776D7">
        <w:rPr>
          <w:rFonts w:ascii="Times New Roman" w:eastAsia="Times New Roman" w:hAnsi="Times New Roman" w:cs="Times New Roman"/>
          <w:kern w:val="0"/>
          <w:sz w:val="28"/>
          <w:szCs w:val="28"/>
          <w:lang w:val="kk-KZ" w:eastAsia="ru-RU"/>
        </w:rPr>
        <w:br w:type="page"/>
      </w:r>
    </w:p>
    <w:p w14:paraId="13D05A98" w14:textId="77777777" w:rsidR="002215EC" w:rsidRPr="00A776D7" w:rsidRDefault="002215EC" w:rsidP="002215EC">
      <w:pPr>
        <w:spacing w:after="0" w:line="240" w:lineRule="auto"/>
        <w:jc w:val="center"/>
        <w:rPr>
          <w:rFonts w:ascii="Times New Roman" w:eastAsia="Times New Roman" w:hAnsi="Times New Roman" w:cs="Times New Roman"/>
          <w:b/>
          <w:kern w:val="0"/>
          <w:sz w:val="28"/>
          <w:szCs w:val="28"/>
          <w:lang w:val="kk-KZ" w:eastAsia="ru-RU"/>
        </w:rPr>
      </w:pPr>
      <w:r w:rsidRPr="00A776D7">
        <w:rPr>
          <w:rFonts w:ascii="Times New Roman" w:eastAsia="Times New Roman" w:hAnsi="Times New Roman" w:cs="Times New Roman"/>
          <w:b/>
          <w:kern w:val="0"/>
          <w:sz w:val="28"/>
          <w:szCs w:val="28"/>
          <w:lang w:val="kk-KZ" w:eastAsia="ru-RU"/>
        </w:rPr>
        <w:lastRenderedPageBreak/>
        <w:t>AНЫҚТAМAЛAР</w:t>
      </w:r>
    </w:p>
    <w:p w14:paraId="3B303157" w14:textId="77777777" w:rsidR="002215EC" w:rsidRPr="00A776D7" w:rsidRDefault="002215EC" w:rsidP="002215EC">
      <w:pPr>
        <w:spacing w:after="0" w:line="240" w:lineRule="auto"/>
        <w:ind w:firstLine="709"/>
        <w:rPr>
          <w:rFonts w:ascii="Times New Roman" w:eastAsia="Times New Roman" w:hAnsi="Times New Roman" w:cs="Times New Roman"/>
          <w:b/>
          <w:kern w:val="0"/>
          <w:sz w:val="28"/>
          <w:szCs w:val="28"/>
          <w:lang w:val="kk-KZ" w:eastAsia="ru-RU"/>
        </w:rPr>
      </w:pPr>
    </w:p>
    <w:p w14:paraId="42E1B251" w14:textId="77777777" w:rsidR="002215EC" w:rsidRPr="00A776D7" w:rsidRDefault="002215EC" w:rsidP="002215EC">
      <w:pPr>
        <w:spacing w:after="0" w:line="240" w:lineRule="auto"/>
        <w:jc w:val="both"/>
        <w:rPr>
          <w:rFonts w:ascii="Times New Roman" w:eastAsia="Times New Roman" w:hAnsi="Times New Roman" w:cs="Times New Roman"/>
          <w:b/>
          <w:kern w:val="0"/>
          <w:sz w:val="28"/>
          <w:szCs w:val="28"/>
          <w:lang w:val="kk-KZ" w:eastAsia="ru-RU"/>
        </w:rPr>
      </w:pPr>
    </w:p>
    <w:tbl>
      <w:tblPr>
        <w:tblW w:w="0" w:type="auto"/>
        <w:tblLook w:val="04A0" w:firstRow="1" w:lastRow="0" w:firstColumn="1" w:lastColumn="0" w:noHBand="0" w:noVBand="1"/>
      </w:tblPr>
      <w:tblGrid>
        <w:gridCol w:w="2376"/>
        <w:gridCol w:w="651"/>
        <w:gridCol w:w="6437"/>
      </w:tblGrid>
      <w:tr w:rsidR="00E64F32" w:rsidRPr="00A776D7" w14:paraId="258841FF" w14:textId="77777777" w:rsidTr="00532FFC">
        <w:tc>
          <w:tcPr>
            <w:tcW w:w="2376" w:type="dxa"/>
          </w:tcPr>
          <w:p w14:paraId="6782B3DA" w14:textId="77777777" w:rsidR="002215EC" w:rsidRPr="00A776D7" w:rsidRDefault="002215EC" w:rsidP="002215EC">
            <w:pPr>
              <w:spacing w:after="0" w:line="240" w:lineRule="auto"/>
              <w:jc w:val="both"/>
              <w:rPr>
                <w:rFonts w:ascii="Times New Roman" w:eastAsia="Times New Roman" w:hAnsi="Times New Roman" w:cs="Times New Roman"/>
                <w:kern w:val="0"/>
                <w:sz w:val="28"/>
                <w:szCs w:val="28"/>
                <w:lang w:val="kk-KZ" w:eastAsia="ru-RU"/>
              </w:rPr>
            </w:pPr>
            <w:r w:rsidRPr="00A776D7">
              <w:rPr>
                <w:rFonts w:ascii="Times New Roman" w:eastAsia="Times New Roman" w:hAnsi="Times New Roman" w:cs="Times New Roman"/>
                <w:kern w:val="0"/>
                <w:sz w:val="28"/>
                <w:szCs w:val="28"/>
                <w:lang w:val="kk-KZ" w:eastAsia="ru-RU"/>
              </w:rPr>
              <w:t>Қалқыма  заттар</w:t>
            </w:r>
          </w:p>
        </w:tc>
        <w:tc>
          <w:tcPr>
            <w:tcW w:w="651" w:type="dxa"/>
          </w:tcPr>
          <w:p w14:paraId="1C3A97A7" w14:textId="77777777" w:rsidR="002215EC" w:rsidRPr="00A776D7" w:rsidRDefault="002215EC" w:rsidP="002215EC">
            <w:pPr>
              <w:spacing w:after="0" w:line="240" w:lineRule="auto"/>
              <w:jc w:val="center"/>
              <w:rPr>
                <w:rFonts w:ascii="Times New Roman" w:eastAsia="Times New Roman" w:hAnsi="Times New Roman" w:cs="Times New Roman"/>
                <w:kern w:val="0"/>
                <w:sz w:val="28"/>
                <w:szCs w:val="28"/>
                <w:lang w:val="kk-KZ" w:eastAsia="ru-RU"/>
              </w:rPr>
            </w:pPr>
            <w:r w:rsidRPr="00A776D7">
              <w:rPr>
                <w:rFonts w:ascii="Times New Roman" w:eastAsia="Times New Roman" w:hAnsi="Times New Roman" w:cs="Times New Roman"/>
                <w:kern w:val="0"/>
                <w:sz w:val="28"/>
                <w:szCs w:val="28"/>
                <w:lang w:val="kk-KZ" w:eastAsia="ru-RU"/>
              </w:rPr>
              <w:t>-</w:t>
            </w:r>
          </w:p>
        </w:tc>
        <w:tc>
          <w:tcPr>
            <w:tcW w:w="6437" w:type="dxa"/>
          </w:tcPr>
          <w:p w14:paraId="0ED892E6" w14:textId="6438C39B" w:rsidR="002215EC" w:rsidRPr="00A776D7" w:rsidRDefault="002215EC" w:rsidP="002215EC">
            <w:pPr>
              <w:spacing w:after="0" w:line="240" w:lineRule="auto"/>
              <w:jc w:val="both"/>
              <w:rPr>
                <w:rFonts w:ascii="Times New Roman" w:eastAsia="Times New Roman" w:hAnsi="Times New Roman" w:cs="Times New Roman"/>
                <w:kern w:val="0"/>
                <w:sz w:val="28"/>
                <w:szCs w:val="28"/>
                <w:lang w:val="kk-KZ" w:eastAsia="ru-RU"/>
              </w:rPr>
            </w:pPr>
            <w:r w:rsidRPr="00A776D7">
              <w:rPr>
                <w:rFonts w:ascii="Times New Roman" w:eastAsia="Times New Roman" w:hAnsi="Times New Roman" w:cs="Times New Roman"/>
                <w:kern w:val="0"/>
                <w:sz w:val="28"/>
                <w:szCs w:val="28"/>
                <w:lang w:val="kk-KZ" w:eastAsia="ru-RU"/>
              </w:rPr>
              <w:t>қоспалар мен ірі бөлшектер</w:t>
            </w:r>
          </w:p>
        </w:tc>
      </w:tr>
      <w:tr w:rsidR="00E64F32" w:rsidRPr="00A776D7" w14:paraId="71951CCE" w14:textId="77777777" w:rsidTr="00532FFC">
        <w:tc>
          <w:tcPr>
            <w:tcW w:w="2376" w:type="dxa"/>
          </w:tcPr>
          <w:p w14:paraId="77588F34" w14:textId="77777777" w:rsidR="002215EC" w:rsidRPr="00A776D7" w:rsidRDefault="002215EC" w:rsidP="002215EC">
            <w:pPr>
              <w:spacing w:after="0" w:line="240" w:lineRule="auto"/>
              <w:jc w:val="both"/>
              <w:rPr>
                <w:rFonts w:ascii="Times New Roman" w:eastAsia="Times New Roman" w:hAnsi="Times New Roman" w:cs="Times New Roman"/>
                <w:noProof/>
                <w:spacing w:val="-1"/>
                <w:kern w:val="0"/>
                <w:sz w:val="28"/>
                <w:szCs w:val="28"/>
                <w:lang w:val="kk-KZ" w:eastAsia="ru-RU"/>
              </w:rPr>
            </w:pPr>
            <w:r w:rsidRPr="00A776D7">
              <w:rPr>
                <w:rFonts w:ascii="Times New Roman" w:eastAsia="Times New Roman" w:hAnsi="Times New Roman" w:cs="Times New Roman"/>
                <w:kern w:val="0"/>
                <w:sz w:val="28"/>
                <w:szCs w:val="28"/>
                <w:lang w:val="kk-KZ" w:eastAsia="ru-RU"/>
              </w:rPr>
              <w:t>ОБҚ деңгейі</w:t>
            </w:r>
          </w:p>
        </w:tc>
        <w:tc>
          <w:tcPr>
            <w:tcW w:w="651" w:type="dxa"/>
          </w:tcPr>
          <w:p w14:paraId="1B7AA73E" w14:textId="77777777" w:rsidR="002215EC" w:rsidRPr="00A776D7" w:rsidRDefault="002215EC" w:rsidP="002215EC">
            <w:pPr>
              <w:spacing w:after="0" w:line="240" w:lineRule="auto"/>
              <w:jc w:val="center"/>
              <w:rPr>
                <w:rFonts w:ascii="Times New Roman" w:eastAsia="Times New Roman" w:hAnsi="Times New Roman" w:cs="Times New Roman"/>
                <w:kern w:val="0"/>
                <w:sz w:val="28"/>
                <w:szCs w:val="28"/>
                <w:lang w:val="kk-KZ" w:eastAsia="ru-RU"/>
              </w:rPr>
            </w:pPr>
            <w:r w:rsidRPr="00A776D7">
              <w:rPr>
                <w:rFonts w:ascii="Times New Roman" w:eastAsia="Times New Roman" w:hAnsi="Times New Roman" w:cs="Times New Roman"/>
                <w:kern w:val="0"/>
                <w:sz w:val="28"/>
                <w:szCs w:val="28"/>
                <w:lang w:val="kk-KZ" w:eastAsia="ru-RU"/>
              </w:rPr>
              <w:t>-</w:t>
            </w:r>
          </w:p>
        </w:tc>
        <w:tc>
          <w:tcPr>
            <w:tcW w:w="6437" w:type="dxa"/>
          </w:tcPr>
          <w:p w14:paraId="4B6EB7FC" w14:textId="77777777" w:rsidR="002215EC" w:rsidRPr="00A776D7" w:rsidRDefault="002215EC" w:rsidP="002215EC">
            <w:pPr>
              <w:spacing w:after="0" w:line="240" w:lineRule="auto"/>
              <w:jc w:val="both"/>
              <w:rPr>
                <w:rFonts w:ascii="Times New Roman" w:eastAsia="Times New Roman" w:hAnsi="Times New Roman" w:cs="Times New Roman"/>
                <w:noProof/>
                <w:spacing w:val="-1"/>
                <w:kern w:val="0"/>
                <w:sz w:val="28"/>
                <w:szCs w:val="28"/>
                <w:lang w:val="kk-KZ" w:eastAsia="ru-RU"/>
              </w:rPr>
            </w:pPr>
            <w:r w:rsidRPr="00A776D7">
              <w:rPr>
                <w:rFonts w:ascii="Times New Roman" w:eastAsia="Times New Roman" w:hAnsi="Times New Roman" w:cs="Times New Roman"/>
                <w:kern w:val="0"/>
                <w:sz w:val="28"/>
                <w:szCs w:val="28"/>
                <w:lang w:val="kk-KZ" w:eastAsia="ru-RU"/>
              </w:rPr>
              <w:t>микроағзалардың  әсерінен аэробты биохимиялық тотығу мен судың құрамында болатын органикалық қосылыстардың ыдырауына жұмсалатын оттегінің мөлшері</w:t>
            </w:r>
          </w:p>
        </w:tc>
      </w:tr>
      <w:tr w:rsidR="00E64F32" w:rsidRPr="00A776D7" w14:paraId="531524AF" w14:textId="77777777" w:rsidTr="00532FFC">
        <w:tc>
          <w:tcPr>
            <w:tcW w:w="2376" w:type="dxa"/>
          </w:tcPr>
          <w:p w14:paraId="007EF803" w14:textId="77777777" w:rsidR="002215EC" w:rsidRPr="00A776D7" w:rsidRDefault="002215EC" w:rsidP="002215EC">
            <w:pPr>
              <w:spacing w:after="0" w:line="240" w:lineRule="auto"/>
              <w:jc w:val="both"/>
              <w:rPr>
                <w:rFonts w:ascii="Times New Roman" w:eastAsia="Times New Roman" w:hAnsi="Times New Roman" w:cs="Times New Roman"/>
                <w:kern w:val="0"/>
                <w:sz w:val="28"/>
                <w:szCs w:val="28"/>
                <w:lang w:val="kk-KZ" w:eastAsia="ru-RU"/>
              </w:rPr>
            </w:pPr>
            <w:r w:rsidRPr="00A776D7">
              <w:rPr>
                <w:rFonts w:ascii="Times New Roman" w:eastAsia="Times New Roman" w:hAnsi="Times New Roman" w:cs="Times New Roman"/>
                <w:kern w:val="0"/>
                <w:sz w:val="28"/>
                <w:szCs w:val="28"/>
                <w:lang w:val="kk-KZ" w:eastAsia="ru-RU"/>
              </w:rPr>
              <w:t>ОХҚ мәні</w:t>
            </w:r>
          </w:p>
        </w:tc>
        <w:tc>
          <w:tcPr>
            <w:tcW w:w="651" w:type="dxa"/>
          </w:tcPr>
          <w:p w14:paraId="21FD313B" w14:textId="77777777" w:rsidR="002215EC" w:rsidRPr="00A776D7" w:rsidRDefault="002215EC" w:rsidP="002215EC">
            <w:pPr>
              <w:spacing w:after="0" w:line="240" w:lineRule="auto"/>
              <w:jc w:val="center"/>
              <w:rPr>
                <w:rFonts w:ascii="Times New Roman" w:eastAsia="Times New Roman" w:hAnsi="Times New Roman" w:cs="Times New Roman"/>
                <w:kern w:val="0"/>
                <w:sz w:val="28"/>
                <w:szCs w:val="28"/>
                <w:lang w:val="kk-KZ" w:eastAsia="ru-RU"/>
              </w:rPr>
            </w:pPr>
            <w:r w:rsidRPr="00A776D7">
              <w:rPr>
                <w:rFonts w:ascii="Times New Roman" w:eastAsia="Times New Roman" w:hAnsi="Times New Roman" w:cs="Times New Roman"/>
                <w:kern w:val="0"/>
                <w:sz w:val="28"/>
                <w:szCs w:val="28"/>
                <w:lang w:val="kk-KZ" w:eastAsia="ru-RU"/>
              </w:rPr>
              <w:t>-</w:t>
            </w:r>
          </w:p>
        </w:tc>
        <w:tc>
          <w:tcPr>
            <w:tcW w:w="6437" w:type="dxa"/>
          </w:tcPr>
          <w:p w14:paraId="0956695F" w14:textId="77777777" w:rsidR="002215EC" w:rsidRPr="00A776D7" w:rsidRDefault="002215EC" w:rsidP="002215EC">
            <w:pPr>
              <w:spacing w:after="0" w:line="240" w:lineRule="auto"/>
              <w:jc w:val="both"/>
              <w:rPr>
                <w:rFonts w:ascii="Times New Roman" w:eastAsia="Times New Roman" w:hAnsi="Times New Roman" w:cs="Times New Roman"/>
                <w:kern w:val="0"/>
                <w:sz w:val="28"/>
                <w:szCs w:val="28"/>
                <w:lang w:val="kk-KZ" w:eastAsia="ru-RU"/>
              </w:rPr>
            </w:pPr>
            <w:r w:rsidRPr="00A776D7">
              <w:rPr>
                <w:rFonts w:ascii="Times New Roman" w:eastAsia="Times New Roman" w:hAnsi="Times New Roman" w:cs="Times New Roman"/>
                <w:kern w:val="0"/>
                <w:sz w:val="28"/>
                <w:szCs w:val="28"/>
                <w:lang w:val="kk-KZ" w:eastAsia="ru-RU"/>
              </w:rPr>
              <w:t>ағынды судың құрамындғы органикалық қосылыстардың химиялық жолмен тотығуына қажет оттегінің мөлшері</w:t>
            </w:r>
          </w:p>
        </w:tc>
      </w:tr>
      <w:tr w:rsidR="00E64F32" w:rsidRPr="00A776D7" w14:paraId="1ED97BAE" w14:textId="77777777" w:rsidTr="00532FFC">
        <w:tc>
          <w:tcPr>
            <w:tcW w:w="2376" w:type="dxa"/>
          </w:tcPr>
          <w:p w14:paraId="6D2D347C" w14:textId="77777777" w:rsidR="002215EC" w:rsidRPr="00A776D7" w:rsidRDefault="002215EC" w:rsidP="002215EC">
            <w:pPr>
              <w:spacing w:after="0" w:line="240" w:lineRule="auto"/>
              <w:jc w:val="both"/>
              <w:rPr>
                <w:rFonts w:ascii="Times New Roman" w:eastAsia="Times New Roman" w:hAnsi="Times New Roman" w:cs="Times New Roman"/>
                <w:noProof/>
                <w:spacing w:val="-1"/>
                <w:kern w:val="0"/>
                <w:sz w:val="28"/>
                <w:szCs w:val="28"/>
                <w:lang w:val="kk-KZ" w:eastAsia="ru-RU"/>
              </w:rPr>
            </w:pPr>
            <w:r w:rsidRPr="00A776D7">
              <w:rPr>
                <w:rFonts w:ascii="Times New Roman" w:eastAsia="Times New Roman" w:hAnsi="Times New Roman" w:cs="Times New Roman"/>
                <w:spacing w:val="-7"/>
                <w:kern w:val="0"/>
                <w:sz w:val="28"/>
                <w:szCs w:val="28"/>
                <w:shd w:val="clear" w:color="auto" w:fill="F9F9F9"/>
                <w:lang w:val="kk-KZ" w:eastAsia="ru-RU"/>
              </w:rPr>
              <w:t>Биологиялық тазалау әдісі</w:t>
            </w:r>
          </w:p>
        </w:tc>
        <w:tc>
          <w:tcPr>
            <w:tcW w:w="651" w:type="dxa"/>
          </w:tcPr>
          <w:p w14:paraId="7A437892" w14:textId="77777777" w:rsidR="002215EC" w:rsidRPr="00A776D7" w:rsidRDefault="002215EC" w:rsidP="002215EC">
            <w:pPr>
              <w:spacing w:after="0" w:line="240" w:lineRule="auto"/>
              <w:jc w:val="center"/>
              <w:rPr>
                <w:rFonts w:ascii="Times New Roman" w:eastAsia="Times New Roman" w:hAnsi="Times New Roman" w:cs="Times New Roman"/>
                <w:kern w:val="0"/>
                <w:sz w:val="28"/>
                <w:szCs w:val="28"/>
                <w:lang w:val="kk-KZ" w:eastAsia="ru-RU"/>
              </w:rPr>
            </w:pPr>
            <w:r w:rsidRPr="00A776D7">
              <w:rPr>
                <w:rFonts w:ascii="Times New Roman" w:eastAsia="Times New Roman" w:hAnsi="Times New Roman" w:cs="Times New Roman"/>
                <w:kern w:val="0"/>
                <w:sz w:val="28"/>
                <w:szCs w:val="28"/>
                <w:lang w:val="kk-KZ" w:eastAsia="ru-RU"/>
              </w:rPr>
              <w:t>-</w:t>
            </w:r>
          </w:p>
        </w:tc>
        <w:tc>
          <w:tcPr>
            <w:tcW w:w="6437" w:type="dxa"/>
          </w:tcPr>
          <w:p w14:paraId="09757F3D" w14:textId="77777777" w:rsidR="002215EC" w:rsidRPr="00A776D7" w:rsidRDefault="002215EC" w:rsidP="002215EC">
            <w:pPr>
              <w:spacing w:after="0" w:line="240" w:lineRule="auto"/>
              <w:jc w:val="both"/>
              <w:rPr>
                <w:rFonts w:ascii="Times New Roman" w:eastAsia="Times New Roman" w:hAnsi="Times New Roman" w:cs="Times New Roman"/>
                <w:noProof/>
                <w:spacing w:val="-1"/>
                <w:kern w:val="0"/>
                <w:sz w:val="28"/>
                <w:szCs w:val="28"/>
                <w:lang w:val="kk-KZ" w:eastAsia="ru-RU"/>
              </w:rPr>
            </w:pPr>
            <w:r w:rsidRPr="00A776D7">
              <w:rPr>
                <w:rFonts w:ascii="Times New Roman" w:eastAsia="Times New Roman" w:hAnsi="Times New Roman" w:cs="Times New Roman"/>
                <w:noProof/>
                <w:spacing w:val="-1"/>
                <w:kern w:val="0"/>
                <w:sz w:val="28"/>
                <w:szCs w:val="28"/>
                <w:lang w:val="kk-KZ" w:eastAsia="ru-RU"/>
              </w:rPr>
              <w:t>микроағзалардың тіршілік әрекетінің әсерінен ағынды судың құрамындағы коллоидты және еріген органикалық заттардың минералды қоспаларға айналуы</w:t>
            </w:r>
          </w:p>
          <w:p w14:paraId="7B9F06EC" w14:textId="77777777" w:rsidR="002215EC" w:rsidRPr="00A776D7" w:rsidRDefault="002215EC" w:rsidP="002215EC">
            <w:pPr>
              <w:spacing w:after="0" w:line="240" w:lineRule="auto"/>
              <w:jc w:val="both"/>
              <w:rPr>
                <w:rFonts w:ascii="Times New Roman" w:eastAsia="Times New Roman" w:hAnsi="Times New Roman" w:cs="Times New Roman"/>
                <w:noProof/>
                <w:spacing w:val="-1"/>
                <w:kern w:val="0"/>
                <w:sz w:val="28"/>
                <w:szCs w:val="28"/>
                <w:lang w:val="kk-KZ" w:eastAsia="ru-RU"/>
              </w:rPr>
            </w:pPr>
          </w:p>
        </w:tc>
      </w:tr>
      <w:tr w:rsidR="00E64F32" w:rsidRPr="00A776D7" w14:paraId="357F2EF8" w14:textId="77777777" w:rsidTr="00532FFC">
        <w:tc>
          <w:tcPr>
            <w:tcW w:w="2376" w:type="dxa"/>
          </w:tcPr>
          <w:p w14:paraId="186A8413" w14:textId="77777777" w:rsidR="002215EC" w:rsidRPr="00A776D7" w:rsidRDefault="002215EC" w:rsidP="002215EC">
            <w:pPr>
              <w:spacing w:after="0" w:line="240" w:lineRule="auto"/>
              <w:jc w:val="both"/>
              <w:rPr>
                <w:rFonts w:ascii="Times New Roman" w:eastAsia="Times New Roman" w:hAnsi="Times New Roman" w:cs="Times New Roman"/>
                <w:noProof/>
                <w:spacing w:val="-1"/>
                <w:kern w:val="0"/>
                <w:sz w:val="28"/>
                <w:szCs w:val="28"/>
                <w:lang w:val="kk-KZ" w:eastAsia="ru-RU"/>
              </w:rPr>
            </w:pPr>
            <w:r w:rsidRPr="00A776D7">
              <w:rPr>
                <w:rFonts w:ascii="Times New Roman" w:eastAsia="Times New Roman" w:hAnsi="Times New Roman" w:cs="Times New Roman"/>
                <w:kern w:val="0"/>
                <w:sz w:val="28"/>
                <w:szCs w:val="28"/>
                <w:lang w:val="kk-KZ" w:eastAsia="ru-RU"/>
              </w:rPr>
              <w:t>Ағынды сулар</w:t>
            </w:r>
          </w:p>
        </w:tc>
        <w:tc>
          <w:tcPr>
            <w:tcW w:w="651" w:type="dxa"/>
          </w:tcPr>
          <w:p w14:paraId="495999C7" w14:textId="77777777" w:rsidR="002215EC" w:rsidRPr="00A776D7" w:rsidRDefault="002215EC" w:rsidP="002215EC">
            <w:pPr>
              <w:spacing w:after="0" w:line="240" w:lineRule="auto"/>
              <w:jc w:val="center"/>
              <w:rPr>
                <w:rFonts w:ascii="Times New Roman" w:eastAsia="Times New Roman" w:hAnsi="Times New Roman" w:cs="Times New Roman"/>
                <w:kern w:val="0"/>
                <w:sz w:val="28"/>
                <w:szCs w:val="28"/>
                <w:lang w:val="kk-KZ" w:eastAsia="ru-RU"/>
              </w:rPr>
            </w:pPr>
            <w:r w:rsidRPr="00A776D7">
              <w:rPr>
                <w:rFonts w:ascii="Times New Roman" w:eastAsia="Times New Roman" w:hAnsi="Times New Roman" w:cs="Times New Roman"/>
                <w:kern w:val="0"/>
                <w:sz w:val="28"/>
                <w:szCs w:val="28"/>
                <w:lang w:val="kk-KZ" w:eastAsia="ru-RU"/>
              </w:rPr>
              <w:t>-</w:t>
            </w:r>
          </w:p>
        </w:tc>
        <w:tc>
          <w:tcPr>
            <w:tcW w:w="6437" w:type="dxa"/>
          </w:tcPr>
          <w:p w14:paraId="0D6D4F12" w14:textId="7781CBC8" w:rsidR="002215EC" w:rsidRPr="00A776D7" w:rsidRDefault="002215EC" w:rsidP="002215EC">
            <w:pPr>
              <w:spacing w:after="0" w:line="240" w:lineRule="auto"/>
              <w:jc w:val="both"/>
              <w:rPr>
                <w:rFonts w:ascii="Times New Roman" w:eastAsia="Times New Roman" w:hAnsi="Times New Roman" w:cs="Times New Roman"/>
                <w:noProof/>
                <w:spacing w:val="-1"/>
                <w:kern w:val="0"/>
                <w:sz w:val="28"/>
                <w:szCs w:val="28"/>
                <w:lang w:val="kk-KZ" w:eastAsia="ru-RU"/>
              </w:rPr>
            </w:pPr>
            <w:r w:rsidRPr="00A776D7">
              <w:rPr>
                <w:rFonts w:ascii="Times New Roman" w:eastAsia="Times New Roman" w:hAnsi="Times New Roman" w:cs="Times New Roman"/>
                <w:noProof/>
                <w:spacing w:val="-1"/>
                <w:kern w:val="0"/>
                <w:sz w:val="28"/>
                <w:szCs w:val="28"/>
                <w:lang w:val="kk-KZ" w:eastAsia="ru-RU"/>
              </w:rPr>
              <w:t>пайдаланудың нәтижесінде химиялық құрамы мен физик</w:t>
            </w:r>
            <w:r w:rsidR="00B21A55" w:rsidRPr="00A776D7">
              <w:rPr>
                <w:rFonts w:ascii="Times New Roman" w:eastAsia="Times New Roman" w:hAnsi="Times New Roman" w:cs="Times New Roman"/>
                <w:noProof/>
                <w:spacing w:val="-1"/>
                <w:kern w:val="0"/>
                <w:sz w:val="28"/>
                <w:szCs w:val="28"/>
                <w:lang w:val="kk-KZ" w:eastAsia="ru-RU"/>
              </w:rPr>
              <w:t>алық</w:t>
            </w:r>
            <w:r w:rsidRPr="00A776D7">
              <w:rPr>
                <w:rFonts w:ascii="Times New Roman" w:eastAsia="Times New Roman" w:hAnsi="Times New Roman" w:cs="Times New Roman"/>
                <w:noProof/>
                <w:spacing w:val="-1"/>
                <w:kern w:val="0"/>
                <w:sz w:val="28"/>
                <w:szCs w:val="28"/>
                <w:lang w:val="kk-KZ" w:eastAsia="ru-RU"/>
              </w:rPr>
              <w:t>-химиялық қасиеттері өзгерген сулар</w:t>
            </w:r>
          </w:p>
        </w:tc>
      </w:tr>
      <w:tr w:rsidR="00E64F32" w:rsidRPr="00A776D7" w14:paraId="08C495D3" w14:textId="77777777" w:rsidTr="00532FFC">
        <w:tc>
          <w:tcPr>
            <w:tcW w:w="2376" w:type="dxa"/>
          </w:tcPr>
          <w:p w14:paraId="6B39BA3B" w14:textId="77777777" w:rsidR="002215EC" w:rsidRPr="00A776D7" w:rsidRDefault="002215EC" w:rsidP="002215EC">
            <w:pPr>
              <w:spacing w:after="0" w:line="240" w:lineRule="auto"/>
              <w:jc w:val="both"/>
              <w:rPr>
                <w:rFonts w:ascii="Times New Roman" w:eastAsia="Times New Roman" w:hAnsi="Times New Roman" w:cs="Times New Roman"/>
                <w:noProof/>
                <w:spacing w:val="-1"/>
                <w:kern w:val="0"/>
                <w:sz w:val="28"/>
                <w:szCs w:val="28"/>
                <w:lang w:val="kk-KZ" w:eastAsia="ru-RU"/>
              </w:rPr>
            </w:pPr>
            <w:r w:rsidRPr="00A776D7">
              <w:rPr>
                <w:rFonts w:ascii="Times New Roman" w:eastAsia="Times New Roman" w:hAnsi="Times New Roman" w:cs="Times New Roman"/>
                <w:kern w:val="0"/>
                <w:sz w:val="28"/>
                <w:szCs w:val="28"/>
                <w:lang w:val="kk-KZ" w:eastAsia="ru-RU"/>
              </w:rPr>
              <w:t>Нитрификация</w:t>
            </w:r>
          </w:p>
        </w:tc>
        <w:tc>
          <w:tcPr>
            <w:tcW w:w="651" w:type="dxa"/>
          </w:tcPr>
          <w:p w14:paraId="20AA56FB" w14:textId="77777777" w:rsidR="002215EC" w:rsidRPr="00A776D7" w:rsidRDefault="002215EC" w:rsidP="002215EC">
            <w:pPr>
              <w:spacing w:after="0" w:line="240" w:lineRule="auto"/>
              <w:jc w:val="center"/>
              <w:rPr>
                <w:rFonts w:ascii="Times New Roman" w:eastAsia="Times New Roman" w:hAnsi="Times New Roman" w:cs="Times New Roman"/>
                <w:kern w:val="0"/>
                <w:sz w:val="28"/>
                <w:szCs w:val="28"/>
                <w:lang w:val="kk-KZ" w:eastAsia="ru-RU"/>
              </w:rPr>
            </w:pPr>
            <w:r w:rsidRPr="00A776D7">
              <w:rPr>
                <w:rFonts w:ascii="Times New Roman" w:eastAsia="Times New Roman" w:hAnsi="Times New Roman" w:cs="Times New Roman"/>
                <w:kern w:val="0"/>
                <w:sz w:val="28"/>
                <w:szCs w:val="28"/>
                <w:lang w:val="kk-KZ" w:eastAsia="ru-RU"/>
              </w:rPr>
              <w:t>-</w:t>
            </w:r>
          </w:p>
        </w:tc>
        <w:tc>
          <w:tcPr>
            <w:tcW w:w="6437" w:type="dxa"/>
          </w:tcPr>
          <w:p w14:paraId="41D7A43D" w14:textId="77777777" w:rsidR="002215EC" w:rsidRPr="00A776D7" w:rsidRDefault="002215EC" w:rsidP="002215EC">
            <w:pPr>
              <w:spacing w:after="0" w:line="240" w:lineRule="auto"/>
              <w:jc w:val="both"/>
              <w:rPr>
                <w:rFonts w:ascii="Times New Roman" w:eastAsia="Times New Roman" w:hAnsi="Times New Roman" w:cs="Times New Roman"/>
                <w:kern w:val="0"/>
                <w:sz w:val="28"/>
                <w:szCs w:val="28"/>
                <w:lang w:val="kk-KZ" w:eastAsia="ru-RU"/>
              </w:rPr>
            </w:pPr>
            <w:r w:rsidRPr="00A776D7">
              <w:rPr>
                <w:rFonts w:ascii="Times New Roman" w:eastAsia="Times New Roman" w:hAnsi="Times New Roman" w:cs="Times New Roman"/>
                <w:kern w:val="0"/>
                <w:sz w:val="28"/>
                <w:szCs w:val="28"/>
                <w:lang w:val="kk-KZ" w:eastAsia="ru-RU"/>
              </w:rPr>
              <w:t>аммонийлі азоттың нитриттер мен нитраттарға биохимиялық тотығуы</w:t>
            </w:r>
          </w:p>
        </w:tc>
      </w:tr>
      <w:tr w:rsidR="00E64F32" w:rsidRPr="00A776D7" w14:paraId="71986884" w14:textId="77777777" w:rsidTr="00532FFC">
        <w:tc>
          <w:tcPr>
            <w:tcW w:w="2376" w:type="dxa"/>
          </w:tcPr>
          <w:p w14:paraId="78B47513" w14:textId="77777777" w:rsidR="002215EC" w:rsidRPr="00A776D7" w:rsidRDefault="002215EC" w:rsidP="002215EC">
            <w:pPr>
              <w:spacing w:after="0" w:line="240" w:lineRule="auto"/>
              <w:jc w:val="both"/>
              <w:rPr>
                <w:rFonts w:ascii="Times New Roman" w:eastAsia="Times New Roman" w:hAnsi="Times New Roman" w:cs="Times New Roman"/>
                <w:kern w:val="0"/>
                <w:sz w:val="28"/>
                <w:szCs w:val="28"/>
                <w:lang w:val="kk-KZ" w:eastAsia="ru-RU"/>
              </w:rPr>
            </w:pPr>
            <w:r w:rsidRPr="00A776D7">
              <w:rPr>
                <w:rFonts w:ascii="Times New Roman" w:eastAsia="Times New Roman" w:hAnsi="Times New Roman" w:cs="Times New Roman"/>
                <w:i/>
                <w:kern w:val="0"/>
                <w:sz w:val="28"/>
                <w:szCs w:val="28"/>
                <w:lang w:val="kk-KZ" w:eastAsia="ru-RU"/>
              </w:rPr>
              <w:t>Gallionella</w:t>
            </w:r>
          </w:p>
        </w:tc>
        <w:tc>
          <w:tcPr>
            <w:tcW w:w="651" w:type="dxa"/>
          </w:tcPr>
          <w:p w14:paraId="3DFC474C" w14:textId="77777777" w:rsidR="002215EC" w:rsidRPr="00A776D7" w:rsidRDefault="002215EC" w:rsidP="002215EC">
            <w:pPr>
              <w:spacing w:after="0" w:line="240" w:lineRule="auto"/>
              <w:jc w:val="center"/>
              <w:rPr>
                <w:rFonts w:ascii="Times New Roman" w:eastAsia="Times New Roman" w:hAnsi="Times New Roman" w:cs="Times New Roman"/>
                <w:kern w:val="0"/>
                <w:sz w:val="28"/>
                <w:szCs w:val="28"/>
                <w:lang w:val="kk-KZ" w:eastAsia="ru-RU"/>
              </w:rPr>
            </w:pPr>
            <w:r w:rsidRPr="00A776D7">
              <w:rPr>
                <w:rFonts w:ascii="Times New Roman" w:eastAsia="Times New Roman" w:hAnsi="Times New Roman" w:cs="Times New Roman"/>
                <w:kern w:val="0"/>
                <w:sz w:val="28"/>
                <w:szCs w:val="28"/>
                <w:lang w:val="kk-KZ" w:eastAsia="ru-RU"/>
              </w:rPr>
              <w:t>-</w:t>
            </w:r>
          </w:p>
        </w:tc>
        <w:tc>
          <w:tcPr>
            <w:tcW w:w="6437" w:type="dxa"/>
          </w:tcPr>
          <w:p w14:paraId="12480FF2" w14:textId="77777777" w:rsidR="002215EC" w:rsidRPr="00A776D7" w:rsidRDefault="002215EC" w:rsidP="002215EC">
            <w:pPr>
              <w:spacing w:after="0" w:line="240" w:lineRule="auto"/>
              <w:jc w:val="both"/>
              <w:rPr>
                <w:rFonts w:ascii="Times New Roman" w:eastAsia="Times New Roman" w:hAnsi="Times New Roman" w:cs="Times New Roman"/>
                <w:kern w:val="0"/>
                <w:sz w:val="28"/>
                <w:szCs w:val="28"/>
                <w:lang w:val="kk-KZ" w:eastAsia="ru-RU"/>
              </w:rPr>
            </w:pPr>
            <w:r w:rsidRPr="00A776D7">
              <w:rPr>
                <w:rFonts w:ascii="Times New Roman" w:eastAsia="Times New Roman" w:hAnsi="Times New Roman" w:cs="Times New Roman"/>
                <w:kern w:val="0"/>
                <w:sz w:val="28"/>
                <w:szCs w:val="28"/>
                <w:lang w:val="kk-KZ" w:eastAsia="ru-RU"/>
              </w:rPr>
              <w:t>бір жасушалы темір бактерияларының типтік өкілі</w:t>
            </w:r>
          </w:p>
        </w:tc>
      </w:tr>
      <w:tr w:rsidR="00E64F32" w:rsidRPr="00A776D7" w14:paraId="57A5A7E0" w14:textId="77777777" w:rsidTr="00532FFC">
        <w:tc>
          <w:tcPr>
            <w:tcW w:w="2376" w:type="dxa"/>
          </w:tcPr>
          <w:p w14:paraId="7EEE733B" w14:textId="77777777" w:rsidR="002215EC" w:rsidRPr="00A776D7" w:rsidRDefault="002215EC" w:rsidP="002215EC">
            <w:pPr>
              <w:spacing w:after="0" w:line="240" w:lineRule="auto"/>
              <w:jc w:val="both"/>
              <w:rPr>
                <w:rFonts w:ascii="Times New Roman" w:eastAsia="Times New Roman" w:hAnsi="Times New Roman" w:cs="Times New Roman"/>
                <w:kern w:val="0"/>
                <w:sz w:val="28"/>
                <w:szCs w:val="28"/>
                <w:lang w:val="kk-KZ" w:eastAsia="ru-RU"/>
              </w:rPr>
            </w:pPr>
            <w:r w:rsidRPr="00A776D7">
              <w:rPr>
                <w:rFonts w:ascii="Times New Roman" w:eastAsia="Times New Roman" w:hAnsi="Times New Roman" w:cs="Times New Roman"/>
                <w:i/>
                <w:kern w:val="0"/>
                <w:sz w:val="28"/>
                <w:szCs w:val="28"/>
                <w:lang w:val="kk-KZ" w:eastAsia="ru-RU"/>
              </w:rPr>
              <w:t>Beggiatoa alba</w:t>
            </w:r>
          </w:p>
        </w:tc>
        <w:tc>
          <w:tcPr>
            <w:tcW w:w="651" w:type="dxa"/>
          </w:tcPr>
          <w:p w14:paraId="1CC79233" w14:textId="77777777" w:rsidR="002215EC" w:rsidRPr="00A776D7" w:rsidRDefault="002215EC" w:rsidP="002215EC">
            <w:pPr>
              <w:spacing w:after="0" w:line="240" w:lineRule="auto"/>
              <w:jc w:val="center"/>
              <w:rPr>
                <w:rFonts w:ascii="Times New Roman" w:eastAsia="Times New Roman" w:hAnsi="Times New Roman" w:cs="Times New Roman"/>
                <w:kern w:val="0"/>
                <w:sz w:val="28"/>
                <w:szCs w:val="28"/>
                <w:lang w:val="kk-KZ" w:eastAsia="ru-RU"/>
              </w:rPr>
            </w:pPr>
            <w:r w:rsidRPr="00A776D7">
              <w:rPr>
                <w:rFonts w:ascii="Times New Roman" w:eastAsia="Times New Roman" w:hAnsi="Times New Roman" w:cs="Times New Roman"/>
                <w:kern w:val="0"/>
                <w:sz w:val="28"/>
                <w:szCs w:val="28"/>
                <w:lang w:val="kk-KZ" w:eastAsia="ru-RU"/>
              </w:rPr>
              <w:t>-</w:t>
            </w:r>
          </w:p>
        </w:tc>
        <w:tc>
          <w:tcPr>
            <w:tcW w:w="6437" w:type="dxa"/>
          </w:tcPr>
          <w:p w14:paraId="2F407A6E" w14:textId="77777777" w:rsidR="002215EC" w:rsidRPr="00A776D7" w:rsidRDefault="002215EC" w:rsidP="002215EC">
            <w:pPr>
              <w:spacing w:after="0" w:line="240" w:lineRule="auto"/>
              <w:jc w:val="both"/>
              <w:rPr>
                <w:rFonts w:ascii="Times New Roman" w:eastAsia="Times New Roman" w:hAnsi="Times New Roman" w:cs="Times New Roman"/>
                <w:kern w:val="0"/>
                <w:sz w:val="28"/>
                <w:szCs w:val="28"/>
                <w:lang w:val="kk-KZ" w:eastAsia="ru-RU"/>
              </w:rPr>
            </w:pPr>
            <w:r w:rsidRPr="00A776D7">
              <w:rPr>
                <w:rFonts w:ascii="Times New Roman" w:eastAsia="Times New Roman" w:hAnsi="Times New Roman" w:cs="Times New Roman"/>
                <w:kern w:val="0"/>
                <w:sz w:val="28"/>
                <w:szCs w:val="28"/>
                <w:lang w:val="kk-KZ" w:eastAsia="ru-RU"/>
              </w:rPr>
              <w:t>субстрат бойымен қозғалатын ақ қозғалмалы жіптерге ұқсайтын күкірт бактериялары</w:t>
            </w:r>
          </w:p>
        </w:tc>
      </w:tr>
      <w:tr w:rsidR="00E64F32" w:rsidRPr="00A776D7" w14:paraId="73D69F6D" w14:textId="77777777" w:rsidTr="00532FFC">
        <w:tc>
          <w:tcPr>
            <w:tcW w:w="2376" w:type="dxa"/>
          </w:tcPr>
          <w:p w14:paraId="09261505" w14:textId="77777777" w:rsidR="002215EC" w:rsidRPr="00A776D7" w:rsidRDefault="002215EC" w:rsidP="002215EC">
            <w:pPr>
              <w:spacing w:after="0" w:line="240" w:lineRule="auto"/>
              <w:jc w:val="both"/>
              <w:rPr>
                <w:rFonts w:ascii="Times New Roman" w:eastAsia="Times New Roman" w:hAnsi="Times New Roman" w:cs="Times New Roman"/>
                <w:i/>
                <w:kern w:val="0"/>
                <w:sz w:val="28"/>
                <w:szCs w:val="28"/>
                <w:lang w:val="kk-KZ" w:eastAsia="ru-RU"/>
              </w:rPr>
            </w:pPr>
            <w:r w:rsidRPr="00A776D7">
              <w:rPr>
                <w:rFonts w:ascii="Times New Roman" w:eastAsia="Times New Roman" w:hAnsi="Times New Roman" w:cs="Times New Roman"/>
                <w:i/>
                <w:kern w:val="0"/>
                <w:sz w:val="28"/>
                <w:szCs w:val="28"/>
                <w:lang w:val="kk-KZ" w:eastAsia="ru-RU"/>
              </w:rPr>
              <w:t>Vorticella microstoma</w:t>
            </w:r>
          </w:p>
        </w:tc>
        <w:tc>
          <w:tcPr>
            <w:tcW w:w="651" w:type="dxa"/>
          </w:tcPr>
          <w:p w14:paraId="15010FB9" w14:textId="77777777" w:rsidR="002215EC" w:rsidRPr="00A776D7" w:rsidRDefault="002215EC" w:rsidP="002215EC">
            <w:pPr>
              <w:spacing w:after="0" w:line="240" w:lineRule="auto"/>
              <w:jc w:val="center"/>
              <w:rPr>
                <w:rFonts w:ascii="Times New Roman" w:eastAsia="Times New Roman" w:hAnsi="Times New Roman" w:cs="Times New Roman"/>
                <w:kern w:val="0"/>
                <w:sz w:val="28"/>
                <w:szCs w:val="28"/>
                <w:lang w:val="kk-KZ" w:eastAsia="ru-RU"/>
              </w:rPr>
            </w:pPr>
            <w:r w:rsidRPr="00A776D7">
              <w:rPr>
                <w:rFonts w:ascii="Times New Roman" w:eastAsia="Times New Roman" w:hAnsi="Times New Roman" w:cs="Times New Roman"/>
                <w:kern w:val="0"/>
                <w:sz w:val="28"/>
                <w:szCs w:val="28"/>
                <w:lang w:val="kk-KZ" w:eastAsia="ru-RU"/>
              </w:rPr>
              <w:t>-</w:t>
            </w:r>
          </w:p>
        </w:tc>
        <w:tc>
          <w:tcPr>
            <w:tcW w:w="6437" w:type="dxa"/>
          </w:tcPr>
          <w:p w14:paraId="64C4FACE" w14:textId="77777777" w:rsidR="002215EC" w:rsidRPr="00A776D7" w:rsidRDefault="002215EC" w:rsidP="002215EC">
            <w:pPr>
              <w:spacing w:after="0" w:line="240" w:lineRule="auto"/>
              <w:jc w:val="both"/>
              <w:rPr>
                <w:rFonts w:ascii="Times New Roman" w:eastAsia="Times New Roman" w:hAnsi="Times New Roman" w:cs="Times New Roman"/>
                <w:kern w:val="0"/>
                <w:sz w:val="28"/>
                <w:szCs w:val="28"/>
                <w:lang w:val="kk-KZ" w:eastAsia="ru-RU"/>
              </w:rPr>
            </w:pPr>
            <w:r w:rsidRPr="00A776D7">
              <w:rPr>
                <w:rFonts w:ascii="Times New Roman" w:eastAsia="Times New Roman" w:hAnsi="Times New Roman" w:cs="Times New Roman"/>
                <w:kern w:val="0"/>
                <w:sz w:val="28"/>
                <w:szCs w:val="28"/>
                <w:lang w:val="kk-KZ" w:eastAsia="ru-RU"/>
              </w:rPr>
              <w:t>субстраттарға жабысатын жіпшелері бар қоңырау тәрізді кірпікшелер тұқымдасы</w:t>
            </w:r>
          </w:p>
        </w:tc>
      </w:tr>
      <w:tr w:rsidR="00E64F32" w:rsidRPr="00A776D7" w14:paraId="02B6940B" w14:textId="77777777" w:rsidTr="00532FFC">
        <w:tc>
          <w:tcPr>
            <w:tcW w:w="2376" w:type="dxa"/>
          </w:tcPr>
          <w:p w14:paraId="0BAF1CB3" w14:textId="77777777" w:rsidR="002215EC" w:rsidRPr="00A776D7" w:rsidRDefault="002215EC" w:rsidP="002215EC">
            <w:pPr>
              <w:spacing w:after="0" w:line="240" w:lineRule="auto"/>
              <w:jc w:val="both"/>
              <w:rPr>
                <w:rFonts w:ascii="Times New Roman" w:eastAsia="Times New Roman" w:hAnsi="Times New Roman" w:cs="Times New Roman"/>
                <w:i/>
                <w:kern w:val="0"/>
                <w:sz w:val="28"/>
                <w:szCs w:val="28"/>
                <w:lang w:val="kk-KZ" w:eastAsia="ru-RU"/>
              </w:rPr>
            </w:pPr>
            <w:r w:rsidRPr="00A776D7">
              <w:rPr>
                <w:rFonts w:ascii="Times New Roman" w:eastAsia="Times New Roman" w:hAnsi="Times New Roman" w:cs="Times New Roman"/>
                <w:i/>
                <w:kern w:val="0"/>
                <w:sz w:val="28"/>
                <w:szCs w:val="28"/>
                <w:lang w:val="kk-KZ" w:eastAsia="ru-RU"/>
              </w:rPr>
              <w:t xml:space="preserve">Acidithiobacillus ferrooxidans </w:t>
            </w:r>
          </w:p>
        </w:tc>
        <w:tc>
          <w:tcPr>
            <w:tcW w:w="651" w:type="dxa"/>
          </w:tcPr>
          <w:p w14:paraId="57ECBB7E" w14:textId="77777777" w:rsidR="002215EC" w:rsidRPr="00A776D7" w:rsidRDefault="002215EC" w:rsidP="002215EC">
            <w:pPr>
              <w:spacing w:after="0" w:line="240" w:lineRule="auto"/>
              <w:jc w:val="center"/>
              <w:rPr>
                <w:rFonts w:ascii="Times New Roman" w:eastAsia="Times New Roman" w:hAnsi="Times New Roman" w:cs="Times New Roman"/>
                <w:kern w:val="0"/>
                <w:sz w:val="28"/>
                <w:szCs w:val="28"/>
                <w:lang w:val="kk-KZ" w:eastAsia="ru-RU"/>
              </w:rPr>
            </w:pPr>
            <w:r w:rsidRPr="00A776D7">
              <w:rPr>
                <w:rFonts w:ascii="Times New Roman" w:eastAsia="Times New Roman" w:hAnsi="Times New Roman" w:cs="Times New Roman"/>
                <w:kern w:val="0"/>
                <w:sz w:val="28"/>
                <w:szCs w:val="28"/>
                <w:lang w:val="kk-KZ" w:eastAsia="ru-RU"/>
              </w:rPr>
              <w:t>-</w:t>
            </w:r>
          </w:p>
        </w:tc>
        <w:tc>
          <w:tcPr>
            <w:tcW w:w="6437" w:type="dxa"/>
          </w:tcPr>
          <w:p w14:paraId="2FE1C104" w14:textId="77777777" w:rsidR="002215EC" w:rsidRPr="00A776D7" w:rsidRDefault="002215EC" w:rsidP="002215EC">
            <w:pPr>
              <w:spacing w:after="0" w:line="240" w:lineRule="auto"/>
              <w:jc w:val="both"/>
              <w:rPr>
                <w:rFonts w:ascii="Times New Roman" w:eastAsia="Times New Roman" w:hAnsi="Times New Roman" w:cs="Times New Roman"/>
                <w:kern w:val="0"/>
                <w:sz w:val="28"/>
                <w:szCs w:val="28"/>
                <w:lang w:val="kk-KZ" w:eastAsia="ru-RU"/>
              </w:rPr>
            </w:pPr>
            <w:r w:rsidRPr="00A776D7">
              <w:rPr>
                <w:rFonts w:ascii="Times New Roman" w:eastAsia="Times New Roman" w:hAnsi="Times New Roman" w:cs="Times New Roman"/>
                <w:kern w:val="0"/>
                <w:sz w:val="28"/>
                <w:szCs w:val="28"/>
                <w:lang w:val="kk-KZ" w:eastAsia="ru-RU"/>
              </w:rPr>
              <w:t>қысқа таяқшаларға ұқсас, кейде жұп болып орналасатын, негізінен жеке, өлшемі 0,4 х (0,8</w:t>
            </w:r>
            <w:r w:rsidRPr="00A776D7">
              <w:rPr>
                <w:rFonts w:ascii="Times New Roman" w:eastAsia="Times New Roman" w:hAnsi="Times New Roman" w:cs="Times New Roman"/>
                <w:kern w:val="0"/>
                <w:sz w:val="28"/>
                <w:szCs w:val="28"/>
                <w:vertAlign w:val="superscript"/>
                <w:lang w:val="kk-KZ" w:eastAsia="ru-RU"/>
              </w:rPr>
              <w:t>-1</w:t>
            </w:r>
            <w:r w:rsidRPr="00A776D7">
              <w:rPr>
                <w:rFonts w:ascii="Times New Roman" w:eastAsia="Times New Roman" w:hAnsi="Times New Roman" w:cs="Times New Roman"/>
                <w:kern w:val="0"/>
                <w:sz w:val="28"/>
                <w:szCs w:val="28"/>
                <w:lang w:val="kk-KZ" w:eastAsia="ru-RU"/>
              </w:rPr>
              <w:t>) мкм болатын тионды бактерия</w:t>
            </w:r>
          </w:p>
        </w:tc>
      </w:tr>
    </w:tbl>
    <w:p w14:paraId="315A1874" w14:textId="77777777" w:rsidR="002215EC" w:rsidRPr="00A776D7" w:rsidRDefault="002215EC" w:rsidP="002215EC">
      <w:pPr>
        <w:spacing w:after="0" w:line="240" w:lineRule="auto"/>
        <w:jc w:val="both"/>
        <w:rPr>
          <w:rFonts w:ascii="Times New Roman" w:eastAsia="Times New Roman" w:hAnsi="Times New Roman" w:cs="Times New Roman"/>
          <w:b/>
          <w:kern w:val="0"/>
          <w:sz w:val="28"/>
          <w:szCs w:val="28"/>
          <w:lang w:val="kk-KZ" w:eastAsia="ru-RU"/>
        </w:rPr>
      </w:pPr>
    </w:p>
    <w:p w14:paraId="6868E54B" w14:textId="77777777" w:rsidR="002215EC" w:rsidRPr="00A776D7" w:rsidRDefault="002215EC" w:rsidP="002215EC">
      <w:pPr>
        <w:spacing w:after="0" w:line="240" w:lineRule="auto"/>
        <w:ind w:firstLine="567"/>
        <w:jc w:val="both"/>
        <w:rPr>
          <w:rFonts w:ascii="Times New Roman" w:eastAsia="Times New Roman" w:hAnsi="Times New Roman" w:cs="Times New Roman"/>
          <w:kern w:val="0"/>
          <w:sz w:val="28"/>
          <w:szCs w:val="28"/>
          <w:lang w:val="kk-KZ" w:eastAsia="ru-RU"/>
        </w:rPr>
      </w:pPr>
    </w:p>
    <w:p w14:paraId="1B316635" w14:textId="77777777" w:rsidR="002215EC" w:rsidRPr="00A776D7" w:rsidRDefault="002215EC" w:rsidP="002215EC">
      <w:pPr>
        <w:spacing w:after="0" w:line="240" w:lineRule="auto"/>
        <w:ind w:firstLine="567"/>
        <w:jc w:val="both"/>
        <w:rPr>
          <w:rFonts w:ascii="Times New Roman" w:eastAsia="Times New Roman" w:hAnsi="Times New Roman" w:cs="Times New Roman"/>
          <w:kern w:val="0"/>
          <w:sz w:val="28"/>
          <w:szCs w:val="28"/>
          <w:lang w:val="kk-KZ" w:eastAsia="ru-RU"/>
        </w:rPr>
      </w:pPr>
    </w:p>
    <w:p w14:paraId="512AD1AD" w14:textId="77777777" w:rsidR="002215EC" w:rsidRPr="00A776D7" w:rsidRDefault="002215EC" w:rsidP="002215EC">
      <w:pPr>
        <w:spacing w:after="0" w:line="240" w:lineRule="auto"/>
        <w:ind w:firstLine="567"/>
        <w:jc w:val="both"/>
        <w:rPr>
          <w:rFonts w:ascii="Times New Roman" w:eastAsia="Times New Roman" w:hAnsi="Times New Roman" w:cs="Times New Roman"/>
          <w:kern w:val="0"/>
          <w:sz w:val="28"/>
          <w:szCs w:val="28"/>
          <w:lang w:val="kk-KZ" w:eastAsia="ru-RU"/>
        </w:rPr>
      </w:pPr>
    </w:p>
    <w:p w14:paraId="72BAAC31" w14:textId="77777777" w:rsidR="002215EC" w:rsidRPr="00A776D7" w:rsidRDefault="002215EC" w:rsidP="002215EC">
      <w:pPr>
        <w:spacing w:after="0" w:line="240" w:lineRule="auto"/>
        <w:ind w:firstLine="567"/>
        <w:jc w:val="both"/>
        <w:rPr>
          <w:rFonts w:ascii="Times New Roman" w:eastAsia="Times New Roman" w:hAnsi="Times New Roman" w:cs="Times New Roman"/>
          <w:kern w:val="0"/>
          <w:sz w:val="28"/>
          <w:szCs w:val="28"/>
          <w:lang w:val="kk-KZ" w:eastAsia="ru-RU"/>
        </w:rPr>
      </w:pPr>
    </w:p>
    <w:p w14:paraId="7E6CC58A" w14:textId="77777777" w:rsidR="002215EC" w:rsidRPr="00A776D7" w:rsidRDefault="002215EC" w:rsidP="002215EC">
      <w:pPr>
        <w:spacing w:after="0" w:line="240" w:lineRule="auto"/>
        <w:ind w:firstLine="567"/>
        <w:jc w:val="both"/>
        <w:rPr>
          <w:rFonts w:ascii="Times New Roman" w:eastAsia="Times New Roman" w:hAnsi="Times New Roman" w:cs="Times New Roman"/>
          <w:kern w:val="0"/>
          <w:sz w:val="28"/>
          <w:szCs w:val="28"/>
          <w:lang w:val="kk-KZ" w:eastAsia="ru-RU"/>
        </w:rPr>
      </w:pPr>
    </w:p>
    <w:p w14:paraId="2DE33525" w14:textId="77777777" w:rsidR="002215EC" w:rsidRPr="00A776D7" w:rsidRDefault="002215EC" w:rsidP="002215EC">
      <w:pPr>
        <w:spacing w:after="0" w:line="240" w:lineRule="auto"/>
        <w:ind w:firstLine="567"/>
        <w:jc w:val="both"/>
        <w:rPr>
          <w:rFonts w:ascii="Times New Roman" w:eastAsia="Times New Roman" w:hAnsi="Times New Roman" w:cs="Times New Roman"/>
          <w:kern w:val="0"/>
          <w:sz w:val="28"/>
          <w:szCs w:val="28"/>
          <w:lang w:val="kk-KZ" w:eastAsia="ru-RU"/>
        </w:rPr>
      </w:pPr>
    </w:p>
    <w:p w14:paraId="007AA995" w14:textId="77777777" w:rsidR="002215EC" w:rsidRPr="00A776D7" w:rsidRDefault="002215EC" w:rsidP="002215EC">
      <w:pPr>
        <w:spacing w:after="0" w:line="240" w:lineRule="auto"/>
        <w:ind w:firstLine="567"/>
        <w:jc w:val="both"/>
        <w:rPr>
          <w:rFonts w:ascii="Times New Roman" w:eastAsia="Times New Roman" w:hAnsi="Times New Roman" w:cs="Times New Roman"/>
          <w:kern w:val="0"/>
          <w:sz w:val="28"/>
          <w:szCs w:val="28"/>
          <w:lang w:val="kk-KZ" w:eastAsia="ru-RU"/>
        </w:rPr>
      </w:pPr>
    </w:p>
    <w:p w14:paraId="7CC86422" w14:textId="77777777" w:rsidR="002215EC" w:rsidRPr="00A776D7" w:rsidRDefault="002215EC" w:rsidP="002215EC">
      <w:pPr>
        <w:spacing w:after="0" w:line="240" w:lineRule="auto"/>
        <w:ind w:firstLine="567"/>
        <w:jc w:val="both"/>
        <w:rPr>
          <w:rFonts w:ascii="Times New Roman" w:eastAsia="Times New Roman" w:hAnsi="Times New Roman" w:cs="Times New Roman"/>
          <w:kern w:val="0"/>
          <w:sz w:val="28"/>
          <w:szCs w:val="28"/>
          <w:lang w:val="kk-KZ" w:eastAsia="ru-RU"/>
        </w:rPr>
      </w:pPr>
    </w:p>
    <w:p w14:paraId="2EB67699" w14:textId="77777777" w:rsidR="002215EC" w:rsidRPr="00A776D7" w:rsidRDefault="002215EC" w:rsidP="002215EC">
      <w:pPr>
        <w:spacing w:after="0" w:line="240" w:lineRule="auto"/>
        <w:ind w:firstLine="567"/>
        <w:jc w:val="both"/>
        <w:rPr>
          <w:rFonts w:ascii="Times New Roman" w:eastAsia="Times New Roman" w:hAnsi="Times New Roman" w:cs="Times New Roman"/>
          <w:kern w:val="0"/>
          <w:sz w:val="28"/>
          <w:szCs w:val="28"/>
          <w:lang w:val="kk-KZ" w:eastAsia="ru-RU"/>
        </w:rPr>
      </w:pPr>
    </w:p>
    <w:p w14:paraId="28F08F8B" w14:textId="77777777" w:rsidR="002215EC" w:rsidRPr="00A776D7" w:rsidRDefault="002215EC" w:rsidP="002215EC">
      <w:pPr>
        <w:spacing w:after="0" w:line="240" w:lineRule="auto"/>
        <w:ind w:firstLine="567"/>
        <w:jc w:val="both"/>
        <w:rPr>
          <w:rFonts w:ascii="Times New Roman" w:eastAsia="Times New Roman" w:hAnsi="Times New Roman" w:cs="Times New Roman"/>
          <w:kern w:val="0"/>
          <w:sz w:val="28"/>
          <w:szCs w:val="28"/>
          <w:lang w:val="kk-KZ" w:eastAsia="ru-RU"/>
        </w:rPr>
      </w:pPr>
    </w:p>
    <w:p w14:paraId="2FBF97AC" w14:textId="77777777" w:rsidR="002215EC" w:rsidRPr="00A776D7" w:rsidRDefault="002215EC" w:rsidP="002215EC">
      <w:pPr>
        <w:spacing w:after="0" w:line="240" w:lineRule="auto"/>
        <w:ind w:firstLine="567"/>
        <w:jc w:val="both"/>
        <w:rPr>
          <w:rFonts w:ascii="Times New Roman" w:eastAsia="Times New Roman" w:hAnsi="Times New Roman" w:cs="Times New Roman"/>
          <w:kern w:val="0"/>
          <w:sz w:val="28"/>
          <w:szCs w:val="28"/>
          <w:lang w:val="kk-KZ" w:eastAsia="ru-RU"/>
        </w:rPr>
      </w:pPr>
    </w:p>
    <w:p w14:paraId="642A6298" w14:textId="77777777" w:rsidR="002215EC" w:rsidRPr="00A776D7" w:rsidRDefault="002215EC" w:rsidP="002215EC">
      <w:pPr>
        <w:spacing w:after="0" w:line="240" w:lineRule="auto"/>
        <w:ind w:firstLine="567"/>
        <w:jc w:val="both"/>
        <w:rPr>
          <w:rFonts w:ascii="Times New Roman" w:eastAsia="Times New Roman" w:hAnsi="Times New Roman" w:cs="Times New Roman"/>
          <w:kern w:val="0"/>
          <w:sz w:val="28"/>
          <w:szCs w:val="28"/>
          <w:lang w:val="kk-KZ" w:eastAsia="ru-RU"/>
        </w:rPr>
      </w:pPr>
    </w:p>
    <w:p w14:paraId="49155B80" w14:textId="77777777" w:rsidR="002215EC" w:rsidRPr="00A776D7" w:rsidRDefault="002215EC" w:rsidP="002215EC">
      <w:pPr>
        <w:spacing w:after="0" w:line="240" w:lineRule="auto"/>
        <w:ind w:firstLine="567"/>
        <w:jc w:val="both"/>
        <w:rPr>
          <w:rFonts w:ascii="Times New Roman" w:eastAsia="Times New Roman" w:hAnsi="Times New Roman" w:cs="Times New Roman"/>
          <w:kern w:val="0"/>
          <w:sz w:val="28"/>
          <w:szCs w:val="28"/>
          <w:lang w:val="kk-KZ" w:eastAsia="ru-RU"/>
        </w:rPr>
      </w:pPr>
    </w:p>
    <w:p w14:paraId="5364281F" w14:textId="77777777" w:rsidR="002215EC" w:rsidRPr="00A776D7" w:rsidRDefault="002215EC" w:rsidP="002215EC">
      <w:pPr>
        <w:spacing w:after="0" w:line="240" w:lineRule="auto"/>
        <w:ind w:firstLine="567"/>
        <w:jc w:val="both"/>
        <w:rPr>
          <w:rFonts w:ascii="Times New Roman" w:eastAsia="Times New Roman" w:hAnsi="Times New Roman" w:cs="Times New Roman"/>
          <w:kern w:val="0"/>
          <w:sz w:val="28"/>
          <w:szCs w:val="28"/>
          <w:lang w:val="kk-KZ" w:eastAsia="ru-RU"/>
        </w:rPr>
      </w:pPr>
    </w:p>
    <w:p w14:paraId="4464194F" w14:textId="77777777" w:rsidR="002215EC" w:rsidRPr="00A776D7" w:rsidRDefault="002215EC" w:rsidP="002215EC">
      <w:pPr>
        <w:spacing w:after="0" w:line="240" w:lineRule="auto"/>
        <w:ind w:firstLine="567"/>
        <w:jc w:val="both"/>
        <w:rPr>
          <w:rFonts w:ascii="Times New Roman" w:eastAsia="Times New Roman" w:hAnsi="Times New Roman" w:cs="Times New Roman"/>
          <w:kern w:val="0"/>
          <w:sz w:val="28"/>
          <w:szCs w:val="28"/>
          <w:lang w:val="kk-KZ" w:eastAsia="ru-RU"/>
        </w:rPr>
      </w:pPr>
    </w:p>
    <w:p w14:paraId="5C913F51" w14:textId="77777777" w:rsidR="002215EC" w:rsidRPr="00A776D7" w:rsidRDefault="002215EC" w:rsidP="002215EC">
      <w:pPr>
        <w:spacing w:after="0" w:line="240" w:lineRule="auto"/>
        <w:jc w:val="center"/>
        <w:rPr>
          <w:rFonts w:ascii="Times New Roman" w:eastAsia="Times New Roman" w:hAnsi="Times New Roman" w:cs="Times New Roman"/>
          <w:b/>
          <w:kern w:val="0"/>
          <w:sz w:val="28"/>
          <w:szCs w:val="28"/>
          <w:lang w:val="kk-KZ" w:eastAsia="ru-RU"/>
        </w:rPr>
      </w:pPr>
      <w:r w:rsidRPr="00A776D7">
        <w:rPr>
          <w:rFonts w:ascii="Times New Roman" w:eastAsia="Times New Roman" w:hAnsi="Times New Roman" w:cs="Times New Roman"/>
          <w:b/>
          <w:kern w:val="0"/>
          <w:sz w:val="28"/>
          <w:szCs w:val="28"/>
          <w:lang w:val="kk-KZ" w:eastAsia="ru-RU"/>
        </w:rPr>
        <w:lastRenderedPageBreak/>
        <w:t>БEЛГIЛEР МEН ҚЫCҚAРТУЛAР</w:t>
      </w:r>
    </w:p>
    <w:p w14:paraId="4B36ECDA" w14:textId="77777777" w:rsidR="002215EC" w:rsidRPr="00A776D7" w:rsidRDefault="002215EC" w:rsidP="002215EC">
      <w:pPr>
        <w:spacing w:after="0" w:line="240" w:lineRule="auto"/>
        <w:jc w:val="center"/>
        <w:rPr>
          <w:rFonts w:ascii="Times New Roman" w:eastAsia="Times New Roman" w:hAnsi="Times New Roman" w:cs="Times New Roman"/>
          <w:b/>
          <w:kern w:val="0"/>
          <w:sz w:val="28"/>
          <w:szCs w:val="28"/>
          <w:lang w:val="kk-KZ" w:eastAsia="ru-RU"/>
        </w:rPr>
      </w:pPr>
    </w:p>
    <w:p w14:paraId="15294CA7" w14:textId="77777777" w:rsidR="002215EC" w:rsidRPr="00A776D7" w:rsidRDefault="002215EC" w:rsidP="002215EC">
      <w:pPr>
        <w:spacing w:after="0" w:line="240" w:lineRule="auto"/>
        <w:ind w:firstLine="567"/>
        <w:jc w:val="both"/>
        <w:rPr>
          <w:rFonts w:ascii="Times New Roman" w:eastAsia="Times New Roman" w:hAnsi="Times New Roman" w:cs="Times New Roman"/>
          <w:b/>
          <w:kern w:val="0"/>
          <w:sz w:val="28"/>
          <w:szCs w:val="28"/>
          <w:lang w:val="kk-KZ" w:eastAsia="ru-RU"/>
        </w:rPr>
      </w:pPr>
    </w:p>
    <w:tbl>
      <w:tblPr>
        <w:tblW w:w="0" w:type="auto"/>
        <w:jc w:val="center"/>
        <w:tblLook w:val="04A0" w:firstRow="1" w:lastRow="0" w:firstColumn="1" w:lastColumn="0" w:noHBand="0" w:noVBand="1"/>
      </w:tblPr>
      <w:tblGrid>
        <w:gridCol w:w="1526"/>
        <w:gridCol w:w="709"/>
        <w:gridCol w:w="6821"/>
      </w:tblGrid>
      <w:tr w:rsidR="00E64F32" w:rsidRPr="00A776D7" w14:paraId="012F6C3E" w14:textId="77777777" w:rsidTr="006B5E86">
        <w:trPr>
          <w:jc w:val="center"/>
        </w:trPr>
        <w:tc>
          <w:tcPr>
            <w:tcW w:w="1526" w:type="dxa"/>
          </w:tcPr>
          <w:p w14:paraId="6C6E53E5" w14:textId="77777777" w:rsidR="002215EC" w:rsidRPr="00A776D7" w:rsidRDefault="002215EC" w:rsidP="002215EC">
            <w:pPr>
              <w:autoSpaceDE w:val="0"/>
              <w:autoSpaceDN w:val="0"/>
              <w:adjustRightInd w:val="0"/>
              <w:spacing w:after="0" w:line="240" w:lineRule="auto"/>
              <w:jc w:val="both"/>
              <w:rPr>
                <w:rFonts w:ascii="Times New Roman" w:eastAsia="Times New Roman" w:hAnsi="Times New Roman" w:cs="Times New Roman"/>
                <w:kern w:val="0"/>
                <w:sz w:val="28"/>
                <w:szCs w:val="28"/>
                <w:lang w:val="kk-KZ" w:eastAsia="ru-RU"/>
              </w:rPr>
            </w:pPr>
            <w:r w:rsidRPr="00A776D7">
              <w:rPr>
                <w:rFonts w:ascii="Times New Roman" w:eastAsia="Times New Roman" w:hAnsi="Times New Roman" w:cs="Times New Roman"/>
                <w:kern w:val="0"/>
                <w:sz w:val="28"/>
                <w:szCs w:val="28"/>
                <w:lang w:val="kk-KZ" w:eastAsia="ru-RU"/>
              </w:rPr>
              <w:t>АТГ</w:t>
            </w:r>
          </w:p>
        </w:tc>
        <w:tc>
          <w:tcPr>
            <w:tcW w:w="709" w:type="dxa"/>
          </w:tcPr>
          <w:p w14:paraId="5F955EFE" w14:textId="77777777" w:rsidR="002215EC" w:rsidRPr="00A776D7" w:rsidRDefault="002215EC" w:rsidP="002215EC">
            <w:pPr>
              <w:autoSpaceDE w:val="0"/>
              <w:autoSpaceDN w:val="0"/>
              <w:adjustRightInd w:val="0"/>
              <w:spacing w:after="0" w:line="240" w:lineRule="auto"/>
              <w:jc w:val="center"/>
              <w:rPr>
                <w:rFonts w:ascii="Times New Roman" w:eastAsia="Times New Roman,Bold" w:hAnsi="Times New Roman" w:cs="Times New Roman"/>
                <w:b/>
                <w:bCs/>
                <w:kern w:val="0"/>
                <w:sz w:val="28"/>
                <w:szCs w:val="28"/>
                <w:lang w:val="kk-KZ" w:eastAsia="ru-RU"/>
              </w:rPr>
            </w:pPr>
            <w:r w:rsidRPr="00A776D7">
              <w:rPr>
                <w:rFonts w:ascii="Times New Roman" w:eastAsia="Times New Roman,Bold" w:hAnsi="Times New Roman" w:cs="Times New Roman"/>
                <w:b/>
                <w:bCs/>
                <w:kern w:val="0"/>
                <w:sz w:val="28"/>
                <w:szCs w:val="28"/>
                <w:lang w:val="kk-KZ" w:eastAsia="ru-RU"/>
              </w:rPr>
              <w:t>-</w:t>
            </w:r>
          </w:p>
        </w:tc>
        <w:tc>
          <w:tcPr>
            <w:tcW w:w="6821" w:type="dxa"/>
          </w:tcPr>
          <w:p w14:paraId="006A1835" w14:textId="77777777" w:rsidR="002215EC" w:rsidRPr="00A776D7" w:rsidRDefault="002215EC" w:rsidP="002215EC">
            <w:pPr>
              <w:autoSpaceDE w:val="0"/>
              <w:autoSpaceDN w:val="0"/>
              <w:adjustRightInd w:val="0"/>
              <w:spacing w:after="0" w:line="240" w:lineRule="auto"/>
              <w:jc w:val="both"/>
              <w:rPr>
                <w:rFonts w:ascii="Times New Roman" w:eastAsia="Times New Roman" w:hAnsi="Times New Roman" w:cs="Times New Roman"/>
                <w:kern w:val="0"/>
                <w:sz w:val="28"/>
                <w:szCs w:val="28"/>
                <w:lang w:val="kk-KZ" w:eastAsia="ru-RU"/>
              </w:rPr>
            </w:pPr>
            <w:r w:rsidRPr="00A776D7">
              <w:rPr>
                <w:rFonts w:ascii="Times New Roman" w:eastAsia="Times New Roman" w:hAnsi="Times New Roman" w:cs="Times New Roman"/>
                <w:bCs/>
                <w:kern w:val="36"/>
                <w:sz w:val="28"/>
                <w:szCs w:val="28"/>
                <w:lang w:val="kk-KZ" w:eastAsia="ru-RU"/>
              </w:rPr>
              <w:t>антибиотиктерге төзімді гендер</w:t>
            </w:r>
          </w:p>
        </w:tc>
      </w:tr>
      <w:tr w:rsidR="00E64F32" w:rsidRPr="00A776D7" w14:paraId="1B026BA2" w14:textId="77777777" w:rsidTr="006B5E86">
        <w:trPr>
          <w:jc w:val="center"/>
        </w:trPr>
        <w:tc>
          <w:tcPr>
            <w:tcW w:w="1526" w:type="dxa"/>
          </w:tcPr>
          <w:p w14:paraId="135848D7" w14:textId="77777777" w:rsidR="002215EC" w:rsidRPr="00A776D7" w:rsidRDefault="002215EC" w:rsidP="002215EC">
            <w:pPr>
              <w:autoSpaceDE w:val="0"/>
              <w:autoSpaceDN w:val="0"/>
              <w:adjustRightInd w:val="0"/>
              <w:spacing w:after="0" w:line="240" w:lineRule="auto"/>
              <w:jc w:val="both"/>
              <w:rPr>
                <w:rFonts w:ascii="Times New Roman" w:eastAsia="Times New Roman" w:hAnsi="Times New Roman" w:cs="Times New Roman"/>
                <w:kern w:val="0"/>
                <w:sz w:val="28"/>
                <w:szCs w:val="28"/>
                <w:lang w:val="kk-KZ" w:eastAsia="ru-RU"/>
              </w:rPr>
            </w:pPr>
            <w:r w:rsidRPr="00A776D7">
              <w:rPr>
                <w:rFonts w:ascii="Times New Roman" w:eastAsia="Times New Roman" w:hAnsi="Times New Roman" w:cs="Times New Roman"/>
                <w:kern w:val="0"/>
                <w:sz w:val="28"/>
                <w:szCs w:val="28"/>
                <w:lang w:val="kk-KZ" w:eastAsia="ru-RU"/>
              </w:rPr>
              <w:t>г</w:t>
            </w:r>
          </w:p>
        </w:tc>
        <w:tc>
          <w:tcPr>
            <w:tcW w:w="709" w:type="dxa"/>
          </w:tcPr>
          <w:p w14:paraId="3CEF1591" w14:textId="77777777" w:rsidR="002215EC" w:rsidRPr="00A776D7" w:rsidRDefault="002215EC" w:rsidP="002215EC">
            <w:pPr>
              <w:autoSpaceDE w:val="0"/>
              <w:autoSpaceDN w:val="0"/>
              <w:adjustRightInd w:val="0"/>
              <w:spacing w:after="0" w:line="240" w:lineRule="auto"/>
              <w:jc w:val="center"/>
              <w:rPr>
                <w:rFonts w:ascii="Times New Roman" w:eastAsia="Times New Roman,Bold" w:hAnsi="Times New Roman" w:cs="Times New Roman"/>
                <w:b/>
                <w:bCs/>
                <w:kern w:val="0"/>
                <w:sz w:val="28"/>
                <w:szCs w:val="28"/>
                <w:lang w:val="kk-KZ" w:eastAsia="ru-RU"/>
              </w:rPr>
            </w:pPr>
            <w:r w:rsidRPr="00A776D7">
              <w:rPr>
                <w:rFonts w:ascii="Times New Roman" w:eastAsia="Times New Roman,Bold" w:hAnsi="Times New Roman" w:cs="Times New Roman"/>
                <w:b/>
                <w:bCs/>
                <w:kern w:val="0"/>
                <w:sz w:val="28"/>
                <w:szCs w:val="28"/>
                <w:lang w:val="kk-KZ" w:eastAsia="ru-RU"/>
              </w:rPr>
              <w:t>-</w:t>
            </w:r>
          </w:p>
        </w:tc>
        <w:tc>
          <w:tcPr>
            <w:tcW w:w="6821" w:type="dxa"/>
          </w:tcPr>
          <w:p w14:paraId="3B1B225F" w14:textId="77777777" w:rsidR="002215EC" w:rsidRPr="00A776D7" w:rsidRDefault="002215EC" w:rsidP="002215EC">
            <w:pPr>
              <w:autoSpaceDE w:val="0"/>
              <w:autoSpaceDN w:val="0"/>
              <w:adjustRightInd w:val="0"/>
              <w:spacing w:after="0" w:line="240" w:lineRule="auto"/>
              <w:jc w:val="both"/>
              <w:rPr>
                <w:rFonts w:ascii="Times New Roman" w:eastAsia="Times New Roman" w:hAnsi="Times New Roman" w:cs="Times New Roman"/>
                <w:kern w:val="0"/>
                <w:sz w:val="28"/>
                <w:szCs w:val="28"/>
                <w:lang w:val="kk-KZ" w:eastAsia="ru-RU"/>
              </w:rPr>
            </w:pPr>
            <w:r w:rsidRPr="00A776D7">
              <w:rPr>
                <w:rFonts w:ascii="Times New Roman" w:eastAsia="Times New Roman" w:hAnsi="Times New Roman" w:cs="Times New Roman"/>
                <w:kern w:val="0"/>
                <w:sz w:val="28"/>
                <w:szCs w:val="28"/>
                <w:lang w:val="kk-KZ" w:eastAsia="ru-RU"/>
              </w:rPr>
              <w:t>грамм</w:t>
            </w:r>
          </w:p>
        </w:tc>
      </w:tr>
      <w:tr w:rsidR="00E64F32" w:rsidRPr="00A776D7" w14:paraId="2F313DEE" w14:textId="77777777" w:rsidTr="006B5E86">
        <w:trPr>
          <w:jc w:val="center"/>
        </w:trPr>
        <w:tc>
          <w:tcPr>
            <w:tcW w:w="1526" w:type="dxa"/>
          </w:tcPr>
          <w:p w14:paraId="46E7E684" w14:textId="77777777" w:rsidR="002215EC" w:rsidRPr="00A776D7" w:rsidRDefault="002215EC" w:rsidP="002215EC">
            <w:pPr>
              <w:autoSpaceDE w:val="0"/>
              <w:autoSpaceDN w:val="0"/>
              <w:adjustRightInd w:val="0"/>
              <w:spacing w:after="0" w:line="240" w:lineRule="auto"/>
              <w:jc w:val="both"/>
              <w:rPr>
                <w:rFonts w:ascii="Times New Roman" w:eastAsia="Times New Roman" w:hAnsi="Times New Roman" w:cs="Times New Roman"/>
                <w:kern w:val="0"/>
                <w:sz w:val="28"/>
                <w:szCs w:val="28"/>
                <w:lang w:val="kk-KZ" w:eastAsia="ru-RU"/>
              </w:rPr>
            </w:pPr>
            <w:r w:rsidRPr="00A776D7">
              <w:rPr>
                <w:rFonts w:ascii="Times New Roman" w:eastAsia="Times New Roman" w:hAnsi="Times New Roman" w:cs="Times New Roman"/>
                <w:kern w:val="0"/>
                <w:sz w:val="28"/>
                <w:szCs w:val="28"/>
                <w:lang w:val="kk-KZ" w:eastAsia="ru-RU"/>
              </w:rPr>
              <w:t>ДДҰ</w:t>
            </w:r>
          </w:p>
        </w:tc>
        <w:tc>
          <w:tcPr>
            <w:tcW w:w="709" w:type="dxa"/>
          </w:tcPr>
          <w:p w14:paraId="4983266D" w14:textId="77777777" w:rsidR="002215EC" w:rsidRPr="00A776D7" w:rsidRDefault="002215EC" w:rsidP="002215EC">
            <w:pPr>
              <w:autoSpaceDE w:val="0"/>
              <w:autoSpaceDN w:val="0"/>
              <w:adjustRightInd w:val="0"/>
              <w:spacing w:after="0" w:line="240" w:lineRule="auto"/>
              <w:jc w:val="center"/>
              <w:rPr>
                <w:rFonts w:ascii="Times New Roman" w:eastAsia="Times New Roman,Bold" w:hAnsi="Times New Roman" w:cs="Times New Roman"/>
                <w:b/>
                <w:bCs/>
                <w:kern w:val="0"/>
                <w:sz w:val="28"/>
                <w:szCs w:val="28"/>
                <w:lang w:val="kk-KZ" w:eastAsia="ru-RU"/>
              </w:rPr>
            </w:pPr>
            <w:r w:rsidRPr="00A776D7">
              <w:rPr>
                <w:rFonts w:ascii="Times New Roman" w:eastAsia="Times New Roman,Bold" w:hAnsi="Times New Roman" w:cs="Times New Roman"/>
                <w:b/>
                <w:bCs/>
                <w:kern w:val="0"/>
                <w:sz w:val="28"/>
                <w:szCs w:val="28"/>
                <w:lang w:val="kk-KZ" w:eastAsia="ru-RU"/>
              </w:rPr>
              <w:t>-</w:t>
            </w:r>
          </w:p>
        </w:tc>
        <w:tc>
          <w:tcPr>
            <w:tcW w:w="6821" w:type="dxa"/>
          </w:tcPr>
          <w:p w14:paraId="47660095" w14:textId="77777777" w:rsidR="002215EC" w:rsidRPr="00A776D7" w:rsidRDefault="002215EC" w:rsidP="002215EC">
            <w:pPr>
              <w:autoSpaceDE w:val="0"/>
              <w:autoSpaceDN w:val="0"/>
              <w:adjustRightInd w:val="0"/>
              <w:spacing w:after="0" w:line="240" w:lineRule="auto"/>
              <w:jc w:val="both"/>
              <w:rPr>
                <w:rFonts w:ascii="Times New Roman" w:eastAsia="Times New Roman" w:hAnsi="Times New Roman" w:cs="Times New Roman"/>
                <w:kern w:val="0"/>
                <w:sz w:val="28"/>
                <w:szCs w:val="28"/>
                <w:lang w:val="kk-KZ" w:eastAsia="ru-RU"/>
              </w:rPr>
            </w:pPr>
            <w:r w:rsidRPr="00A776D7">
              <w:rPr>
                <w:rFonts w:ascii="Times New Roman" w:eastAsia="Times New Roman" w:hAnsi="Times New Roman" w:cs="Times New Roman"/>
                <w:kern w:val="0"/>
                <w:sz w:val="28"/>
                <w:szCs w:val="28"/>
                <w:lang w:val="kk-KZ" w:eastAsia="ru-RU"/>
              </w:rPr>
              <w:t>дүниежүзіліік денсаулық сақтау ұйымы</w:t>
            </w:r>
          </w:p>
        </w:tc>
      </w:tr>
      <w:tr w:rsidR="00E64F32" w:rsidRPr="00A776D7" w14:paraId="6FCCCFC3" w14:textId="77777777" w:rsidTr="006B5E86">
        <w:trPr>
          <w:jc w:val="center"/>
        </w:trPr>
        <w:tc>
          <w:tcPr>
            <w:tcW w:w="1526" w:type="dxa"/>
          </w:tcPr>
          <w:p w14:paraId="0F219939" w14:textId="77777777" w:rsidR="002215EC" w:rsidRPr="00A776D7" w:rsidRDefault="002215EC" w:rsidP="002215EC">
            <w:pPr>
              <w:autoSpaceDE w:val="0"/>
              <w:autoSpaceDN w:val="0"/>
              <w:adjustRightInd w:val="0"/>
              <w:spacing w:after="0" w:line="240" w:lineRule="auto"/>
              <w:jc w:val="both"/>
              <w:rPr>
                <w:rFonts w:ascii="Times New Roman" w:eastAsia="Times New Roman" w:hAnsi="Times New Roman" w:cs="Times New Roman"/>
                <w:kern w:val="0"/>
                <w:sz w:val="28"/>
                <w:szCs w:val="28"/>
                <w:lang w:val="kk-KZ" w:eastAsia="ru-RU"/>
              </w:rPr>
            </w:pPr>
            <w:r w:rsidRPr="00A776D7">
              <w:rPr>
                <w:rFonts w:ascii="Times New Roman" w:eastAsia="Times New Roman" w:hAnsi="Times New Roman" w:cs="Times New Roman"/>
                <w:kern w:val="0"/>
                <w:sz w:val="28"/>
                <w:szCs w:val="28"/>
                <w:lang w:val="kk-KZ" w:eastAsia="ru-RU"/>
              </w:rPr>
              <w:t>ДК</w:t>
            </w:r>
          </w:p>
        </w:tc>
        <w:tc>
          <w:tcPr>
            <w:tcW w:w="709" w:type="dxa"/>
          </w:tcPr>
          <w:p w14:paraId="16FFD74F" w14:textId="77777777" w:rsidR="002215EC" w:rsidRPr="00A776D7" w:rsidRDefault="002215EC" w:rsidP="002215EC">
            <w:pPr>
              <w:autoSpaceDE w:val="0"/>
              <w:autoSpaceDN w:val="0"/>
              <w:adjustRightInd w:val="0"/>
              <w:spacing w:after="0" w:line="240" w:lineRule="auto"/>
              <w:jc w:val="center"/>
              <w:rPr>
                <w:rFonts w:ascii="Times New Roman" w:eastAsia="Times New Roman,Bold" w:hAnsi="Times New Roman" w:cs="Times New Roman"/>
                <w:b/>
                <w:bCs/>
                <w:kern w:val="0"/>
                <w:sz w:val="28"/>
                <w:szCs w:val="28"/>
                <w:lang w:val="kk-KZ" w:eastAsia="ru-RU"/>
              </w:rPr>
            </w:pPr>
            <w:r w:rsidRPr="00A776D7">
              <w:rPr>
                <w:rFonts w:ascii="Times New Roman" w:eastAsia="Times New Roman,Bold" w:hAnsi="Times New Roman" w:cs="Times New Roman"/>
                <w:b/>
                <w:bCs/>
                <w:kern w:val="0"/>
                <w:sz w:val="28"/>
                <w:szCs w:val="28"/>
                <w:lang w:val="kk-KZ" w:eastAsia="ru-RU"/>
              </w:rPr>
              <w:t>-</w:t>
            </w:r>
          </w:p>
        </w:tc>
        <w:tc>
          <w:tcPr>
            <w:tcW w:w="6821" w:type="dxa"/>
          </w:tcPr>
          <w:p w14:paraId="6FF39CA1" w14:textId="77777777" w:rsidR="002215EC" w:rsidRPr="00A776D7" w:rsidRDefault="002215EC" w:rsidP="002215EC">
            <w:pPr>
              <w:autoSpaceDE w:val="0"/>
              <w:autoSpaceDN w:val="0"/>
              <w:adjustRightInd w:val="0"/>
              <w:spacing w:after="0" w:line="240" w:lineRule="auto"/>
              <w:jc w:val="both"/>
              <w:rPr>
                <w:rFonts w:ascii="Times New Roman" w:eastAsia="Times New Roman" w:hAnsi="Times New Roman" w:cs="Times New Roman"/>
                <w:kern w:val="0"/>
                <w:sz w:val="28"/>
                <w:szCs w:val="28"/>
                <w:lang w:val="kk-KZ" w:eastAsia="ru-RU"/>
              </w:rPr>
            </w:pPr>
            <w:r w:rsidRPr="00A776D7">
              <w:rPr>
                <w:rFonts w:ascii="Times New Roman" w:eastAsia="Times New Roman" w:hAnsi="Times New Roman" w:cs="Times New Roman"/>
                <w:kern w:val="0"/>
                <w:sz w:val="28"/>
                <w:szCs w:val="28"/>
                <w:lang w:val="kk-KZ" w:eastAsia="ru-RU"/>
              </w:rPr>
              <w:t>дербес компьютер</w:t>
            </w:r>
          </w:p>
        </w:tc>
      </w:tr>
      <w:tr w:rsidR="00E64F32" w:rsidRPr="00A776D7" w14:paraId="518B8A38" w14:textId="77777777" w:rsidTr="006B5E86">
        <w:trPr>
          <w:jc w:val="center"/>
        </w:trPr>
        <w:tc>
          <w:tcPr>
            <w:tcW w:w="1526" w:type="dxa"/>
          </w:tcPr>
          <w:p w14:paraId="1F4B4EAC" w14:textId="77777777" w:rsidR="002215EC" w:rsidRPr="00A776D7" w:rsidRDefault="002215EC" w:rsidP="002215EC">
            <w:pPr>
              <w:autoSpaceDE w:val="0"/>
              <w:autoSpaceDN w:val="0"/>
              <w:adjustRightInd w:val="0"/>
              <w:spacing w:after="0" w:line="240" w:lineRule="auto"/>
              <w:jc w:val="both"/>
              <w:rPr>
                <w:rFonts w:ascii="Times New Roman" w:eastAsia="Times New Roman" w:hAnsi="Times New Roman" w:cs="Times New Roman"/>
                <w:kern w:val="0"/>
                <w:sz w:val="28"/>
                <w:szCs w:val="28"/>
                <w:lang w:val="kk-KZ" w:eastAsia="ru-RU"/>
              </w:rPr>
            </w:pPr>
            <w:r w:rsidRPr="00A776D7">
              <w:rPr>
                <w:rFonts w:ascii="Times New Roman" w:eastAsia="Times New Roman" w:hAnsi="Times New Roman" w:cs="Times New Roman"/>
                <w:kern w:val="0"/>
                <w:sz w:val="28"/>
                <w:szCs w:val="28"/>
                <w:lang w:val="kk-KZ" w:eastAsia="ru-RU"/>
              </w:rPr>
              <w:t>ЖТЗ</w:t>
            </w:r>
          </w:p>
        </w:tc>
        <w:tc>
          <w:tcPr>
            <w:tcW w:w="709" w:type="dxa"/>
          </w:tcPr>
          <w:p w14:paraId="2715E671" w14:textId="77777777" w:rsidR="002215EC" w:rsidRPr="00A776D7" w:rsidRDefault="002215EC" w:rsidP="002215EC">
            <w:pPr>
              <w:autoSpaceDE w:val="0"/>
              <w:autoSpaceDN w:val="0"/>
              <w:adjustRightInd w:val="0"/>
              <w:spacing w:after="0" w:line="240" w:lineRule="auto"/>
              <w:jc w:val="center"/>
              <w:rPr>
                <w:rFonts w:ascii="Times New Roman" w:eastAsia="Times New Roman,Bold" w:hAnsi="Times New Roman" w:cs="Times New Roman"/>
                <w:b/>
                <w:bCs/>
                <w:kern w:val="0"/>
                <w:sz w:val="28"/>
                <w:szCs w:val="28"/>
                <w:lang w:val="kk-KZ" w:eastAsia="ru-RU"/>
              </w:rPr>
            </w:pPr>
            <w:r w:rsidRPr="00A776D7">
              <w:rPr>
                <w:rFonts w:ascii="Times New Roman" w:eastAsia="Times New Roman,Bold" w:hAnsi="Times New Roman" w:cs="Times New Roman"/>
                <w:b/>
                <w:bCs/>
                <w:kern w:val="0"/>
                <w:sz w:val="28"/>
                <w:szCs w:val="28"/>
                <w:lang w:val="kk-KZ" w:eastAsia="ru-RU"/>
              </w:rPr>
              <w:t>-</w:t>
            </w:r>
          </w:p>
        </w:tc>
        <w:tc>
          <w:tcPr>
            <w:tcW w:w="6821" w:type="dxa"/>
          </w:tcPr>
          <w:p w14:paraId="0E363B3F" w14:textId="77777777" w:rsidR="002215EC" w:rsidRPr="00A776D7" w:rsidRDefault="002215EC" w:rsidP="002215EC">
            <w:pPr>
              <w:autoSpaceDE w:val="0"/>
              <w:autoSpaceDN w:val="0"/>
              <w:adjustRightInd w:val="0"/>
              <w:spacing w:after="0" w:line="240" w:lineRule="auto"/>
              <w:jc w:val="both"/>
              <w:rPr>
                <w:rFonts w:ascii="Times New Roman" w:eastAsia="Times New Roman" w:hAnsi="Times New Roman" w:cs="Times New Roman"/>
                <w:kern w:val="0"/>
                <w:sz w:val="28"/>
                <w:szCs w:val="28"/>
                <w:lang w:val="kk-KZ" w:eastAsia="ru-RU"/>
              </w:rPr>
            </w:pPr>
            <w:r w:rsidRPr="00A776D7">
              <w:rPr>
                <w:rFonts w:ascii="Times New Roman" w:eastAsia="Times New Roman" w:hAnsi="Times New Roman" w:cs="Times New Roman"/>
                <w:kern w:val="0"/>
                <w:sz w:val="28"/>
                <w:szCs w:val="28"/>
                <w:lang w:val="kk-KZ" w:eastAsia="ru-RU"/>
              </w:rPr>
              <w:t>жалпы таразыланған заттар</w:t>
            </w:r>
          </w:p>
        </w:tc>
      </w:tr>
      <w:tr w:rsidR="00E64F32" w:rsidRPr="00A776D7" w14:paraId="050E457B" w14:textId="77777777" w:rsidTr="006B5E86">
        <w:trPr>
          <w:jc w:val="center"/>
        </w:trPr>
        <w:tc>
          <w:tcPr>
            <w:tcW w:w="1526" w:type="dxa"/>
          </w:tcPr>
          <w:p w14:paraId="7142783B" w14:textId="77777777" w:rsidR="002215EC" w:rsidRPr="00A776D7" w:rsidRDefault="002215EC" w:rsidP="002215EC">
            <w:pPr>
              <w:autoSpaceDE w:val="0"/>
              <w:autoSpaceDN w:val="0"/>
              <w:adjustRightInd w:val="0"/>
              <w:spacing w:after="0" w:line="240" w:lineRule="auto"/>
              <w:jc w:val="both"/>
              <w:rPr>
                <w:rFonts w:ascii="Times New Roman" w:eastAsia="Times New Roman,Bold" w:hAnsi="Times New Roman" w:cs="Times New Roman"/>
                <w:bCs/>
                <w:kern w:val="0"/>
                <w:sz w:val="28"/>
                <w:szCs w:val="28"/>
                <w:lang w:val="kk-KZ" w:eastAsia="ru-RU"/>
              </w:rPr>
            </w:pPr>
            <w:r w:rsidRPr="00A776D7">
              <w:rPr>
                <w:rFonts w:ascii="Times New Roman" w:eastAsia="Times New Roman,Bold" w:hAnsi="Times New Roman" w:cs="Times New Roman"/>
                <w:bCs/>
                <w:kern w:val="0"/>
                <w:sz w:val="28"/>
                <w:szCs w:val="28"/>
                <w:lang w:val="kk-KZ" w:eastAsia="ru-RU"/>
              </w:rPr>
              <w:t>ЖЕЗ</w:t>
            </w:r>
          </w:p>
        </w:tc>
        <w:tc>
          <w:tcPr>
            <w:tcW w:w="709" w:type="dxa"/>
          </w:tcPr>
          <w:p w14:paraId="1E0B733C" w14:textId="77777777" w:rsidR="002215EC" w:rsidRPr="00A776D7" w:rsidRDefault="002215EC" w:rsidP="002215EC">
            <w:pPr>
              <w:autoSpaceDE w:val="0"/>
              <w:autoSpaceDN w:val="0"/>
              <w:adjustRightInd w:val="0"/>
              <w:spacing w:after="0" w:line="240" w:lineRule="auto"/>
              <w:jc w:val="center"/>
              <w:rPr>
                <w:rFonts w:ascii="Times New Roman" w:eastAsia="Times New Roman,Bold" w:hAnsi="Times New Roman" w:cs="Times New Roman"/>
                <w:bCs/>
                <w:kern w:val="0"/>
                <w:sz w:val="28"/>
                <w:szCs w:val="28"/>
                <w:lang w:val="kk-KZ" w:eastAsia="ru-RU"/>
              </w:rPr>
            </w:pPr>
            <w:r w:rsidRPr="00A776D7">
              <w:rPr>
                <w:rFonts w:ascii="Times New Roman" w:eastAsia="Times New Roman,Bold" w:hAnsi="Times New Roman" w:cs="Times New Roman"/>
                <w:bCs/>
                <w:kern w:val="0"/>
                <w:sz w:val="28"/>
                <w:szCs w:val="28"/>
                <w:lang w:val="kk-KZ" w:eastAsia="ru-RU"/>
              </w:rPr>
              <w:t>-</w:t>
            </w:r>
          </w:p>
        </w:tc>
        <w:tc>
          <w:tcPr>
            <w:tcW w:w="6821" w:type="dxa"/>
          </w:tcPr>
          <w:p w14:paraId="38508BC1" w14:textId="77777777" w:rsidR="002215EC" w:rsidRPr="00A776D7" w:rsidRDefault="002215EC" w:rsidP="002215EC">
            <w:pPr>
              <w:autoSpaceDE w:val="0"/>
              <w:autoSpaceDN w:val="0"/>
              <w:adjustRightInd w:val="0"/>
              <w:spacing w:after="0" w:line="240" w:lineRule="auto"/>
              <w:jc w:val="both"/>
              <w:rPr>
                <w:rFonts w:ascii="Times New Roman" w:eastAsia="Times New Roman,Bold" w:hAnsi="Times New Roman" w:cs="Times New Roman"/>
                <w:bCs/>
                <w:kern w:val="0"/>
                <w:sz w:val="28"/>
                <w:szCs w:val="28"/>
                <w:lang w:val="kk-KZ" w:eastAsia="ru-RU"/>
              </w:rPr>
            </w:pPr>
            <w:r w:rsidRPr="00A776D7">
              <w:rPr>
                <w:rFonts w:ascii="Times New Roman" w:eastAsia="Times New Roman" w:hAnsi="Times New Roman" w:cs="Times New Roman"/>
                <w:kern w:val="0"/>
                <w:sz w:val="28"/>
                <w:szCs w:val="28"/>
                <w:lang w:val="kk-KZ" w:eastAsia="ru-RU"/>
              </w:rPr>
              <w:t>жалпы еріген заттар</w:t>
            </w:r>
          </w:p>
        </w:tc>
      </w:tr>
      <w:tr w:rsidR="00E64F32" w:rsidRPr="00A776D7" w14:paraId="5C28EADE" w14:textId="77777777" w:rsidTr="006B5E86">
        <w:trPr>
          <w:jc w:val="center"/>
        </w:trPr>
        <w:tc>
          <w:tcPr>
            <w:tcW w:w="1526" w:type="dxa"/>
          </w:tcPr>
          <w:p w14:paraId="52D8CF64" w14:textId="77777777" w:rsidR="002215EC" w:rsidRPr="00A776D7" w:rsidRDefault="002215EC" w:rsidP="002215EC">
            <w:pPr>
              <w:autoSpaceDE w:val="0"/>
              <w:autoSpaceDN w:val="0"/>
              <w:adjustRightInd w:val="0"/>
              <w:spacing w:after="0" w:line="240" w:lineRule="auto"/>
              <w:jc w:val="both"/>
              <w:rPr>
                <w:rFonts w:ascii="Times New Roman" w:eastAsia="Times New Roman" w:hAnsi="Times New Roman" w:cs="Times New Roman"/>
                <w:kern w:val="0"/>
                <w:sz w:val="28"/>
                <w:szCs w:val="28"/>
                <w:lang w:val="kk-KZ" w:eastAsia="ru-RU"/>
              </w:rPr>
            </w:pPr>
            <w:r w:rsidRPr="00A776D7">
              <w:rPr>
                <w:rFonts w:ascii="Times New Roman" w:eastAsia="Times New Roman" w:hAnsi="Times New Roman" w:cs="Times New Roman"/>
                <w:kern w:val="0"/>
                <w:sz w:val="28"/>
                <w:szCs w:val="28"/>
                <w:lang w:val="kk-KZ" w:eastAsia="ru-RU"/>
              </w:rPr>
              <w:t>ЖШС</w:t>
            </w:r>
          </w:p>
        </w:tc>
        <w:tc>
          <w:tcPr>
            <w:tcW w:w="709" w:type="dxa"/>
          </w:tcPr>
          <w:p w14:paraId="629904E5" w14:textId="77777777" w:rsidR="002215EC" w:rsidRPr="00A776D7" w:rsidRDefault="002215EC" w:rsidP="002215EC">
            <w:pPr>
              <w:autoSpaceDE w:val="0"/>
              <w:autoSpaceDN w:val="0"/>
              <w:adjustRightInd w:val="0"/>
              <w:spacing w:after="0" w:line="240" w:lineRule="auto"/>
              <w:jc w:val="center"/>
              <w:rPr>
                <w:rFonts w:ascii="Times New Roman" w:eastAsia="Times New Roman,Bold" w:hAnsi="Times New Roman" w:cs="Times New Roman"/>
                <w:b/>
                <w:bCs/>
                <w:kern w:val="0"/>
                <w:sz w:val="28"/>
                <w:szCs w:val="28"/>
                <w:lang w:val="kk-KZ" w:eastAsia="ru-RU"/>
              </w:rPr>
            </w:pPr>
            <w:r w:rsidRPr="00A776D7">
              <w:rPr>
                <w:rFonts w:ascii="Times New Roman" w:eastAsia="Times New Roman,Bold" w:hAnsi="Times New Roman" w:cs="Times New Roman"/>
                <w:b/>
                <w:bCs/>
                <w:kern w:val="0"/>
                <w:sz w:val="28"/>
                <w:szCs w:val="28"/>
                <w:lang w:val="kk-KZ" w:eastAsia="ru-RU"/>
              </w:rPr>
              <w:t>-</w:t>
            </w:r>
          </w:p>
        </w:tc>
        <w:tc>
          <w:tcPr>
            <w:tcW w:w="6821" w:type="dxa"/>
          </w:tcPr>
          <w:p w14:paraId="235DAFAB" w14:textId="77777777" w:rsidR="002215EC" w:rsidRPr="00A776D7" w:rsidRDefault="002215EC" w:rsidP="002215EC">
            <w:pPr>
              <w:autoSpaceDE w:val="0"/>
              <w:autoSpaceDN w:val="0"/>
              <w:adjustRightInd w:val="0"/>
              <w:spacing w:after="0" w:line="240" w:lineRule="auto"/>
              <w:jc w:val="both"/>
              <w:rPr>
                <w:rFonts w:ascii="Times New Roman" w:eastAsia="Times New Roman" w:hAnsi="Times New Roman" w:cs="Times New Roman"/>
                <w:kern w:val="0"/>
                <w:sz w:val="28"/>
                <w:szCs w:val="28"/>
                <w:lang w:val="kk-KZ" w:eastAsia="ru-RU"/>
              </w:rPr>
            </w:pPr>
            <w:r w:rsidRPr="00A776D7">
              <w:rPr>
                <w:rFonts w:ascii="Times New Roman" w:eastAsia="Times New Roman" w:hAnsi="Times New Roman" w:cs="Times New Roman"/>
                <w:kern w:val="0"/>
                <w:sz w:val="28"/>
                <w:szCs w:val="28"/>
                <w:lang w:val="kk-KZ" w:eastAsia="ru-RU"/>
              </w:rPr>
              <w:t>Жауапкершілігі шектеулі серіктестік</w:t>
            </w:r>
          </w:p>
        </w:tc>
      </w:tr>
      <w:tr w:rsidR="00E64F32" w:rsidRPr="00A776D7" w14:paraId="43F014B7" w14:textId="77777777" w:rsidTr="006B5E86">
        <w:trPr>
          <w:jc w:val="center"/>
        </w:trPr>
        <w:tc>
          <w:tcPr>
            <w:tcW w:w="1526" w:type="dxa"/>
          </w:tcPr>
          <w:p w14:paraId="28C725E2" w14:textId="77777777" w:rsidR="002215EC" w:rsidRPr="00A776D7" w:rsidRDefault="002215EC" w:rsidP="002215EC">
            <w:pPr>
              <w:autoSpaceDE w:val="0"/>
              <w:autoSpaceDN w:val="0"/>
              <w:adjustRightInd w:val="0"/>
              <w:spacing w:after="0" w:line="240" w:lineRule="auto"/>
              <w:jc w:val="both"/>
              <w:rPr>
                <w:rFonts w:ascii="Times New Roman" w:eastAsia="Times New Roman" w:hAnsi="Times New Roman" w:cs="Times New Roman"/>
                <w:kern w:val="0"/>
                <w:sz w:val="28"/>
                <w:szCs w:val="28"/>
                <w:lang w:val="kk-KZ" w:eastAsia="ru-RU"/>
              </w:rPr>
            </w:pPr>
            <w:r w:rsidRPr="00A776D7">
              <w:rPr>
                <w:rFonts w:ascii="Times New Roman" w:eastAsia="Times New Roman" w:hAnsi="Times New Roman" w:cs="Times New Roman"/>
                <w:kern w:val="0"/>
                <w:sz w:val="28"/>
                <w:szCs w:val="28"/>
                <w:lang w:val="kk-KZ" w:eastAsia="ru-RU"/>
              </w:rPr>
              <w:t>ЖЭО</w:t>
            </w:r>
          </w:p>
        </w:tc>
        <w:tc>
          <w:tcPr>
            <w:tcW w:w="709" w:type="dxa"/>
          </w:tcPr>
          <w:p w14:paraId="7B0523C4" w14:textId="77777777" w:rsidR="002215EC" w:rsidRPr="00A776D7" w:rsidRDefault="002215EC" w:rsidP="002215EC">
            <w:pPr>
              <w:autoSpaceDE w:val="0"/>
              <w:autoSpaceDN w:val="0"/>
              <w:adjustRightInd w:val="0"/>
              <w:spacing w:after="0" w:line="240" w:lineRule="auto"/>
              <w:jc w:val="center"/>
              <w:rPr>
                <w:rFonts w:ascii="Times New Roman" w:eastAsia="Times New Roman,Bold" w:hAnsi="Times New Roman" w:cs="Times New Roman"/>
                <w:b/>
                <w:bCs/>
                <w:kern w:val="0"/>
                <w:sz w:val="28"/>
                <w:szCs w:val="28"/>
                <w:lang w:val="kk-KZ" w:eastAsia="ru-RU"/>
              </w:rPr>
            </w:pPr>
            <w:r w:rsidRPr="00A776D7">
              <w:rPr>
                <w:rFonts w:ascii="Times New Roman" w:eastAsia="Times New Roman,Bold" w:hAnsi="Times New Roman" w:cs="Times New Roman"/>
                <w:b/>
                <w:bCs/>
                <w:kern w:val="0"/>
                <w:sz w:val="28"/>
                <w:szCs w:val="28"/>
                <w:lang w:val="kk-KZ" w:eastAsia="ru-RU"/>
              </w:rPr>
              <w:t>-</w:t>
            </w:r>
          </w:p>
        </w:tc>
        <w:tc>
          <w:tcPr>
            <w:tcW w:w="6821" w:type="dxa"/>
          </w:tcPr>
          <w:p w14:paraId="0F3A2026" w14:textId="77777777" w:rsidR="002215EC" w:rsidRPr="00A776D7" w:rsidRDefault="002215EC" w:rsidP="002215EC">
            <w:pPr>
              <w:autoSpaceDE w:val="0"/>
              <w:autoSpaceDN w:val="0"/>
              <w:adjustRightInd w:val="0"/>
              <w:spacing w:after="0" w:line="240" w:lineRule="auto"/>
              <w:jc w:val="both"/>
              <w:rPr>
                <w:rFonts w:ascii="Times New Roman" w:eastAsia="Times New Roman" w:hAnsi="Times New Roman" w:cs="Times New Roman"/>
                <w:kern w:val="0"/>
                <w:sz w:val="28"/>
                <w:szCs w:val="28"/>
                <w:lang w:val="kk-KZ" w:eastAsia="ru-RU"/>
              </w:rPr>
            </w:pPr>
            <w:r w:rsidRPr="00A776D7">
              <w:rPr>
                <w:rFonts w:ascii="Times New Roman" w:eastAsia="Times New Roman" w:hAnsi="Times New Roman" w:cs="Times New Roman"/>
                <w:kern w:val="0"/>
                <w:sz w:val="28"/>
                <w:szCs w:val="28"/>
                <w:lang w:val="kk-KZ" w:eastAsia="ru-RU"/>
              </w:rPr>
              <w:t>Жылуэнергоорталық</w:t>
            </w:r>
          </w:p>
        </w:tc>
      </w:tr>
      <w:tr w:rsidR="00E64F32" w:rsidRPr="00A776D7" w14:paraId="0BD8C471" w14:textId="77777777" w:rsidTr="006B5E86">
        <w:trPr>
          <w:jc w:val="center"/>
        </w:trPr>
        <w:tc>
          <w:tcPr>
            <w:tcW w:w="1526" w:type="dxa"/>
          </w:tcPr>
          <w:p w14:paraId="6C57922F" w14:textId="77777777" w:rsidR="002215EC" w:rsidRPr="00A776D7" w:rsidRDefault="002215EC" w:rsidP="002215EC">
            <w:pPr>
              <w:autoSpaceDE w:val="0"/>
              <w:autoSpaceDN w:val="0"/>
              <w:adjustRightInd w:val="0"/>
              <w:spacing w:after="0" w:line="240" w:lineRule="auto"/>
              <w:jc w:val="both"/>
              <w:rPr>
                <w:rFonts w:ascii="Times New Roman" w:eastAsia="Times New Roman" w:hAnsi="Times New Roman" w:cs="Times New Roman"/>
                <w:kern w:val="0"/>
                <w:sz w:val="28"/>
                <w:szCs w:val="28"/>
                <w:lang w:val="kk-KZ" w:eastAsia="ru-RU"/>
              </w:rPr>
            </w:pPr>
            <w:r w:rsidRPr="00A776D7">
              <w:rPr>
                <w:rFonts w:ascii="Times New Roman" w:eastAsia="Times New Roman" w:hAnsi="Times New Roman" w:cs="Times New Roman"/>
                <w:kern w:val="0"/>
                <w:sz w:val="28"/>
                <w:szCs w:val="28"/>
                <w:lang w:val="kk-KZ" w:eastAsia="ru-RU"/>
              </w:rPr>
              <w:t>ЖПЗ</w:t>
            </w:r>
          </w:p>
        </w:tc>
        <w:tc>
          <w:tcPr>
            <w:tcW w:w="709" w:type="dxa"/>
          </w:tcPr>
          <w:p w14:paraId="76900FE1" w14:textId="77777777" w:rsidR="002215EC" w:rsidRPr="00A776D7" w:rsidRDefault="002215EC" w:rsidP="002215EC">
            <w:pPr>
              <w:autoSpaceDE w:val="0"/>
              <w:autoSpaceDN w:val="0"/>
              <w:adjustRightInd w:val="0"/>
              <w:spacing w:after="0" w:line="240" w:lineRule="auto"/>
              <w:jc w:val="center"/>
              <w:rPr>
                <w:rFonts w:ascii="Times New Roman" w:eastAsia="Times New Roman,Bold" w:hAnsi="Times New Roman" w:cs="Times New Roman"/>
                <w:b/>
                <w:bCs/>
                <w:kern w:val="0"/>
                <w:sz w:val="28"/>
                <w:szCs w:val="28"/>
                <w:lang w:val="kk-KZ" w:eastAsia="ru-RU"/>
              </w:rPr>
            </w:pPr>
            <w:r w:rsidRPr="00A776D7">
              <w:rPr>
                <w:rFonts w:ascii="Times New Roman" w:eastAsia="Times New Roman,Bold" w:hAnsi="Times New Roman" w:cs="Times New Roman"/>
                <w:b/>
                <w:bCs/>
                <w:kern w:val="0"/>
                <w:sz w:val="28"/>
                <w:szCs w:val="28"/>
                <w:lang w:val="kk-KZ" w:eastAsia="ru-RU"/>
              </w:rPr>
              <w:t>-</w:t>
            </w:r>
          </w:p>
        </w:tc>
        <w:tc>
          <w:tcPr>
            <w:tcW w:w="6821" w:type="dxa"/>
          </w:tcPr>
          <w:p w14:paraId="0FBE1FDB" w14:textId="77777777" w:rsidR="002215EC" w:rsidRPr="00A776D7" w:rsidRDefault="002215EC" w:rsidP="002215EC">
            <w:pPr>
              <w:autoSpaceDE w:val="0"/>
              <w:autoSpaceDN w:val="0"/>
              <w:adjustRightInd w:val="0"/>
              <w:spacing w:after="0" w:line="240" w:lineRule="auto"/>
              <w:jc w:val="both"/>
              <w:rPr>
                <w:rFonts w:ascii="Times New Roman" w:eastAsia="Times New Roman" w:hAnsi="Times New Roman" w:cs="Times New Roman"/>
                <w:kern w:val="0"/>
                <w:sz w:val="28"/>
                <w:szCs w:val="28"/>
                <w:lang w:val="kk-KZ" w:eastAsia="ru-RU"/>
              </w:rPr>
            </w:pPr>
            <w:r w:rsidRPr="00A776D7">
              <w:rPr>
                <w:rFonts w:ascii="Times New Roman" w:eastAsia="Times New Roman" w:hAnsi="Times New Roman" w:cs="Times New Roman"/>
                <w:kern w:val="0"/>
                <w:sz w:val="28"/>
                <w:szCs w:val="28"/>
                <w:lang w:val="kk-KZ" w:eastAsia="ru-RU"/>
              </w:rPr>
              <w:t>жасушадан тыс полимерлі заттар</w:t>
            </w:r>
          </w:p>
        </w:tc>
      </w:tr>
      <w:tr w:rsidR="00E64F32" w:rsidRPr="00A776D7" w14:paraId="2442DB56" w14:textId="77777777" w:rsidTr="006B5E86">
        <w:trPr>
          <w:jc w:val="center"/>
        </w:trPr>
        <w:tc>
          <w:tcPr>
            <w:tcW w:w="1526" w:type="dxa"/>
          </w:tcPr>
          <w:p w14:paraId="15F4D927" w14:textId="77777777" w:rsidR="002215EC" w:rsidRPr="00A776D7" w:rsidRDefault="002215EC" w:rsidP="002215EC">
            <w:pPr>
              <w:autoSpaceDE w:val="0"/>
              <w:autoSpaceDN w:val="0"/>
              <w:adjustRightInd w:val="0"/>
              <w:spacing w:after="0" w:line="240" w:lineRule="auto"/>
              <w:jc w:val="both"/>
              <w:rPr>
                <w:rFonts w:ascii="Times New Roman" w:eastAsia="Times New Roman" w:hAnsi="Times New Roman" w:cs="Times New Roman"/>
                <w:kern w:val="0"/>
                <w:sz w:val="28"/>
                <w:szCs w:val="28"/>
                <w:lang w:val="kk-KZ" w:eastAsia="ru-RU"/>
              </w:rPr>
            </w:pPr>
            <w:r w:rsidRPr="00A776D7">
              <w:rPr>
                <w:rFonts w:ascii="Times New Roman" w:eastAsia="Times New Roman" w:hAnsi="Times New Roman" w:cs="Times New Roman"/>
                <w:kern w:val="0"/>
                <w:sz w:val="28"/>
                <w:szCs w:val="28"/>
                <w:lang w:val="kk-KZ" w:eastAsia="ru-RU"/>
              </w:rPr>
              <w:t>КАС</w:t>
            </w:r>
          </w:p>
        </w:tc>
        <w:tc>
          <w:tcPr>
            <w:tcW w:w="709" w:type="dxa"/>
          </w:tcPr>
          <w:p w14:paraId="6D3B6630" w14:textId="77777777" w:rsidR="002215EC" w:rsidRPr="00A776D7" w:rsidRDefault="002215EC" w:rsidP="002215EC">
            <w:pPr>
              <w:autoSpaceDE w:val="0"/>
              <w:autoSpaceDN w:val="0"/>
              <w:adjustRightInd w:val="0"/>
              <w:spacing w:after="0" w:line="240" w:lineRule="auto"/>
              <w:jc w:val="center"/>
              <w:rPr>
                <w:rFonts w:ascii="Times New Roman" w:eastAsia="Times New Roman,Bold" w:hAnsi="Times New Roman" w:cs="Times New Roman"/>
                <w:b/>
                <w:bCs/>
                <w:kern w:val="0"/>
                <w:sz w:val="28"/>
                <w:szCs w:val="28"/>
                <w:lang w:val="kk-KZ" w:eastAsia="ru-RU"/>
              </w:rPr>
            </w:pPr>
            <w:r w:rsidRPr="00A776D7">
              <w:rPr>
                <w:rFonts w:ascii="Times New Roman" w:eastAsia="Times New Roman,Bold" w:hAnsi="Times New Roman" w:cs="Times New Roman"/>
                <w:b/>
                <w:bCs/>
                <w:kern w:val="0"/>
                <w:sz w:val="28"/>
                <w:szCs w:val="28"/>
                <w:lang w:val="kk-KZ" w:eastAsia="ru-RU"/>
              </w:rPr>
              <w:t>-</w:t>
            </w:r>
          </w:p>
        </w:tc>
        <w:tc>
          <w:tcPr>
            <w:tcW w:w="6821" w:type="dxa"/>
          </w:tcPr>
          <w:p w14:paraId="1ACC220C" w14:textId="77777777" w:rsidR="002215EC" w:rsidRPr="00A776D7" w:rsidRDefault="002215EC" w:rsidP="002215EC">
            <w:pPr>
              <w:autoSpaceDE w:val="0"/>
              <w:autoSpaceDN w:val="0"/>
              <w:adjustRightInd w:val="0"/>
              <w:spacing w:after="0" w:line="240" w:lineRule="auto"/>
              <w:jc w:val="both"/>
              <w:rPr>
                <w:rFonts w:ascii="Times New Roman" w:eastAsia="Times New Roman" w:hAnsi="Times New Roman" w:cs="Times New Roman"/>
                <w:kern w:val="0"/>
                <w:sz w:val="28"/>
                <w:szCs w:val="28"/>
                <w:lang w:val="kk-KZ" w:eastAsia="ru-RU"/>
              </w:rPr>
            </w:pPr>
            <w:r w:rsidRPr="00A776D7">
              <w:rPr>
                <w:rFonts w:ascii="Times New Roman" w:eastAsia="Times New Roman" w:hAnsi="Times New Roman" w:cs="Times New Roman"/>
                <w:bCs/>
                <w:kern w:val="36"/>
                <w:sz w:val="28"/>
                <w:szCs w:val="28"/>
                <w:lang w:val="kk-KZ" w:eastAsia="ru-RU"/>
              </w:rPr>
              <w:t>кокстелген ағынды сулар</w:t>
            </w:r>
          </w:p>
        </w:tc>
      </w:tr>
      <w:tr w:rsidR="00E64F32" w:rsidRPr="00A776D7" w14:paraId="5ADE13CA" w14:textId="77777777" w:rsidTr="006B5E86">
        <w:trPr>
          <w:jc w:val="center"/>
        </w:trPr>
        <w:tc>
          <w:tcPr>
            <w:tcW w:w="1526" w:type="dxa"/>
          </w:tcPr>
          <w:p w14:paraId="33E535D4" w14:textId="77777777" w:rsidR="002215EC" w:rsidRPr="00A776D7" w:rsidRDefault="002215EC" w:rsidP="002215EC">
            <w:pPr>
              <w:autoSpaceDE w:val="0"/>
              <w:autoSpaceDN w:val="0"/>
              <w:adjustRightInd w:val="0"/>
              <w:spacing w:after="0" w:line="240" w:lineRule="auto"/>
              <w:jc w:val="both"/>
              <w:rPr>
                <w:rFonts w:ascii="Times New Roman" w:eastAsia="Times New Roman" w:hAnsi="Times New Roman" w:cs="Times New Roman"/>
                <w:kern w:val="0"/>
                <w:sz w:val="28"/>
                <w:szCs w:val="28"/>
                <w:lang w:val="kk-KZ" w:eastAsia="ru-RU"/>
              </w:rPr>
            </w:pPr>
            <w:r w:rsidRPr="00A776D7">
              <w:rPr>
                <w:rFonts w:ascii="Times New Roman" w:eastAsia="Times New Roman" w:hAnsi="Times New Roman" w:cs="Times New Roman"/>
                <w:kern w:val="0"/>
                <w:sz w:val="28"/>
                <w:szCs w:val="28"/>
                <w:lang w:val="kk-KZ" w:eastAsia="ru-RU"/>
              </w:rPr>
              <w:t>ҚР</w:t>
            </w:r>
          </w:p>
        </w:tc>
        <w:tc>
          <w:tcPr>
            <w:tcW w:w="709" w:type="dxa"/>
          </w:tcPr>
          <w:p w14:paraId="7B4ED9B5" w14:textId="77777777" w:rsidR="002215EC" w:rsidRPr="00A776D7" w:rsidRDefault="002215EC" w:rsidP="002215EC">
            <w:pPr>
              <w:autoSpaceDE w:val="0"/>
              <w:autoSpaceDN w:val="0"/>
              <w:adjustRightInd w:val="0"/>
              <w:spacing w:after="0" w:line="240" w:lineRule="auto"/>
              <w:jc w:val="center"/>
              <w:rPr>
                <w:rFonts w:ascii="Times New Roman" w:eastAsia="Times New Roman,Bold" w:hAnsi="Times New Roman" w:cs="Times New Roman"/>
                <w:b/>
                <w:bCs/>
                <w:kern w:val="0"/>
                <w:sz w:val="28"/>
                <w:szCs w:val="28"/>
                <w:lang w:val="kk-KZ" w:eastAsia="ru-RU"/>
              </w:rPr>
            </w:pPr>
            <w:r w:rsidRPr="00A776D7">
              <w:rPr>
                <w:rFonts w:ascii="Times New Roman" w:eastAsia="Times New Roman,Bold" w:hAnsi="Times New Roman" w:cs="Times New Roman"/>
                <w:b/>
                <w:bCs/>
                <w:kern w:val="0"/>
                <w:sz w:val="28"/>
                <w:szCs w:val="28"/>
                <w:lang w:val="kk-KZ" w:eastAsia="ru-RU"/>
              </w:rPr>
              <w:t>-</w:t>
            </w:r>
          </w:p>
        </w:tc>
        <w:tc>
          <w:tcPr>
            <w:tcW w:w="6821" w:type="dxa"/>
          </w:tcPr>
          <w:p w14:paraId="1B02F0D6" w14:textId="77777777" w:rsidR="002215EC" w:rsidRPr="00A776D7" w:rsidRDefault="002215EC" w:rsidP="002215EC">
            <w:pPr>
              <w:autoSpaceDE w:val="0"/>
              <w:autoSpaceDN w:val="0"/>
              <w:adjustRightInd w:val="0"/>
              <w:spacing w:after="0" w:line="240" w:lineRule="auto"/>
              <w:jc w:val="both"/>
              <w:rPr>
                <w:rFonts w:ascii="Times New Roman" w:eastAsia="Times New Roman" w:hAnsi="Times New Roman" w:cs="Times New Roman"/>
                <w:kern w:val="0"/>
                <w:sz w:val="28"/>
                <w:szCs w:val="28"/>
                <w:lang w:val="kk-KZ" w:eastAsia="ru-RU"/>
              </w:rPr>
            </w:pPr>
            <w:r w:rsidRPr="00A776D7">
              <w:rPr>
                <w:rFonts w:ascii="Times New Roman" w:eastAsia="Times New Roman" w:hAnsi="Times New Roman" w:cs="Times New Roman"/>
                <w:kern w:val="0"/>
                <w:sz w:val="28"/>
                <w:szCs w:val="28"/>
                <w:lang w:val="kk-KZ" w:eastAsia="ru-RU"/>
              </w:rPr>
              <w:t>Қазақстан Республикасы</w:t>
            </w:r>
          </w:p>
        </w:tc>
      </w:tr>
      <w:tr w:rsidR="00E64F32" w:rsidRPr="00A776D7" w14:paraId="308A47F8" w14:textId="77777777" w:rsidTr="006B5E86">
        <w:trPr>
          <w:jc w:val="center"/>
        </w:trPr>
        <w:tc>
          <w:tcPr>
            <w:tcW w:w="1526" w:type="dxa"/>
          </w:tcPr>
          <w:p w14:paraId="14AA0241" w14:textId="77777777" w:rsidR="002215EC" w:rsidRPr="00A776D7" w:rsidRDefault="002215EC" w:rsidP="002215EC">
            <w:pPr>
              <w:autoSpaceDE w:val="0"/>
              <w:autoSpaceDN w:val="0"/>
              <w:adjustRightInd w:val="0"/>
              <w:spacing w:after="0" w:line="240" w:lineRule="auto"/>
              <w:jc w:val="both"/>
              <w:rPr>
                <w:rFonts w:ascii="Times New Roman" w:eastAsia="Times New Roman" w:hAnsi="Times New Roman" w:cs="Times New Roman"/>
                <w:kern w:val="0"/>
                <w:sz w:val="28"/>
                <w:szCs w:val="28"/>
                <w:lang w:val="kk-KZ" w:eastAsia="ru-RU"/>
              </w:rPr>
            </w:pPr>
            <w:r w:rsidRPr="00A776D7">
              <w:rPr>
                <w:rFonts w:ascii="Times New Roman" w:eastAsia="Times New Roman" w:hAnsi="Times New Roman" w:cs="Times New Roman"/>
                <w:kern w:val="0"/>
                <w:sz w:val="28"/>
                <w:szCs w:val="28"/>
                <w:lang w:val="kk-KZ" w:eastAsia="ru-RU"/>
              </w:rPr>
              <w:t>ҚТ</w:t>
            </w:r>
          </w:p>
        </w:tc>
        <w:tc>
          <w:tcPr>
            <w:tcW w:w="709" w:type="dxa"/>
          </w:tcPr>
          <w:p w14:paraId="5925313B" w14:textId="77777777" w:rsidR="002215EC" w:rsidRPr="00A776D7" w:rsidRDefault="002215EC" w:rsidP="002215EC">
            <w:pPr>
              <w:autoSpaceDE w:val="0"/>
              <w:autoSpaceDN w:val="0"/>
              <w:adjustRightInd w:val="0"/>
              <w:spacing w:after="0" w:line="240" w:lineRule="auto"/>
              <w:jc w:val="center"/>
              <w:rPr>
                <w:rFonts w:ascii="Times New Roman" w:eastAsia="Times New Roman,Bold" w:hAnsi="Times New Roman" w:cs="Times New Roman"/>
                <w:b/>
                <w:bCs/>
                <w:kern w:val="0"/>
                <w:sz w:val="28"/>
                <w:szCs w:val="28"/>
                <w:lang w:val="kk-KZ" w:eastAsia="ru-RU"/>
              </w:rPr>
            </w:pPr>
            <w:r w:rsidRPr="00A776D7">
              <w:rPr>
                <w:rFonts w:ascii="Times New Roman" w:eastAsia="Times New Roman,Bold" w:hAnsi="Times New Roman" w:cs="Times New Roman"/>
                <w:b/>
                <w:bCs/>
                <w:kern w:val="0"/>
                <w:sz w:val="28"/>
                <w:szCs w:val="28"/>
                <w:lang w:val="kk-KZ" w:eastAsia="ru-RU"/>
              </w:rPr>
              <w:t>-</w:t>
            </w:r>
          </w:p>
        </w:tc>
        <w:tc>
          <w:tcPr>
            <w:tcW w:w="6821" w:type="dxa"/>
          </w:tcPr>
          <w:p w14:paraId="02DE986D" w14:textId="77777777" w:rsidR="002215EC" w:rsidRPr="00A776D7" w:rsidRDefault="002215EC" w:rsidP="002215EC">
            <w:pPr>
              <w:autoSpaceDE w:val="0"/>
              <w:autoSpaceDN w:val="0"/>
              <w:adjustRightInd w:val="0"/>
              <w:spacing w:after="0" w:line="240" w:lineRule="auto"/>
              <w:jc w:val="both"/>
              <w:rPr>
                <w:rFonts w:ascii="Times New Roman" w:eastAsia="Times New Roman" w:hAnsi="Times New Roman" w:cs="Times New Roman"/>
                <w:kern w:val="0"/>
                <w:sz w:val="28"/>
                <w:szCs w:val="28"/>
                <w:lang w:val="kk-KZ" w:eastAsia="ru-RU"/>
              </w:rPr>
            </w:pPr>
            <w:r w:rsidRPr="00A776D7">
              <w:rPr>
                <w:rFonts w:ascii="Times New Roman" w:eastAsia="Times New Roman" w:hAnsi="Times New Roman" w:cs="Times New Roman"/>
                <w:kern w:val="0"/>
                <w:sz w:val="28"/>
                <w:szCs w:val="28"/>
                <w:lang w:val="kk-KZ" w:eastAsia="ru-RU"/>
              </w:rPr>
              <w:t>қайтымсыз температура</w:t>
            </w:r>
          </w:p>
        </w:tc>
      </w:tr>
      <w:tr w:rsidR="00E64F32" w:rsidRPr="00A776D7" w14:paraId="75807696" w14:textId="77777777" w:rsidTr="006B5E86">
        <w:trPr>
          <w:jc w:val="center"/>
        </w:trPr>
        <w:tc>
          <w:tcPr>
            <w:tcW w:w="1526" w:type="dxa"/>
          </w:tcPr>
          <w:p w14:paraId="43F7BBAE" w14:textId="77777777" w:rsidR="002215EC" w:rsidRPr="00A776D7" w:rsidRDefault="002215EC" w:rsidP="002215EC">
            <w:pPr>
              <w:autoSpaceDE w:val="0"/>
              <w:autoSpaceDN w:val="0"/>
              <w:adjustRightInd w:val="0"/>
              <w:spacing w:after="0" w:line="240" w:lineRule="auto"/>
              <w:jc w:val="both"/>
              <w:rPr>
                <w:rFonts w:ascii="Times New Roman" w:eastAsia="Times New Roman" w:hAnsi="Times New Roman" w:cs="Times New Roman"/>
                <w:kern w:val="0"/>
                <w:sz w:val="28"/>
                <w:szCs w:val="28"/>
                <w:lang w:val="kk-KZ" w:eastAsia="ru-RU"/>
              </w:rPr>
            </w:pPr>
            <w:r w:rsidRPr="00A776D7">
              <w:rPr>
                <w:rFonts w:ascii="Times New Roman" w:eastAsia="Times New Roman" w:hAnsi="Times New Roman" w:cs="Times New Roman"/>
                <w:kern w:val="0"/>
                <w:sz w:val="28"/>
                <w:szCs w:val="28"/>
                <w:lang w:val="kk-KZ" w:eastAsia="ru-RU"/>
              </w:rPr>
              <w:t>л</w:t>
            </w:r>
          </w:p>
        </w:tc>
        <w:tc>
          <w:tcPr>
            <w:tcW w:w="709" w:type="dxa"/>
          </w:tcPr>
          <w:p w14:paraId="11E7D0BD" w14:textId="77777777" w:rsidR="002215EC" w:rsidRPr="00A776D7" w:rsidRDefault="002215EC" w:rsidP="002215EC">
            <w:pPr>
              <w:autoSpaceDE w:val="0"/>
              <w:autoSpaceDN w:val="0"/>
              <w:adjustRightInd w:val="0"/>
              <w:spacing w:after="0" w:line="240" w:lineRule="auto"/>
              <w:jc w:val="center"/>
              <w:rPr>
                <w:rFonts w:ascii="Times New Roman" w:eastAsia="Times New Roman,Bold" w:hAnsi="Times New Roman" w:cs="Times New Roman"/>
                <w:b/>
                <w:bCs/>
                <w:kern w:val="0"/>
                <w:sz w:val="28"/>
                <w:szCs w:val="28"/>
                <w:lang w:val="kk-KZ" w:eastAsia="ru-RU"/>
              </w:rPr>
            </w:pPr>
            <w:r w:rsidRPr="00A776D7">
              <w:rPr>
                <w:rFonts w:ascii="Times New Roman" w:eastAsia="Times New Roman,Bold" w:hAnsi="Times New Roman" w:cs="Times New Roman"/>
                <w:b/>
                <w:bCs/>
                <w:kern w:val="0"/>
                <w:sz w:val="28"/>
                <w:szCs w:val="28"/>
                <w:lang w:val="kk-KZ" w:eastAsia="ru-RU"/>
              </w:rPr>
              <w:t>-</w:t>
            </w:r>
          </w:p>
        </w:tc>
        <w:tc>
          <w:tcPr>
            <w:tcW w:w="6821" w:type="dxa"/>
          </w:tcPr>
          <w:p w14:paraId="053FA3ED" w14:textId="77777777" w:rsidR="002215EC" w:rsidRPr="00A776D7" w:rsidRDefault="002215EC" w:rsidP="002215EC">
            <w:pPr>
              <w:autoSpaceDE w:val="0"/>
              <w:autoSpaceDN w:val="0"/>
              <w:adjustRightInd w:val="0"/>
              <w:spacing w:after="0" w:line="240" w:lineRule="auto"/>
              <w:jc w:val="both"/>
              <w:rPr>
                <w:rFonts w:ascii="Times New Roman" w:eastAsia="Times New Roman" w:hAnsi="Times New Roman" w:cs="Times New Roman"/>
                <w:kern w:val="0"/>
                <w:sz w:val="28"/>
                <w:szCs w:val="28"/>
                <w:lang w:val="kk-KZ" w:eastAsia="ru-RU"/>
              </w:rPr>
            </w:pPr>
            <w:r w:rsidRPr="00A776D7">
              <w:rPr>
                <w:rFonts w:ascii="Times New Roman" w:eastAsia="Times New Roman" w:hAnsi="Times New Roman" w:cs="Times New Roman"/>
                <w:kern w:val="0"/>
                <w:sz w:val="28"/>
                <w:szCs w:val="28"/>
                <w:lang w:val="kk-KZ" w:eastAsia="ru-RU"/>
              </w:rPr>
              <w:t>литр</w:t>
            </w:r>
          </w:p>
        </w:tc>
      </w:tr>
      <w:tr w:rsidR="00E64F32" w:rsidRPr="00A776D7" w14:paraId="520C2815" w14:textId="77777777" w:rsidTr="006B5E86">
        <w:trPr>
          <w:jc w:val="center"/>
        </w:trPr>
        <w:tc>
          <w:tcPr>
            <w:tcW w:w="1526" w:type="dxa"/>
          </w:tcPr>
          <w:p w14:paraId="5C52613C" w14:textId="77777777" w:rsidR="002215EC" w:rsidRPr="00A776D7" w:rsidRDefault="002215EC" w:rsidP="002215EC">
            <w:pPr>
              <w:autoSpaceDE w:val="0"/>
              <w:autoSpaceDN w:val="0"/>
              <w:adjustRightInd w:val="0"/>
              <w:spacing w:after="0" w:line="240" w:lineRule="auto"/>
              <w:jc w:val="both"/>
              <w:rPr>
                <w:rFonts w:ascii="Times New Roman" w:eastAsia="Times New Roman" w:hAnsi="Times New Roman" w:cs="Times New Roman"/>
                <w:kern w:val="0"/>
                <w:sz w:val="28"/>
                <w:szCs w:val="28"/>
                <w:lang w:val="kk-KZ" w:eastAsia="ru-RU"/>
              </w:rPr>
            </w:pPr>
            <w:r w:rsidRPr="00A776D7">
              <w:rPr>
                <w:rFonts w:ascii="Times New Roman" w:eastAsia="Times New Roman" w:hAnsi="Times New Roman" w:cs="Times New Roman"/>
                <w:kern w:val="0"/>
                <w:sz w:val="28"/>
                <w:szCs w:val="28"/>
                <w:lang w:val="kk-KZ" w:eastAsia="ru-RU"/>
              </w:rPr>
              <w:t>мг</w:t>
            </w:r>
          </w:p>
        </w:tc>
        <w:tc>
          <w:tcPr>
            <w:tcW w:w="709" w:type="dxa"/>
          </w:tcPr>
          <w:p w14:paraId="5F6927AB" w14:textId="77777777" w:rsidR="002215EC" w:rsidRPr="00A776D7" w:rsidRDefault="002215EC" w:rsidP="002215EC">
            <w:pPr>
              <w:autoSpaceDE w:val="0"/>
              <w:autoSpaceDN w:val="0"/>
              <w:adjustRightInd w:val="0"/>
              <w:spacing w:after="0" w:line="240" w:lineRule="auto"/>
              <w:jc w:val="center"/>
              <w:rPr>
                <w:rFonts w:ascii="Times New Roman" w:eastAsia="Times New Roman,Bold" w:hAnsi="Times New Roman" w:cs="Times New Roman"/>
                <w:b/>
                <w:bCs/>
                <w:kern w:val="0"/>
                <w:sz w:val="28"/>
                <w:szCs w:val="28"/>
                <w:lang w:val="kk-KZ" w:eastAsia="ru-RU"/>
              </w:rPr>
            </w:pPr>
            <w:r w:rsidRPr="00A776D7">
              <w:rPr>
                <w:rFonts w:ascii="Times New Roman" w:eastAsia="Times New Roman,Bold" w:hAnsi="Times New Roman" w:cs="Times New Roman"/>
                <w:b/>
                <w:bCs/>
                <w:kern w:val="0"/>
                <w:sz w:val="28"/>
                <w:szCs w:val="28"/>
                <w:lang w:val="kk-KZ" w:eastAsia="ru-RU"/>
              </w:rPr>
              <w:t>-</w:t>
            </w:r>
          </w:p>
        </w:tc>
        <w:tc>
          <w:tcPr>
            <w:tcW w:w="6821" w:type="dxa"/>
          </w:tcPr>
          <w:p w14:paraId="6023A209" w14:textId="77777777" w:rsidR="002215EC" w:rsidRPr="00A776D7" w:rsidRDefault="002215EC" w:rsidP="002215EC">
            <w:pPr>
              <w:autoSpaceDE w:val="0"/>
              <w:autoSpaceDN w:val="0"/>
              <w:adjustRightInd w:val="0"/>
              <w:spacing w:after="0" w:line="240" w:lineRule="auto"/>
              <w:jc w:val="both"/>
              <w:rPr>
                <w:rFonts w:ascii="Times New Roman" w:eastAsia="Times New Roman" w:hAnsi="Times New Roman" w:cs="Times New Roman"/>
                <w:kern w:val="0"/>
                <w:sz w:val="28"/>
                <w:szCs w:val="28"/>
                <w:lang w:val="kk-KZ" w:eastAsia="ru-RU"/>
              </w:rPr>
            </w:pPr>
            <w:r w:rsidRPr="00A776D7">
              <w:rPr>
                <w:rFonts w:ascii="Times New Roman" w:eastAsia="Times New Roman" w:hAnsi="Times New Roman" w:cs="Times New Roman"/>
                <w:kern w:val="0"/>
                <w:sz w:val="28"/>
                <w:szCs w:val="28"/>
                <w:lang w:val="kk-KZ" w:eastAsia="ru-RU"/>
              </w:rPr>
              <w:t>милиграмм</w:t>
            </w:r>
          </w:p>
        </w:tc>
      </w:tr>
      <w:tr w:rsidR="00E64F32" w:rsidRPr="00A776D7" w14:paraId="19202366" w14:textId="77777777" w:rsidTr="006B5E86">
        <w:trPr>
          <w:jc w:val="center"/>
        </w:trPr>
        <w:tc>
          <w:tcPr>
            <w:tcW w:w="1526" w:type="dxa"/>
          </w:tcPr>
          <w:p w14:paraId="376A8E4A" w14:textId="77777777" w:rsidR="002215EC" w:rsidRPr="00A776D7" w:rsidRDefault="002215EC" w:rsidP="002215EC">
            <w:pPr>
              <w:autoSpaceDE w:val="0"/>
              <w:autoSpaceDN w:val="0"/>
              <w:adjustRightInd w:val="0"/>
              <w:spacing w:after="0" w:line="240" w:lineRule="auto"/>
              <w:jc w:val="both"/>
              <w:rPr>
                <w:rFonts w:ascii="Times New Roman" w:eastAsia="Times New Roman" w:hAnsi="Times New Roman" w:cs="Times New Roman"/>
                <w:kern w:val="0"/>
                <w:sz w:val="28"/>
                <w:szCs w:val="28"/>
                <w:lang w:val="kk-KZ" w:eastAsia="ru-RU"/>
              </w:rPr>
            </w:pPr>
            <w:r w:rsidRPr="00A776D7">
              <w:rPr>
                <w:rFonts w:ascii="Times New Roman" w:eastAsia="Times New Roman" w:hAnsi="Times New Roman" w:cs="Times New Roman"/>
                <w:kern w:val="0"/>
                <w:sz w:val="28"/>
                <w:szCs w:val="28"/>
                <w:lang w:val="kk-KZ" w:eastAsia="ru-RU"/>
              </w:rPr>
              <w:t>м</w:t>
            </w:r>
          </w:p>
        </w:tc>
        <w:tc>
          <w:tcPr>
            <w:tcW w:w="709" w:type="dxa"/>
          </w:tcPr>
          <w:p w14:paraId="0DE16C80" w14:textId="77777777" w:rsidR="002215EC" w:rsidRPr="00A776D7" w:rsidRDefault="002215EC" w:rsidP="002215EC">
            <w:pPr>
              <w:autoSpaceDE w:val="0"/>
              <w:autoSpaceDN w:val="0"/>
              <w:adjustRightInd w:val="0"/>
              <w:spacing w:after="0" w:line="240" w:lineRule="auto"/>
              <w:jc w:val="center"/>
              <w:rPr>
                <w:rFonts w:ascii="Times New Roman" w:eastAsia="Times New Roman,Bold" w:hAnsi="Times New Roman" w:cs="Times New Roman"/>
                <w:b/>
                <w:bCs/>
                <w:kern w:val="0"/>
                <w:sz w:val="28"/>
                <w:szCs w:val="28"/>
                <w:lang w:val="kk-KZ" w:eastAsia="ru-RU"/>
              </w:rPr>
            </w:pPr>
            <w:r w:rsidRPr="00A776D7">
              <w:rPr>
                <w:rFonts w:ascii="Times New Roman" w:eastAsia="Times New Roman,Bold" w:hAnsi="Times New Roman" w:cs="Times New Roman"/>
                <w:b/>
                <w:bCs/>
                <w:kern w:val="0"/>
                <w:sz w:val="28"/>
                <w:szCs w:val="28"/>
                <w:lang w:val="kk-KZ" w:eastAsia="ru-RU"/>
              </w:rPr>
              <w:t>-</w:t>
            </w:r>
          </w:p>
        </w:tc>
        <w:tc>
          <w:tcPr>
            <w:tcW w:w="6821" w:type="dxa"/>
          </w:tcPr>
          <w:p w14:paraId="1C0C2625" w14:textId="77777777" w:rsidR="002215EC" w:rsidRPr="00A776D7" w:rsidRDefault="002215EC" w:rsidP="002215EC">
            <w:pPr>
              <w:autoSpaceDE w:val="0"/>
              <w:autoSpaceDN w:val="0"/>
              <w:adjustRightInd w:val="0"/>
              <w:spacing w:after="0" w:line="240" w:lineRule="auto"/>
              <w:jc w:val="both"/>
              <w:rPr>
                <w:rFonts w:ascii="Times New Roman" w:eastAsia="Times New Roman" w:hAnsi="Times New Roman" w:cs="Times New Roman"/>
                <w:kern w:val="0"/>
                <w:sz w:val="28"/>
                <w:szCs w:val="28"/>
                <w:lang w:val="kk-KZ" w:eastAsia="ru-RU"/>
              </w:rPr>
            </w:pPr>
            <w:r w:rsidRPr="00A776D7">
              <w:rPr>
                <w:rFonts w:ascii="Times New Roman" w:eastAsia="Times New Roman" w:hAnsi="Times New Roman" w:cs="Times New Roman"/>
                <w:kern w:val="0"/>
                <w:sz w:val="28"/>
                <w:szCs w:val="28"/>
                <w:lang w:val="kk-KZ" w:eastAsia="ru-RU"/>
              </w:rPr>
              <w:t>метр</w:t>
            </w:r>
          </w:p>
        </w:tc>
      </w:tr>
      <w:tr w:rsidR="00E64F32" w:rsidRPr="00A776D7" w14:paraId="680DD5C0" w14:textId="77777777" w:rsidTr="006B5E86">
        <w:trPr>
          <w:jc w:val="center"/>
        </w:trPr>
        <w:tc>
          <w:tcPr>
            <w:tcW w:w="1526" w:type="dxa"/>
          </w:tcPr>
          <w:p w14:paraId="00FABE40" w14:textId="77777777" w:rsidR="002215EC" w:rsidRPr="00A776D7" w:rsidRDefault="002215EC" w:rsidP="002215EC">
            <w:pPr>
              <w:autoSpaceDE w:val="0"/>
              <w:autoSpaceDN w:val="0"/>
              <w:adjustRightInd w:val="0"/>
              <w:spacing w:after="0" w:line="240" w:lineRule="auto"/>
              <w:jc w:val="both"/>
              <w:rPr>
                <w:rFonts w:ascii="Times New Roman" w:eastAsia="Times New Roman" w:hAnsi="Times New Roman" w:cs="Times New Roman"/>
                <w:kern w:val="0"/>
                <w:sz w:val="28"/>
                <w:szCs w:val="28"/>
                <w:lang w:val="kk-KZ" w:eastAsia="ru-RU"/>
              </w:rPr>
            </w:pPr>
            <w:r w:rsidRPr="00A776D7">
              <w:rPr>
                <w:rFonts w:ascii="Times New Roman" w:eastAsia="Times New Roman" w:hAnsi="Times New Roman" w:cs="Times New Roman"/>
                <w:kern w:val="0"/>
                <w:sz w:val="28"/>
                <w:szCs w:val="28"/>
                <w:lang w:val="kk-KZ" w:eastAsia="ru-RU"/>
              </w:rPr>
              <w:t>МЕМСТ</w:t>
            </w:r>
          </w:p>
        </w:tc>
        <w:tc>
          <w:tcPr>
            <w:tcW w:w="709" w:type="dxa"/>
          </w:tcPr>
          <w:p w14:paraId="2E614796" w14:textId="77777777" w:rsidR="002215EC" w:rsidRPr="00A776D7" w:rsidRDefault="002215EC" w:rsidP="002215EC">
            <w:pPr>
              <w:autoSpaceDE w:val="0"/>
              <w:autoSpaceDN w:val="0"/>
              <w:adjustRightInd w:val="0"/>
              <w:spacing w:after="0" w:line="240" w:lineRule="auto"/>
              <w:jc w:val="center"/>
              <w:rPr>
                <w:rFonts w:ascii="Times New Roman" w:eastAsia="Times New Roman,Bold" w:hAnsi="Times New Roman" w:cs="Times New Roman"/>
                <w:b/>
                <w:bCs/>
                <w:kern w:val="0"/>
                <w:sz w:val="28"/>
                <w:szCs w:val="28"/>
                <w:lang w:val="kk-KZ" w:eastAsia="ru-RU"/>
              </w:rPr>
            </w:pPr>
            <w:r w:rsidRPr="00A776D7">
              <w:rPr>
                <w:rFonts w:ascii="Times New Roman" w:eastAsia="Times New Roman,Bold" w:hAnsi="Times New Roman" w:cs="Times New Roman"/>
                <w:b/>
                <w:bCs/>
                <w:kern w:val="0"/>
                <w:sz w:val="28"/>
                <w:szCs w:val="28"/>
                <w:lang w:val="kk-KZ" w:eastAsia="ru-RU"/>
              </w:rPr>
              <w:t>-</w:t>
            </w:r>
          </w:p>
        </w:tc>
        <w:tc>
          <w:tcPr>
            <w:tcW w:w="6821" w:type="dxa"/>
          </w:tcPr>
          <w:p w14:paraId="65041105" w14:textId="77777777" w:rsidR="002215EC" w:rsidRPr="00A776D7" w:rsidRDefault="002215EC" w:rsidP="002215EC">
            <w:pPr>
              <w:autoSpaceDE w:val="0"/>
              <w:autoSpaceDN w:val="0"/>
              <w:adjustRightInd w:val="0"/>
              <w:spacing w:after="0" w:line="240" w:lineRule="auto"/>
              <w:jc w:val="both"/>
              <w:rPr>
                <w:rFonts w:ascii="Times New Roman" w:eastAsia="Times New Roman" w:hAnsi="Times New Roman" w:cs="Times New Roman"/>
                <w:kern w:val="0"/>
                <w:sz w:val="28"/>
                <w:szCs w:val="28"/>
                <w:lang w:val="kk-KZ" w:eastAsia="ru-RU"/>
              </w:rPr>
            </w:pPr>
            <w:r w:rsidRPr="00A776D7">
              <w:rPr>
                <w:rFonts w:ascii="Times New Roman" w:eastAsia="Times New Roman" w:hAnsi="Times New Roman" w:cs="Times New Roman"/>
                <w:kern w:val="0"/>
                <w:sz w:val="28"/>
                <w:szCs w:val="28"/>
                <w:lang w:val="kk-KZ" w:eastAsia="ru-RU"/>
              </w:rPr>
              <w:t>Мемлекеттік стандарт</w:t>
            </w:r>
          </w:p>
        </w:tc>
      </w:tr>
      <w:tr w:rsidR="00E64F32" w:rsidRPr="00A776D7" w14:paraId="00C3A2AF" w14:textId="77777777" w:rsidTr="006B5E86">
        <w:trPr>
          <w:jc w:val="center"/>
        </w:trPr>
        <w:tc>
          <w:tcPr>
            <w:tcW w:w="1526" w:type="dxa"/>
          </w:tcPr>
          <w:p w14:paraId="75CE22AE" w14:textId="77777777" w:rsidR="002215EC" w:rsidRPr="00A776D7" w:rsidRDefault="002215EC" w:rsidP="002215EC">
            <w:pPr>
              <w:autoSpaceDE w:val="0"/>
              <w:autoSpaceDN w:val="0"/>
              <w:adjustRightInd w:val="0"/>
              <w:spacing w:after="0" w:line="240" w:lineRule="auto"/>
              <w:jc w:val="both"/>
              <w:rPr>
                <w:rFonts w:ascii="Times New Roman" w:eastAsia="Times New Roman" w:hAnsi="Times New Roman" w:cs="Times New Roman"/>
                <w:kern w:val="0"/>
                <w:sz w:val="28"/>
                <w:szCs w:val="28"/>
                <w:lang w:val="kk-KZ" w:eastAsia="ru-RU"/>
              </w:rPr>
            </w:pPr>
            <w:r w:rsidRPr="00A776D7">
              <w:rPr>
                <w:rFonts w:ascii="Times New Roman" w:eastAsia="Times New Roman" w:hAnsi="Times New Roman" w:cs="Times New Roman"/>
                <w:kern w:val="0"/>
                <w:sz w:val="28"/>
                <w:szCs w:val="28"/>
                <w:lang w:val="kk-KZ" w:eastAsia="ru-RU"/>
              </w:rPr>
              <w:t>МГЭ</w:t>
            </w:r>
          </w:p>
        </w:tc>
        <w:tc>
          <w:tcPr>
            <w:tcW w:w="709" w:type="dxa"/>
          </w:tcPr>
          <w:p w14:paraId="001557B0" w14:textId="77777777" w:rsidR="002215EC" w:rsidRPr="00A776D7" w:rsidRDefault="002215EC" w:rsidP="002215EC">
            <w:pPr>
              <w:autoSpaceDE w:val="0"/>
              <w:autoSpaceDN w:val="0"/>
              <w:adjustRightInd w:val="0"/>
              <w:spacing w:after="0" w:line="240" w:lineRule="auto"/>
              <w:jc w:val="center"/>
              <w:rPr>
                <w:rFonts w:ascii="Times New Roman" w:eastAsia="Times New Roman,Bold" w:hAnsi="Times New Roman" w:cs="Times New Roman"/>
                <w:b/>
                <w:bCs/>
                <w:kern w:val="0"/>
                <w:sz w:val="28"/>
                <w:szCs w:val="28"/>
                <w:lang w:val="kk-KZ" w:eastAsia="ru-RU"/>
              </w:rPr>
            </w:pPr>
            <w:r w:rsidRPr="00A776D7">
              <w:rPr>
                <w:rFonts w:ascii="Times New Roman" w:eastAsia="Times New Roman,Bold" w:hAnsi="Times New Roman" w:cs="Times New Roman"/>
                <w:b/>
                <w:bCs/>
                <w:kern w:val="0"/>
                <w:sz w:val="28"/>
                <w:szCs w:val="28"/>
                <w:lang w:val="kk-KZ" w:eastAsia="ru-RU"/>
              </w:rPr>
              <w:t>-</w:t>
            </w:r>
          </w:p>
        </w:tc>
        <w:tc>
          <w:tcPr>
            <w:tcW w:w="6821" w:type="dxa"/>
          </w:tcPr>
          <w:p w14:paraId="4DD1B2C2" w14:textId="77777777" w:rsidR="002215EC" w:rsidRPr="00A776D7" w:rsidRDefault="002215EC" w:rsidP="002215EC">
            <w:pPr>
              <w:autoSpaceDE w:val="0"/>
              <w:autoSpaceDN w:val="0"/>
              <w:adjustRightInd w:val="0"/>
              <w:spacing w:after="0" w:line="240" w:lineRule="auto"/>
              <w:jc w:val="both"/>
              <w:rPr>
                <w:rFonts w:ascii="Times New Roman" w:eastAsia="Times New Roman" w:hAnsi="Times New Roman" w:cs="Times New Roman"/>
                <w:kern w:val="0"/>
                <w:sz w:val="28"/>
                <w:szCs w:val="28"/>
                <w:lang w:val="kk-KZ" w:eastAsia="ru-RU"/>
              </w:rPr>
            </w:pPr>
            <w:r w:rsidRPr="00A776D7">
              <w:rPr>
                <w:rFonts w:ascii="Times New Roman" w:eastAsia="Times New Roman" w:hAnsi="Times New Roman" w:cs="Times New Roman"/>
                <w:bCs/>
                <w:kern w:val="36"/>
                <w:sz w:val="28"/>
                <w:szCs w:val="28"/>
                <w:lang w:val="kk-KZ" w:eastAsia="ru-RU"/>
              </w:rPr>
              <w:t>мобильді генетикалық элементтер</w:t>
            </w:r>
          </w:p>
        </w:tc>
      </w:tr>
      <w:tr w:rsidR="00E64F32" w:rsidRPr="00A776D7" w14:paraId="1BC31EB3" w14:textId="77777777" w:rsidTr="006B5E86">
        <w:trPr>
          <w:jc w:val="center"/>
        </w:trPr>
        <w:tc>
          <w:tcPr>
            <w:tcW w:w="1526" w:type="dxa"/>
          </w:tcPr>
          <w:p w14:paraId="6C44CB65" w14:textId="77777777" w:rsidR="002215EC" w:rsidRPr="00A776D7" w:rsidRDefault="00190C1E" w:rsidP="002215EC">
            <w:pPr>
              <w:autoSpaceDE w:val="0"/>
              <w:autoSpaceDN w:val="0"/>
              <w:adjustRightInd w:val="0"/>
              <w:spacing w:after="0" w:line="240" w:lineRule="auto"/>
              <w:jc w:val="both"/>
              <w:rPr>
                <w:rFonts w:ascii="Times New Roman" w:eastAsia="Times New Roman" w:hAnsi="Times New Roman" w:cs="Times New Roman"/>
                <w:kern w:val="0"/>
                <w:sz w:val="28"/>
                <w:szCs w:val="28"/>
                <w:lang w:val="kk-KZ" w:eastAsia="ru-RU"/>
              </w:rPr>
            </w:pPr>
            <w:r w:rsidRPr="00A776D7">
              <w:rPr>
                <w:rFonts w:ascii="Times New Roman" w:eastAsia="Times New Roman" w:hAnsi="Times New Roman" w:cs="Times New Roman"/>
                <w:kern w:val="0"/>
                <w:sz w:val="28"/>
                <w:szCs w:val="28"/>
                <w:lang w:val="kk-KZ" w:eastAsia="ru-RU"/>
              </w:rPr>
              <w:t>ШМК</w:t>
            </w:r>
          </w:p>
        </w:tc>
        <w:tc>
          <w:tcPr>
            <w:tcW w:w="709" w:type="dxa"/>
          </w:tcPr>
          <w:p w14:paraId="263BC7E6" w14:textId="77777777" w:rsidR="002215EC" w:rsidRPr="00A776D7" w:rsidRDefault="002215EC" w:rsidP="002215EC">
            <w:pPr>
              <w:autoSpaceDE w:val="0"/>
              <w:autoSpaceDN w:val="0"/>
              <w:adjustRightInd w:val="0"/>
              <w:spacing w:after="0" w:line="240" w:lineRule="auto"/>
              <w:jc w:val="center"/>
              <w:rPr>
                <w:rFonts w:ascii="Times New Roman" w:eastAsia="Times New Roman,Bold" w:hAnsi="Times New Roman" w:cs="Times New Roman"/>
                <w:b/>
                <w:bCs/>
                <w:kern w:val="0"/>
                <w:sz w:val="28"/>
                <w:szCs w:val="28"/>
                <w:lang w:val="kk-KZ" w:eastAsia="ru-RU"/>
              </w:rPr>
            </w:pPr>
            <w:r w:rsidRPr="00A776D7">
              <w:rPr>
                <w:rFonts w:ascii="Times New Roman" w:eastAsia="Times New Roman,Bold" w:hAnsi="Times New Roman" w:cs="Times New Roman"/>
                <w:b/>
                <w:bCs/>
                <w:kern w:val="0"/>
                <w:sz w:val="28"/>
                <w:szCs w:val="28"/>
                <w:lang w:val="kk-KZ" w:eastAsia="ru-RU"/>
              </w:rPr>
              <w:t>-</w:t>
            </w:r>
          </w:p>
        </w:tc>
        <w:tc>
          <w:tcPr>
            <w:tcW w:w="6821" w:type="dxa"/>
          </w:tcPr>
          <w:p w14:paraId="5E707847" w14:textId="77777777" w:rsidR="002215EC" w:rsidRPr="00A776D7" w:rsidRDefault="00190C1E" w:rsidP="002215EC">
            <w:pPr>
              <w:autoSpaceDE w:val="0"/>
              <w:autoSpaceDN w:val="0"/>
              <w:adjustRightInd w:val="0"/>
              <w:spacing w:after="0" w:line="240" w:lineRule="auto"/>
              <w:jc w:val="both"/>
              <w:rPr>
                <w:rFonts w:ascii="Times New Roman" w:eastAsia="Times New Roman" w:hAnsi="Times New Roman" w:cs="Times New Roman"/>
                <w:kern w:val="0"/>
                <w:sz w:val="28"/>
                <w:szCs w:val="28"/>
                <w:lang w:val="kk-KZ" w:eastAsia="ru-RU"/>
              </w:rPr>
            </w:pPr>
            <w:r w:rsidRPr="00A776D7">
              <w:rPr>
                <w:rFonts w:ascii="Times New Roman" w:eastAsia="Times New Roman" w:hAnsi="Times New Roman" w:cs="Times New Roman"/>
                <w:kern w:val="0"/>
                <w:sz w:val="28"/>
                <w:szCs w:val="28"/>
                <w:lang w:val="kk-KZ" w:eastAsia="ru-RU"/>
              </w:rPr>
              <w:t xml:space="preserve">шекті мүмкіндік концентрациясы </w:t>
            </w:r>
          </w:p>
        </w:tc>
      </w:tr>
      <w:tr w:rsidR="00E64F32" w:rsidRPr="00A776D7" w14:paraId="1F92F19B" w14:textId="77777777" w:rsidTr="006B5E86">
        <w:trPr>
          <w:jc w:val="center"/>
        </w:trPr>
        <w:tc>
          <w:tcPr>
            <w:tcW w:w="1526" w:type="dxa"/>
          </w:tcPr>
          <w:p w14:paraId="277D89E0" w14:textId="77777777" w:rsidR="002215EC" w:rsidRPr="00A776D7" w:rsidRDefault="002215EC" w:rsidP="002215EC">
            <w:pPr>
              <w:autoSpaceDE w:val="0"/>
              <w:autoSpaceDN w:val="0"/>
              <w:adjustRightInd w:val="0"/>
              <w:spacing w:after="0" w:line="240" w:lineRule="auto"/>
              <w:jc w:val="both"/>
              <w:rPr>
                <w:rFonts w:ascii="Times New Roman" w:eastAsia="Times New Roman" w:hAnsi="Times New Roman" w:cs="Times New Roman"/>
                <w:kern w:val="0"/>
                <w:sz w:val="28"/>
                <w:szCs w:val="28"/>
                <w:lang w:val="kk-KZ" w:eastAsia="ru-RU"/>
              </w:rPr>
            </w:pPr>
            <w:r w:rsidRPr="00A776D7">
              <w:rPr>
                <w:rFonts w:ascii="Times New Roman" w:eastAsia="Times New Roman" w:hAnsi="Times New Roman" w:cs="Times New Roman"/>
                <w:kern w:val="0"/>
                <w:sz w:val="28"/>
                <w:szCs w:val="28"/>
                <w:lang w:val="kk-KZ" w:eastAsia="ru-RU"/>
              </w:rPr>
              <w:t>мл</w:t>
            </w:r>
          </w:p>
        </w:tc>
        <w:tc>
          <w:tcPr>
            <w:tcW w:w="709" w:type="dxa"/>
          </w:tcPr>
          <w:p w14:paraId="161F2FD8" w14:textId="77777777" w:rsidR="002215EC" w:rsidRPr="00A776D7" w:rsidRDefault="002215EC" w:rsidP="002215EC">
            <w:pPr>
              <w:autoSpaceDE w:val="0"/>
              <w:autoSpaceDN w:val="0"/>
              <w:adjustRightInd w:val="0"/>
              <w:spacing w:after="0" w:line="240" w:lineRule="auto"/>
              <w:jc w:val="center"/>
              <w:rPr>
                <w:rFonts w:ascii="Times New Roman" w:eastAsia="Times New Roman,Bold" w:hAnsi="Times New Roman" w:cs="Times New Roman"/>
                <w:b/>
                <w:bCs/>
                <w:kern w:val="0"/>
                <w:sz w:val="28"/>
                <w:szCs w:val="28"/>
                <w:lang w:val="kk-KZ" w:eastAsia="ru-RU"/>
              </w:rPr>
            </w:pPr>
            <w:r w:rsidRPr="00A776D7">
              <w:rPr>
                <w:rFonts w:ascii="Times New Roman" w:eastAsia="Times New Roman,Bold" w:hAnsi="Times New Roman" w:cs="Times New Roman"/>
                <w:b/>
                <w:bCs/>
                <w:kern w:val="0"/>
                <w:sz w:val="28"/>
                <w:szCs w:val="28"/>
                <w:lang w:val="kk-KZ" w:eastAsia="ru-RU"/>
              </w:rPr>
              <w:t>-</w:t>
            </w:r>
          </w:p>
        </w:tc>
        <w:tc>
          <w:tcPr>
            <w:tcW w:w="6821" w:type="dxa"/>
          </w:tcPr>
          <w:p w14:paraId="457B204D" w14:textId="77777777" w:rsidR="002215EC" w:rsidRPr="00A776D7" w:rsidRDefault="002215EC" w:rsidP="002215EC">
            <w:pPr>
              <w:autoSpaceDE w:val="0"/>
              <w:autoSpaceDN w:val="0"/>
              <w:adjustRightInd w:val="0"/>
              <w:spacing w:after="0" w:line="240" w:lineRule="auto"/>
              <w:jc w:val="both"/>
              <w:rPr>
                <w:rFonts w:ascii="Times New Roman" w:eastAsia="Times New Roman" w:hAnsi="Times New Roman" w:cs="Times New Roman"/>
                <w:kern w:val="0"/>
                <w:sz w:val="28"/>
                <w:szCs w:val="28"/>
                <w:lang w:val="kk-KZ" w:eastAsia="ru-RU"/>
              </w:rPr>
            </w:pPr>
            <w:r w:rsidRPr="00A776D7">
              <w:rPr>
                <w:rFonts w:ascii="Times New Roman" w:eastAsia="Times New Roman" w:hAnsi="Times New Roman" w:cs="Times New Roman"/>
                <w:kern w:val="0"/>
                <w:sz w:val="28"/>
                <w:szCs w:val="28"/>
                <w:lang w:val="kk-KZ" w:eastAsia="ru-RU"/>
              </w:rPr>
              <w:t>милилитр</w:t>
            </w:r>
          </w:p>
        </w:tc>
      </w:tr>
      <w:tr w:rsidR="00E64F32" w:rsidRPr="00A776D7" w14:paraId="2536ACD9" w14:textId="77777777" w:rsidTr="006B5E86">
        <w:trPr>
          <w:jc w:val="center"/>
        </w:trPr>
        <w:tc>
          <w:tcPr>
            <w:tcW w:w="1526" w:type="dxa"/>
          </w:tcPr>
          <w:p w14:paraId="634B93A9" w14:textId="77777777" w:rsidR="002215EC" w:rsidRPr="00A776D7" w:rsidRDefault="002215EC" w:rsidP="002215EC">
            <w:pPr>
              <w:autoSpaceDE w:val="0"/>
              <w:autoSpaceDN w:val="0"/>
              <w:adjustRightInd w:val="0"/>
              <w:spacing w:after="0" w:line="240" w:lineRule="auto"/>
              <w:jc w:val="both"/>
              <w:rPr>
                <w:rFonts w:ascii="Times New Roman" w:eastAsia="Times New Roman" w:hAnsi="Times New Roman" w:cs="Times New Roman"/>
                <w:kern w:val="0"/>
                <w:sz w:val="28"/>
                <w:szCs w:val="28"/>
                <w:lang w:val="kk-KZ" w:eastAsia="ru-RU"/>
              </w:rPr>
            </w:pPr>
            <w:r w:rsidRPr="00A776D7">
              <w:rPr>
                <w:rFonts w:ascii="Times New Roman" w:eastAsia="Times New Roman" w:hAnsi="Times New Roman" w:cs="Times New Roman"/>
                <w:kern w:val="0"/>
                <w:sz w:val="28"/>
                <w:szCs w:val="28"/>
                <w:lang w:val="kk-KZ" w:eastAsia="ru-RU"/>
              </w:rPr>
              <w:t>НА</w:t>
            </w:r>
          </w:p>
        </w:tc>
        <w:tc>
          <w:tcPr>
            <w:tcW w:w="709" w:type="dxa"/>
          </w:tcPr>
          <w:p w14:paraId="656C97C1" w14:textId="77777777" w:rsidR="002215EC" w:rsidRPr="00A776D7" w:rsidRDefault="002215EC" w:rsidP="002215EC">
            <w:pPr>
              <w:autoSpaceDE w:val="0"/>
              <w:autoSpaceDN w:val="0"/>
              <w:adjustRightInd w:val="0"/>
              <w:spacing w:after="0" w:line="240" w:lineRule="auto"/>
              <w:jc w:val="center"/>
              <w:rPr>
                <w:rFonts w:ascii="Times New Roman" w:eastAsia="Times New Roman,Bold" w:hAnsi="Times New Roman" w:cs="Times New Roman"/>
                <w:b/>
                <w:bCs/>
                <w:kern w:val="0"/>
                <w:sz w:val="28"/>
                <w:szCs w:val="28"/>
                <w:lang w:val="kk-KZ" w:eastAsia="ru-RU"/>
              </w:rPr>
            </w:pPr>
            <w:r w:rsidRPr="00A776D7">
              <w:rPr>
                <w:rFonts w:ascii="Times New Roman" w:eastAsia="Times New Roman,Bold" w:hAnsi="Times New Roman" w:cs="Times New Roman"/>
                <w:b/>
                <w:bCs/>
                <w:kern w:val="0"/>
                <w:sz w:val="28"/>
                <w:szCs w:val="28"/>
                <w:lang w:val="kk-KZ" w:eastAsia="ru-RU"/>
              </w:rPr>
              <w:t>-</w:t>
            </w:r>
          </w:p>
        </w:tc>
        <w:tc>
          <w:tcPr>
            <w:tcW w:w="6821" w:type="dxa"/>
          </w:tcPr>
          <w:p w14:paraId="1206AD65" w14:textId="77777777" w:rsidR="002215EC" w:rsidRPr="00A776D7" w:rsidRDefault="002215EC" w:rsidP="002215EC">
            <w:pPr>
              <w:autoSpaceDE w:val="0"/>
              <w:autoSpaceDN w:val="0"/>
              <w:adjustRightInd w:val="0"/>
              <w:spacing w:after="0" w:line="240" w:lineRule="auto"/>
              <w:jc w:val="both"/>
              <w:rPr>
                <w:rFonts w:ascii="Times New Roman" w:eastAsia="Times New Roman" w:hAnsi="Times New Roman" w:cs="Times New Roman"/>
                <w:kern w:val="0"/>
                <w:sz w:val="28"/>
                <w:szCs w:val="28"/>
                <w:lang w:val="kk-KZ" w:eastAsia="ru-RU"/>
              </w:rPr>
            </w:pPr>
            <w:r w:rsidRPr="00A776D7">
              <w:rPr>
                <w:rFonts w:ascii="Times New Roman" w:eastAsia="Times New Roman" w:hAnsi="Times New Roman" w:cs="Times New Roman"/>
                <w:kern w:val="0"/>
                <w:sz w:val="28"/>
                <w:szCs w:val="28"/>
                <w:lang w:val="kk-KZ" w:eastAsia="ru-RU"/>
              </w:rPr>
              <w:t>натрий альгинатын</w:t>
            </w:r>
          </w:p>
        </w:tc>
      </w:tr>
      <w:tr w:rsidR="00E64F32" w:rsidRPr="00A776D7" w14:paraId="628490DB" w14:textId="77777777" w:rsidTr="006B5E86">
        <w:trPr>
          <w:jc w:val="center"/>
        </w:trPr>
        <w:tc>
          <w:tcPr>
            <w:tcW w:w="1526" w:type="dxa"/>
          </w:tcPr>
          <w:p w14:paraId="14083F0E" w14:textId="0972C710" w:rsidR="00054100" w:rsidRPr="00A776D7" w:rsidRDefault="00054100" w:rsidP="00054100">
            <w:pPr>
              <w:widowControl w:val="0"/>
              <w:spacing w:after="0" w:line="240" w:lineRule="auto"/>
              <w:jc w:val="both"/>
              <w:rPr>
                <w:rFonts w:ascii="Times New Roman" w:eastAsia="Times New Roman" w:hAnsi="Times New Roman" w:cs="Times New Roman"/>
                <w:b/>
                <w:bCs/>
                <w:kern w:val="0"/>
                <w:sz w:val="28"/>
                <w:szCs w:val="28"/>
                <w:lang w:val="kk-KZ" w:eastAsia="ru-RU"/>
              </w:rPr>
            </w:pPr>
            <w:r w:rsidRPr="00A776D7">
              <w:rPr>
                <w:rStyle w:val="af5"/>
                <w:rFonts w:ascii="Times New Roman" w:hAnsi="Times New Roman" w:cs="Times New Roman"/>
                <w:b w:val="0"/>
                <w:bCs w:val="0"/>
                <w:sz w:val="28"/>
                <w:szCs w:val="28"/>
                <w:shd w:val="clear" w:color="auto" w:fill="FFFFFF"/>
                <w:lang w:val="kk-KZ"/>
              </w:rPr>
              <w:t>МЭА</w:t>
            </w:r>
          </w:p>
        </w:tc>
        <w:tc>
          <w:tcPr>
            <w:tcW w:w="709" w:type="dxa"/>
          </w:tcPr>
          <w:p w14:paraId="1B67B0FD" w14:textId="134B6591" w:rsidR="00054100" w:rsidRPr="00A776D7" w:rsidRDefault="00054100" w:rsidP="002215EC">
            <w:pPr>
              <w:autoSpaceDE w:val="0"/>
              <w:autoSpaceDN w:val="0"/>
              <w:adjustRightInd w:val="0"/>
              <w:spacing w:after="0" w:line="240" w:lineRule="auto"/>
              <w:jc w:val="center"/>
              <w:rPr>
                <w:rFonts w:ascii="Times New Roman" w:eastAsia="Times New Roman,Bold" w:hAnsi="Times New Roman" w:cs="Times New Roman"/>
                <w:b/>
                <w:bCs/>
                <w:kern w:val="0"/>
                <w:sz w:val="28"/>
                <w:szCs w:val="28"/>
                <w:lang w:val="kk-KZ" w:eastAsia="ru-RU"/>
              </w:rPr>
            </w:pPr>
            <w:r w:rsidRPr="00A776D7">
              <w:rPr>
                <w:rFonts w:ascii="Times New Roman" w:eastAsia="Times New Roman,Bold" w:hAnsi="Times New Roman" w:cs="Times New Roman"/>
                <w:b/>
                <w:bCs/>
                <w:kern w:val="0"/>
                <w:sz w:val="28"/>
                <w:szCs w:val="28"/>
                <w:lang w:val="kk-KZ" w:eastAsia="ru-RU"/>
              </w:rPr>
              <w:t>-</w:t>
            </w:r>
          </w:p>
        </w:tc>
        <w:tc>
          <w:tcPr>
            <w:tcW w:w="6821" w:type="dxa"/>
          </w:tcPr>
          <w:p w14:paraId="73FD9686" w14:textId="66B55025" w:rsidR="00054100" w:rsidRPr="00A776D7" w:rsidRDefault="00461D85" w:rsidP="002215EC">
            <w:pPr>
              <w:autoSpaceDE w:val="0"/>
              <w:autoSpaceDN w:val="0"/>
              <w:adjustRightInd w:val="0"/>
              <w:spacing w:after="0" w:line="240" w:lineRule="auto"/>
              <w:jc w:val="both"/>
              <w:rPr>
                <w:rFonts w:ascii="Times New Roman" w:eastAsia="Times New Roman" w:hAnsi="Times New Roman" w:cs="Times New Roman"/>
                <w:kern w:val="0"/>
                <w:sz w:val="28"/>
                <w:szCs w:val="28"/>
                <w:lang w:val="kk-KZ" w:eastAsia="ru-RU"/>
              </w:rPr>
            </w:pPr>
            <w:r w:rsidRPr="00A776D7">
              <w:rPr>
                <w:rStyle w:val="af5"/>
                <w:rFonts w:ascii="Times New Roman" w:hAnsi="Times New Roman" w:cs="Times New Roman"/>
                <w:b w:val="0"/>
                <w:bCs w:val="0"/>
                <w:sz w:val="28"/>
                <w:szCs w:val="28"/>
                <w:shd w:val="clear" w:color="auto" w:fill="FFFFFF"/>
                <w:lang w:val="kk-KZ"/>
              </w:rPr>
              <w:t>м</w:t>
            </w:r>
            <w:r w:rsidR="00054100" w:rsidRPr="00A776D7">
              <w:rPr>
                <w:rStyle w:val="af5"/>
                <w:rFonts w:ascii="Times New Roman" w:hAnsi="Times New Roman" w:cs="Times New Roman"/>
                <w:b w:val="0"/>
                <w:bCs w:val="0"/>
                <w:sz w:val="28"/>
                <w:szCs w:val="28"/>
                <w:shd w:val="clear" w:color="auto" w:fill="FFFFFF"/>
                <w:lang w:val="kk-KZ"/>
              </w:rPr>
              <w:t>оноэтаноламин</w:t>
            </w:r>
          </w:p>
        </w:tc>
      </w:tr>
      <w:tr w:rsidR="00E64F32" w:rsidRPr="00A776D7" w14:paraId="37D9895E" w14:textId="77777777" w:rsidTr="006B5E86">
        <w:trPr>
          <w:jc w:val="center"/>
        </w:trPr>
        <w:tc>
          <w:tcPr>
            <w:tcW w:w="1526" w:type="dxa"/>
          </w:tcPr>
          <w:p w14:paraId="3D91BA4D" w14:textId="77777777" w:rsidR="002215EC" w:rsidRPr="00A776D7" w:rsidRDefault="002215EC" w:rsidP="002215EC">
            <w:pPr>
              <w:autoSpaceDE w:val="0"/>
              <w:autoSpaceDN w:val="0"/>
              <w:adjustRightInd w:val="0"/>
              <w:spacing w:after="0" w:line="240" w:lineRule="auto"/>
              <w:jc w:val="both"/>
              <w:rPr>
                <w:rFonts w:ascii="Times New Roman" w:eastAsia="Times New Roman" w:hAnsi="Times New Roman" w:cs="Times New Roman"/>
                <w:kern w:val="0"/>
                <w:sz w:val="28"/>
                <w:szCs w:val="28"/>
                <w:lang w:val="kk-KZ" w:eastAsia="ru-RU"/>
              </w:rPr>
            </w:pPr>
            <w:r w:rsidRPr="00A776D7">
              <w:rPr>
                <w:rFonts w:ascii="Times New Roman" w:eastAsia="Times New Roman" w:hAnsi="Times New Roman" w:cs="Times New Roman"/>
                <w:kern w:val="0"/>
                <w:sz w:val="28"/>
                <w:szCs w:val="28"/>
                <w:lang w:val="kk-KZ" w:eastAsia="ru-RU"/>
              </w:rPr>
              <w:t>ОБҚ</w:t>
            </w:r>
          </w:p>
        </w:tc>
        <w:tc>
          <w:tcPr>
            <w:tcW w:w="709" w:type="dxa"/>
          </w:tcPr>
          <w:p w14:paraId="1AA50207" w14:textId="77777777" w:rsidR="002215EC" w:rsidRPr="00A776D7" w:rsidRDefault="002215EC" w:rsidP="002215EC">
            <w:pPr>
              <w:autoSpaceDE w:val="0"/>
              <w:autoSpaceDN w:val="0"/>
              <w:adjustRightInd w:val="0"/>
              <w:spacing w:after="0" w:line="240" w:lineRule="auto"/>
              <w:jc w:val="center"/>
              <w:rPr>
                <w:rFonts w:ascii="Times New Roman" w:eastAsia="Times New Roman,Bold" w:hAnsi="Times New Roman" w:cs="Times New Roman"/>
                <w:b/>
                <w:bCs/>
                <w:kern w:val="0"/>
                <w:sz w:val="28"/>
                <w:szCs w:val="28"/>
                <w:lang w:val="kk-KZ" w:eastAsia="ru-RU"/>
              </w:rPr>
            </w:pPr>
            <w:r w:rsidRPr="00A776D7">
              <w:rPr>
                <w:rFonts w:ascii="Times New Roman" w:eastAsia="Times New Roman,Bold" w:hAnsi="Times New Roman" w:cs="Times New Roman"/>
                <w:b/>
                <w:bCs/>
                <w:kern w:val="0"/>
                <w:sz w:val="28"/>
                <w:szCs w:val="28"/>
                <w:lang w:val="kk-KZ" w:eastAsia="ru-RU"/>
              </w:rPr>
              <w:t>-</w:t>
            </w:r>
          </w:p>
        </w:tc>
        <w:tc>
          <w:tcPr>
            <w:tcW w:w="6821" w:type="dxa"/>
          </w:tcPr>
          <w:p w14:paraId="474B8927" w14:textId="77777777" w:rsidR="002215EC" w:rsidRPr="00A776D7" w:rsidRDefault="002215EC" w:rsidP="002215EC">
            <w:pPr>
              <w:autoSpaceDE w:val="0"/>
              <w:autoSpaceDN w:val="0"/>
              <w:adjustRightInd w:val="0"/>
              <w:spacing w:after="0" w:line="240" w:lineRule="auto"/>
              <w:jc w:val="both"/>
              <w:rPr>
                <w:rFonts w:ascii="Times New Roman" w:eastAsia="Times New Roman" w:hAnsi="Times New Roman" w:cs="Times New Roman"/>
                <w:kern w:val="0"/>
                <w:sz w:val="28"/>
                <w:szCs w:val="28"/>
                <w:lang w:val="kk-KZ" w:eastAsia="ru-RU"/>
              </w:rPr>
            </w:pPr>
            <w:r w:rsidRPr="00A776D7">
              <w:rPr>
                <w:rFonts w:ascii="Times New Roman" w:eastAsia="Times New Roman" w:hAnsi="Times New Roman" w:cs="Times New Roman"/>
                <w:kern w:val="0"/>
                <w:sz w:val="28"/>
                <w:szCs w:val="28"/>
                <w:lang w:val="kk-KZ" w:eastAsia="ru-RU"/>
              </w:rPr>
              <w:t>оттегінің биологиялық қажеттілігі</w:t>
            </w:r>
          </w:p>
        </w:tc>
      </w:tr>
      <w:tr w:rsidR="00E64F32" w:rsidRPr="00A776D7" w14:paraId="20EE62BD" w14:textId="77777777" w:rsidTr="006B5E86">
        <w:trPr>
          <w:jc w:val="center"/>
        </w:trPr>
        <w:tc>
          <w:tcPr>
            <w:tcW w:w="1526" w:type="dxa"/>
          </w:tcPr>
          <w:p w14:paraId="2F7799B7" w14:textId="77777777" w:rsidR="002215EC" w:rsidRPr="00A776D7" w:rsidRDefault="002215EC" w:rsidP="002215EC">
            <w:pPr>
              <w:autoSpaceDE w:val="0"/>
              <w:autoSpaceDN w:val="0"/>
              <w:adjustRightInd w:val="0"/>
              <w:spacing w:after="0" w:line="240" w:lineRule="auto"/>
              <w:jc w:val="both"/>
              <w:rPr>
                <w:rFonts w:ascii="Times New Roman" w:eastAsia="Times New Roman" w:hAnsi="Times New Roman" w:cs="Times New Roman"/>
                <w:kern w:val="0"/>
                <w:sz w:val="28"/>
                <w:szCs w:val="28"/>
                <w:lang w:val="kk-KZ" w:eastAsia="ru-RU"/>
              </w:rPr>
            </w:pPr>
            <w:r w:rsidRPr="00A776D7">
              <w:rPr>
                <w:rFonts w:ascii="Times New Roman" w:eastAsia="Times New Roman" w:hAnsi="Times New Roman" w:cs="Times New Roman"/>
                <w:kern w:val="0"/>
                <w:sz w:val="28"/>
                <w:szCs w:val="28"/>
                <w:lang w:val="kk-KZ" w:eastAsia="ru-RU"/>
              </w:rPr>
              <w:t>ОХҚ</w:t>
            </w:r>
          </w:p>
        </w:tc>
        <w:tc>
          <w:tcPr>
            <w:tcW w:w="709" w:type="dxa"/>
          </w:tcPr>
          <w:p w14:paraId="1A50CEA9" w14:textId="77777777" w:rsidR="002215EC" w:rsidRPr="00A776D7" w:rsidRDefault="002215EC" w:rsidP="002215EC">
            <w:pPr>
              <w:autoSpaceDE w:val="0"/>
              <w:autoSpaceDN w:val="0"/>
              <w:adjustRightInd w:val="0"/>
              <w:spacing w:after="0" w:line="240" w:lineRule="auto"/>
              <w:jc w:val="center"/>
              <w:rPr>
                <w:rFonts w:ascii="Times New Roman" w:eastAsia="Times New Roman,Bold" w:hAnsi="Times New Roman" w:cs="Times New Roman"/>
                <w:b/>
                <w:bCs/>
                <w:kern w:val="0"/>
                <w:sz w:val="28"/>
                <w:szCs w:val="28"/>
                <w:lang w:val="kk-KZ" w:eastAsia="ru-RU"/>
              </w:rPr>
            </w:pPr>
            <w:r w:rsidRPr="00A776D7">
              <w:rPr>
                <w:rFonts w:ascii="Times New Roman" w:eastAsia="Times New Roman,Bold" w:hAnsi="Times New Roman" w:cs="Times New Roman"/>
                <w:b/>
                <w:bCs/>
                <w:kern w:val="0"/>
                <w:sz w:val="28"/>
                <w:szCs w:val="28"/>
                <w:lang w:val="kk-KZ" w:eastAsia="ru-RU"/>
              </w:rPr>
              <w:t>-</w:t>
            </w:r>
          </w:p>
        </w:tc>
        <w:tc>
          <w:tcPr>
            <w:tcW w:w="6821" w:type="dxa"/>
          </w:tcPr>
          <w:p w14:paraId="2914E052" w14:textId="77777777" w:rsidR="002215EC" w:rsidRPr="00A776D7" w:rsidRDefault="002215EC" w:rsidP="002215EC">
            <w:pPr>
              <w:autoSpaceDE w:val="0"/>
              <w:autoSpaceDN w:val="0"/>
              <w:adjustRightInd w:val="0"/>
              <w:spacing w:after="0" w:line="240" w:lineRule="auto"/>
              <w:jc w:val="both"/>
              <w:rPr>
                <w:rFonts w:ascii="Times New Roman" w:eastAsia="Times New Roman" w:hAnsi="Times New Roman" w:cs="Times New Roman"/>
                <w:kern w:val="0"/>
                <w:sz w:val="28"/>
                <w:szCs w:val="28"/>
                <w:lang w:val="kk-KZ" w:eastAsia="ru-RU"/>
              </w:rPr>
            </w:pPr>
            <w:r w:rsidRPr="00A776D7">
              <w:rPr>
                <w:rFonts w:ascii="Times New Roman" w:eastAsia="Times New Roman" w:hAnsi="Times New Roman" w:cs="Times New Roman"/>
                <w:kern w:val="0"/>
                <w:sz w:val="28"/>
                <w:szCs w:val="28"/>
                <w:lang w:val="kk-KZ" w:eastAsia="ru-RU"/>
              </w:rPr>
              <w:t>оттегінің химиялық қажеттілігі</w:t>
            </w:r>
          </w:p>
        </w:tc>
      </w:tr>
      <w:tr w:rsidR="00E64F32" w:rsidRPr="00A776D7" w14:paraId="78D7F8E3" w14:textId="77777777" w:rsidTr="006B5E86">
        <w:trPr>
          <w:jc w:val="center"/>
        </w:trPr>
        <w:tc>
          <w:tcPr>
            <w:tcW w:w="1526" w:type="dxa"/>
          </w:tcPr>
          <w:p w14:paraId="744EA1EE" w14:textId="77777777" w:rsidR="002215EC" w:rsidRPr="00A776D7" w:rsidRDefault="002215EC" w:rsidP="002215EC">
            <w:pPr>
              <w:autoSpaceDE w:val="0"/>
              <w:autoSpaceDN w:val="0"/>
              <w:adjustRightInd w:val="0"/>
              <w:spacing w:after="0" w:line="240" w:lineRule="auto"/>
              <w:jc w:val="both"/>
              <w:rPr>
                <w:rFonts w:ascii="Times New Roman" w:eastAsia="Times New Roman" w:hAnsi="Times New Roman" w:cs="Times New Roman"/>
                <w:kern w:val="0"/>
                <w:sz w:val="28"/>
                <w:szCs w:val="28"/>
                <w:lang w:val="kk-KZ" w:eastAsia="ru-RU"/>
              </w:rPr>
            </w:pPr>
            <w:r w:rsidRPr="00A776D7">
              <w:rPr>
                <w:rFonts w:ascii="Times New Roman" w:eastAsia="Times New Roman" w:hAnsi="Times New Roman" w:cs="Times New Roman"/>
                <w:kern w:val="0"/>
                <w:sz w:val="28"/>
                <w:szCs w:val="28"/>
                <w:lang w:val="kk-KZ" w:eastAsia="ru-RU"/>
              </w:rPr>
              <w:t>ӨҮЫТТ</w:t>
            </w:r>
          </w:p>
        </w:tc>
        <w:tc>
          <w:tcPr>
            <w:tcW w:w="709" w:type="dxa"/>
          </w:tcPr>
          <w:p w14:paraId="07A72D49" w14:textId="77777777" w:rsidR="002215EC" w:rsidRPr="00A776D7" w:rsidRDefault="002215EC" w:rsidP="002215EC">
            <w:pPr>
              <w:autoSpaceDE w:val="0"/>
              <w:autoSpaceDN w:val="0"/>
              <w:adjustRightInd w:val="0"/>
              <w:spacing w:after="0" w:line="240" w:lineRule="auto"/>
              <w:jc w:val="center"/>
              <w:rPr>
                <w:rFonts w:ascii="Times New Roman" w:eastAsia="Times New Roman,Bold" w:hAnsi="Times New Roman" w:cs="Times New Roman"/>
                <w:b/>
                <w:bCs/>
                <w:kern w:val="0"/>
                <w:sz w:val="28"/>
                <w:szCs w:val="28"/>
                <w:lang w:val="kk-KZ" w:eastAsia="ru-RU"/>
              </w:rPr>
            </w:pPr>
            <w:r w:rsidRPr="00A776D7">
              <w:rPr>
                <w:rFonts w:ascii="Times New Roman" w:eastAsia="Times New Roman,Bold" w:hAnsi="Times New Roman" w:cs="Times New Roman"/>
                <w:b/>
                <w:bCs/>
                <w:kern w:val="0"/>
                <w:sz w:val="28"/>
                <w:szCs w:val="28"/>
                <w:lang w:val="kk-KZ" w:eastAsia="ru-RU"/>
              </w:rPr>
              <w:t>-</w:t>
            </w:r>
          </w:p>
        </w:tc>
        <w:tc>
          <w:tcPr>
            <w:tcW w:w="6821" w:type="dxa"/>
          </w:tcPr>
          <w:p w14:paraId="33810CE2" w14:textId="77777777" w:rsidR="002215EC" w:rsidRPr="00A776D7" w:rsidRDefault="002215EC" w:rsidP="002215EC">
            <w:pPr>
              <w:autoSpaceDE w:val="0"/>
              <w:autoSpaceDN w:val="0"/>
              <w:adjustRightInd w:val="0"/>
              <w:spacing w:after="0" w:line="240" w:lineRule="auto"/>
              <w:jc w:val="both"/>
              <w:rPr>
                <w:rFonts w:ascii="Times New Roman" w:eastAsia="Times New Roman" w:hAnsi="Times New Roman" w:cs="Times New Roman"/>
                <w:kern w:val="0"/>
                <w:sz w:val="28"/>
                <w:szCs w:val="28"/>
                <w:lang w:val="kk-KZ" w:eastAsia="ru-RU"/>
              </w:rPr>
            </w:pPr>
            <w:r w:rsidRPr="00A776D7">
              <w:rPr>
                <w:rFonts w:ascii="Times New Roman" w:eastAsia="Times New Roman" w:hAnsi="Times New Roman" w:cs="Times New Roman"/>
                <w:kern w:val="0"/>
                <w:sz w:val="28"/>
                <w:szCs w:val="28"/>
                <w:lang w:val="kk-KZ" w:eastAsia="ru-RU"/>
              </w:rPr>
              <w:t>өздігінен үдемелі ыдырау кезіндегі тотығу температурасы</w:t>
            </w:r>
          </w:p>
        </w:tc>
      </w:tr>
      <w:tr w:rsidR="00E64F32" w:rsidRPr="00A776D7" w14:paraId="5CD94322" w14:textId="77777777" w:rsidTr="006B5E86">
        <w:trPr>
          <w:jc w:val="center"/>
        </w:trPr>
        <w:tc>
          <w:tcPr>
            <w:tcW w:w="1526" w:type="dxa"/>
          </w:tcPr>
          <w:p w14:paraId="107424EA" w14:textId="77777777" w:rsidR="002215EC" w:rsidRPr="00A776D7" w:rsidRDefault="002215EC" w:rsidP="002215EC">
            <w:pPr>
              <w:autoSpaceDE w:val="0"/>
              <w:autoSpaceDN w:val="0"/>
              <w:adjustRightInd w:val="0"/>
              <w:spacing w:after="0" w:line="240" w:lineRule="auto"/>
              <w:jc w:val="both"/>
              <w:rPr>
                <w:rFonts w:ascii="Times New Roman" w:eastAsia="Times New Roman" w:hAnsi="Times New Roman" w:cs="Times New Roman"/>
                <w:kern w:val="0"/>
                <w:sz w:val="28"/>
                <w:szCs w:val="28"/>
                <w:lang w:val="kk-KZ" w:eastAsia="ru-RU"/>
              </w:rPr>
            </w:pPr>
            <w:r w:rsidRPr="00A776D7">
              <w:rPr>
                <w:rFonts w:ascii="Times New Roman" w:eastAsia="Times New Roman" w:hAnsi="Times New Roman" w:cs="Times New Roman"/>
                <w:kern w:val="0"/>
                <w:sz w:val="28"/>
                <w:szCs w:val="28"/>
                <w:lang w:val="kk-KZ" w:eastAsia="ru-RU"/>
              </w:rPr>
              <w:t>ӨТКУ</w:t>
            </w:r>
          </w:p>
        </w:tc>
        <w:tc>
          <w:tcPr>
            <w:tcW w:w="709" w:type="dxa"/>
          </w:tcPr>
          <w:p w14:paraId="52B8CFA4" w14:textId="77777777" w:rsidR="002215EC" w:rsidRPr="00A776D7" w:rsidRDefault="002215EC" w:rsidP="002215EC">
            <w:pPr>
              <w:autoSpaceDE w:val="0"/>
              <w:autoSpaceDN w:val="0"/>
              <w:adjustRightInd w:val="0"/>
              <w:spacing w:after="0" w:line="240" w:lineRule="auto"/>
              <w:jc w:val="center"/>
              <w:rPr>
                <w:rFonts w:ascii="Times New Roman" w:eastAsia="Times New Roman,Bold" w:hAnsi="Times New Roman" w:cs="Times New Roman"/>
                <w:b/>
                <w:bCs/>
                <w:kern w:val="0"/>
                <w:sz w:val="28"/>
                <w:szCs w:val="28"/>
                <w:lang w:val="kk-KZ" w:eastAsia="ru-RU"/>
              </w:rPr>
            </w:pPr>
            <w:r w:rsidRPr="00A776D7">
              <w:rPr>
                <w:rFonts w:ascii="Times New Roman" w:eastAsia="Times New Roman,Bold" w:hAnsi="Times New Roman" w:cs="Times New Roman"/>
                <w:b/>
                <w:bCs/>
                <w:kern w:val="0"/>
                <w:sz w:val="28"/>
                <w:szCs w:val="28"/>
                <w:lang w:val="kk-KZ" w:eastAsia="ru-RU"/>
              </w:rPr>
              <w:t>-</w:t>
            </w:r>
          </w:p>
        </w:tc>
        <w:tc>
          <w:tcPr>
            <w:tcW w:w="6821" w:type="dxa"/>
          </w:tcPr>
          <w:p w14:paraId="1702ADFB" w14:textId="77777777" w:rsidR="002215EC" w:rsidRPr="00A776D7" w:rsidRDefault="002215EC" w:rsidP="002215EC">
            <w:pPr>
              <w:autoSpaceDE w:val="0"/>
              <w:autoSpaceDN w:val="0"/>
              <w:adjustRightInd w:val="0"/>
              <w:spacing w:after="0" w:line="240" w:lineRule="auto"/>
              <w:jc w:val="both"/>
              <w:rPr>
                <w:rFonts w:ascii="Times New Roman" w:eastAsia="Times New Roman" w:hAnsi="Times New Roman" w:cs="Times New Roman"/>
                <w:kern w:val="0"/>
                <w:sz w:val="28"/>
                <w:szCs w:val="28"/>
                <w:lang w:val="kk-KZ" w:eastAsia="ru-RU"/>
              </w:rPr>
            </w:pPr>
            <w:r w:rsidRPr="00A776D7">
              <w:rPr>
                <w:rFonts w:ascii="Times New Roman" w:eastAsia="Times New Roman" w:hAnsi="Times New Roman" w:cs="Times New Roman"/>
                <w:kern w:val="0"/>
                <w:sz w:val="28"/>
                <w:szCs w:val="28"/>
                <w:lang w:val="kk-KZ" w:eastAsia="ru-RU"/>
              </w:rPr>
              <w:t>өздігінен тұтанудың кешігу уақыты</w:t>
            </w:r>
          </w:p>
        </w:tc>
      </w:tr>
      <w:tr w:rsidR="00E64F32" w:rsidRPr="00A776D7" w14:paraId="7CA05A20" w14:textId="77777777" w:rsidTr="006B5E86">
        <w:trPr>
          <w:jc w:val="center"/>
        </w:trPr>
        <w:tc>
          <w:tcPr>
            <w:tcW w:w="1526" w:type="dxa"/>
          </w:tcPr>
          <w:p w14:paraId="15F15E19" w14:textId="77777777" w:rsidR="002215EC" w:rsidRPr="00A776D7" w:rsidRDefault="002215EC" w:rsidP="002215EC">
            <w:pPr>
              <w:autoSpaceDE w:val="0"/>
              <w:autoSpaceDN w:val="0"/>
              <w:adjustRightInd w:val="0"/>
              <w:spacing w:after="0" w:line="240" w:lineRule="auto"/>
              <w:jc w:val="both"/>
              <w:rPr>
                <w:rFonts w:ascii="Times New Roman" w:eastAsia="Times New Roman" w:hAnsi="Times New Roman" w:cs="Times New Roman"/>
                <w:kern w:val="0"/>
                <w:sz w:val="28"/>
                <w:szCs w:val="28"/>
                <w:lang w:val="kk-KZ" w:eastAsia="ru-RU"/>
              </w:rPr>
            </w:pPr>
            <w:r w:rsidRPr="00A776D7">
              <w:rPr>
                <w:rFonts w:ascii="Times New Roman" w:eastAsia="Times New Roman" w:hAnsi="Times New Roman" w:cs="Times New Roman"/>
                <w:kern w:val="0"/>
                <w:sz w:val="28"/>
                <w:szCs w:val="28"/>
                <w:lang w:val="kk-KZ" w:eastAsia="ru-RU"/>
              </w:rPr>
              <w:t>ПВХ</w:t>
            </w:r>
          </w:p>
        </w:tc>
        <w:tc>
          <w:tcPr>
            <w:tcW w:w="709" w:type="dxa"/>
          </w:tcPr>
          <w:p w14:paraId="67B3AA63" w14:textId="77777777" w:rsidR="002215EC" w:rsidRPr="00A776D7" w:rsidRDefault="002215EC" w:rsidP="002215EC">
            <w:pPr>
              <w:autoSpaceDE w:val="0"/>
              <w:autoSpaceDN w:val="0"/>
              <w:adjustRightInd w:val="0"/>
              <w:spacing w:after="0" w:line="240" w:lineRule="auto"/>
              <w:jc w:val="center"/>
              <w:rPr>
                <w:rFonts w:ascii="Times New Roman" w:eastAsia="Times New Roman,Bold" w:hAnsi="Times New Roman" w:cs="Times New Roman"/>
                <w:b/>
                <w:bCs/>
                <w:kern w:val="0"/>
                <w:sz w:val="28"/>
                <w:szCs w:val="28"/>
                <w:lang w:val="kk-KZ" w:eastAsia="ru-RU"/>
              </w:rPr>
            </w:pPr>
            <w:r w:rsidRPr="00A776D7">
              <w:rPr>
                <w:rFonts w:ascii="Times New Roman" w:eastAsia="Times New Roman,Bold" w:hAnsi="Times New Roman" w:cs="Times New Roman"/>
                <w:b/>
                <w:bCs/>
                <w:kern w:val="0"/>
                <w:sz w:val="28"/>
                <w:szCs w:val="28"/>
                <w:lang w:val="kk-KZ" w:eastAsia="ru-RU"/>
              </w:rPr>
              <w:t>-</w:t>
            </w:r>
          </w:p>
        </w:tc>
        <w:tc>
          <w:tcPr>
            <w:tcW w:w="6821" w:type="dxa"/>
          </w:tcPr>
          <w:p w14:paraId="729C98D7" w14:textId="77777777" w:rsidR="002215EC" w:rsidRPr="00A776D7" w:rsidRDefault="002215EC" w:rsidP="002215EC">
            <w:pPr>
              <w:autoSpaceDE w:val="0"/>
              <w:autoSpaceDN w:val="0"/>
              <w:adjustRightInd w:val="0"/>
              <w:spacing w:after="0" w:line="240" w:lineRule="auto"/>
              <w:jc w:val="both"/>
              <w:rPr>
                <w:rFonts w:ascii="Times New Roman" w:eastAsia="Times New Roman" w:hAnsi="Times New Roman" w:cs="Times New Roman"/>
                <w:kern w:val="0"/>
                <w:sz w:val="28"/>
                <w:szCs w:val="28"/>
                <w:lang w:val="kk-KZ" w:eastAsia="ru-RU"/>
              </w:rPr>
            </w:pPr>
            <w:r w:rsidRPr="00A776D7">
              <w:rPr>
                <w:rFonts w:ascii="Times New Roman" w:eastAsia="Times New Roman" w:hAnsi="Times New Roman" w:cs="Times New Roman"/>
                <w:kern w:val="0"/>
                <w:sz w:val="28"/>
                <w:szCs w:val="28"/>
                <w:lang w:val="kk-KZ" w:eastAsia="ru-RU"/>
              </w:rPr>
              <w:t>поливинилхлорид</w:t>
            </w:r>
          </w:p>
        </w:tc>
      </w:tr>
      <w:tr w:rsidR="00E64F32" w:rsidRPr="00A776D7" w14:paraId="4D797D37" w14:textId="77777777" w:rsidTr="006B5E86">
        <w:trPr>
          <w:jc w:val="center"/>
        </w:trPr>
        <w:tc>
          <w:tcPr>
            <w:tcW w:w="1526" w:type="dxa"/>
          </w:tcPr>
          <w:p w14:paraId="2EAE7EBA" w14:textId="77777777" w:rsidR="002215EC" w:rsidRPr="00A776D7" w:rsidRDefault="002215EC" w:rsidP="002215EC">
            <w:pPr>
              <w:autoSpaceDE w:val="0"/>
              <w:autoSpaceDN w:val="0"/>
              <w:adjustRightInd w:val="0"/>
              <w:spacing w:after="0" w:line="240" w:lineRule="auto"/>
              <w:jc w:val="both"/>
              <w:rPr>
                <w:rFonts w:ascii="Times New Roman" w:eastAsia="Times New Roman" w:hAnsi="Times New Roman" w:cs="Times New Roman"/>
                <w:kern w:val="0"/>
                <w:sz w:val="28"/>
                <w:szCs w:val="28"/>
                <w:lang w:val="kk-KZ" w:eastAsia="ru-RU"/>
              </w:rPr>
            </w:pPr>
            <w:r w:rsidRPr="00A776D7">
              <w:rPr>
                <w:rFonts w:ascii="Times New Roman" w:eastAsia="Times New Roman" w:hAnsi="Times New Roman" w:cs="Times New Roman"/>
                <w:kern w:val="0"/>
                <w:sz w:val="28"/>
                <w:szCs w:val="28"/>
                <w:lang w:val="kk-KZ" w:eastAsia="ru-RU"/>
              </w:rPr>
              <w:t>РЦ</w:t>
            </w:r>
          </w:p>
        </w:tc>
        <w:tc>
          <w:tcPr>
            <w:tcW w:w="709" w:type="dxa"/>
          </w:tcPr>
          <w:p w14:paraId="77407E35" w14:textId="77777777" w:rsidR="002215EC" w:rsidRPr="00A776D7" w:rsidRDefault="002215EC" w:rsidP="002215EC">
            <w:pPr>
              <w:autoSpaceDE w:val="0"/>
              <w:autoSpaceDN w:val="0"/>
              <w:adjustRightInd w:val="0"/>
              <w:spacing w:after="0" w:line="240" w:lineRule="auto"/>
              <w:jc w:val="center"/>
              <w:rPr>
                <w:rFonts w:ascii="Times New Roman" w:eastAsia="Times New Roman,Bold" w:hAnsi="Times New Roman" w:cs="Times New Roman"/>
                <w:b/>
                <w:bCs/>
                <w:kern w:val="0"/>
                <w:sz w:val="28"/>
                <w:szCs w:val="28"/>
                <w:lang w:val="kk-KZ" w:eastAsia="ru-RU"/>
              </w:rPr>
            </w:pPr>
            <w:r w:rsidRPr="00A776D7">
              <w:rPr>
                <w:rFonts w:ascii="Times New Roman" w:eastAsia="Times New Roman,Bold" w:hAnsi="Times New Roman" w:cs="Times New Roman"/>
                <w:b/>
                <w:bCs/>
                <w:kern w:val="0"/>
                <w:sz w:val="28"/>
                <w:szCs w:val="28"/>
                <w:lang w:val="kk-KZ" w:eastAsia="ru-RU"/>
              </w:rPr>
              <w:t>-</w:t>
            </w:r>
          </w:p>
        </w:tc>
        <w:tc>
          <w:tcPr>
            <w:tcW w:w="6821" w:type="dxa"/>
          </w:tcPr>
          <w:p w14:paraId="0036B2E4" w14:textId="77777777" w:rsidR="002215EC" w:rsidRPr="00A776D7" w:rsidRDefault="002215EC" w:rsidP="002215EC">
            <w:pPr>
              <w:autoSpaceDE w:val="0"/>
              <w:autoSpaceDN w:val="0"/>
              <w:adjustRightInd w:val="0"/>
              <w:spacing w:after="0" w:line="240" w:lineRule="auto"/>
              <w:jc w:val="both"/>
              <w:rPr>
                <w:rFonts w:ascii="Times New Roman" w:eastAsia="Times New Roman" w:hAnsi="Times New Roman" w:cs="Times New Roman"/>
                <w:kern w:val="0"/>
                <w:sz w:val="28"/>
                <w:szCs w:val="28"/>
                <w:lang w:val="kk-KZ" w:eastAsia="ru-RU"/>
              </w:rPr>
            </w:pPr>
            <w:r w:rsidRPr="00A776D7">
              <w:rPr>
                <w:rFonts w:ascii="Times New Roman" w:eastAsia="Times New Roman" w:hAnsi="Times New Roman" w:cs="Times New Roman"/>
                <w:kern w:val="0"/>
                <w:sz w:val="28"/>
                <w:szCs w:val="28"/>
                <w:lang w:val="kk-KZ" w:eastAsia="ru-RU"/>
              </w:rPr>
              <w:t>рустицианин</w:t>
            </w:r>
          </w:p>
        </w:tc>
      </w:tr>
      <w:tr w:rsidR="00E64F32" w:rsidRPr="00A776D7" w14:paraId="26F6E0C6" w14:textId="77777777" w:rsidTr="006B5E86">
        <w:trPr>
          <w:jc w:val="center"/>
        </w:trPr>
        <w:tc>
          <w:tcPr>
            <w:tcW w:w="1526" w:type="dxa"/>
          </w:tcPr>
          <w:p w14:paraId="48C57D26" w14:textId="77777777" w:rsidR="002215EC" w:rsidRPr="00A776D7" w:rsidRDefault="002215EC" w:rsidP="002215EC">
            <w:pPr>
              <w:autoSpaceDE w:val="0"/>
              <w:autoSpaceDN w:val="0"/>
              <w:adjustRightInd w:val="0"/>
              <w:spacing w:after="0" w:line="240" w:lineRule="auto"/>
              <w:jc w:val="both"/>
              <w:rPr>
                <w:rFonts w:ascii="Times New Roman" w:eastAsia="Times New Roman" w:hAnsi="Times New Roman" w:cs="Times New Roman"/>
                <w:kern w:val="0"/>
                <w:sz w:val="28"/>
                <w:szCs w:val="28"/>
                <w:lang w:val="kk-KZ" w:eastAsia="ru-RU"/>
              </w:rPr>
            </w:pPr>
            <w:r w:rsidRPr="00A776D7">
              <w:rPr>
                <w:rFonts w:ascii="Times New Roman" w:eastAsia="Times New Roman" w:hAnsi="Times New Roman" w:cs="Times New Roman"/>
                <w:kern w:val="0"/>
                <w:sz w:val="28"/>
                <w:szCs w:val="28"/>
                <w:lang w:val="kk-KZ" w:eastAsia="ru-RU"/>
              </w:rPr>
              <w:t>РЕК</w:t>
            </w:r>
          </w:p>
        </w:tc>
        <w:tc>
          <w:tcPr>
            <w:tcW w:w="709" w:type="dxa"/>
          </w:tcPr>
          <w:p w14:paraId="5B5EFEAF" w14:textId="77777777" w:rsidR="002215EC" w:rsidRPr="00A776D7" w:rsidRDefault="002215EC" w:rsidP="002215EC">
            <w:pPr>
              <w:autoSpaceDE w:val="0"/>
              <w:autoSpaceDN w:val="0"/>
              <w:adjustRightInd w:val="0"/>
              <w:spacing w:after="0" w:line="240" w:lineRule="auto"/>
              <w:jc w:val="center"/>
              <w:rPr>
                <w:rFonts w:ascii="Times New Roman" w:eastAsia="Times New Roman,Bold" w:hAnsi="Times New Roman" w:cs="Times New Roman"/>
                <w:b/>
                <w:bCs/>
                <w:kern w:val="0"/>
                <w:sz w:val="28"/>
                <w:szCs w:val="28"/>
                <w:lang w:val="kk-KZ" w:eastAsia="ru-RU"/>
              </w:rPr>
            </w:pPr>
            <w:r w:rsidRPr="00A776D7">
              <w:rPr>
                <w:rFonts w:ascii="Times New Roman" w:eastAsia="Times New Roman,Bold" w:hAnsi="Times New Roman" w:cs="Times New Roman"/>
                <w:b/>
                <w:bCs/>
                <w:kern w:val="0"/>
                <w:sz w:val="28"/>
                <w:szCs w:val="28"/>
                <w:lang w:val="kk-KZ" w:eastAsia="ru-RU"/>
              </w:rPr>
              <w:t>-</w:t>
            </w:r>
          </w:p>
        </w:tc>
        <w:tc>
          <w:tcPr>
            <w:tcW w:w="6821" w:type="dxa"/>
          </w:tcPr>
          <w:p w14:paraId="665D5E48" w14:textId="77777777" w:rsidR="002215EC" w:rsidRPr="00A776D7" w:rsidRDefault="002215EC" w:rsidP="002215EC">
            <w:pPr>
              <w:autoSpaceDE w:val="0"/>
              <w:autoSpaceDN w:val="0"/>
              <w:adjustRightInd w:val="0"/>
              <w:spacing w:after="0" w:line="240" w:lineRule="auto"/>
              <w:jc w:val="both"/>
              <w:rPr>
                <w:rFonts w:ascii="Times New Roman" w:eastAsia="Times New Roman" w:hAnsi="Times New Roman" w:cs="Times New Roman"/>
                <w:kern w:val="0"/>
                <w:sz w:val="28"/>
                <w:szCs w:val="28"/>
                <w:lang w:val="kk-KZ" w:eastAsia="ru-RU"/>
              </w:rPr>
            </w:pPr>
            <w:r w:rsidRPr="00A776D7">
              <w:rPr>
                <w:rFonts w:ascii="Times New Roman" w:eastAsia="Times New Roman" w:hAnsi="Times New Roman" w:cs="Times New Roman"/>
                <w:kern w:val="0"/>
                <w:sz w:val="28"/>
                <w:szCs w:val="28"/>
                <w:lang w:val="kk-KZ" w:eastAsia="ru-RU"/>
              </w:rPr>
              <w:t>рұқсат етілген көрсеткіш</w:t>
            </w:r>
          </w:p>
        </w:tc>
      </w:tr>
      <w:tr w:rsidR="00E64F32" w:rsidRPr="00A776D7" w14:paraId="4174910E" w14:textId="77777777" w:rsidTr="006B5E86">
        <w:trPr>
          <w:jc w:val="center"/>
        </w:trPr>
        <w:tc>
          <w:tcPr>
            <w:tcW w:w="1526" w:type="dxa"/>
          </w:tcPr>
          <w:p w14:paraId="6819E5FE" w14:textId="77777777" w:rsidR="002215EC" w:rsidRPr="00A776D7" w:rsidRDefault="002215EC" w:rsidP="002215EC">
            <w:pPr>
              <w:autoSpaceDE w:val="0"/>
              <w:autoSpaceDN w:val="0"/>
              <w:adjustRightInd w:val="0"/>
              <w:spacing w:after="0" w:line="240" w:lineRule="auto"/>
              <w:jc w:val="both"/>
              <w:rPr>
                <w:rFonts w:ascii="Times New Roman" w:eastAsia="Times New Roman" w:hAnsi="Times New Roman" w:cs="Times New Roman"/>
                <w:kern w:val="0"/>
                <w:sz w:val="28"/>
                <w:szCs w:val="28"/>
                <w:lang w:val="kk-KZ" w:eastAsia="ru-RU"/>
              </w:rPr>
            </w:pPr>
            <w:r w:rsidRPr="00A776D7">
              <w:rPr>
                <w:rFonts w:ascii="Times New Roman" w:eastAsia="Times New Roman" w:hAnsi="Times New Roman" w:cs="Times New Roman"/>
                <w:kern w:val="0"/>
                <w:sz w:val="28"/>
                <w:szCs w:val="28"/>
                <w:lang w:val="kk-KZ" w:eastAsia="ru-RU"/>
              </w:rPr>
              <w:t>СББЗ</w:t>
            </w:r>
          </w:p>
        </w:tc>
        <w:tc>
          <w:tcPr>
            <w:tcW w:w="709" w:type="dxa"/>
          </w:tcPr>
          <w:p w14:paraId="449927DA" w14:textId="77777777" w:rsidR="002215EC" w:rsidRPr="00A776D7" w:rsidRDefault="002215EC" w:rsidP="002215EC">
            <w:pPr>
              <w:autoSpaceDE w:val="0"/>
              <w:autoSpaceDN w:val="0"/>
              <w:adjustRightInd w:val="0"/>
              <w:spacing w:after="0" w:line="240" w:lineRule="auto"/>
              <w:jc w:val="center"/>
              <w:rPr>
                <w:rFonts w:ascii="Times New Roman" w:eastAsia="Times New Roman,Bold" w:hAnsi="Times New Roman" w:cs="Times New Roman"/>
                <w:b/>
                <w:bCs/>
                <w:kern w:val="0"/>
                <w:sz w:val="28"/>
                <w:szCs w:val="28"/>
                <w:lang w:val="kk-KZ" w:eastAsia="ru-RU"/>
              </w:rPr>
            </w:pPr>
            <w:r w:rsidRPr="00A776D7">
              <w:rPr>
                <w:rFonts w:ascii="Times New Roman" w:eastAsia="Times New Roman,Bold" w:hAnsi="Times New Roman" w:cs="Times New Roman"/>
                <w:b/>
                <w:bCs/>
                <w:kern w:val="0"/>
                <w:sz w:val="28"/>
                <w:szCs w:val="28"/>
                <w:lang w:val="kk-KZ" w:eastAsia="ru-RU"/>
              </w:rPr>
              <w:t>-</w:t>
            </w:r>
          </w:p>
        </w:tc>
        <w:tc>
          <w:tcPr>
            <w:tcW w:w="6821" w:type="dxa"/>
          </w:tcPr>
          <w:p w14:paraId="429AA339" w14:textId="77777777" w:rsidR="002215EC" w:rsidRPr="00A776D7" w:rsidRDefault="002215EC" w:rsidP="002215EC">
            <w:pPr>
              <w:autoSpaceDE w:val="0"/>
              <w:autoSpaceDN w:val="0"/>
              <w:adjustRightInd w:val="0"/>
              <w:spacing w:after="0" w:line="240" w:lineRule="auto"/>
              <w:jc w:val="both"/>
              <w:rPr>
                <w:rFonts w:ascii="Times New Roman" w:eastAsia="Times New Roman" w:hAnsi="Times New Roman" w:cs="Times New Roman"/>
                <w:kern w:val="0"/>
                <w:sz w:val="28"/>
                <w:szCs w:val="28"/>
                <w:lang w:val="kk-KZ" w:eastAsia="ru-RU"/>
              </w:rPr>
            </w:pPr>
            <w:r w:rsidRPr="00A776D7">
              <w:rPr>
                <w:rFonts w:ascii="Times New Roman" w:eastAsia="Times New Roman" w:hAnsi="Times New Roman" w:cs="Times New Roman"/>
                <w:kern w:val="0"/>
                <w:sz w:val="28"/>
                <w:szCs w:val="28"/>
                <w:lang w:val="kk-KZ" w:eastAsia="ru-RU"/>
              </w:rPr>
              <w:t>синтетикалық беттік белсенді заттар</w:t>
            </w:r>
          </w:p>
        </w:tc>
      </w:tr>
      <w:tr w:rsidR="00E64F32" w:rsidRPr="00A776D7" w14:paraId="32A6D856" w14:textId="77777777" w:rsidTr="006B5E86">
        <w:trPr>
          <w:jc w:val="center"/>
        </w:trPr>
        <w:tc>
          <w:tcPr>
            <w:tcW w:w="1526" w:type="dxa"/>
          </w:tcPr>
          <w:p w14:paraId="2FEDADA3" w14:textId="57A6BD1A" w:rsidR="002215EC" w:rsidRPr="00A776D7" w:rsidRDefault="00461D85" w:rsidP="002215EC">
            <w:pPr>
              <w:autoSpaceDE w:val="0"/>
              <w:autoSpaceDN w:val="0"/>
              <w:adjustRightInd w:val="0"/>
              <w:spacing w:after="0" w:line="240" w:lineRule="auto"/>
              <w:jc w:val="both"/>
              <w:rPr>
                <w:rFonts w:ascii="Times New Roman" w:eastAsia="Times New Roman" w:hAnsi="Times New Roman" w:cs="Times New Roman"/>
                <w:kern w:val="0"/>
                <w:sz w:val="28"/>
                <w:szCs w:val="28"/>
                <w:lang w:val="kk-KZ" w:eastAsia="ru-RU"/>
              </w:rPr>
            </w:pPr>
            <w:r w:rsidRPr="00A776D7">
              <w:rPr>
                <w:rFonts w:ascii="Times New Roman" w:hAnsi="Times New Roman" w:cs="Times New Roman"/>
                <w:sz w:val="28"/>
                <w:szCs w:val="28"/>
                <w:lang w:val="kk-KZ"/>
              </w:rPr>
              <w:t>ШМӨЗ</w:t>
            </w:r>
          </w:p>
        </w:tc>
        <w:tc>
          <w:tcPr>
            <w:tcW w:w="709" w:type="dxa"/>
          </w:tcPr>
          <w:p w14:paraId="4C2B211A" w14:textId="77777777" w:rsidR="002215EC" w:rsidRPr="00A776D7" w:rsidRDefault="002215EC" w:rsidP="002215EC">
            <w:pPr>
              <w:autoSpaceDE w:val="0"/>
              <w:autoSpaceDN w:val="0"/>
              <w:adjustRightInd w:val="0"/>
              <w:spacing w:after="0" w:line="240" w:lineRule="auto"/>
              <w:jc w:val="center"/>
              <w:rPr>
                <w:rFonts w:ascii="Times New Roman" w:eastAsia="Times New Roman,Bold" w:hAnsi="Times New Roman" w:cs="Times New Roman"/>
                <w:b/>
                <w:bCs/>
                <w:kern w:val="0"/>
                <w:sz w:val="28"/>
                <w:szCs w:val="28"/>
                <w:lang w:val="kk-KZ" w:eastAsia="ru-RU"/>
              </w:rPr>
            </w:pPr>
            <w:r w:rsidRPr="00A776D7">
              <w:rPr>
                <w:rFonts w:ascii="Times New Roman" w:eastAsia="Times New Roman,Bold" w:hAnsi="Times New Roman" w:cs="Times New Roman"/>
                <w:b/>
                <w:bCs/>
                <w:kern w:val="0"/>
                <w:sz w:val="28"/>
                <w:szCs w:val="28"/>
                <w:lang w:val="kk-KZ" w:eastAsia="ru-RU"/>
              </w:rPr>
              <w:t>-</w:t>
            </w:r>
          </w:p>
        </w:tc>
        <w:tc>
          <w:tcPr>
            <w:tcW w:w="6821" w:type="dxa"/>
          </w:tcPr>
          <w:p w14:paraId="2DA1C8F3" w14:textId="23DE5C76" w:rsidR="002215EC" w:rsidRPr="00A776D7" w:rsidRDefault="00461D85" w:rsidP="002215EC">
            <w:pPr>
              <w:autoSpaceDE w:val="0"/>
              <w:autoSpaceDN w:val="0"/>
              <w:adjustRightInd w:val="0"/>
              <w:spacing w:after="0" w:line="240" w:lineRule="auto"/>
              <w:jc w:val="both"/>
              <w:rPr>
                <w:rFonts w:ascii="Times New Roman" w:eastAsia="Times New Roman" w:hAnsi="Times New Roman" w:cs="Times New Roman"/>
                <w:kern w:val="0"/>
                <w:sz w:val="28"/>
                <w:szCs w:val="28"/>
                <w:lang w:val="kk-KZ" w:eastAsia="ru-RU"/>
              </w:rPr>
            </w:pPr>
            <w:r w:rsidRPr="00A776D7">
              <w:rPr>
                <w:rFonts w:ascii="Times New Roman" w:eastAsia="Times New Roman" w:hAnsi="Times New Roman" w:cs="Times New Roman"/>
                <w:kern w:val="0"/>
                <w:sz w:val="28"/>
                <w:szCs w:val="28"/>
                <w:lang w:val="kk-KZ" w:eastAsia="ru-RU"/>
              </w:rPr>
              <w:t>Шымкент мұнай өңдеу зауыты</w:t>
            </w:r>
          </w:p>
        </w:tc>
      </w:tr>
      <w:tr w:rsidR="00E64F32" w:rsidRPr="00A776D7" w14:paraId="307D0BC7" w14:textId="77777777" w:rsidTr="006B5E86">
        <w:trPr>
          <w:jc w:val="center"/>
        </w:trPr>
        <w:tc>
          <w:tcPr>
            <w:tcW w:w="1526" w:type="dxa"/>
          </w:tcPr>
          <w:p w14:paraId="45C62EB6" w14:textId="77777777" w:rsidR="002215EC" w:rsidRPr="00A776D7" w:rsidRDefault="002215EC" w:rsidP="002215EC">
            <w:pPr>
              <w:autoSpaceDE w:val="0"/>
              <w:autoSpaceDN w:val="0"/>
              <w:adjustRightInd w:val="0"/>
              <w:spacing w:after="0" w:line="240" w:lineRule="auto"/>
              <w:jc w:val="both"/>
              <w:rPr>
                <w:rFonts w:ascii="Times New Roman" w:eastAsia="Times New Roman" w:hAnsi="Times New Roman" w:cs="Times New Roman"/>
                <w:kern w:val="0"/>
                <w:sz w:val="28"/>
                <w:szCs w:val="28"/>
                <w:lang w:val="kk-KZ" w:eastAsia="ru-RU"/>
              </w:rPr>
            </w:pPr>
            <w:r w:rsidRPr="00A776D7">
              <w:rPr>
                <w:rFonts w:ascii="Times New Roman" w:eastAsia="Times New Roman" w:hAnsi="Times New Roman" w:cs="Times New Roman"/>
                <w:kern w:val="0"/>
                <w:sz w:val="28"/>
                <w:szCs w:val="28"/>
                <w:lang w:val="kk-KZ" w:eastAsia="ru-RU"/>
              </w:rPr>
              <w:t>С:</w:t>
            </w:r>
            <w:r w:rsidR="004A106C" w:rsidRPr="00A776D7">
              <w:rPr>
                <w:rFonts w:ascii="Times New Roman" w:eastAsia="Times New Roman" w:hAnsi="Times New Roman" w:cs="Times New Roman"/>
                <w:kern w:val="0"/>
                <w:sz w:val="28"/>
                <w:szCs w:val="28"/>
                <w:lang w:val="kk-KZ" w:eastAsia="ru-RU"/>
              </w:rPr>
              <w:t>Т</w:t>
            </w:r>
          </w:p>
        </w:tc>
        <w:tc>
          <w:tcPr>
            <w:tcW w:w="709" w:type="dxa"/>
          </w:tcPr>
          <w:p w14:paraId="5EFAE34B" w14:textId="77777777" w:rsidR="002215EC" w:rsidRPr="00A776D7" w:rsidRDefault="002215EC" w:rsidP="002215EC">
            <w:pPr>
              <w:autoSpaceDE w:val="0"/>
              <w:autoSpaceDN w:val="0"/>
              <w:adjustRightInd w:val="0"/>
              <w:spacing w:after="0" w:line="240" w:lineRule="auto"/>
              <w:jc w:val="center"/>
              <w:rPr>
                <w:rFonts w:ascii="Times New Roman" w:eastAsia="Times New Roman,Bold" w:hAnsi="Times New Roman" w:cs="Times New Roman"/>
                <w:b/>
                <w:bCs/>
                <w:kern w:val="0"/>
                <w:sz w:val="28"/>
                <w:szCs w:val="28"/>
                <w:lang w:val="kk-KZ" w:eastAsia="ru-RU"/>
              </w:rPr>
            </w:pPr>
            <w:r w:rsidRPr="00A776D7">
              <w:rPr>
                <w:rFonts w:ascii="Times New Roman" w:eastAsia="Times New Roman,Bold" w:hAnsi="Times New Roman" w:cs="Times New Roman"/>
                <w:b/>
                <w:bCs/>
                <w:kern w:val="0"/>
                <w:sz w:val="28"/>
                <w:szCs w:val="28"/>
                <w:lang w:val="kk-KZ" w:eastAsia="ru-RU"/>
              </w:rPr>
              <w:t>-</w:t>
            </w:r>
          </w:p>
        </w:tc>
        <w:tc>
          <w:tcPr>
            <w:tcW w:w="6821" w:type="dxa"/>
          </w:tcPr>
          <w:p w14:paraId="59EE92A8" w14:textId="77777777" w:rsidR="002215EC" w:rsidRPr="00A776D7" w:rsidRDefault="004A106C" w:rsidP="002215EC">
            <w:pPr>
              <w:autoSpaceDE w:val="0"/>
              <w:autoSpaceDN w:val="0"/>
              <w:adjustRightInd w:val="0"/>
              <w:spacing w:after="0" w:line="240" w:lineRule="auto"/>
              <w:jc w:val="both"/>
              <w:rPr>
                <w:rFonts w:ascii="Times New Roman" w:eastAsia="Times New Roman" w:hAnsi="Times New Roman" w:cs="Times New Roman"/>
                <w:kern w:val="0"/>
                <w:sz w:val="28"/>
                <w:szCs w:val="28"/>
                <w:lang w:val="kk-KZ" w:eastAsia="ru-RU"/>
              </w:rPr>
            </w:pPr>
            <w:r w:rsidRPr="00A776D7">
              <w:rPr>
                <w:rFonts w:ascii="Times New Roman" w:eastAsia="Times New Roman" w:hAnsi="Times New Roman" w:cs="Times New Roman"/>
                <w:kern w:val="0"/>
                <w:sz w:val="28"/>
                <w:szCs w:val="28"/>
                <w:lang w:val="kk-KZ" w:eastAsia="ru-RU"/>
              </w:rPr>
              <w:t>сұйық:тығыз</w:t>
            </w:r>
            <w:r w:rsidR="002215EC" w:rsidRPr="00A776D7">
              <w:rPr>
                <w:rFonts w:ascii="Times New Roman" w:eastAsia="Times New Roman" w:hAnsi="Times New Roman" w:cs="Times New Roman"/>
                <w:kern w:val="0"/>
                <w:sz w:val="28"/>
                <w:szCs w:val="28"/>
                <w:lang w:val="kk-KZ" w:eastAsia="ru-RU"/>
              </w:rPr>
              <w:t xml:space="preserve"> қатынасы</w:t>
            </w:r>
          </w:p>
        </w:tc>
      </w:tr>
      <w:tr w:rsidR="00E64F32" w:rsidRPr="00A776D7" w14:paraId="38DF98AA" w14:textId="77777777" w:rsidTr="006B5E86">
        <w:trPr>
          <w:jc w:val="center"/>
        </w:trPr>
        <w:tc>
          <w:tcPr>
            <w:tcW w:w="1526" w:type="dxa"/>
          </w:tcPr>
          <w:p w14:paraId="4839957A" w14:textId="77777777" w:rsidR="002215EC" w:rsidRPr="00A776D7" w:rsidRDefault="002215EC" w:rsidP="002215EC">
            <w:pPr>
              <w:autoSpaceDE w:val="0"/>
              <w:autoSpaceDN w:val="0"/>
              <w:adjustRightInd w:val="0"/>
              <w:spacing w:after="0" w:line="240" w:lineRule="auto"/>
              <w:jc w:val="both"/>
              <w:rPr>
                <w:rFonts w:ascii="Times New Roman" w:eastAsia="Times New Roman" w:hAnsi="Times New Roman" w:cs="Times New Roman"/>
                <w:kern w:val="0"/>
                <w:sz w:val="28"/>
                <w:szCs w:val="28"/>
                <w:lang w:val="kk-KZ" w:eastAsia="ru-RU"/>
              </w:rPr>
            </w:pPr>
            <w:r w:rsidRPr="00A776D7">
              <w:rPr>
                <w:rFonts w:ascii="Times New Roman" w:eastAsia="Times New Roman" w:hAnsi="Times New Roman" w:cs="Times New Roman"/>
                <w:kern w:val="0"/>
                <w:sz w:val="28"/>
                <w:szCs w:val="28"/>
                <w:lang w:val="kk-KZ" w:eastAsia="ru-RU"/>
              </w:rPr>
              <w:t>т</w:t>
            </w:r>
          </w:p>
        </w:tc>
        <w:tc>
          <w:tcPr>
            <w:tcW w:w="709" w:type="dxa"/>
          </w:tcPr>
          <w:p w14:paraId="64284E66" w14:textId="77777777" w:rsidR="002215EC" w:rsidRPr="00A776D7" w:rsidRDefault="002215EC" w:rsidP="002215EC">
            <w:pPr>
              <w:autoSpaceDE w:val="0"/>
              <w:autoSpaceDN w:val="0"/>
              <w:adjustRightInd w:val="0"/>
              <w:spacing w:after="0" w:line="240" w:lineRule="auto"/>
              <w:jc w:val="center"/>
              <w:rPr>
                <w:rFonts w:ascii="Times New Roman" w:eastAsia="Times New Roman,Bold" w:hAnsi="Times New Roman" w:cs="Times New Roman"/>
                <w:b/>
                <w:bCs/>
                <w:kern w:val="0"/>
                <w:sz w:val="28"/>
                <w:szCs w:val="28"/>
                <w:lang w:val="kk-KZ" w:eastAsia="ru-RU"/>
              </w:rPr>
            </w:pPr>
            <w:r w:rsidRPr="00A776D7">
              <w:rPr>
                <w:rFonts w:ascii="Times New Roman" w:eastAsia="Times New Roman,Bold" w:hAnsi="Times New Roman" w:cs="Times New Roman"/>
                <w:b/>
                <w:bCs/>
                <w:kern w:val="0"/>
                <w:sz w:val="28"/>
                <w:szCs w:val="28"/>
                <w:lang w:val="kk-KZ" w:eastAsia="ru-RU"/>
              </w:rPr>
              <w:t>-</w:t>
            </w:r>
          </w:p>
        </w:tc>
        <w:tc>
          <w:tcPr>
            <w:tcW w:w="6821" w:type="dxa"/>
          </w:tcPr>
          <w:p w14:paraId="79547A2A" w14:textId="77777777" w:rsidR="002215EC" w:rsidRPr="00A776D7" w:rsidRDefault="002215EC" w:rsidP="002215EC">
            <w:pPr>
              <w:autoSpaceDE w:val="0"/>
              <w:autoSpaceDN w:val="0"/>
              <w:adjustRightInd w:val="0"/>
              <w:spacing w:after="0" w:line="240" w:lineRule="auto"/>
              <w:jc w:val="both"/>
              <w:rPr>
                <w:rFonts w:ascii="Times New Roman" w:eastAsia="Times New Roman" w:hAnsi="Times New Roman" w:cs="Times New Roman"/>
                <w:kern w:val="0"/>
                <w:sz w:val="28"/>
                <w:szCs w:val="28"/>
                <w:lang w:val="kk-KZ" w:eastAsia="ru-RU"/>
              </w:rPr>
            </w:pPr>
            <w:r w:rsidRPr="00A776D7">
              <w:rPr>
                <w:rFonts w:ascii="Times New Roman" w:eastAsia="Times New Roman" w:hAnsi="Times New Roman" w:cs="Times New Roman"/>
                <w:kern w:val="0"/>
                <w:sz w:val="28"/>
                <w:szCs w:val="28"/>
                <w:lang w:val="kk-KZ" w:eastAsia="ru-RU"/>
              </w:rPr>
              <w:t>тонна</w:t>
            </w:r>
          </w:p>
        </w:tc>
      </w:tr>
      <w:tr w:rsidR="00E64F32" w:rsidRPr="00A776D7" w14:paraId="5C1A8E5C" w14:textId="77777777" w:rsidTr="006B5E86">
        <w:trPr>
          <w:jc w:val="center"/>
        </w:trPr>
        <w:tc>
          <w:tcPr>
            <w:tcW w:w="1526" w:type="dxa"/>
          </w:tcPr>
          <w:p w14:paraId="74F091E3" w14:textId="77777777" w:rsidR="002215EC" w:rsidRPr="00A776D7" w:rsidRDefault="002215EC" w:rsidP="002215EC">
            <w:pPr>
              <w:autoSpaceDE w:val="0"/>
              <w:autoSpaceDN w:val="0"/>
              <w:adjustRightInd w:val="0"/>
              <w:spacing w:after="0" w:line="240" w:lineRule="auto"/>
              <w:jc w:val="both"/>
              <w:rPr>
                <w:rFonts w:ascii="Times New Roman" w:eastAsia="Times New Roman" w:hAnsi="Times New Roman" w:cs="Times New Roman"/>
                <w:kern w:val="0"/>
                <w:sz w:val="28"/>
                <w:szCs w:val="28"/>
                <w:lang w:val="kk-KZ" w:eastAsia="ru-RU"/>
              </w:rPr>
            </w:pPr>
            <w:r w:rsidRPr="00A776D7">
              <w:rPr>
                <w:rFonts w:ascii="Times New Roman" w:eastAsia="Times New Roman" w:hAnsi="Times New Roman" w:cs="Times New Roman"/>
                <w:kern w:val="0"/>
                <w:sz w:val="28"/>
                <w:szCs w:val="28"/>
                <w:lang w:val="kk-KZ" w:eastAsia="ru-RU"/>
              </w:rPr>
              <w:t>тәу</w:t>
            </w:r>
          </w:p>
        </w:tc>
        <w:tc>
          <w:tcPr>
            <w:tcW w:w="709" w:type="dxa"/>
          </w:tcPr>
          <w:p w14:paraId="4C19B364" w14:textId="77777777" w:rsidR="002215EC" w:rsidRPr="00A776D7" w:rsidRDefault="002215EC" w:rsidP="002215EC">
            <w:pPr>
              <w:autoSpaceDE w:val="0"/>
              <w:autoSpaceDN w:val="0"/>
              <w:adjustRightInd w:val="0"/>
              <w:spacing w:after="0" w:line="240" w:lineRule="auto"/>
              <w:jc w:val="center"/>
              <w:rPr>
                <w:rFonts w:ascii="Times New Roman" w:eastAsia="Times New Roman,Bold" w:hAnsi="Times New Roman" w:cs="Times New Roman"/>
                <w:b/>
                <w:bCs/>
                <w:kern w:val="0"/>
                <w:sz w:val="28"/>
                <w:szCs w:val="28"/>
                <w:lang w:val="kk-KZ" w:eastAsia="ru-RU"/>
              </w:rPr>
            </w:pPr>
            <w:r w:rsidRPr="00A776D7">
              <w:rPr>
                <w:rFonts w:ascii="Times New Roman" w:eastAsia="Times New Roman,Bold" w:hAnsi="Times New Roman" w:cs="Times New Roman"/>
                <w:b/>
                <w:bCs/>
                <w:kern w:val="0"/>
                <w:sz w:val="28"/>
                <w:szCs w:val="28"/>
                <w:lang w:val="kk-KZ" w:eastAsia="ru-RU"/>
              </w:rPr>
              <w:t>-</w:t>
            </w:r>
          </w:p>
        </w:tc>
        <w:tc>
          <w:tcPr>
            <w:tcW w:w="6821" w:type="dxa"/>
          </w:tcPr>
          <w:p w14:paraId="1103DBF9" w14:textId="77777777" w:rsidR="002215EC" w:rsidRPr="00A776D7" w:rsidRDefault="002215EC" w:rsidP="002215EC">
            <w:pPr>
              <w:autoSpaceDE w:val="0"/>
              <w:autoSpaceDN w:val="0"/>
              <w:adjustRightInd w:val="0"/>
              <w:spacing w:after="0" w:line="240" w:lineRule="auto"/>
              <w:jc w:val="both"/>
              <w:rPr>
                <w:rFonts w:ascii="Times New Roman" w:eastAsia="Times New Roman" w:hAnsi="Times New Roman" w:cs="Times New Roman"/>
                <w:kern w:val="0"/>
                <w:sz w:val="28"/>
                <w:szCs w:val="28"/>
                <w:lang w:val="kk-KZ" w:eastAsia="ru-RU"/>
              </w:rPr>
            </w:pPr>
            <w:r w:rsidRPr="00A776D7">
              <w:rPr>
                <w:rFonts w:ascii="Times New Roman" w:eastAsia="Times New Roman" w:hAnsi="Times New Roman" w:cs="Times New Roman"/>
                <w:kern w:val="0"/>
                <w:sz w:val="28"/>
                <w:szCs w:val="28"/>
                <w:lang w:val="kk-KZ" w:eastAsia="ru-RU"/>
              </w:rPr>
              <w:t>тәулік</w:t>
            </w:r>
          </w:p>
        </w:tc>
      </w:tr>
      <w:tr w:rsidR="002215EC" w:rsidRPr="00A776D7" w14:paraId="2C313251" w14:textId="77777777" w:rsidTr="006B5E86">
        <w:trPr>
          <w:jc w:val="center"/>
        </w:trPr>
        <w:tc>
          <w:tcPr>
            <w:tcW w:w="1526" w:type="dxa"/>
          </w:tcPr>
          <w:p w14:paraId="01D45464" w14:textId="34DC3B76" w:rsidR="002215EC" w:rsidRPr="00A776D7" w:rsidRDefault="00054100" w:rsidP="002215EC">
            <w:pPr>
              <w:autoSpaceDE w:val="0"/>
              <w:autoSpaceDN w:val="0"/>
              <w:adjustRightInd w:val="0"/>
              <w:spacing w:after="0" w:line="240" w:lineRule="auto"/>
              <w:jc w:val="both"/>
              <w:rPr>
                <w:rFonts w:ascii="Times New Roman" w:eastAsia="Times New Roman" w:hAnsi="Times New Roman" w:cs="Times New Roman"/>
                <w:kern w:val="0"/>
                <w:sz w:val="28"/>
                <w:szCs w:val="28"/>
                <w:lang w:val="kk-KZ" w:eastAsia="ru-RU"/>
              </w:rPr>
            </w:pPr>
            <w:r w:rsidRPr="00A776D7">
              <w:rPr>
                <w:rFonts w:ascii="Times New Roman" w:eastAsia="Times New Roman" w:hAnsi="Times New Roman" w:cs="Times New Roman"/>
                <w:kern w:val="0"/>
                <w:sz w:val="28"/>
                <w:szCs w:val="28"/>
                <w:lang w:val="kk-KZ" w:eastAsia="ru-RU"/>
              </w:rPr>
              <w:t>ЭЛТҚ</w:t>
            </w:r>
          </w:p>
        </w:tc>
        <w:tc>
          <w:tcPr>
            <w:tcW w:w="709" w:type="dxa"/>
          </w:tcPr>
          <w:p w14:paraId="49B62232" w14:textId="687E933F" w:rsidR="002215EC" w:rsidRPr="00A776D7" w:rsidRDefault="00054100" w:rsidP="002215EC">
            <w:pPr>
              <w:autoSpaceDE w:val="0"/>
              <w:autoSpaceDN w:val="0"/>
              <w:adjustRightInd w:val="0"/>
              <w:spacing w:after="0" w:line="240" w:lineRule="auto"/>
              <w:jc w:val="center"/>
              <w:rPr>
                <w:rFonts w:ascii="Times New Roman" w:eastAsia="Times New Roman,Bold" w:hAnsi="Times New Roman" w:cs="Times New Roman"/>
                <w:b/>
                <w:bCs/>
                <w:kern w:val="0"/>
                <w:sz w:val="28"/>
                <w:szCs w:val="28"/>
                <w:lang w:val="kk-KZ" w:eastAsia="ru-RU"/>
              </w:rPr>
            </w:pPr>
            <w:r w:rsidRPr="00A776D7">
              <w:rPr>
                <w:rFonts w:ascii="Times New Roman" w:eastAsia="Times New Roman,Bold" w:hAnsi="Times New Roman" w:cs="Times New Roman"/>
                <w:b/>
                <w:bCs/>
                <w:kern w:val="0"/>
                <w:sz w:val="28"/>
                <w:szCs w:val="28"/>
                <w:lang w:val="kk-KZ" w:eastAsia="ru-RU"/>
              </w:rPr>
              <w:t>-</w:t>
            </w:r>
          </w:p>
        </w:tc>
        <w:tc>
          <w:tcPr>
            <w:tcW w:w="6821" w:type="dxa"/>
          </w:tcPr>
          <w:p w14:paraId="110D3606" w14:textId="5C94B84D" w:rsidR="00054100" w:rsidRPr="00A776D7" w:rsidRDefault="00461D85" w:rsidP="00054100">
            <w:pPr>
              <w:widowControl w:val="0"/>
              <w:spacing w:after="0" w:line="240" w:lineRule="auto"/>
              <w:jc w:val="both"/>
              <w:rPr>
                <w:rFonts w:ascii="Times New Roman" w:eastAsia="Times New Roman" w:hAnsi="Times New Roman" w:cs="Times New Roman"/>
                <w:bCs/>
                <w:kern w:val="0"/>
                <w:sz w:val="28"/>
                <w:szCs w:val="28"/>
                <w:lang w:val="kk-KZ" w:eastAsia="ru-RU"/>
              </w:rPr>
            </w:pPr>
            <w:r w:rsidRPr="00A776D7">
              <w:rPr>
                <w:rFonts w:ascii="Times New Roman" w:hAnsi="Times New Roman" w:cs="Times New Roman"/>
                <w:sz w:val="28"/>
                <w:szCs w:val="28"/>
                <w:lang w:val="kk-KZ"/>
              </w:rPr>
              <w:t>э</w:t>
            </w:r>
            <w:r w:rsidR="00054100" w:rsidRPr="00A776D7">
              <w:rPr>
                <w:rFonts w:ascii="Times New Roman" w:hAnsi="Times New Roman" w:cs="Times New Roman"/>
                <w:sz w:val="28"/>
                <w:szCs w:val="28"/>
                <w:lang w:val="kk-KZ"/>
              </w:rPr>
              <w:t>лектротұзсыздандыру қондырғысы</w:t>
            </w:r>
          </w:p>
          <w:p w14:paraId="6B4AB5E6" w14:textId="6A08A6EB" w:rsidR="002215EC" w:rsidRPr="00A776D7" w:rsidRDefault="002215EC" w:rsidP="002215EC">
            <w:pPr>
              <w:autoSpaceDE w:val="0"/>
              <w:autoSpaceDN w:val="0"/>
              <w:adjustRightInd w:val="0"/>
              <w:spacing w:after="0" w:line="240" w:lineRule="auto"/>
              <w:jc w:val="both"/>
              <w:rPr>
                <w:rFonts w:ascii="Times New Roman" w:eastAsia="Times New Roman" w:hAnsi="Times New Roman" w:cs="Times New Roman"/>
                <w:kern w:val="0"/>
                <w:sz w:val="28"/>
                <w:szCs w:val="28"/>
                <w:lang w:val="kk-KZ" w:eastAsia="ru-RU"/>
              </w:rPr>
            </w:pPr>
          </w:p>
        </w:tc>
      </w:tr>
    </w:tbl>
    <w:p w14:paraId="6D3D52DA" w14:textId="77777777" w:rsidR="002215EC" w:rsidRPr="00A776D7" w:rsidRDefault="002215EC" w:rsidP="002215EC">
      <w:pPr>
        <w:spacing w:after="0" w:line="240" w:lineRule="auto"/>
        <w:ind w:firstLine="567"/>
        <w:jc w:val="both"/>
        <w:rPr>
          <w:rFonts w:ascii="Times New Roman" w:eastAsia="Times New Roman" w:hAnsi="Times New Roman" w:cs="Times New Roman"/>
          <w:kern w:val="0"/>
          <w:sz w:val="28"/>
          <w:szCs w:val="28"/>
          <w:lang w:val="kk-KZ" w:eastAsia="ru-RU"/>
        </w:rPr>
      </w:pPr>
    </w:p>
    <w:p w14:paraId="64A06C1B" w14:textId="77777777" w:rsidR="002215EC" w:rsidRPr="00A776D7" w:rsidRDefault="002215EC" w:rsidP="002215EC">
      <w:pPr>
        <w:spacing w:after="200" w:line="276" w:lineRule="auto"/>
        <w:rPr>
          <w:rFonts w:ascii="Times New Roman" w:eastAsia="Times New Roman" w:hAnsi="Times New Roman" w:cs="Times New Roman"/>
          <w:b/>
          <w:kern w:val="0"/>
          <w:sz w:val="28"/>
          <w:szCs w:val="28"/>
          <w:lang w:val="kk-KZ" w:eastAsia="ru-RU"/>
        </w:rPr>
      </w:pPr>
      <w:r w:rsidRPr="00A776D7">
        <w:rPr>
          <w:rFonts w:ascii="Times New Roman" w:eastAsia="Times New Roman" w:hAnsi="Times New Roman" w:cs="Times New Roman"/>
          <w:b/>
          <w:kern w:val="0"/>
          <w:sz w:val="28"/>
          <w:szCs w:val="28"/>
          <w:lang w:val="kk-KZ" w:eastAsia="ru-RU"/>
        </w:rPr>
        <w:br w:type="page"/>
      </w:r>
    </w:p>
    <w:p w14:paraId="79602BD6" w14:textId="77777777" w:rsidR="002215EC" w:rsidRPr="00A776D7" w:rsidRDefault="002215EC" w:rsidP="00897EBB">
      <w:pPr>
        <w:spacing w:after="0" w:line="240" w:lineRule="auto"/>
        <w:ind w:firstLine="709"/>
        <w:jc w:val="center"/>
        <w:rPr>
          <w:rFonts w:ascii="Times New Roman" w:eastAsia="Times New Roman" w:hAnsi="Times New Roman" w:cs="Times New Roman"/>
          <w:b/>
          <w:kern w:val="0"/>
          <w:sz w:val="28"/>
          <w:szCs w:val="28"/>
          <w:lang w:val="kk-KZ" w:eastAsia="ru-RU"/>
        </w:rPr>
      </w:pPr>
      <w:r w:rsidRPr="00A776D7">
        <w:rPr>
          <w:rFonts w:ascii="Times New Roman" w:eastAsia="Times New Roman" w:hAnsi="Times New Roman" w:cs="Times New Roman"/>
          <w:b/>
          <w:kern w:val="0"/>
          <w:sz w:val="28"/>
          <w:szCs w:val="28"/>
          <w:lang w:val="kk-KZ" w:eastAsia="ru-RU"/>
        </w:rPr>
        <w:lastRenderedPageBreak/>
        <w:t>КIРICПE</w:t>
      </w:r>
    </w:p>
    <w:p w14:paraId="797E9D63" w14:textId="77777777" w:rsidR="002215EC" w:rsidRPr="00A776D7" w:rsidRDefault="002215EC" w:rsidP="002215EC">
      <w:pPr>
        <w:spacing w:after="0" w:line="240" w:lineRule="auto"/>
        <w:ind w:firstLine="567"/>
        <w:jc w:val="both"/>
        <w:rPr>
          <w:rFonts w:ascii="Times New Roman" w:eastAsia="Times New Roman" w:hAnsi="Times New Roman" w:cs="Times New Roman"/>
          <w:b/>
          <w:kern w:val="0"/>
          <w:sz w:val="28"/>
          <w:szCs w:val="28"/>
          <w:lang w:val="kk-KZ" w:eastAsia="ru-RU"/>
        </w:rPr>
      </w:pPr>
    </w:p>
    <w:p w14:paraId="13B9EF3D" w14:textId="69A9775E" w:rsidR="002215EC" w:rsidRPr="00A776D7" w:rsidRDefault="002215EC" w:rsidP="002215EC">
      <w:pPr>
        <w:spacing w:after="0" w:line="240" w:lineRule="auto"/>
        <w:ind w:firstLine="708"/>
        <w:jc w:val="both"/>
        <w:rPr>
          <w:rFonts w:ascii="Times New Roman" w:eastAsia="Times New Roman" w:hAnsi="Times New Roman" w:cs="Times New Roman"/>
          <w:kern w:val="0"/>
          <w:sz w:val="28"/>
          <w:szCs w:val="28"/>
          <w:lang w:val="kk-KZ" w:eastAsia="ru-RU"/>
        </w:rPr>
      </w:pPr>
      <w:r w:rsidRPr="00A776D7">
        <w:rPr>
          <w:rFonts w:ascii="Times New Roman" w:eastAsia="Times New Roman" w:hAnsi="Times New Roman" w:cs="Times New Roman"/>
          <w:b/>
          <w:kern w:val="0"/>
          <w:sz w:val="28"/>
          <w:szCs w:val="28"/>
          <w:lang w:val="kk-KZ" w:eastAsia="ru-RU"/>
        </w:rPr>
        <w:t xml:space="preserve">Жұмыстың жалпы сипаттамасы. </w:t>
      </w:r>
      <w:r w:rsidR="00433169" w:rsidRPr="00A776D7">
        <w:rPr>
          <w:rFonts w:ascii="Times New Roman" w:eastAsia="Times New Roman" w:hAnsi="Times New Roman" w:cs="Times New Roman"/>
          <w:kern w:val="0"/>
          <w:sz w:val="28"/>
          <w:szCs w:val="28"/>
          <w:lang w:val="kk-KZ" w:eastAsia="ru-RU"/>
        </w:rPr>
        <w:t>Диссертациялық жұмыс ағынды сулардың физикалық-химиялық сипаттамалары мен микрофлорасын анықтай отырып, тазартуда жанама түрде қолданылатын микроағзалардың негізгі биологиялық ерекшеліктерін нақтылау арқылы, Шымкент қаласы кәсіпорындарының органика құрамды ағынды суларын тазартуда пайдалану мүмкіндіктерін зерттеуге бағытталғын.</w:t>
      </w:r>
    </w:p>
    <w:p w14:paraId="5F1BAF0E" w14:textId="77777777" w:rsidR="002215EC" w:rsidRPr="00A776D7" w:rsidRDefault="002215EC" w:rsidP="00433169">
      <w:pPr>
        <w:spacing w:after="0" w:line="240" w:lineRule="auto"/>
        <w:ind w:firstLine="708"/>
        <w:jc w:val="both"/>
        <w:rPr>
          <w:rFonts w:ascii="Times New Roman" w:eastAsia="Times New Roman" w:hAnsi="Times New Roman" w:cs="Times New Roman"/>
          <w:kern w:val="0"/>
          <w:sz w:val="28"/>
          <w:szCs w:val="28"/>
          <w:lang w:val="kk-KZ" w:eastAsia="ru-RU"/>
        </w:rPr>
      </w:pPr>
      <w:r w:rsidRPr="00A776D7">
        <w:rPr>
          <w:rFonts w:ascii="Times New Roman" w:eastAsia="Times New Roman" w:hAnsi="Times New Roman" w:cs="Times New Roman"/>
          <w:b/>
          <w:kern w:val="0"/>
          <w:sz w:val="28"/>
          <w:szCs w:val="28"/>
          <w:lang w:val="kk-KZ" w:eastAsia="ru-RU"/>
        </w:rPr>
        <w:t>Зерттеу тақырыбының өзектілігі</w:t>
      </w:r>
      <w:r w:rsidRPr="00A776D7">
        <w:rPr>
          <w:rFonts w:ascii="Times New Roman" w:eastAsia="Times New Roman" w:hAnsi="Times New Roman" w:cs="Times New Roman"/>
          <w:kern w:val="0"/>
          <w:sz w:val="28"/>
          <w:szCs w:val="28"/>
          <w:lang w:val="kk-KZ" w:eastAsia="ru-RU"/>
        </w:rPr>
        <w:t>. Соңғы жылдары ағынды суларды тазарту мәселесі бүкіл әлемде, соның ішінде Қазақстан Республикасында өткір және өзекті мәселелердің бірі бола түсуде. Ластанған су  қоршаған ортаның экологиялық жағдайына орасан зор кері әсерін тигізеді, сондықтан да ағынды суды тазарту- адамзаттың міндетті іс-әрекеттерінің бірі болып табылады [1].</w:t>
      </w:r>
    </w:p>
    <w:p w14:paraId="44179942" w14:textId="77777777" w:rsidR="002215EC" w:rsidRPr="00A776D7" w:rsidRDefault="002215EC" w:rsidP="002215EC">
      <w:pPr>
        <w:spacing w:after="0" w:line="240" w:lineRule="auto"/>
        <w:ind w:firstLine="708"/>
        <w:jc w:val="both"/>
        <w:rPr>
          <w:rFonts w:ascii="Times New Roman" w:eastAsia="Times New Roman" w:hAnsi="Times New Roman" w:cs="Times New Roman"/>
          <w:kern w:val="0"/>
          <w:sz w:val="28"/>
          <w:szCs w:val="28"/>
          <w:lang w:val="kk-KZ" w:eastAsia="ru-RU"/>
        </w:rPr>
      </w:pPr>
      <w:r w:rsidRPr="00A776D7">
        <w:rPr>
          <w:rFonts w:ascii="Times New Roman" w:eastAsia="Times New Roman" w:hAnsi="Times New Roman" w:cs="Times New Roman"/>
          <w:kern w:val="0"/>
          <w:sz w:val="28"/>
          <w:szCs w:val="28"/>
          <w:lang w:val="kk-KZ" w:eastAsia="ru-RU"/>
        </w:rPr>
        <w:t>Жаһандық деңгейде жыл сайын шамамен 410 миллиард текше метр ағынды су түзіледі. Жабдықтардың тозуы немесе тазарту жүйелерінің жоқтығынан өндірісте пайдаланылатын судың едәуір бөлігі тиісті тазартусыз қоршаған ортаға ағызылады [2].</w:t>
      </w:r>
    </w:p>
    <w:p w14:paraId="585F4567" w14:textId="621F0AC1" w:rsidR="002215EC" w:rsidRPr="00A776D7" w:rsidRDefault="006B0BAC" w:rsidP="002215EC">
      <w:pPr>
        <w:spacing w:after="0" w:line="240" w:lineRule="auto"/>
        <w:ind w:firstLine="709"/>
        <w:jc w:val="both"/>
        <w:rPr>
          <w:rFonts w:ascii="Times New Roman" w:eastAsia="Times New Roman" w:hAnsi="Times New Roman" w:cs="Times New Roman"/>
          <w:kern w:val="0"/>
          <w:sz w:val="28"/>
          <w:szCs w:val="28"/>
          <w:shd w:val="clear" w:color="auto" w:fill="FFFFFF"/>
          <w:lang w:val="kk-KZ" w:eastAsia="ru-RU"/>
        </w:rPr>
      </w:pPr>
      <w:proofErr w:type="spellStart"/>
      <w:r w:rsidRPr="00A776D7">
        <w:rPr>
          <w:rFonts w:ascii="Times New Roman" w:eastAsia="Times New Roman" w:hAnsi="Times New Roman" w:cs="Times New Roman"/>
          <w:kern w:val="0"/>
          <w:sz w:val="28"/>
          <w:szCs w:val="28"/>
          <w:lang w:val="ru-KZ" w:eastAsia="ru-KZ"/>
        </w:rPr>
        <w:t>Қазақстан</w:t>
      </w:r>
      <w:proofErr w:type="spellEnd"/>
      <w:r w:rsidRPr="00A776D7">
        <w:rPr>
          <w:rFonts w:ascii="Times New Roman" w:eastAsia="Times New Roman" w:hAnsi="Times New Roman" w:cs="Times New Roman"/>
          <w:kern w:val="0"/>
          <w:sz w:val="28"/>
          <w:szCs w:val="28"/>
          <w:lang w:val="ru-KZ" w:eastAsia="ru-KZ"/>
        </w:rPr>
        <w:t xml:space="preserve"> су </w:t>
      </w:r>
      <w:proofErr w:type="spellStart"/>
      <w:r w:rsidRPr="00A776D7">
        <w:rPr>
          <w:rFonts w:ascii="Times New Roman" w:eastAsia="Times New Roman" w:hAnsi="Times New Roman" w:cs="Times New Roman"/>
          <w:kern w:val="0"/>
          <w:sz w:val="28"/>
          <w:szCs w:val="28"/>
          <w:lang w:val="ru-KZ" w:eastAsia="ru-KZ"/>
        </w:rPr>
        <w:t>ресурстарының</w:t>
      </w:r>
      <w:proofErr w:type="spellEnd"/>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үлкен</w:t>
      </w:r>
      <w:proofErr w:type="spellEnd"/>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тапшылығы</w:t>
      </w:r>
      <w:proofErr w:type="spellEnd"/>
      <w:r w:rsidRPr="00A776D7">
        <w:rPr>
          <w:rFonts w:ascii="Times New Roman" w:eastAsia="Times New Roman" w:hAnsi="Times New Roman" w:cs="Times New Roman"/>
          <w:kern w:val="0"/>
          <w:sz w:val="28"/>
          <w:szCs w:val="28"/>
          <w:lang w:val="ru-KZ" w:eastAsia="ru-KZ"/>
        </w:rPr>
        <w:t xml:space="preserve"> бар </w:t>
      </w:r>
      <w:proofErr w:type="spellStart"/>
      <w:r w:rsidRPr="00A776D7">
        <w:rPr>
          <w:rFonts w:ascii="Times New Roman" w:eastAsia="Times New Roman" w:hAnsi="Times New Roman" w:cs="Times New Roman"/>
          <w:kern w:val="0"/>
          <w:sz w:val="28"/>
          <w:szCs w:val="28"/>
          <w:lang w:val="ru-KZ" w:eastAsia="ru-KZ"/>
        </w:rPr>
        <w:t>елдер</w:t>
      </w:r>
      <w:proofErr w:type="spellEnd"/>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санатына</w:t>
      </w:r>
      <w:proofErr w:type="spellEnd"/>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жатады</w:t>
      </w:r>
      <w:proofErr w:type="spellEnd"/>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Қазіргі</w:t>
      </w:r>
      <w:proofErr w:type="spellEnd"/>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уақытта</w:t>
      </w:r>
      <w:proofErr w:type="spellEnd"/>
      <w:r w:rsidRPr="00A776D7">
        <w:rPr>
          <w:rFonts w:ascii="Times New Roman" w:eastAsia="Times New Roman" w:hAnsi="Times New Roman" w:cs="Times New Roman"/>
          <w:kern w:val="0"/>
          <w:sz w:val="28"/>
          <w:szCs w:val="28"/>
          <w:lang w:val="ru-KZ" w:eastAsia="ru-KZ"/>
        </w:rPr>
        <w:t xml:space="preserve"> </w:t>
      </w:r>
      <w:r w:rsidRPr="00A776D7">
        <w:rPr>
          <w:rFonts w:ascii="Times New Roman" w:eastAsia="Times New Roman" w:hAnsi="Times New Roman" w:cs="Times New Roman"/>
          <w:kern w:val="0"/>
          <w:sz w:val="28"/>
          <w:szCs w:val="28"/>
          <w:lang w:val="kk-KZ" w:eastAsia="ru-KZ"/>
        </w:rPr>
        <w:t>еліміздің</w:t>
      </w:r>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жер</w:t>
      </w:r>
      <w:proofErr w:type="spellEnd"/>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үсті</w:t>
      </w:r>
      <w:proofErr w:type="spellEnd"/>
      <w:r w:rsidRPr="00A776D7">
        <w:rPr>
          <w:rFonts w:ascii="Times New Roman" w:eastAsia="Times New Roman" w:hAnsi="Times New Roman" w:cs="Times New Roman"/>
          <w:kern w:val="0"/>
          <w:sz w:val="28"/>
          <w:szCs w:val="28"/>
          <w:lang w:val="ru-KZ" w:eastAsia="ru-KZ"/>
        </w:rPr>
        <w:t xml:space="preserve"> су </w:t>
      </w:r>
      <w:proofErr w:type="spellStart"/>
      <w:r w:rsidRPr="00A776D7">
        <w:rPr>
          <w:rFonts w:ascii="Times New Roman" w:eastAsia="Times New Roman" w:hAnsi="Times New Roman" w:cs="Times New Roman"/>
          <w:kern w:val="0"/>
          <w:sz w:val="28"/>
          <w:szCs w:val="28"/>
          <w:lang w:val="ru-KZ" w:eastAsia="ru-KZ"/>
        </w:rPr>
        <w:t>қоймаларына</w:t>
      </w:r>
      <w:proofErr w:type="spellEnd"/>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тазартылмаған</w:t>
      </w:r>
      <w:proofErr w:type="spellEnd"/>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күйде</w:t>
      </w:r>
      <w:proofErr w:type="spellEnd"/>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шамамен</w:t>
      </w:r>
      <w:proofErr w:type="spellEnd"/>
      <w:r w:rsidRPr="00A776D7">
        <w:rPr>
          <w:rFonts w:ascii="Times New Roman" w:eastAsia="Times New Roman" w:hAnsi="Times New Roman" w:cs="Times New Roman"/>
          <w:kern w:val="0"/>
          <w:sz w:val="28"/>
          <w:szCs w:val="28"/>
          <w:lang w:val="ru-KZ" w:eastAsia="ru-KZ"/>
        </w:rPr>
        <w:t xml:space="preserve"> 50% </w:t>
      </w:r>
      <w:proofErr w:type="spellStart"/>
      <w:r w:rsidRPr="00A776D7">
        <w:rPr>
          <w:rFonts w:ascii="Times New Roman" w:eastAsia="Times New Roman" w:hAnsi="Times New Roman" w:cs="Times New Roman"/>
          <w:kern w:val="0"/>
          <w:sz w:val="28"/>
          <w:szCs w:val="28"/>
          <w:lang w:val="ru-KZ" w:eastAsia="ru-KZ"/>
        </w:rPr>
        <w:t>ағынды</w:t>
      </w:r>
      <w:proofErr w:type="spellEnd"/>
      <w:r w:rsidRPr="00A776D7">
        <w:rPr>
          <w:rFonts w:ascii="Times New Roman" w:eastAsia="Times New Roman" w:hAnsi="Times New Roman" w:cs="Times New Roman"/>
          <w:kern w:val="0"/>
          <w:sz w:val="28"/>
          <w:szCs w:val="28"/>
          <w:lang w:val="ru-KZ" w:eastAsia="ru-KZ"/>
        </w:rPr>
        <w:t xml:space="preserve"> су </w:t>
      </w:r>
      <w:proofErr w:type="spellStart"/>
      <w:r w:rsidRPr="00A776D7">
        <w:rPr>
          <w:rFonts w:ascii="Times New Roman" w:eastAsia="Times New Roman" w:hAnsi="Times New Roman" w:cs="Times New Roman"/>
          <w:kern w:val="0"/>
          <w:sz w:val="28"/>
          <w:szCs w:val="28"/>
          <w:lang w:val="ru-KZ" w:eastAsia="ru-KZ"/>
        </w:rPr>
        <w:t>төгіледі</w:t>
      </w:r>
      <w:proofErr w:type="spellEnd"/>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Бұл</w:t>
      </w:r>
      <w:proofErr w:type="spellEnd"/>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жағдай</w:t>
      </w:r>
      <w:proofErr w:type="spellEnd"/>
      <w:r w:rsidRPr="00A776D7">
        <w:rPr>
          <w:rFonts w:ascii="Times New Roman" w:eastAsia="Times New Roman" w:hAnsi="Times New Roman" w:cs="Times New Roman"/>
          <w:kern w:val="0"/>
          <w:sz w:val="28"/>
          <w:szCs w:val="28"/>
          <w:lang w:val="ru-KZ" w:eastAsia="ru-KZ"/>
        </w:rPr>
        <w:t xml:space="preserve"> </w:t>
      </w:r>
      <w:r w:rsidRPr="00A776D7">
        <w:rPr>
          <w:rFonts w:ascii="Times New Roman" w:eastAsia="Times New Roman" w:hAnsi="Times New Roman" w:cs="Times New Roman"/>
          <w:kern w:val="0"/>
          <w:sz w:val="28"/>
          <w:szCs w:val="28"/>
          <w:lang w:val="kk-KZ" w:eastAsia="ru-KZ"/>
        </w:rPr>
        <w:t>Р</w:t>
      </w:r>
      <w:proofErr w:type="spellStart"/>
      <w:r w:rsidRPr="00A776D7">
        <w:rPr>
          <w:rFonts w:ascii="Times New Roman" w:eastAsia="Times New Roman" w:hAnsi="Times New Roman" w:cs="Times New Roman"/>
          <w:kern w:val="0"/>
          <w:sz w:val="28"/>
          <w:szCs w:val="28"/>
          <w:lang w:val="ru-KZ" w:eastAsia="ru-KZ"/>
        </w:rPr>
        <w:t>еспубликаның</w:t>
      </w:r>
      <w:proofErr w:type="spellEnd"/>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қайта</w:t>
      </w:r>
      <w:proofErr w:type="spellEnd"/>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өңдеу</w:t>
      </w:r>
      <w:proofErr w:type="spellEnd"/>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және</w:t>
      </w:r>
      <w:proofErr w:type="spellEnd"/>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энергетикалық</w:t>
      </w:r>
      <w:proofErr w:type="spellEnd"/>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кешендерінің</w:t>
      </w:r>
      <w:proofErr w:type="spellEnd"/>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көпшілігінде</w:t>
      </w:r>
      <w:proofErr w:type="spellEnd"/>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ағынды</w:t>
      </w:r>
      <w:proofErr w:type="spellEnd"/>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суларды</w:t>
      </w:r>
      <w:proofErr w:type="spellEnd"/>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тазартудың</w:t>
      </w:r>
      <w:proofErr w:type="spellEnd"/>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жетілмеген</w:t>
      </w:r>
      <w:proofErr w:type="spellEnd"/>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технологияларының</w:t>
      </w:r>
      <w:proofErr w:type="spellEnd"/>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қолданылуымен</w:t>
      </w:r>
      <w:proofErr w:type="spellEnd"/>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байланысты</w:t>
      </w:r>
      <w:proofErr w:type="spellEnd"/>
      <w:r w:rsidRPr="00A776D7">
        <w:rPr>
          <w:rFonts w:ascii="Times New Roman" w:eastAsia="Times New Roman" w:hAnsi="Times New Roman" w:cs="Times New Roman"/>
          <w:kern w:val="0"/>
          <w:sz w:val="28"/>
          <w:szCs w:val="28"/>
          <w:lang w:val="ru-KZ" w:eastAsia="ru-KZ"/>
        </w:rPr>
        <w:t>.</w:t>
      </w:r>
      <w:r w:rsidRPr="00A776D7">
        <w:rPr>
          <w:rFonts w:ascii="Times New Roman" w:eastAsia="Times New Roman" w:hAnsi="Times New Roman" w:cs="Times New Roman"/>
          <w:kern w:val="0"/>
          <w:sz w:val="28"/>
          <w:szCs w:val="28"/>
          <w:lang w:val="kk-KZ" w:eastAsia="ru-KZ"/>
        </w:rPr>
        <w:t xml:space="preserve"> </w:t>
      </w:r>
      <w:proofErr w:type="spellStart"/>
      <w:r w:rsidRPr="00A776D7">
        <w:rPr>
          <w:rFonts w:ascii="Times New Roman" w:eastAsia="Times New Roman" w:hAnsi="Times New Roman" w:cs="Times New Roman"/>
          <w:kern w:val="0"/>
          <w:sz w:val="28"/>
          <w:szCs w:val="28"/>
          <w:lang w:val="ru-KZ" w:eastAsia="ru-KZ"/>
        </w:rPr>
        <w:t>Кейбір</w:t>
      </w:r>
      <w:proofErr w:type="spellEnd"/>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аймақтарда</w:t>
      </w:r>
      <w:proofErr w:type="spellEnd"/>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кәсіпорындардың</w:t>
      </w:r>
      <w:proofErr w:type="spellEnd"/>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тазарту</w:t>
      </w:r>
      <w:proofErr w:type="spellEnd"/>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құрылыстары</w:t>
      </w:r>
      <w:proofErr w:type="spellEnd"/>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ұзақ</w:t>
      </w:r>
      <w:proofErr w:type="spellEnd"/>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уақыт</w:t>
      </w:r>
      <w:proofErr w:type="spellEnd"/>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бойы</w:t>
      </w:r>
      <w:proofErr w:type="spellEnd"/>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қайта</w:t>
      </w:r>
      <w:proofErr w:type="spellEnd"/>
      <w:r w:rsidRPr="00A776D7">
        <w:rPr>
          <w:rFonts w:ascii="Times New Roman" w:eastAsia="Times New Roman" w:hAnsi="Times New Roman" w:cs="Times New Roman"/>
          <w:kern w:val="0"/>
          <w:sz w:val="28"/>
          <w:szCs w:val="28"/>
          <w:lang w:val="ru-KZ" w:eastAsia="ru-KZ"/>
        </w:rPr>
        <w:t xml:space="preserve"> </w:t>
      </w:r>
      <w:r w:rsidRPr="00A776D7">
        <w:rPr>
          <w:rFonts w:ascii="Times New Roman" w:eastAsia="Times New Roman" w:hAnsi="Times New Roman" w:cs="Times New Roman"/>
          <w:kern w:val="0"/>
          <w:sz w:val="28"/>
          <w:szCs w:val="28"/>
          <w:lang w:val="kk-KZ" w:eastAsia="ru-KZ"/>
        </w:rPr>
        <w:t>жаңғыртусыз</w:t>
      </w:r>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пайдаланылып</w:t>
      </w:r>
      <w:proofErr w:type="spellEnd"/>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келеді</w:t>
      </w:r>
      <w:proofErr w:type="spellEnd"/>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Бұл</w:t>
      </w:r>
      <w:proofErr w:type="spellEnd"/>
      <w:r w:rsidRPr="00A776D7">
        <w:rPr>
          <w:rFonts w:ascii="Times New Roman" w:eastAsia="Times New Roman" w:hAnsi="Times New Roman" w:cs="Times New Roman"/>
          <w:kern w:val="0"/>
          <w:sz w:val="28"/>
          <w:szCs w:val="28"/>
          <w:lang w:val="ru-KZ" w:eastAsia="ru-KZ"/>
        </w:rPr>
        <w:t xml:space="preserve"> су </w:t>
      </w:r>
      <w:proofErr w:type="spellStart"/>
      <w:r w:rsidRPr="00A776D7">
        <w:rPr>
          <w:rFonts w:ascii="Times New Roman" w:eastAsia="Times New Roman" w:hAnsi="Times New Roman" w:cs="Times New Roman"/>
          <w:kern w:val="0"/>
          <w:sz w:val="28"/>
          <w:szCs w:val="28"/>
          <w:lang w:val="ru-KZ" w:eastAsia="ru-KZ"/>
        </w:rPr>
        <w:t>экожүйелеріне</w:t>
      </w:r>
      <w:proofErr w:type="spellEnd"/>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қоршаған</w:t>
      </w:r>
      <w:proofErr w:type="spellEnd"/>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ортаға</w:t>
      </w:r>
      <w:proofErr w:type="spellEnd"/>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және</w:t>
      </w:r>
      <w:proofErr w:type="spellEnd"/>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халықтың</w:t>
      </w:r>
      <w:proofErr w:type="spellEnd"/>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денсаулығына</w:t>
      </w:r>
      <w:proofErr w:type="spellEnd"/>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айтарлықтай</w:t>
      </w:r>
      <w:proofErr w:type="spellEnd"/>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қауіп</w:t>
      </w:r>
      <w:proofErr w:type="spellEnd"/>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төндіреді</w:t>
      </w:r>
      <w:proofErr w:type="spellEnd"/>
      <w:r w:rsidRPr="00A776D7">
        <w:rPr>
          <w:rFonts w:ascii="Times New Roman" w:eastAsia="Times New Roman" w:hAnsi="Times New Roman" w:cs="Times New Roman"/>
          <w:kern w:val="0"/>
          <w:sz w:val="28"/>
          <w:szCs w:val="28"/>
          <w:lang w:val="ru-KZ" w:eastAsia="ru-KZ"/>
        </w:rPr>
        <w:t>.</w:t>
      </w:r>
      <w:r w:rsidRPr="00A776D7">
        <w:rPr>
          <w:rFonts w:ascii="Times New Roman" w:eastAsia="Times New Roman" w:hAnsi="Times New Roman" w:cs="Times New Roman"/>
          <w:kern w:val="0"/>
          <w:sz w:val="28"/>
          <w:szCs w:val="28"/>
          <w:lang w:val="kk-KZ" w:eastAsia="ru-KZ"/>
        </w:rPr>
        <w:t xml:space="preserve"> </w:t>
      </w:r>
      <w:r w:rsidR="002215EC" w:rsidRPr="00A776D7">
        <w:rPr>
          <w:rFonts w:ascii="Times New Roman" w:eastAsia="Times New Roman" w:hAnsi="Times New Roman" w:cs="Times New Roman"/>
          <w:kern w:val="0"/>
          <w:sz w:val="28"/>
          <w:szCs w:val="28"/>
          <w:lang w:val="kk-KZ" w:eastAsia="ru-RU"/>
        </w:rPr>
        <w:t>Елімізде соңғы он жылдықта өндірістік түзілетін ағынды сулардың көлемі 3594,11 млн.м</w:t>
      </w:r>
      <w:r w:rsidR="002215EC" w:rsidRPr="00A776D7">
        <w:rPr>
          <w:rFonts w:ascii="Times New Roman" w:eastAsia="Times New Roman" w:hAnsi="Times New Roman" w:cs="Times New Roman"/>
          <w:kern w:val="0"/>
          <w:sz w:val="28"/>
          <w:szCs w:val="28"/>
          <w:vertAlign w:val="superscript"/>
          <w:lang w:val="kk-KZ" w:eastAsia="ru-RU"/>
        </w:rPr>
        <w:t>3</w:t>
      </w:r>
      <w:r w:rsidR="002215EC" w:rsidRPr="00A776D7">
        <w:rPr>
          <w:rFonts w:ascii="Times New Roman" w:eastAsia="Times New Roman" w:hAnsi="Times New Roman" w:cs="Times New Roman"/>
          <w:kern w:val="0"/>
          <w:sz w:val="28"/>
          <w:szCs w:val="28"/>
          <w:lang w:val="kk-KZ" w:eastAsia="ru-RU"/>
        </w:rPr>
        <w:t>/жыл-дан 6039,00 млн.м</w:t>
      </w:r>
      <w:r w:rsidR="002215EC" w:rsidRPr="00A776D7">
        <w:rPr>
          <w:rFonts w:ascii="Times New Roman" w:eastAsia="Times New Roman" w:hAnsi="Times New Roman" w:cs="Times New Roman"/>
          <w:kern w:val="0"/>
          <w:sz w:val="28"/>
          <w:szCs w:val="28"/>
          <w:vertAlign w:val="superscript"/>
          <w:lang w:val="kk-KZ" w:eastAsia="ru-RU"/>
        </w:rPr>
        <w:t>3</w:t>
      </w:r>
      <w:r w:rsidR="002215EC" w:rsidRPr="00A776D7">
        <w:rPr>
          <w:rFonts w:ascii="Times New Roman" w:eastAsia="Times New Roman" w:hAnsi="Times New Roman" w:cs="Times New Roman"/>
          <w:kern w:val="0"/>
          <w:sz w:val="28"/>
          <w:szCs w:val="28"/>
          <w:lang w:val="kk-KZ" w:eastAsia="ru-RU"/>
        </w:rPr>
        <w:t>/жыл-ға өскен, ал тазаланған ағынды су көлемі 525,1 млн.м</w:t>
      </w:r>
      <w:r w:rsidR="002215EC" w:rsidRPr="00A776D7">
        <w:rPr>
          <w:rFonts w:ascii="Times New Roman" w:eastAsia="Times New Roman" w:hAnsi="Times New Roman" w:cs="Times New Roman"/>
          <w:kern w:val="0"/>
          <w:sz w:val="28"/>
          <w:szCs w:val="28"/>
          <w:vertAlign w:val="superscript"/>
          <w:lang w:val="kk-KZ" w:eastAsia="ru-RU"/>
        </w:rPr>
        <w:t>3</w:t>
      </w:r>
      <w:r w:rsidR="002215EC" w:rsidRPr="00A776D7">
        <w:rPr>
          <w:rFonts w:ascii="Times New Roman" w:eastAsia="Times New Roman" w:hAnsi="Times New Roman" w:cs="Times New Roman"/>
          <w:kern w:val="0"/>
          <w:sz w:val="28"/>
          <w:szCs w:val="28"/>
          <w:lang w:val="kk-KZ" w:eastAsia="ru-RU"/>
        </w:rPr>
        <w:t>/жыл-дан 662,2 млн.м</w:t>
      </w:r>
      <w:r w:rsidR="002215EC" w:rsidRPr="00A776D7">
        <w:rPr>
          <w:rFonts w:ascii="Times New Roman" w:eastAsia="Times New Roman" w:hAnsi="Times New Roman" w:cs="Times New Roman"/>
          <w:kern w:val="0"/>
          <w:sz w:val="28"/>
          <w:szCs w:val="28"/>
          <w:vertAlign w:val="superscript"/>
          <w:lang w:val="kk-KZ" w:eastAsia="ru-RU"/>
        </w:rPr>
        <w:t>3</w:t>
      </w:r>
      <w:r w:rsidR="002215EC" w:rsidRPr="00A776D7">
        <w:rPr>
          <w:rFonts w:ascii="Times New Roman" w:eastAsia="Times New Roman" w:hAnsi="Times New Roman" w:cs="Times New Roman"/>
          <w:kern w:val="0"/>
          <w:sz w:val="28"/>
          <w:szCs w:val="28"/>
          <w:lang w:val="kk-KZ" w:eastAsia="ru-RU"/>
        </w:rPr>
        <w:t>/жыл құрайды. Бұл дегеніміз тазаланатын ағынды судың көлемі 11% ғана [3</w:t>
      </w:r>
      <w:r w:rsidR="002215EC" w:rsidRPr="00A776D7">
        <w:rPr>
          <w:rFonts w:ascii="Times New Roman" w:eastAsia="Times New Roman" w:hAnsi="Times New Roman" w:cs="Times New Roman"/>
          <w:kern w:val="0"/>
          <w:sz w:val="28"/>
          <w:szCs w:val="28"/>
          <w:shd w:val="clear" w:color="auto" w:fill="FFFFFF"/>
          <w:lang w:val="kk-KZ" w:eastAsia="ru-RU"/>
        </w:rPr>
        <w:t>].</w:t>
      </w:r>
    </w:p>
    <w:p w14:paraId="59F664BF" w14:textId="72F17447" w:rsidR="002215EC" w:rsidRPr="00A776D7" w:rsidRDefault="002215EC" w:rsidP="002215EC">
      <w:pPr>
        <w:spacing w:after="0" w:line="240" w:lineRule="auto"/>
        <w:ind w:firstLine="709"/>
        <w:jc w:val="both"/>
        <w:rPr>
          <w:rFonts w:ascii="Times New Roman" w:eastAsia="Times New Roman" w:hAnsi="Times New Roman" w:cs="Times New Roman"/>
          <w:spacing w:val="-7"/>
          <w:kern w:val="0"/>
          <w:sz w:val="28"/>
          <w:szCs w:val="28"/>
          <w:shd w:val="clear" w:color="auto" w:fill="F9F9F9"/>
          <w:lang w:val="kk-KZ" w:eastAsia="ru-RU"/>
        </w:rPr>
      </w:pPr>
      <w:r w:rsidRPr="00A776D7">
        <w:rPr>
          <w:rFonts w:ascii="Times New Roman" w:eastAsia="Times New Roman" w:hAnsi="Times New Roman" w:cs="Times New Roman"/>
          <w:kern w:val="0"/>
          <w:sz w:val="28"/>
          <w:szCs w:val="28"/>
          <w:shd w:val="clear" w:color="auto" w:fill="FFFFFF"/>
          <w:lang w:val="kk-KZ" w:eastAsia="ru-RU"/>
        </w:rPr>
        <w:t xml:space="preserve">Ұлттық статистика бюросының мәліметтеріне сәйкес Шымкент қаласы бойынша 81 </w:t>
      </w:r>
      <w:r w:rsidRPr="00A776D7">
        <w:rPr>
          <w:rFonts w:ascii="Times New Roman" w:eastAsia="Times New Roman" w:hAnsi="Times New Roman" w:cs="Times New Roman"/>
          <w:kern w:val="0"/>
          <w:sz w:val="28"/>
          <w:szCs w:val="28"/>
          <w:lang w:val="kk-KZ" w:eastAsia="ru-RU"/>
        </w:rPr>
        <w:t>млн.м</w:t>
      </w:r>
      <w:r w:rsidRPr="00A776D7">
        <w:rPr>
          <w:rFonts w:ascii="Times New Roman" w:eastAsia="Times New Roman" w:hAnsi="Times New Roman" w:cs="Times New Roman"/>
          <w:kern w:val="0"/>
          <w:sz w:val="28"/>
          <w:szCs w:val="28"/>
          <w:vertAlign w:val="superscript"/>
          <w:lang w:val="kk-KZ" w:eastAsia="ru-RU"/>
        </w:rPr>
        <w:t>3</w:t>
      </w:r>
      <w:r w:rsidRPr="00A776D7">
        <w:rPr>
          <w:rFonts w:ascii="Times New Roman" w:eastAsia="Times New Roman" w:hAnsi="Times New Roman" w:cs="Times New Roman"/>
          <w:kern w:val="0"/>
          <w:sz w:val="28"/>
          <w:szCs w:val="28"/>
          <w:lang w:val="kk-KZ" w:eastAsia="ru-RU"/>
        </w:rPr>
        <w:t>/жыл берілген судың тазалау қондырғылары арқылы өткен көлемі 37 млн.м</w:t>
      </w:r>
      <w:r w:rsidRPr="00A776D7">
        <w:rPr>
          <w:rFonts w:ascii="Times New Roman" w:eastAsia="Times New Roman" w:hAnsi="Times New Roman" w:cs="Times New Roman"/>
          <w:kern w:val="0"/>
          <w:sz w:val="28"/>
          <w:szCs w:val="28"/>
          <w:vertAlign w:val="superscript"/>
          <w:lang w:val="kk-KZ" w:eastAsia="ru-RU"/>
        </w:rPr>
        <w:t>3</w:t>
      </w:r>
      <w:r w:rsidRPr="00A776D7">
        <w:rPr>
          <w:rFonts w:ascii="Times New Roman" w:eastAsia="Times New Roman" w:hAnsi="Times New Roman" w:cs="Times New Roman"/>
          <w:kern w:val="0"/>
          <w:sz w:val="28"/>
          <w:szCs w:val="28"/>
          <w:lang w:val="kk-KZ" w:eastAsia="ru-RU"/>
        </w:rPr>
        <w:t>/жыл (45,6%) құраған [</w:t>
      </w:r>
      <w:r w:rsidR="00E7458B" w:rsidRPr="00A776D7">
        <w:rPr>
          <w:rFonts w:ascii="Times New Roman" w:eastAsia="Times New Roman" w:hAnsi="Times New Roman" w:cs="Times New Roman"/>
          <w:kern w:val="0"/>
          <w:sz w:val="28"/>
          <w:szCs w:val="28"/>
          <w:lang w:val="kk-KZ" w:eastAsia="ru-RU"/>
        </w:rPr>
        <w:t>4</w:t>
      </w:r>
      <w:r w:rsidRPr="00A776D7">
        <w:rPr>
          <w:rFonts w:ascii="Times New Roman" w:eastAsia="Times New Roman" w:hAnsi="Times New Roman" w:cs="Times New Roman"/>
          <w:kern w:val="0"/>
          <w:sz w:val="28"/>
          <w:szCs w:val="28"/>
          <w:shd w:val="clear" w:color="auto" w:fill="FFFFFF"/>
          <w:lang w:val="kk-KZ" w:eastAsia="ru-RU"/>
        </w:rPr>
        <w:t>].</w:t>
      </w:r>
    </w:p>
    <w:p w14:paraId="5C83D58B" w14:textId="21DFF10C" w:rsidR="002215EC" w:rsidRPr="00A776D7" w:rsidRDefault="002215EC" w:rsidP="002215EC">
      <w:pPr>
        <w:spacing w:after="0" w:line="240" w:lineRule="auto"/>
        <w:ind w:firstLine="709"/>
        <w:jc w:val="both"/>
        <w:rPr>
          <w:rFonts w:ascii="Times New Roman" w:eastAsia="Times New Roman" w:hAnsi="Times New Roman" w:cs="Times New Roman"/>
          <w:kern w:val="0"/>
          <w:sz w:val="28"/>
          <w:szCs w:val="28"/>
          <w:lang w:val="kk-KZ" w:eastAsia="ru-RU"/>
        </w:rPr>
      </w:pPr>
      <w:r w:rsidRPr="00A776D7">
        <w:rPr>
          <w:rFonts w:ascii="Times New Roman" w:eastAsia="Times New Roman" w:hAnsi="Times New Roman" w:cs="Times New Roman"/>
          <w:kern w:val="0"/>
          <w:sz w:val="28"/>
          <w:szCs w:val="28"/>
          <w:lang w:val="kk-KZ" w:eastAsia="ru-RU"/>
        </w:rPr>
        <w:t>Қазіргі таңда ағынды суды тазалаудың бірнеше әдістері белгілі. Органикалық қосылыстармен ластанған суларды тазарту үшін механикалық (сүзу [5], тұндыру [</w:t>
      </w:r>
      <w:r w:rsidR="004D36AF" w:rsidRPr="00A776D7">
        <w:rPr>
          <w:rFonts w:ascii="Times New Roman" w:eastAsia="Times New Roman" w:hAnsi="Times New Roman" w:cs="Times New Roman"/>
          <w:kern w:val="0"/>
          <w:sz w:val="28"/>
          <w:szCs w:val="28"/>
          <w:lang w:val="kk-KZ" w:eastAsia="ru-RU"/>
        </w:rPr>
        <w:t>6</w:t>
      </w:r>
      <w:r w:rsidRPr="00A776D7">
        <w:rPr>
          <w:rFonts w:ascii="Times New Roman" w:eastAsia="Times New Roman" w:hAnsi="Times New Roman" w:cs="Times New Roman"/>
          <w:kern w:val="0"/>
          <w:sz w:val="28"/>
          <w:szCs w:val="28"/>
          <w:lang w:val="kk-KZ" w:eastAsia="ru-RU"/>
        </w:rPr>
        <w:t>], центрифугалау [</w:t>
      </w:r>
      <w:r w:rsidR="004D36AF" w:rsidRPr="00A776D7">
        <w:rPr>
          <w:rFonts w:ascii="Times New Roman" w:eastAsia="Times New Roman" w:hAnsi="Times New Roman" w:cs="Times New Roman"/>
          <w:kern w:val="0"/>
          <w:sz w:val="28"/>
          <w:szCs w:val="28"/>
          <w:lang w:val="kk-KZ" w:eastAsia="ru-RU"/>
        </w:rPr>
        <w:t>7</w:t>
      </w:r>
      <w:r w:rsidRPr="00A776D7">
        <w:rPr>
          <w:rFonts w:ascii="Times New Roman" w:eastAsia="Times New Roman" w:hAnsi="Times New Roman" w:cs="Times New Roman"/>
          <w:kern w:val="0"/>
          <w:sz w:val="28"/>
          <w:szCs w:val="28"/>
          <w:lang w:val="kk-KZ" w:eastAsia="ru-RU"/>
        </w:rPr>
        <w:t>], сүзгілеу [</w:t>
      </w:r>
      <w:r w:rsidR="004D36AF" w:rsidRPr="00A776D7">
        <w:rPr>
          <w:rFonts w:ascii="Times New Roman" w:eastAsia="Times New Roman" w:hAnsi="Times New Roman" w:cs="Times New Roman"/>
          <w:kern w:val="0"/>
          <w:sz w:val="28"/>
          <w:szCs w:val="28"/>
          <w:lang w:val="kk-KZ" w:eastAsia="ru-RU"/>
        </w:rPr>
        <w:t>8</w:t>
      </w:r>
      <w:r w:rsidRPr="00A776D7">
        <w:rPr>
          <w:rFonts w:ascii="Times New Roman" w:eastAsia="Times New Roman" w:hAnsi="Times New Roman" w:cs="Times New Roman"/>
          <w:kern w:val="0"/>
          <w:sz w:val="28"/>
          <w:szCs w:val="28"/>
          <w:lang w:val="kk-KZ" w:eastAsia="ru-RU"/>
        </w:rPr>
        <w:t>]), физика-химиялық (сорбция [</w:t>
      </w:r>
      <w:r w:rsidR="004D36AF" w:rsidRPr="00A776D7">
        <w:rPr>
          <w:rFonts w:ascii="Times New Roman" w:eastAsia="Times New Roman" w:hAnsi="Times New Roman" w:cs="Times New Roman"/>
          <w:kern w:val="0"/>
          <w:sz w:val="28"/>
          <w:szCs w:val="28"/>
          <w:lang w:val="kk-KZ" w:eastAsia="ru-RU"/>
        </w:rPr>
        <w:t>9</w:t>
      </w:r>
      <w:r w:rsidRPr="00A776D7">
        <w:rPr>
          <w:rFonts w:ascii="Times New Roman" w:eastAsia="Times New Roman" w:hAnsi="Times New Roman" w:cs="Times New Roman"/>
          <w:kern w:val="0"/>
          <w:sz w:val="28"/>
          <w:szCs w:val="28"/>
          <w:lang w:val="kk-KZ" w:eastAsia="ru-RU"/>
        </w:rPr>
        <w:t>], аэрация [1</w:t>
      </w:r>
      <w:r w:rsidR="004D36AF" w:rsidRPr="00A776D7">
        <w:rPr>
          <w:rFonts w:ascii="Times New Roman" w:eastAsia="Times New Roman" w:hAnsi="Times New Roman" w:cs="Times New Roman"/>
          <w:kern w:val="0"/>
          <w:sz w:val="28"/>
          <w:szCs w:val="28"/>
          <w:lang w:val="kk-KZ" w:eastAsia="ru-RU"/>
        </w:rPr>
        <w:t>0</w:t>
      </w:r>
      <w:r w:rsidRPr="00A776D7">
        <w:rPr>
          <w:rFonts w:ascii="Times New Roman" w:eastAsia="Times New Roman" w:hAnsi="Times New Roman" w:cs="Times New Roman"/>
          <w:kern w:val="0"/>
          <w:sz w:val="28"/>
          <w:szCs w:val="28"/>
          <w:lang w:val="kk-KZ" w:eastAsia="ru-RU"/>
        </w:rPr>
        <w:t>], экстракция [1</w:t>
      </w:r>
      <w:r w:rsidR="004D36AF" w:rsidRPr="00A776D7">
        <w:rPr>
          <w:rFonts w:ascii="Times New Roman" w:eastAsia="Times New Roman" w:hAnsi="Times New Roman" w:cs="Times New Roman"/>
          <w:kern w:val="0"/>
          <w:sz w:val="28"/>
          <w:szCs w:val="28"/>
          <w:lang w:val="kk-KZ" w:eastAsia="ru-RU"/>
        </w:rPr>
        <w:t>1</w:t>
      </w:r>
      <w:r w:rsidRPr="00A776D7">
        <w:rPr>
          <w:rFonts w:ascii="Times New Roman" w:eastAsia="Times New Roman" w:hAnsi="Times New Roman" w:cs="Times New Roman"/>
          <w:kern w:val="0"/>
          <w:sz w:val="28"/>
          <w:szCs w:val="28"/>
          <w:lang w:val="kk-KZ" w:eastAsia="ru-RU"/>
        </w:rPr>
        <w:t>], коагуляция [1</w:t>
      </w:r>
      <w:r w:rsidR="004D36AF" w:rsidRPr="00A776D7">
        <w:rPr>
          <w:rFonts w:ascii="Times New Roman" w:eastAsia="Times New Roman" w:hAnsi="Times New Roman" w:cs="Times New Roman"/>
          <w:kern w:val="0"/>
          <w:sz w:val="28"/>
          <w:szCs w:val="28"/>
          <w:lang w:val="kk-KZ" w:eastAsia="ru-RU"/>
        </w:rPr>
        <w:t>2</w:t>
      </w:r>
      <w:r w:rsidRPr="00A776D7">
        <w:rPr>
          <w:rFonts w:ascii="Times New Roman" w:eastAsia="Times New Roman" w:hAnsi="Times New Roman" w:cs="Times New Roman"/>
          <w:kern w:val="0"/>
          <w:sz w:val="28"/>
          <w:szCs w:val="28"/>
          <w:lang w:val="kk-KZ" w:eastAsia="ru-RU"/>
        </w:rPr>
        <w:t>], флотация [1</w:t>
      </w:r>
      <w:r w:rsidR="004D36AF" w:rsidRPr="00A776D7">
        <w:rPr>
          <w:rFonts w:ascii="Times New Roman" w:eastAsia="Times New Roman" w:hAnsi="Times New Roman" w:cs="Times New Roman"/>
          <w:kern w:val="0"/>
          <w:sz w:val="28"/>
          <w:szCs w:val="28"/>
          <w:lang w:val="kk-KZ" w:eastAsia="ru-RU"/>
        </w:rPr>
        <w:t>3</w:t>
      </w:r>
      <w:r w:rsidRPr="00A776D7">
        <w:rPr>
          <w:rFonts w:ascii="Times New Roman" w:eastAsia="Times New Roman" w:hAnsi="Times New Roman" w:cs="Times New Roman"/>
          <w:kern w:val="0"/>
          <w:sz w:val="28"/>
          <w:szCs w:val="28"/>
          <w:lang w:val="kk-KZ" w:eastAsia="ru-RU"/>
        </w:rPr>
        <w:t>], электролиз [1</w:t>
      </w:r>
      <w:r w:rsidR="004D36AF" w:rsidRPr="00A776D7">
        <w:rPr>
          <w:rFonts w:ascii="Times New Roman" w:eastAsia="Times New Roman" w:hAnsi="Times New Roman" w:cs="Times New Roman"/>
          <w:kern w:val="0"/>
          <w:sz w:val="28"/>
          <w:szCs w:val="28"/>
          <w:lang w:val="kk-KZ" w:eastAsia="ru-RU"/>
        </w:rPr>
        <w:t>4</w:t>
      </w:r>
      <w:r w:rsidRPr="00A776D7">
        <w:rPr>
          <w:rFonts w:ascii="Times New Roman" w:eastAsia="Times New Roman" w:hAnsi="Times New Roman" w:cs="Times New Roman"/>
          <w:kern w:val="0"/>
          <w:sz w:val="28"/>
          <w:szCs w:val="28"/>
          <w:lang w:val="kk-KZ" w:eastAsia="ru-RU"/>
        </w:rPr>
        <w:t>], ион алмасу [1</w:t>
      </w:r>
      <w:r w:rsidR="004D36AF" w:rsidRPr="00A776D7">
        <w:rPr>
          <w:rFonts w:ascii="Times New Roman" w:eastAsia="Times New Roman" w:hAnsi="Times New Roman" w:cs="Times New Roman"/>
          <w:kern w:val="0"/>
          <w:sz w:val="28"/>
          <w:szCs w:val="28"/>
          <w:lang w:val="kk-KZ" w:eastAsia="ru-RU"/>
        </w:rPr>
        <w:t>5</w:t>
      </w:r>
      <w:r w:rsidRPr="00A776D7">
        <w:rPr>
          <w:rFonts w:ascii="Times New Roman" w:eastAsia="Times New Roman" w:hAnsi="Times New Roman" w:cs="Times New Roman"/>
          <w:kern w:val="0"/>
          <w:sz w:val="28"/>
          <w:szCs w:val="28"/>
          <w:lang w:val="kk-KZ" w:eastAsia="ru-RU"/>
        </w:rPr>
        <w:t>], кристалдандыру [1</w:t>
      </w:r>
      <w:r w:rsidR="004D36AF" w:rsidRPr="00A776D7">
        <w:rPr>
          <w:rFonts w:ascii="Times New Roman" w:eastAsia="Times New Roman" w:hAnsi="Times New Roman" w:cs="Times New Roman"/>
          <w:kern w:val="0"/>
          <w:sz w:val="28"/>
          <w:szCs w:val="28"/>
          <w:lang w:val="kk-KZ" w:eastAsia="ru-RU"/>
        </w:rPr>
        <w:t>6</w:t>
      </w:r>
      <w:r w:rsidRPr="00A776D7">
        <w:rPr>
          <w:rFonts w:ascii="Times New Roman" w:eastAsia="Times New Roman" w:hAnsi="Times New Roman" w:cs="Times New Roman"/>
          <w:kern w:val="0"/>
          <w:sz w:val="28"/>
          <w:szCs w:val="28"/>
          <w:lang w:val="kk-KZ" w:eastAsia="ru-RU"/>
        </w:rPr>
        <w:t>]) және биологиялық тазарту (биофильтрлер [1</w:t>
      </w:r>
      <w:r w:rsidR="004D36AF" w:rsidRPr="00A776D7">
        <w:rPr>
          <w:rFonts w:ascii="Times New Roman" w:eastAsia="Times New Roman" w:hAnsi="Times New Roman" w:cs="Times New Roman"/>
          <w:kern w:val="0"/>
          <w:sz w:val="28"/>
          <w:szCs w:val="28"/>
          <w:lang w:val="kk-KZ" w:eastAsia="ru-RU"/>
        </w:rPr>
        <w:t>7</w:t>
      </w:r>
      <w:r w:rsidRPr="00A776D7">
        <w:rPr>
          <w:rFonts w:ascii="Times New Roman" w:eastAsia="Times New Roman" w:hAnsi="Times New Roman" w:cs="Times New Roman"/>
          <w:kern w:val="0"/>
          <w:sz w:val="28"/>
          <w:szCs w:val="28"/>
          <w:lang w:val="kk-KZ" w:eastAsia="ru-RU"/>
        </w:rPr>
        <w:t>] , окситенктер [1</w:t>
      </w:r>
      <w:r w:rsidR="004D36AF" w:rsidRPr="00A776D7">
        <w:rPr>
          <w:rFonts w:ascii="Times New Roman" w:eastAsia="Times New Roman" w:hAnsi="Times New Roman" w:cs="Times New Roman"/>
          <w:kern w:val="0"/>
          <w:sz w:val="28"/>
          <w:szCs w:val="28"/>
          <w:lang w:val="kk-KZ" w:eastAsia="ru-RU"/>
        </w:rPr>
        <w:t>8</w:t>
      </w:r>
      <w:r w:rsidRPr="00A776D7">
        <w:rPr>
          <w:rFonts w:ascii="Times New Roman" w:eastAsia="Times New Roman" w:hAnsi="Times New Roman" w:cs="Times New Roman"/>
          <w:kern w:val="0"/>
          <w:sz w:val="28"/>
          <w:szCs w:val="28"/>
          <w:lang w:val="kk-KZ" w:eastAsia="ru-RU"/>
        </w:rPr>
        <w:t>], аэротенктер [</w:t>
      </w:r>
      <w:r w:rsidR="004D36AF" w:rsidRPr="00A776D7">
        <w:rPr>
          <w:rFonts w:ascii="Times New Roman" w:eastAsia="Times New Roman" w:hAnsi="Times New Roman" w:cs="Times New Roman"/>
          <w:kern w:val="0"/>
          <w:sz w:val="28"/>
          <w:szCs w:val="28"/>
          <w:lang w:val="kk-KZ" w:eastAsia="ru-RU"/>
        </w:rPr>
        <w:t>19</w:t>
      </w:r>
      <w:r w:rsidRPr="00A776D7">
        <w:rPr>
          <w:rFonts w:ascii="Times New Roman" w:eastAsia="Times New Roman" w:hAnsi="Times New Roman" w:cs="Times New Roman"/>
          <w:kern w:val="0"/>
          <w:sz w:val="28"/>
          <w:szCs w:val="28"/>
          <w:lang w:val="kk-KZ" w:eastAsia="ru-RU"/>
        </w:rPr>
        <w:t>], батпалы биофильтрлер [2</w:t>
      </w:r>
      <w:r w:rsidR="004D36AF" w:rsidRPr="00A776D7">
        <w:rPr>
          <w:rFonts w:ascii="Times New Roman" w:eastAsia="Times New Roman" w:hAnsi="Times New Roman" w:cs="Times New Roman"/>
          <w:kern w:val="0"/>
          <w:sz w:val="28"/>
          <w:szCs w:val="28"/>
          <w:lang w:val="kk-KZ" w:eastAsia="ru-RU"/>
        </w:rPr>
        <w:t>0</w:t>
      </w:r>
      <w:r w:rsidRPr="00A776D7">
        <w:rPr>
          <w:rFonts w:ascii="Times New Roman" w:eastAsia="Times New Roman" w:hAnsi="Times New Roman" w:cs="Times New Roman"/>
          <w:kern w:val="0"/>
          <w:sz w:val="28"/>
          <w:szCs w:val="28"/>
          <w:lang w:val="kk-KZ" w:eastAsia="ru-RU"/>
        </w:rPr>
        <w:t>], анаэробты биофильтрлер [2</w:t>
      </w:r>
      <w:r w:rsidR="004D36AF" w:rsidRPr="00A776D7">
        <w:rPr>
          <w:rFonts w:ascii="Times New Roman" w:eastAsia="Times New Roman" w:hAnsi="Times New Roman" w:cs="Times New Roman"/>
          <w:kern w:val="0"/>
          <w:sz w:val="28"/>
          <w:szCs w:val="28"/>
          <w:lang w:val="kk-KZ" w:eastAsia="ru-RU"/>
        </w:rPr>
        <w:t>1</w:t>
      </w:r>
      <w:r w:rsidRPr="00A776D7">
        <w:rPr>
          <w:rFonts w:ascii="Times New Roman" w:eastAsia="Times New Roman" w:hAnsi="Times New Roman" w:cs="Times New Roman"/>
          <w:kern w:val="0"/>
          <w:sz w:val="28"/>
          <w:szCs w:val="28"/>
          <w:lang w:val="kk-KZ" w:eastAsia="ru-RU"/>
        </w:rPr>
        <w:t>].) әдістері қолданылады.</w:t>
      </w:r>
      <w:r w:rsidR="00C1085F" w:rsidRPr="00A776D7">
        <w:rPr>
          <w:rFonts w:ascii="Times New Roman" w:eastAsia="Times New Roman" w:hAnsi="Times New Roman" w:cs="Times New Roman"/>
          <w:kern w:val="0"/>
          <w:sz w:val="28"/>
          <w:szCs w:val="28"/>
          <w:lang w:val="kk-KZ" w:eastAsia="ru-RU"/>
        </w:rPr>
        <w:t xml:space="preserve"> </w:t>
      </w:r>
      <w:r w:rsidRPr="00A776D7">
        <w:rPr>
          <w:rFonts w:ascii="Times New Roman" w:eastAsia="Times New Roman" w:hAnsi="Times New Roman" w:cs="Times New Roman"/>
          <w:kern w:val="0"/>
          <w:sz w:val="28"/>
          <w:szCs w:val="28"/>
          <w:lang w:val="kk-KZ" w:eastAsia="ru-RU"/>
        </w:rPr>
        <w:t xml:space="preserve">Бүгінгі күнге дейін биологиялық тазалау әдісі экологиялық қауіпсіз әрі тиімді екені орнатылған. </w:t>
      </w:r>
      <w:r w:rsidR="00C1085F" w:rsidRPr="00A776D7">
        <w:rPr>
          <w:rFonts w:ascii="Times New Roman" w:eastAsia="Times New Roman" w:hAnsi="Times New Roman" w:cs="Times New Roman" w:hint="cs"/>
          <w:kern w:val="0"/>
          <w:sz w:val="28"/>
          <w:szCs w:val="28"/>
          <w:lang w:val="kk-KZ" w:eastAsia="ru-RU"/>
        </w:rPr>
        <w:t>Биологиялы</w:t>
      </w:r>
      <w:r w:rsidR="00C1085F" w:rsidRPr="00A776D7">
        <w:rPr>
          <w:rFonts w:ascii="Times New Roman" w:eastAsia="Times New Roman" w:hAnsi="Times New Roman" w:cs="Times New Roman"/>
          <w:kern w:val="0"/>
          <w:sz w:val="28"/>
          <w:szCs w:val="28"/>
          <w:lang w:val="kk-KZ" w:eastAsia="ru-RU"/>
        </w:rPr>
        <w:t xml:space="preserve">қ </w:t>
      </w:r>
      <w:r w:rsidR="00C1085F" w:rsidRPr="00A776D7">
        <w:rPr>
          <w:rFonts w:ascii="Times New Roman" w:eastAsia="Times New Roman" w:hAnsi="Times New Roman" w:cs="Times New Roman" w:hint="cs"/>
          <w:kern w:val="0"/>
          <w:sz w:val="28"/>
          <w:szCs w:val="28"/>
          <w:lang w:val="kk-KZ" w:eastAsia="ru-RU"/>
        </w:rPr>
        <w:t>тазалау</w:t>
      </w:r>
      <w:r w:rsidR="00C1085F" w:rsidRPr="00A776D7">
        <w:rPr>
          <w:rFonts w:ascii="Times New Roman" w:eastAsia="Times New Roman" w:hAnsi="Times New Roman" w:cs="Times New Roman"/>
          <w:kern w:val="0"/>
          <w:sz w:val="28"/>
          <w:szCs w:val="28"/>
          <w:lang w:val="kk-KZ" w:eastAsia="ru-RU"/>
        </w:rPr>
        <w:t xml:space="preserve"> </w:t>
      </w:r>
      <w:r w:rsidR="00C1085F" w:rsidRPr="00A776D7">
        <w:rPr>
          <w:rFonts w:ascii="Times New Roman" w:eastAsia="Times New Roman" w:hAnsi="Times New Roman" w:cs="Times New Roman" w:hint="cs"/>
          <w:kern w:val="0"/>
          <w:sz w:val="28"/>
          <w:szCs w:val="28"/>
          <w:lang w:val="kk-KZ" w:eastAsia="ru-RU"/>
        </w:rPr>
        <w:t>барысында</w:t>
      </w:r>
      <w:r w:rsidR="00C1085F" w:rsidRPr="00A776D7">
        <w:rPr>
          <w:rFonts w:ascii="Times New Roman" w:eastAsia="Times New Roman" w:hAnsi="Times New Roman" w:cs="Times New Roman"/>
          <w:kern w:val="0"/>
          <w:sz w:val="28"/>
          <w:szCs w:val="28"/>
          <w:lang w:val="kk-KZ" w:eastAsia="ru-RU"/>
        </w:rPr>
        <w:t xml:space="preserve"> ә</w:t>
      </w:r>
      <w:r w:rsidR="00C1085F" w:rsidRPr="00A776D7">
        <w:rPr>
          <w:rFonts w:ascii="Times New Roman" w:eastAsia="Times New Roman" w:hAnsi="Times New Roman" w:cs="Times New Roman" w:hint="cs"/>
          <w:kern w:val="0"/>
          <w:sz w:val="28"/>
          <w:szCs w:val="28"/>
          <w:lang w:val="kk-KZ" w:eastAsia="ru-RU"/>
        </w:rPr>
        <w:t>детте</w:t>
      </w:r>
      <w:r w:rsidR="00C1085F" w:rsidRPr="00A776D7">
        <w:rPr>
          <w:rFonts w:ascii="Times New Roman" w:eastAsia="Times New Roman" w:hAnsi="Times New Roman" w:cs="Times New Roman"/>
          <w:kern w:val="0"/>
          <w:sz w:val="28"/>
          <w:szCs w:val="28"/>
          <w:lang w:val="kk-KZ" w:eastAsia="ru-RU"/>
        </w:rPr>
        <w:t xml:space="preserve"> ә</w:t>
      </w:r>
      <w:r w:rsidR="00C1085F" w:rsidRPr="00A776D7">
        <w:rPr>
          <w:rFonts w:ascii="Times New Roman" w:eastAsia="Times New Roman" w:hAnsi="Times New Roman" w:cs="Times New Roman" w:hint="cs"/>
          <w:kern w:val="0"/>
          <w:sz w:val="28"/>
          <w:szCs w:val="28"/>
          <w:lang w:val="kk-KZ" w:eastAsia="ru-RU"/>
        </w:rPr>
        <w:t>рт</w:t>
      </w:r>
      <w:r w:rsidR="00C1085F" w:rsidRPr="00A776D7">
        <w:rPr>
          <w:rFonts w:ascii="Times New Roman" w:eastAsia="Times New Roman" w:hAnsi="Times New Roman" w:cs="Times New Roman"/>
          <w:kern w:val="0"/>
          <w:sz w:val="28"/>
          <w:szCs w:val="28"/>
          <w:lang w:val="kk-KZ" w:eastAsia="ru-RU"/>
        </w:rPr>
        <w:t>ү</w:t>
      </w:r>
      <w:r w:rsidR="00C1085F" w:rsidRPr="00A776D7">
        <w:rPr>
          <w:rFonts w:ascii="Times New Roman" w:eastAsia="Times New Roman" w:hAnsi="Times New Roman" w:cs="Times New Roman" w:hint="cs"/>
          <w:kern w:val="0"/>
          <w:sz w:val="28"/>
          <w:szCs w:val="28"/>
          <w:lang w:val="kk-KZ" w:eastAsia="ru-RU"/>
        </w:rPr>
        <w:t>рлі</w:t>
      </w:r>
      <w:r w:rsidR="00C1085F" w:rsidRPr="00A776D7">
        <w:rPr>
          <w:rFonts w:ascii="Times New Roman" w:eastAsia="Times New Roman" w:hAnsi="Times New Roman" w:cs="Times New Roman"/>
          <w:kern w:val="0"/>
          <w:sz w:val="28"/>
          <w:szCs w:val="28"/>
          <w:lang w:val="kk-KZ" w:eastAsia="ru-RU"/>
        </w:rPr>
        <w:t xml:space="preserve"> </w:t>
      </w:r>
      <w:r w:rsidR="00C1085F" w:rsidRPr="00A776D7">
        <w:rPr>
          <w:rFonts w:ascii="Times New Roman" w:eastAsia="Times New Roman" w:hAnsi="Times New Roman" w:cs="Times New Roman" w:hint="cs"/>
          <w:kern w:val="0"/>
          <w:sz w:val="28"/>
          <w:szCs w:val="28"/>
          <w:lang w:val="kk-KZ" w:eastAsia="ru-RU"/>
        </w:rPr>
        <w:t>микроа</w:t>
      </w:r>
      <w:r w:rsidR="00C1085F" w:rsidRPr="00A776D7">
        <w:rPr>
          <w:rFonts w:ascii="Times New Roman" w:eastAsia="Times New Roman" w:hAnsi="Times New Roman" w:cs="Times New Roman"/>
          <w:kern w:val="0"/>
          <w:sz w:val="28"/>
          <w:szCs w:val="28"/>
          <w:lang w:val="kk-KZ" w:eastAsia="ru-RU"/>
        </w:rPr>
        <w:t>ғ</w:t>
      </w:r>
      <w:r w:rsidR="00C1085F" w:rsidRPr="00A776D7">
        <w:rPr>
          <w:rFonts w:ascii="Times New Roman" w:eastAsia="Times New Roman" w:hAnsi="Times New Roman" w:cs="Times New Roman" w:hint="cs"/>
          <w:kern w:val="0"/>
          <w:sz w:val="28"/>
          <w:szCs w:val="28"/>
          <w:lang w:val="kk-KZ" w:eastAsia="ru-RU"/>
        </w:rPr>
        <w:t>залар</w:t>
      </w:r>
      <w:r w:rsidR="00C1085F" w:rsidRPr="00A776D7">
        <w:rPr>
          <w:rFonts w:ascii="Times New Roman" w:eastAsia="Times New Roman" w:hAnsi="Times New Roman" w:cs="Times New Roman"/>
          <w:kern w:val="0"/>
          <w:sz w:val="28"/>
          <w:szCs w:val="28"/>
          <w:lang w:val="kk-KZ" w:eastAsia="ru-RU"/>
        </w:rPr>
        <w:t xml:space="preserve"> </w:t>
      </w:r>
      <w:r w:rsidR="00C1085F" w:rsidRPr="00A776D7">
        <w:rPr>
          <w:rFonts w:ascii="Times New Roman" w:eastAsia="Times New Roman" w:hAnsi="Times New Roman" w:cs="Times New Roman" w:hint="cs"/>
          <w:kern w:val="0"/>
          <w:sz w:val="28"/>
          <w:szCs w:val="28"/>
          <w:lang w:val="kk-KZ" w:eastAsia="ru-RU"/>
        </w:rPr>
        <w:t>топтарыны</w:t>
      </w:r>
      <w:r w:rsidR="00C1085F" w:rsidRPr="00A776D7">
        <w:rPr>
          <w:rFonts w:ascii="Times New Roman" w:eastAsia="Times New Roman" w:hAnsi="Times New Roman" w:cs="Times New Roman"/>
          <w:kern w:val="0"/>
          <w:sz w:val="28"/>
          <w:szCs w:val="28"/>
          <w:lang w:val="kk-KZ" w:eastAsia="ru-RU"/>
        </w:rPr>
        <w:t xml:space="preserve">ң </w:t>
      </w:r>
      <w:r w:rsidR="00C1085F" w:rsidRPr="00A776D7">
        <w:rPr>
          <w:rFonts w:ascii="Times New Roman" w:eastAsia="Times New Roman" w:hAnsi="Times New Roman" w:cs="Times New Roman" w:hint="cs"/>
          <w:kern w:val="0"/>
          <w:sz w:val="28"/>
          <w:szCs w:val="28"/>
          <w:lang w:val="kk-KZ" w:eastAsia="ru-RU"/>
        </w:rPr>
        <w:t>жиынты</w:t>
      </w:r>
      <w:r w:rsidR="00C1085F" w:rsidRPr="00A776D7">
        <w:rPr>
          <w:rFonts w:ascii="Times New Roman" w:eastAsia="Times New Roman" w:hAnsi="Times New Roman" w:cs="Times New Roman"/>
          <w:kern w:val="0"/>
          <w:sz w:val="28"/>
          <w:szCs w:val="28"/>
          <w:lang w:val="kk-KZ" w:eastAsia="ru-RU"/>
        </w:rPr>
        <w:t>ғ</w:t>
      </w:r>
      <w:r w:rsidR="00C1085F" w:rsidRPr="00A776D7">
        <w:rPr>
          <w:rFonts w:ascii="Times New Roman" w:eastAsia="Times New Roman" w:hAnsi="Times New Roman" w:cs="Times New Roman" w:hint="cs"/>
          <w:kern w:val="0"/>
          <w:sz w:val="28"/>
          <w:szCs w:val="28"/>
          <w:lang w:val="kk-KZ" w:eastAsia="ru-RU"/>
        </w:rPr>
        <w:t>ы</w:t>
      </w:r>
      <w:r w:rsidR="00C1085F" w:rsidRPr="00A776D7">
        <w:rPr>
          <w:rFonts w:ascii="Times New Roman" w:eastAsia="Times New Roman" w:hAnsi="Times New Roman" w:cs="Times New Roman"/>
          <w:kern w:val="0"/>
          <w:sz w:val="28"/>
          <w:szCs w:val="28"/>
          <w:lang w:val="kk-KZ" w:eastAsia="ru-RU"/>
        </w:rPr>
        <w:t xml:space="preserve"> </w:t>
      </w:r>
      <w:r w:rsidR="00C1085F" w:rsidRPr="00A776D7">
        <w:rPr>
          <w:rFonts w:ascii="Times New Roman" w:eastAsia="Times New Roman" w:hAnsi="Times New Roman" w:cs="Times New Roman" w:hint="cs"/>
          <w:kern w:val="0"/>
          <w:sz w:val="28"/>
          <w:szCs w:val="28"/>
          <w:lang w:val="kk-KZ" w:eastAsia="ru-RU"/>
        </w:rPr>
        <w:t>немесе</w:t>
      </w:r>
      <w:r w:rsidR="00C1085F" w:rsidRPr="00A776D7">
        <w:rPr>
          <w:rFonts w:ascii="Times New Roman" w:eastAsia="Times New Roman" w:hAnsi="Times New Roman" w:cs="Times New Roman"/>
          <w:kern w:val="0"/>
          <w:sz w:val="28"/>
          <w:szCs w:val="28"/>
          <w:lang w:val="kk-KZ" w:eastAsia="ru-RU"/>
        </w:rPr>
        <w:t xml:space="preserve"> </w:t>
      </w:r>
      <w:r w:rsidR="00C1085F" w:rsidRPr="00A776D7">
        <w:rPr>
          <w:rFonts w:ascii="Times New Roman" w:eastAsia="Times New Roman" w:hAnsi="Times New Roman" w:cs="Times New Roman" w:hint="cs"/>
          <w:kern w:val="0"/>
          <w:sz w:val="28"/>
          <w:szCs w:val="28"/>
          <w:lang w:val="kk-KZ" w:eastAsia="ru-RU"/>
        </w:rPr>
        <w:t>белсенді</w:t>
      </w:r>
      <w:r w:rsidR="00C1085F" w:rsidRPr="00A776D7">
        <w:rPr>
          <w:rFonts w:ascii="Times New Roman" w:eastAsia="Times New Roman" w:hAnsi="Times New Roman" w:cs="Times New Roman"/>
          <w:kern w:val="0"/>
          <w:sz w:val="28"/>
          <w:szCs w:val="28"/>
          <w:lang w:val="kk-KZ" w:eastAsia="ru-RU"/>
        </w:rPr>
        <w:t xml:space="preserve"> </w:t>
      </w:r>
      <w:r w:rsidR="00C1085F" w:rsidRPr="00A776D7">
        <w:rPr>
          <w:rFonts w:ascii="Times New Roman" w:eastAsia="Times New Roman" w:hAnsi="Times New Roman" w:cs="Times New Roman" w:hint="cs"/>
          <w:kern w:val="0"/>
          <w:sz w:val="28"/>
          <w:szCs w:val="28"/>
          <w:lang w:val="kk-KZ" w:eastAsia="ru-RU"/>
        </w:rPr>
        <w:t>т</w:t>
      </w:r>
      <w:r w:rsidR="00C1085F" w:rsidRPr="00A776D7">
        <w:rPr>
          <w:rFonts w:ascii="Times New Roman" w:eastAsia="Times New Roman" w:hAnsi="Times New Roman" w:cs="Times New Roman"/>
          <w:kern w:val="0"/>
          <w:sz w:val="28"/>
          <w:szCs w:val="28"/>
          <w:lang w:val="kk-KZ" w:eastAsia="ru-RU"/>
        </w:rPr>
        <w:t>ұ</w:t>
      </w:r>
      <w:r w:rsidR="00C1085F" w:rsidRPr="00A776D7">
        <w:rPr>
          <w:rFonts w:ascii="Times New Roman" w:eastAsia="Times New Roman" w:hAnsi="Times New Roman" w:cs="Times New Roman" w:hint="cs"/>
          <w:kern w:val="0"/>
          <w:sz w:val="28"/>
          <w:szCs w:val="28"/>
          <w:lang w:val="kk-KZ" w:eastAsia="ru-RU"/>
        </w:rPr>
        <w:t>нба</w:t>
      </w:r>
      <w:r w:rsidR="00C1085F" w:rsidRPr="00A776D7">
        <w:rPr>
          <w:rFonts w:ascii="Times New Roman" w:eastAsia="Times New Roman" w:hAnsi="Times New Roman" w:cs="Times New Roman"/>
          <w:kern w:val="0"/>
          <w:sz w:val="28"/>
          <w:szCs w:val="28"/>
          <w:lang w:val="kk-KZ" w:eastAsia="ru-RU"/>
        </w:rPr>
        <w:t xml:space="preserve"> қ</w:t>
      </w:r>
      <w:r w:rsidR="00C1085F" w:rsidRPr="00A776D7">
        <w:rPr>
          <w:rFonts w:ascii="Times New Roman" w:eastAsia="Times New Roman" w:hAnsi="Times New Roman" w:cs="Times New Roman" w:hint="cs"/>
          <w:kern w:val="0"/>
          <w:sz w:val="28"/>
          <w:szCs w:val="28"/>
          <w:lang w:val="kk-KZ" w:eastAsia="ru-RU"/>
        </w:rPr>
        <w:t>олданылады</w:t>
      </w:r>
      <w:r w:rsidR="00C1085F" w:rsidRPr="00A776D7">
        <w:rPr>
          <w:rFonts w:ascii="Times New Roman" w:eastAsia="Times New Roman" w:hAnsi="Times New Roman" w:cs="Times New Roman"/>
          <w:kern w:val="0"/>
          <w:sz w:val="28"/>
          <w:szCs w:val="28"/>
          <w:lang w:val="kk-KZ" w:eastAsia="ru-RU"/>
        </w:rPr>
        <w:t xml:space="preserve">, </w:t>
      </w:r>
      <w:r w:rsidR="00C1085F" w:rsidRPr="00A776D7">
        <w:rPr>
          <w:rFonts w:ascii="Times New Roman" w:eastAsia="Times New Roman" w:hAnsi="Times New Roman" w:cs="Times New Roman" w:hint="cs"/>
          <w:kern w:val="0"/>
          <w:sz w:val="28"/>
          <w:szCs w:val="28"/>
          <w:lang w:val="kk-KZ" w:eastAsia="ru-RU"/>
        </w:rPr>
        <w:t>олар</w:t>
      </w:r>
      <w:r w:rsidR="00C1085F" w:rsidRPr="00A776D7">
        <w:rPr>
          <w:rFonts w:ascii="Times New Roman" w:eastAsia="Times New Roman" w:hAnsi="Times New Roman" w:cs="Times New Roman"/>
          <w:kern w:val="0"/>
          <w:sz w:val="28"/>
          <w:szCs w:val="28"/>
          <w:lang w:val="kk-KZ" w:eastAsia="ru-RU"/>
        </w:rPr>
        <w:t xml:space="preserve"> </w:t>
      </w:r>
      <w:r w:rsidR="00C1085F" w:rsidRPr="00A776D7">
        <w:rPr>
          <w:rFonts w:ascii="Times New Roman" w:eastAsia="Times New Roman" w:hAnsi="Times New Roman" w:cs="Times New Roman" w:hint="cs"/>
          <w:kern w:val="0"/>
          <w:sz w:val="28"/>
          <w:szCs w:val="28"/>
          <w:lang w:val="kk-KZ" w:eastAsia="ru-RU"/>
        </w:rPr>
        <w:t>суды</w:t>
      </w:r>
      <w:r w:rsidR="00C1085F" w:rsidRPr="00A776D7">
        <w:rPr>
          <w:rFonts w:ascii="Times New Roman" w:eastAsia="Times New Roman" w:hAnsi="Times New Roman" w:cs="Times New Roman"/>
          <w:kern w:val="0"/>
          <w:sz w:val="28"/>
          <w:szCs w:val="28"/>
          <w:lang w:val="kk-KZ" w:eastAsia="ru-RU"/>
        </w:rPr>
        <w:t xml:space="preserve"> </w:t>
      </w:r>
      <w:r w:rsidR="00C1085F" w:rsidRPr="00A776D7">
        <w:rPr>
          <w:rFonts w:ascii="Times New Roman" w:eastAsia="Times New Roman" w:hAnsi="Times New Roman" w:cs="Times New Roman" w:hint="cs"/>
          <w:kern w:val="0"/>
          <w:sz w:val="28"/>
          <w:szCs w:val="28"/>
          <w:lang w:val="kk-KZ" w:eastAsia="ru-RU"/>
        </w:rPr>
        <w:t>т</w:t>
      </w:r>
      <w:r w:rsidR="00C1085F" w:rsidRPr="00A776D7">
        <w:rPr>
          <w:rFonts w:ascii="Times New Roman" w:eastAsia="Times New Roman" w:hAnsi="Times New Roman" w:cs="Times New Roman"/>
          <w:kern w:val="0"/>
          <w:sz w:val="28"/>
          <w:szCs w:val="28"/>
          <w:lang w:val="kk-KZ" w:eastAsia="ru-RU"/>
        </w:rPr>
        <w:t>ү</w:t>
      </w:r>
      <w:r w:rsidR="00C1085F" w:rsidRPr="00A776D7">
        <w:rPr>
          <w:rFonts w:ascii="Times New Roman" w:eastAsia="Times New Roman" w:hAnsi="Times New Roman" w:cs="Times New Roman" w:hint="cs"/>
          <w:kern w:val="0"/>
          <w:sz w:val="28"/>
          <w:szCs w:val="28"/>
          <w:lang w:val="kk-KZ" w:eastAsia="ru-RU"/>
        </w:rPr>
        <w:t>рлі</w:t>
      </w:r>
      <w:r w:rsidR="00C1085F" w:rsidRPr="00A776D7">
        <w:rPr>
          <w:rFonts w:ascii="Times New Roman" w:eastAsia="Times New Roman" w:hAnsi="Times New Roman" w:cs="Times New Roman"/>
          <w:kern w:val="0"/>
          <w:sz w:val="28"/>
          <w:szCs w:val="28"/>
          <w:lang w:val="kk-KZ" w:eastAsia="ru-RU"/>
        </w:rPr>
        <w:t xml:space="preserve"> </w:t>
      </w:r>
      <w:r w:rsidR="00C1085F" w:rsidRPr="00A776D7">
        <w:rPr>
          <w:rFonts w:ascii="Times New Roman" w:eastAsia="Times New Roman" w:hAnsi="Times New Roman" w:cs="Times New Roman" w:hint="cs"/>
          <w:kern w:val="0"/>
          <w:sz w:val="28"/>
          <w:szCs w:val="28"/>
          <w:lang w:val="kk-KZ" w:eastAsia="ru-RU"/>
        </w:rPr>
        <w:t>ластаушы</w:t>
      </w:r>
      <w:r w:rsidR="00C1085F" w:rsidRPr="00A776D7">
        <w:rPr>
          <w:rFonts w:ascii="Times New Roman" w:eastAsia="Times New Roman" w:hAnsi="Times New Roman" w:cs="Times New Roman"/>
          <w:kern w:val="0"/>
          <w:sz w:val="28"/>
          <w:szCs w:val="28"/>
          <w:lang w:val="kk-KZ" w:eastAsia="ru-RU"/>
        </w:rPr>
        <w:t xml:space="preserve"> қ</w:t>
      </w:r>
      <w:r w:rsidR="00C1085F" w:rsidRPr="00A776D7">
        <w:rPr>
          <w:rFonts w:ascii="Times New Roman" w:eastAsia="Times New Roman" w:hAnsi="Times New Roman" w:cs="Times New Roman" w:hint="cs"/>
          <w:kern w:val="0"/>
          <w:sz w:val="28"/>
          <w:szCs w:val="28"/>
          <w:lang w:val="kk-KZ" w:eastAsia="ru-RU"/>
        </w:rPr>
        <w:t>оспалардан</w:t>
      </w:r>
      <w:r w:rsidR="00C1085F" w:rsidRPr="00A776D7">
        <w:rPr>
          <w:rFonts w:ascii="Times New Roman" w:eastAsia="Times New Roman" w:hAnsi="Times New Roman" w:cs="Times New Roman"/>
          <w:kern w:val="0"/>
          <w:sz w:val="28"/>
          <w:szCs w:val="28"/>
          <w:lang w:val="kk-KZ" w:eastAsia="ru-RU"/>
        </w:rPr>
        <w:t xml:space="preserve"> 85%-ғ</w:t>
      </w:r>
      <w:r w:rsidR="00C1085F" w:rsidRPr="00A776D7">
        <w:rPr>
          <w:rFonts w:ascii="Times New Roman" w:eastAsia="Times New Roman" w:hAnsi="Times New Roman" w:cs="Times New Roman" w:hint="cs"/>
          <w:kern w:val="0"/>
          <w:sz w:val="28"/>
          <w:szCs w:val="28"/>
          <w:lang w:val="kk-KZ" w:eastAsia="ru-RU"/>
        </w:rPr>
        <w:t>а</w:t>
      </w:r>
      <w:r w:rsidR="00C1085F" w:rsidRPr="00A776D7">
        <w:rPr>
          <w:rFonts w:ascii="Times New Roman" w:eastAsia="Times New Roman" w:hAnsi="Times New Roman" w:cs="Times New Roman"/>
          <w:kern w:val="0"/>
          <w:sz w:val="28"/>
          <w:szCs w:val="28"/>
          <w:lang w:val="kk-KZ" w:eastAsia="ru-RU"/>
        </w:rPr>
        <w:t xml:space="preserve"> </w:t>
      </w:r>
      <w:r w:rsidR="00C1085F" w:rsidRPr="00A776D7">
        <w:rPr>
          <w:rFonts w:ascii="Times New Roman" w:eastAsia="Times New Roman" w:hAnsi="Times New Roman" w:cs="Times New Roman" w:hint="cs"/>
          <w:kern w:val="0"/>
          <w:sz w:val="28"/>
          <w:szCs w:val="28"/>
          <w:lang w:val="kk-KZ" w:eastAsia="ru-RU"/>
        </w:rPr>
        <w:t>дейін</w:t>
      </w:r>
      <w:r w:rsidR="00C1085F" w:rsidRPr="00A776D7">
        <w:rPr>
          <w:rFonts w:ascii="Times New Roman" w:eastAsia="Times New Roman" w:hAnsi="Times New Roman" w:cs="Times New Roman"/>
          <w:kern w:val="0"/>
          <w:sz w:val="28"/>
          <w:szCs w:val="28"/>
          <w:lang w:val="kk-KZ" w:eastAsia="ru-RU"/>
        </w:rPr>
        <w:t xml:space="preserve"> </w:t>
      </w:r>
      <w:r w:rsidR="00C1085F" w:rsidRPr="00A776D7">
        <w:rPr>
          <w:rFonts w:ascii="Times New Roman" w:eastAsia="Times New Roman" w:hAnsi="Times New Roman" w:cs="Times New Roman" w:hint="cs"/>
          <w:kern w:val="0"/>
          <w:sz w:val="28"/>
          <w:szCs w:val="28"/>
          <w:lang w:val="kk-KZ" w:eastAsia="ru-RU"/>
        </w:rPr>
        <w:t>тазартады</w:t>
      </w:r>
      <w:r w:rsidR="00C1085F" w:rsidRPr="00A776D7">
        <w:rPr>
          <w:rFonts w:ascii="Times New Roman" w:eastAsia="Times New Roman" w:hAnsi="Times New Roman" w:cs="Times New Roman"/>
          <w:kern w:val="0"/>
          <w:sz w:val="28"/>
          <w:szCs w:val="28"/>
          <w:lang w:val="kk-KZ" w:eastAsia="ru-RU"/>
        </w:rPr>
        <w:t xml:space="preserve"> </w:t>
      </w:r>
      <w:r w:rsidRPr="00A776D7">
        <w:rPr>
          <w:rFonts w:ascii="Times New Roman" w:eastAsia="Times New Roman" w:hAnsi="Times New Roman" w:cs="Times New Roman"/>
          <w:kern w:val="0"/>
          <w:sz w:val="28"/>
          <w:szCs w:val="28"/>
          <w:lang w:val="kk-KZ" w:eastAsia="ru-RU"/>
        </w:rPr>
        <w:t>[2</w:t>
      </w:r>
      <w:r w:rsidR="004D36AF" w:rsidRPr="00A776D7">
        <w:rPr>
          <w:rFonts w:ascii="Times New Roman" w:eastAsia="Times New Roman" w:hAnsi="Times New Roman" w:cs="Times New Roman"/>
          <w:kern w:val="0"/>
          <w:sz w:val="28"/>
          <w:szCs w:val="28"/>
          <w:lang w:val="kk-KZ" w:eastAsia="ru-RU"/>
        </w:rPr>
        <w:t>2</w:t>
      </w:r>
      <w:r w:rsidRPr="00A776D7">
        <w:rPr>
          <w:rFonts w:ascii="Times New Roman" w:eastAsia="Times New Roman" w:hAnsi="Times New Roman" w:cs="Times New Roman"/>
          <w:kern w:val="0"/>
          <w:sz w:val="28"/>
          <w:szCs w:val="28"/>
          <w:lang w:val="kk-KZ" w:eastAsia="ru-RU"/>
        </w:rPr>
        <w:t xml:space="preserve">]. </w:t>
      </w:r>
    </w:p>
    <w:p w14:paraId="48A40D63" w14:textId="272F0D23" w:rsidR="002215EC" w:rsidRPr="00A776D7" w:rsidRDefault="002215EC" w:rsidP="002215EC">
      <w:pPr>
        <w:spacing w:after="0" w:line="240" w:lineRule="auto"/>
        <w:ind w:firstLine="709"/>
        <w:jc w:val="both"/>
        <w:rPr>
          <w:rFonts w:ascii="Times New Roman" w:eastAsia="Times New Roman" w:hAnsi="Times New Roman" w:cs="Times New Roman"/>
          <w:kern w:val="0"/>
          <w:sz w:val="28"/>
          <w:szCs w:val="28"/>
          <w:lang w:val="kk-KZ" w:eastAsia="ru-RU"/>
        </w:rPr>
      </w:pPr>
      <w:r w:rsidRPr="00A776D7">
        <w:rPr>
          <w:rFonts w:ascii="Times New Roman" w:eastAsia="Times New Roman" w:hAnsi="Times New Roman" w:cs="Times New Roman"/>
          <w:kern w:val="0"/>
          <w:sz w:val="28"/>
          <w:szCs w:val="28"/>
          <w:lang w:val="kk-KZ" w:eastAsia="ru-RU"/>
        </w:rPr>
        <w:lastRenderedPageBreak/>
        <w:t>Гетеротрофты микроағзалардың көмегімен ағынды суларды тазартудың биологиялық әдісі келешект</w:t>
      </w:r>
      <w:r w:rsidR="00C1085F" w:rsidRPr="00A776D7">
        <w:rPr>
          <w:rFonts w:ascii="Times New Roman" w:eastAsia="Times New Roman" w:hAnsi="Times New Roman" w:cs="Times New Roman"/>
          <w:kern w:val="0"/>
          <w:sz w:val="28"/>
          <w:szCs w:val="28"/>
          <w:lang w:val="kk-KZ" w:eastAsia="ru-RU"/>
        </w:rPr>
        <w:t>і</w:t>
      </w:r>
      <w:r w:rsidRPr="00A776D7">
        <w:rPr>
          <w:rFonts w:ascii="Times New Roman" w:eastAsia="Times New Roman" w:hAnsi="Times New Roman" w:cs="Times New Roman"/>
          <w:kern w:val="0"/>
          <w:sz w:val="28"/>
          <w:szCs w:val="28"/>
          <w:lang w:val="kk-KZ" w:eastAsia="ru-RU"/>
        </w:rPr>
        <w:t>ң бағыты болып табылады. Микроағзалармен көміртегі көзі ретінде қолданылатын көмірсутектерді ассимиляциялау үрдісінің ерекшелігі тотықсызданған химиялық байланыс ретіндегі мұнай көмірсутектерінің қасиеттерімен шартталған. Бұл олардың оттегінің қатысуымен тотығуын талап етеді [2</w:t>
      </w:r>
      <w:r w:rsidR="004D36AF" w:rsidRPr="00A776D7">
        <w:rPr>
          <w:rFonts w:ascii="Times New Roman" w:eastAsia="Times New Roman" w:hAnsi="Times New Roman" w:cs="Times New Roman"/>
          <w:kern w:val="0"/>
          <w:sz w:val="28"/>
          <w:szCs w:val="28"/>
          <w:lang w:val="kk-KZ" w:eastAsia="ru-RU"/>
        </w:rPr>
        <w:t>3</w:t>
      </w:r>
      <w:r w:rsidRPr="00A776D7">
        <w:rPr>
          <w:rFonts w:ascii="Times New Roman" w:eastAsia="Times New Roman" w:hAnsi="Times New Roman" w:cs="Times New Roman"/>
          <w:kern w:val="0"/>
          <w:sz w:val="28"/>
          <w:szCs w:val="28"/>
          <w:lang w:val="kk-KZ" w:eastAsia="ru-RU"/>
        </w:rPr>
        <w:t xml:space="preserve">]. Олардың ішінде ең көп қолданылатыны - </w:t>
      </w:r>
      <w:r w:rsidRPr="00A776D7">
        <w:rPr>
          <w:rFonts w:ascii="Times New Roman" w:eastAsia="Times New Roman" w:hAnsi="Times New Roman" w:cs="Times New Roman"/>
          <w:i/>
          <w:kern w:val="0"/>
          <w:sz w:val="28"/>
          <w:szCs w:val="28"/>
          <w:lang w:val="kk-KZ" w:eastAsia="ru-RU"/>
        </w:rPr>
        <w:t xml:space="preserve">Paracoccus denitrificans </w:t>
      </w:r>
      <w:r w:rsidRPr="00A776D7">
        <w:rPr>
          <w:rFonts w:ascii="Times New Roman" w:eastAsia="Times New Roman" w:hAnsi="Times New Roman" w:cs="Times New Roman"/>
          <w:kern w:val="0"/>
          <w:sz w:val="28"/>
          <w:szCs w:val="28"/>
          <w:lang w:val="kk-KZ" w:eastAsia="ru-RU"/>
        </w:rPr>
        <w:t>[2</w:t>
      </w:r>
      <w:r w:rsidR="004D36AF" w:rsidRPr="00A776D7">
        <w:rPr>
          <w:rFonts w:ascii="Times New Roman" w:eastAsia="Times New Roman" w:hAnsi="Times New Roman" w:cs="Times New Roman"/>
          <w:kern w:val="0"/>
          <w:sz w:val="28"/>
          <w:szCs w:val="28"/>
          <w:lang w:val="kk-KZ" w:eastAsia="ru-RU"/>
        </w:rPr>
        <w:t>4</w:t>
      </w:r>
      <w:r w:rsidRPr="00A776D7">
        <w:rPr>
          <w:rFonts w:ascii="Times New Roman" w:eastAsia="Times New Roman" w:hAnsi="Times New Roman" w:cs="Times New Roman"/>
          <w:kern w:val="0"/>
          <w:sz w:val="28"/>
          <w:szCs w:val="28"/>
          <w:lang w:val="kk-KZ" w:eastAsia="ru-RU"/>
        </w:rPr>
        <w:t>]</w:t>
      </w:r>
      <w:r w:rsidRPr="00A776D7">
        <w:rPr>
          <w:rFonts w:ascii="Times New Roman" w:eastAsia="Times New Roman" w:hAnsi="Times New Roman" w:cs="Times New Roman"/>
          <w:i/>
          <w:kern w:val="0"/>
          <w:sz w:val="28"/>
          <w:szCs w:val="28"/>
          <w:lang w:val="kk-KZ" w:eastAsia="ru-RU"/>
        </w:rPr>
        <w:t xml:space="preserve">, Pseudomonas putida </w:t>
      </w:r>
      <w:r w:rsidRPr="00A776D7">
        <w:rPr>
          <w:rFonts w:ascii="Times New Roman" w:eastAsia="Times New Roman" w:hAnsi="Times New Roman" w:cs="Times New Roman"/>
          <w:kern w:val="0"/>
          <w:sz w:val="28"/>
          <w:szCs w:val="28"/>
          <w:lang w:val="kk-KZ" w:eastAsia="ru-RU"/>
        </w:rPr>
        <w:t>[2</w:t>
      </w:r>
      <w:r w:rsidR="004D36AF" w:rsidRPr="00A776D7">
        <w:rPr>
          <w:rFonts w:ascii="Times New Roman" w:eastAsia="Times New Roman" w:hAnsi="Times New Roman" w:cs="Times New Roman"/>
          <w:kern w:val="0"/>
          <w:sz w:val="28"/>
          <w:szCs w:val="28"/>
          <w:lang w:val="kk-KZ" w:eastAsia="ru-RU"/>
        </w:rPr>
        <w:t>5</w:t>
      </w:r>
      <w:r w:rsidRPr="00A776D7">
        <w:rPr>
          <w:rFonts w:ascii="Times New Roman" w:eastAsia="Times New Roman" w:hAnsi="Times New Roman" w:cs="Times New Roman"/>
          <w:kern w:val="0"/>
          <w:sz w:val="28"/>
          <w:szCs w:val="28"/>
          <w:lang w:val="kk-KZ" w:eastAsia="ru-RU"/>
        </w:rPr>
        <w:t xml:space="preserve">] </w:t>
      </w:r>
      <w:r w:rsidRPr="00A776D7">
        <w:rPr>
          <w:rFonts w:ascii="Times New Roman" w:eastAsia="Times New Roman" w:hAnsi="Times New Roman" w:cs="Times New Roman"/>
          <w:i/>
          <w:kern w:val="0"/>
          <w:sz w:val="28"/>
          <w:szCs w:val="28"/>
          <w:lang w:val="kk-KZ" w:eastAsia="ru-RU"/>
        </w:rPr>
        <w:t xml:space="preserve">, P.alcaligenes </w:t>
      </w:r>
      <w:r w:rsidRPr="00A776D7">
        <w:rPr>
          <w:rFonts w:ascii="Times New Roman" w:eastAsia="Times New Roman" w:hAnsi="Times New Roman" w:cs="Times New Roman"/>
          <w:kern w:val="0"/>
          <w:sz w:val="28"/>
          <w:szCs w:val="28"/>
          <w:lang w:val="kk-KZ" w:eastAsia="ru-RU"/>
        </w:rPr>
        <w:t>[</w:t>
      </w:r>
      <w:r w:rsidR="004D36AF" w:rsidRPr="00A776D7">
        <w:rPr>
          <w:rFonts w:ascii="Times New Roman" w:eastAsia="Times New Roman" w:hAnsi="Times New Roman" w:cs="Times New Roman"/>
          <w:kern w:val="0"/>
          <w:sz w:val="28"/>
          <w:szCs w:val="28"/>
          <w:lang w:val="kk-KZ" w:eastAsia="ru-RU"/>
        </w:rPr>
        <w:t>26</w:t>
      </w:r>
      <w:r w:rsidRPr="00A776D7">
        <w:rPr>
          <w:rFonts w:ascii="Times New Roman" w:eastAsia="Times New Roman" w:hAnsi="Times New Roman" w:cs="Times New Roman"/>
          <w:kern w:val="0"/>
          <w:sz w:val="28"/>
          <w:szCs w:val="28"/>
          <w:lang w:val="kk-KZ" w:eastAsia="ru-RU"/>
        </w:rPr>
        <w:t>]</w:t>
      </w:r>
      <w:r w:rsidRPr="00A776D7">
        <w:rPr>
          <w:rFonts w:ascii="Times New Roman" w:eastAsia="Times New Roman" w:hAnsi="Times New Roman" w:cs="Times New Roman"/>
          <w:i/>
          <w:kern w:val="0"/>
          <w:sz w:val="28"/>
          <w:szCs w:val="28"/>
          <w:lang w:val="kk-KZ" w:eastAsia="ru-RU"/>
        </w:rPr>
        <w:t>, P.</w:t>
      </w:r>
      <w:r w:rsidR="004A106C" w:rsidRPr="00A776D7">
        <w:rPr>
          <w:rFonts w:ascii="Times New Roman" w:eastAsia="Times New Roman" w:hAnsi="Times New Roman" w:cs="Times New Roman"/>
          <w:i/>
          <w:kern w:val="0"/>
          <w:sz w:val="28"/>
          <w:szCs w:val="28"/>
          <w:lang w:val="kk-KZ" w:eastAsia="ru-RU"/>
        </w:rPr>
        <w:t>v</w:t>
      </w:r>
      <w:r w:rsidRPr="00A776D7">
        <w:rPr>
          <w:rFonts w:ascii="Times New Roman" w:eastAsia="Times New Roman" w:hAnsi="Times New Roman" w:cs="Times New Roman"/>
          <w:i/>
          <w:kern w:val="0"/>
          <w:sz w:val="28"/>
          <w:szCs w:val="28"/>
          <w:lang w:val="kk-KZ" w:eastAsia="ru-RU"/>
        </w:rPr>
        <w:t xml:space="preserve">eronii </w:t>
      </w:r>
      <w:r w:rsidRPr="00A776D7">
        <w:rPr>
          <w:rFonts w:ascii="Times New Roman" w:eastAsia="Times New Roman" w:hAnsi="Times New Roman" w:cs="Times New Roman"/>
          <w:kern w:val="0"/>
          <w:sz w:val="28"/>
          <w:szCs w:val="28"/>
          <w:lang w:val="kk-KZ" w:eastAsia="ru-RU"/>
        </w:rPr>
        <w:t>[2</w:t>
      </w:r>
      <w:r w:rsidR="004D36AF" w:rsidRPr="00A776D7">
        <w:rPr>
          <w:rFonts w:ascii="Times New Roman" w:eastAsia="Times New Roman" w:hAnsi="Times New Roman" w:cs="Times New Roman"/>
          <w:kern w:val="0"/>
          <w:sz w:val="28"/>
          <w:szCs w:val="28"/>
          <w:lang w:val="kk-KZ" w:eastAsia="ru-RU"/>
        </w:rPr>
        <w:t>7</w:t>
      </w:r>
      <w:r w:rsidRPr="00A776D7">
        <w:rPr>
          <w:rFonts w:ascii="Times New Roman" w:eastAsia="Times New Roman" w:hAnsi="Times New Roman" w:cs="Times New Roman"/>
          <w:kern w:val="0"/>
          <w:sz w:val="28"/>
          <w:szCs w:val="28"/>
          <w:lang w:val="kk-KZ" w:eastAsia="ru-RU"/>
        </w:rPr>
        <w:t>] сияқты гетеротрофты микроағзалар. Аталған микроағзалардың бұл топтары метаболизм процестерінде органикалық қосылыстарды пайдаланады.</w:t>
      </w:r>
    </w:p>
    <w:p w14:paraId="58A26B46" w14:textId="5001E379" w:rsidR="002215EC" w:rsidRPr="00A776D7" w:rsidRDefault="002215EC" w:rsidP="002215EC">
      <w:pPr>
        <w:spacing w:after="0" w:line="240" w:lineRule="auto"/>
        <w:ind w:firstLine="709"/>
        <w:jc w:val="both"/>
        <w:rPr>
          <w:rFonts w:ascii="Times New Roman" w:eastAsia="Times New Roman" w:hAnsi="Times New Roman" w:cs="Times New Roman"/>
          <w:kern w:val="0"/>
          <w:sz w:val="28"/>
          <w:szCs w:val="28"/>
          <w:lang w:val="kk-KZ" w:eastAsia="ru-RU"/>
        </w:rPr>
      </w:pPr>
      <w:r w:rsidRPr="00A776D7">
        <w:rPr>
          <w:rFonts w:ascii="Times New Roman" w:eastAsia="Times New Roman" w:hAnsi="Times New Roman" w:cs="Times New Roman"/>
          <w:kern w:val="0"/>
          <w:sz w:val="28"/>
          <w:szCs w:val="28"/>
          <w:lang w:val="kk-KZ" w:eastAsia="ru-RU"/>
        </w:rPr>
        <w:t xml:space="preserve">Отандық зерттеулерде фототрофты микробалдырлардың </w:t>
      </w:r>
      <w:r w:rsidRPr="00A776D7">
        <w:rPr>
          <w:rFonts w:ascii="Times New Roman" w:eastAsia="Times New Roman" w:hAnsi="Times New Roman" w:cs="Times New Roman"/>
          <w:i/>
          <w:kern w:val="0"/>
          <w:sz w:val="28"/>
          <w:szCs w:val="28"/>
          <w:lang w:val="kk-KZ" w:eastAsia="ru-RU"/>
        </w:rPr>
        <w:t>Chlorellа vulgаris KAI, Oocystis borge ATP</w:t>
      </w:r>
      <w:r w:rsidR="008969BC" w:rsidRPr="00A776D7">
        <w:rPr>
          <w:rFonts w:ascii="Times New Roman" w:eastAsia="Times New Roman" w:hAnsi="Times New Roman" w:cs="Times New Roman"/>
          <w:i/>
          <w:kern w:val="0"/>
          <w:sz w:val="28"/>
          <w:szCs w:val="28"/>
          <w:lang w:val="kk-KZ" w:eastAsia="ru-RU"/>
        </w:rPr>
        <w:t xml:space="preserve"> </w:t>
      </w:r>
      <w:r w:rsidRPr="00A776D7">
        <w:rPr>
          <w:rFonts w:ascii="Times New Roman" w:eastAsia="Times New Roman" w:hAnsi="Times New Roman" w:cs="Times New Roman"/>
          <w:kern w:val="0"/>
          <w:sz w:val="28"/>
          <w:szCs w:val="28"/>
          <w:lang w:val="kk-KZ" w:eastAsia="ru-RU"/>
        </w:rPr>
        <w:t>штаммдарын фосфорқұрамды ағынды суды тазалауда пайдаланған [2</w:t>
      </w:r>
      <w:r w:rsidR="004D36AF" w:rsidRPr="00A776D7">
        <w:rPr>
          <w:rFonts w:ascii="Times New Roman" w:eastAsia="Times New Roman" w:hAnsi="Times New Roman" w:cs="Times New Roman"/>
          <w:kern w:val="0"/>
          <w:sz w:val="28"/>
          <w:szCs w:val="28"/>
          <w:lang w:val="kk-KZ" w:eastAsia="ru-RU"/>
        </w:rPr>
        <w:t>8</w:t>
      </w:r>
      <w:r w:rsidRPr="00A776D7">
        <w:rPr>
          <w:rFonts w:ascii="Times New Roman" w:eastAsia="Times New Roman" w:hAnsi="Times New Roman" w:cs="Times New Roman"/>
          <w:kern w:val="0"/>
          <w:sz w:val="28"/>
          <w:szCs w:val="28"/>
          <w:lang w:val="kk-KZ" w:eastAsia="ru-RU"/>
        </w:rPr>
        <w:t xml:space="preserve">]. Радиоактивті қалдықтармен ластанған су айдындарын </w:t>
      </w:r>
      <w:r w:rsidRPr="00A776D7">
        <w:rPr>
          <w:rFonts w:ascii="Times New Roman" w:eastAsia="Times New Roman" w:hAnsi="Times New Roman" w:cs="Times New Roman"/>
          <w:i/>
          <w:kern w:val="0"/>
          <w:sz w:val="28"/>
          <w:szCs w:val="28"/>
          <w:shd w:val="clear" w:color="auto" w:fill="FFFFFF"/>
          <w:lang w:val="kk-KZ" w:eastAsia="ru-RU"/>
        </w:rPr>
        <w:t>Scenedesmus quadricauda , Synechocystis sp</w:t>
      </w:r>
      <w:r w:rsidR="008969BC" w:rsidRPr="00A776D7">
        <w:rPr>
          <w:rFonts w:ascii="Times New Roman" w:eastAsia="Times New Roman" w:hAnsi="Times New Roman" w:cs="Times New Roman"/>
          <w:i/>
          <w:kern w:val="0"/>
          <w:sz w:val="28"/>
          <w:szCs w:val="28"/>
          <w:shd w:val="clear" w:color="auto" w:fill="FFFFFF"/>
          <w:lang w:val="kk-KZ" w:eastAsia="ru-RU"/>
        </w:rPr>
        <w:t xml:space="preserve"> </w:t>
      </w:r>
      <w:r w:rsidRPr="00A776D7">
        <w:rPr>
          <w:rFonts w:ascii="Times New Roman" w:eastAsia="Times New Roman" w:hAnsi="Times New Roman" w:cs="Times New Roman"/>
          <w:kern w:val="0"/>
          <w:sz w:val="28"/>
          <w:szCs w:val="28"/>
          <w:lang w:val="kk-KZ" w:eastAsia="ru-RU"/>
        </w:rPr>
        <w:t>фототрофты микроорганизмдермен биотехнологиялық тазарту әдістерін пайдаланылуы мүмкіндігі бар</w:t>
      </w:r>
      <w:r w:rsidR="008969BC" w:rsidRPr="00A776D7">
        <w:rPr>
          <w:rFonts w:ascii="Times New Roman" w:eastAsia="Times New Roman" w:hAnsi="Times New Roman" w:cs="Times New Roman"/>
          <w:kern w:val="0"/>
          <w:sz w:val="28"/>
          <w:szCs w:val="28"/>
          <w:lang w:val="kk-KZ" w:eastAsia="ru-RU"/>
        </w:rPr>
        <w:t xml:space="preserve"> </w:t>
      </w:r>
      <w:r w:rsidRPr="00A776D7">
        <w:rPr>
          <w:rFonts w:ascii="Times New Roman" w:eastAsia="Times New Roman" w:hAnsi="Times New Roman" w:cs="Times New Roman"/>
          <w:kern w:val="0"/>
          <w:sz w:val="28"/>
          <w:szCs w:val="28"/>
          <w:lang w:val="kk-KZ" w:eastAsia="ru-RU"/>
        </w:rPr>
        <w:t>[</w:t>
      </w:r>
      <w:r w:rsidR="004D36AF" w:rsidRPr="00A776D7">
        <w:rPr>
          <w:rFonts w:ascii="Times New Roman" w:eastAsia="Times New Roman" w:hAnsi="Times New Roman" w:cs="Times New Roman"/>
          <w:kern w:val="0"/>
          <w:sz w:val="28"/>
          <w:szCs w:val="28"/>
          <w:lang w:val="kk-KZ" w:eastAsia="ru-RU"/>
        </w:rPr>
        <w:t>29</w:t>
      </w:r>
      <w:r w:rsidRPr="00A776D7">
        <w:rPr>
          <w:rFonts w:ascii="Times New Roman" w:eastAsia="Times New Roman" w:hAnsi="Times New Roman" w:cs="Times New Roman"/>
          <w:kern w:val="0"/>
          <w:sz w:val="28"/>
          <w:szCs w:val="28"/>
          <w:lang w:val="kk-KZ" w:eastAsia="ru-RU"/>
        </w:rPr>
        <w:t>].  Алайда, бүгінгі күнге ағынды суды тазалауда автотрофты микроағзалардың рөлі жеткілікті зерттелмеген. Автотрофты микроағзалар өздерінің метаболикалық процестерінде органикалық қосылыстарды қолдана алмайтыны белгілі, бірақ бұл процестерге жанама түрде әртүрлі метаболиттердің бөлінуі арқылы қатыса алады [</w:t>
      </w:r>
      <w:r w:rsidR="004D36AF" w:rsidRPr="00A776D7">
        <w:rPr>
          <w:rFonts w:ascii="Times New Roman" w:eastAsia="Times New Roman" w:hAnsi="Times New Roman" w:cs="Times New Roman"/>
          <w:kern w:val="0"/>
          <w:sz w:val="28"/>
          <w:szCs w:val="28"/>
          <w:lang w:val="kk-KZ" w:eastAsia="ru-RU"/>
        </w:rPr>
        <w:t>30</w:t>
      </w:r>
      <w:r w:rsidRPr="00A776D7">
        <w:rPr>
          <w:rFonts w:ascii="Times New Roman" w:eastAsia="Times New Roman" w:hAnsi="Times New Roman" w:cs="Times New Roman"/>
          <w:kern w:val="0"/>
          <w:sz w:val="28"/>
          <w:szCs w:val="28"/>
          <w:lang w:val="kk-KZ" w:eastAsia="ru-RU"/>
        </w:rPr>
        <w:t>].</w:t>
      </w:r>
    </w:p>
    <w:p w14:paraId="69FA543D" w14:textId="25940B5E" w:rsidR="002215EC" w:rsidRPr="00A776D7" w:rsidRDefault="002215EC" w:rsidP="002215EC">
      <w:pPr>
        <w:spacing w:after="0" w:line="240" w:lineRule="auto"/>
        <w:ind w:firstLine="709"/>
        <w:jc w:val="both"/>
        <w:rPr>
          <w:rFonts w:ascii="Times New Roman" w:eastAsia="Times New Roman" w:hAnsi="Times New Roman" w:cs="Times New Roman"/>
          <w:b/>
          <w:kern w:val="0"/>
          <w:sz w:val="28"/>
          <w:szCs w:val="28"/>
          <w:lang w:val="kk-KZ" w:eastAsia="ru-RU"/>
        </w:rPr>
      </w:pPr>
      <w:r w:rsidRPr="00A776D7">
        <w:rPr>
          <w:rFonts w:ascii="Times New Roman" w:eastAsia="Times New Roman" w:hAnsi="Times New Roman" w:cs="Times New Roman"/>
          <w:b/>
          <w:kern w:val="0"/>
          <w:sz w:val="28"/>
          <w:szCs w:val="28"/>
          <w:lang w:val="kk-KZ" w:eastAsia="ru-RU"/>
        </w:rPr>
        <w:t>Жұмыстың мақсаты:</w:t>
      </w:r>
      <w:r w:rsidR="009C18EA" w:rsidRPr="00A776D7">
        <w:rPr>
          <w:rFonts w:ascii="Times New Roman" w:eastAsia="Times New Roman" w:hAnsi="Times New Roman" w:cs="Times New Roman"/>
          <w:b/>
          <w:kern w:val="0"/>
          <w:sz w:val="28"/>
          <w:szCs w:val="28"/>
          <w:lang w:val="kk-KZ" w:eastAsia="ru-RU"/>
        </w:rPr>
        <w:t xml:space="preserve"> </w:t>
      </w:r>
      <w:r w:rsidRPr="00A776D7">
        <w:rPr>
          <w:rFonts w:ascii="Times New Roman" w:eastAsia="Times New Roman" w:hAnsi="Times New Roman" w:cs="Times New Roman"/>
          <w:kern w:val="0"/>
          <w:sz w:val="28"/>
          <w:szCs w:val="28"/>
          <w:lang w:val="kk-KZ" w:eastAsia="ru-RU"/>
        </w:rPr>
        <w:t>хемотрофты микроағзаларды Шымкент қаласы кәсіпорындарының органика құрамды ағынды суларды тазартуда пайдаланудың мүмкіндіктерін зерттеу.</w:t>
      </w:r>
    </w:p>
    <w:p w14:paraId="437E9302" w14:textId="77777777" w:rsidR="002215EC" w:rsidRPr="00A776D7" w:rsidRDefault="002215EC" w:rsidP="002215EC">
      <w:pPr>
        <w:spacing w:after="0" w:line="240" w:lineRule="auto"/>
        <w:ind w:firstLine="709"/>
        <w:jc w:val="both"/>
        <w:rPr>
          <w:rFonts w:ascii="Times New Roman" w:eastAsia="Times New Roman" w:hAnsi="Times New Roman" w:cs="Times New Roman"/>
          <w:b/>
          <w:kern w:val="0"/>
          <w:sz w:val="28"/>
          <w:szCs w:val="28"/>
          <w:lang w:val="kk-KZ" w:eastAsia="ru-RU"/>
        </w:rPr>
      </w:pPr>
      <w:r w:rsidRPr="00A776D7">
        <w:rPr>
          <w:rFonts w:ascii="Times New Roman" w:eastAsia="Times New Roman" w:hAnsi="Times New Roman" w:cs="Times New Roman"/>
          <w:b/>
          <w:kern w:val="0"/>
          <w:sz w:val="28"/>
          <w:szCs w:val="28"/>
          <w:lang w:val="kk-KZ" w:eastAsia="ru-RU"/>
        </w:rPr>
        <w:t>Зерттеу жұмысының негізгі міндеттері:</w:t>
      </w:r>
    </w:p>
    <w:p w14:paraId="69DA8E50" w14:textId="77777777" w:rsidR="002215EC" w:rsidRPr="00A776D7" w:rsidRDefault="002215EC" w:rsidP="002215EC">
      <w:pPr>
        <w:spacing w:after="0" w:line="240" w:lineRule="auto"/>
        <w:ind w:firstLine="709"/>
        <w:jc w:val="both"/>
        <w:rPr>
          <w:rFonts w:ascii="Times New Roman" w:eastAsia="Times New Roman" w:hAnsi="Times New Roman" w:cs="Times New Roman"/>
          <w:kern w:val="0"/>
          <w:sz w:val="28"/>
          <w:szCs w:val="28"/>
          <w:lang w:val="kk-KZ" w:eastAsia="ru-RU"/>
        </w:rPr>
      </w:pPr>
      <w:r w:rsidRPr="00A776D7">
        <w:rPr>
          <w:rFonts w:ascii="Times New Roman" w:eastAsia="Times New Roman" w:hAnsi="Times New Roman" w:cs="Times New Roman"/>
          <w:kern w:val="0"/>
          <w:sz w:val="28"/>
          <w:szCs w:val="28"/>
          <w:lang w:val="kk-KZ" w:eastAsia="ru-RU"/>
        </w:rPr>
        <w:t>- Шымкент қаласы кәсіпорындары ағынды суларының сипаттамасын зерттеу;</w:t>
      </w:r>
    </w:p>
    <w:p w14:paraId="0092840F" w14:textId="77777777" w:rsidR="002215EC" w:rsidRPr="00A776D7" w:rsidRDefault="002215EC" w:rsidP="002215EC">
      <w:pPr>
        <w:spacing w:after="0" w:line="240" w:lineRule="auto"/>
        <w:ind w:firstLine="709"/>
        <w:jc w:val="both"/>
        <w:rPr>
          <w:rFonts w:ascii="Times New Roman" w:eastAsia="Times New Roman" w:hAnsi="Times New Roman" w:cs="Times New Roman"/>
          <w:kern w:val="0"/>
          <w:sz w:val="28"/>
          <w:szCs w:val="28"/>
          <w:lang w:val="kk-KZ" w:eastAsia="ru-RU"/>
        </w:rPr>
      </w:pPr>
      <w:r w:rsidRPr="00A776D7">
        <w:rPr>
          <w:rFonts w:ascii="Times New Roman" w:eastAsia="Times New Roman" w:hAnsi="Times New Roman" w:cs="Times New Roman"/>
          <w:kern w:val="0"/>
          <w:sz w:val="28"/>
          <w:szCs w:val="28"/>
          <w:lang w:val="kk-KZ" w:eastAsia="ru-RU"/>
        </w:rPr>
        <w:t>- Шымкент қаласы кәсіпорындарының органикалық құрамды ағынды суларының микрофлорасын зерттеу;</w:t>
      </w:r>
    </w:p>
    <w:p w14:paraId="0FE0E3A2" w14:textId="77777777" w:rsidR="002215EC" w:rsidRPr="00A776D7" w:rsidRDefault="002215EC" w:rsidP="002215EC">
      <w:pPr>
        <w:spacing w:after="0" w:line="240" w:lineRule="auto"/>
        <w:ind w:firstLine="709"/>
        <w:jc w:val="both"/>
        <w:rPr>
          <w:rFonts w:ascii="Times New Roman" w:eastAsia="Times New Roman" w:hAnsi="Times New Roman" w:cs="Times New Roman"/>
          <w:kern w:val="0"/>
          <w:sz w:val="28"/>
          <w:szCs w:val="28"/>
          <w:lang w:val="kk-KZ" w:eastAsia="ru-RU"/>
        </w:rPr>
      </w:pPr>
      <w:r w:rsidRPr="00A776D7">
        <w:rPr>
          <w:rFonts w:ascii="Times New Roman" w:eastAsia="Times New Roman" w:hAnsi="Times New Roman" w:cs="Times New Roman"/>
          <w:kern w:val="0"/>
          <w:sz w:val="28"/>
          <w:szCs w:val="28"/>
          <w:lang w:val="kk-KZ" w:eastAsia="ru-RU"/>
        </w:rPr>
        <w:t>- ағынды суларды тазалауда хемотрофты микроағзалардың рөлін анықтау.</w:t>
      </w:r>
    </w:p>
    <w:p w14:paraId="098B0612" w14:textId="5CADA2D7" w:rsidR="00E7458B" w:rsidRPr="00A776D7" w:rsidRDefault="002215EC" w:rsidP="00E7458B">
      <w:pPr>
        <w:spacing w:after="0" w:line="240" w:lineRule="auto"/>
        <w:ind w:firstLine="709"/>
        <w:jc w:val="both"/>
        <w:rPr>
          <w:rFonts w:ascii="Times New Roman" w:eastAsia="Times New Roman" w:hAnsi="Times New Roman" w:cs="Times New Roman"/>
          <w:iCs/>
          <w:kern w:val="0"/>
          <w:sz w:val="28"/>
          <w:szCs w:val="28"/>
          <w:lang w:val="kk-KZ" w:eastAsia="ru-RU"/>
        </w:rPr>
      </w:pPr>
      <w:r w:rsidRPr="00A776D7">
        <w:rPr>
          <w:rFonts w:ascii="Times New Roman" w:eastAsia="Times New Roman" w:hAnsi="Times New Roman" w:cs="Times New Roman"/>
          <w:b/>
          <w:kern w:val="0"/>
          <w:sz w:val="28"/>
          <w:szCs w:val="28"/>
          <w:lang w:val="kk-KZ" w:eastAsia="ru-RU"/>
        </w:rPr>
        <w:t>Зерттеу нысаны.</w:t>
      </w:r>
      <w:r w:rsidRPr="00A776D7">
        <w:rPr>
          <w:rFonts w:ascii="Times New Roman" w:eastAsia="Times New Roman" w:hAnsi="Times New Roman" w:cs="Times New Roman"/>
          <w:kern w:val="0"/>
          <w:sz w:val="28"/>
          <w:szCs w:val="28"/>
          <w:lang w:val="kk-KZ" w:eastAsia="ru-RU"/>
        </w:rPr>
        <w:t xml:space="preserve"> </w:t>
      </w:r>
      <w:r w:rsidR="00E7458B" w:rsidRPr="00A776D7">
        <w:rPr>
          <w:rFonts w:ascii="Times New Roman" w:eastAsia="Times New Roman" w:hAnsi="Times New Roman" w:cs="Times New Roman"/>
          <w:kern w:val="0"/>
          <w:sz w:val="28"/>
          <w:szCs w:val="28"/>
          <w:lang w:val="kk-KZ" w:eastAsia="ru-RU"/>
        </w:rPr>
        <w:t xml:space="preserve">«Су ресурстары - маркетинг» ЖШС Шымкент қаласының коммуналдық-тұрмыстық ағынды сулары, «Петро Қазақстан Ойл Продактс» ЖШС-нің құрамында мұнай және мұнай өнімдері бар ағынды сулары, </w:t>
      </w:r>
      <w:r w:rsidR="002B0253" w:rsidRPr="00A776D7">
        <w:rPr>
          <w:rFonts w:ascii="Times New Roman" w:hAnsi="Times New Roman" w:cs="Times New Roman"/>
          <w:sz w:val="28"/>
          <w:szCs w:val="28"/>
          <w:lang w:val="kk-KZ"/>
        </w:rPr>
        <w:t>«Петро</w:t>
      </w:r>
      <w:r w:rsidR="00576150" w:rsidRPr="00A776D7">
        <w:rPr>
          <w:rFonts w:ascii="Times New Roman" w:hAnsi="Times New Roman" w:cs="Times New Roman"/>
          <w:sz w:val="28"/>
          <w:szCs w:val="28"/>
          <w:lang w:val="kk-KZ"/>
        </w:rPr>
        <w:t xml:space="preserve"> </w:t>
      </w:r>
      <w:r w:rsidR="002B0253" w:rsidRPr="00A776D7">
        <w:rPr>
          <w:rFonts w:ascii="Times New Roman" w:hAnsi="Times New Roman" w:cs="Times New Roman"/>
          <w:sz w:val="28"/>
          <w:szCs w:val="28"/>
          <w:lang w:val="kk-KZ"/>
        </w:rPr>
        <w:t xml:space="preserve">Қазақстан Ойл Продактс» мұнай өңдеу зауытының крекинг сатысында түзілген пирофорлы темір сульфидтері, </w:t>
      </w:r>
      <w:r w:rsidR="00E7458B" w:rsidRPr="00A776D7">
        <w:rPr>
          <w:rFonts w:ascii="Times New Roman" w:eastAsia="Times New Roman" w:hAnsi="Times New Roman" w:cs="Times New Roman"/>
          <w:i/>
          <w:kern w:val="0"/>
          <w:sz w:val="28"/>
          <w:szCs w:val="28"/>
          <w:lang w:val="kk-KZ" w:eastAsia="ru-RU"/>
        </w:rPr>
        <w:t xml:space="preserve">Acidithiobacillus ferrooxidans Ach1, Acidithiobacillus ferrooxidans  BIT1 </w:t>
      </w:r>
      <w:r w:rsidR="00E7458B" w:rsidRPr="00A776D7">
        <w:rPr>
          <w:rFonts w:ascii="Times New Roman" w:eastAsia="Times New Roman" w:hAnsi="Times New Roman" w:cs="Times New Roman"/>
          <w:iCs/>
          <w:kern w:val="0"/>
          <w:sz w:val="28"/>
          <w:szCs w:val="28"/>
          <w:lang w:val="kk-KZ" w:eastAsia="ru-RU"/>
        </w:rPr>
        <w:t>бактерия штаммдары.</w:t>
      </w:r>
    </w:p>
    <w:p w14:paraId="4F9FAE44" w14:textId="3574A64C" w:rsidR="002D61F0" w:rsidRPr="00A776D7" w:rsidRDefault="002D61F0" w:rsidP="002215EC">
      <w:pPr>
        <w:spacing w:after="0" w:line="240" w:lineRule="auto"/>
        <w:ind w:firstLine="709"/>
        <w:jc w:val="both"/>
        <w:rPr>
          <w:rFonts w:ascii="Times New Roman" w:eastAsia="Times New Roman" w:hAnsi="Times New Roman" w:cs="Times New Roman"/>
          <w:kern w:val="0"/>
          <w:sz w:val="28"/>
          <w:szCs w:val="28"/>
          <w:lang w:val="kk-KZ" w:eastAsia="ru-RU"/>
        </w:rPr>
      </w:pPr>
      <w:r w:rsidRPr="00A776D7">
        <w:rPr>
          <w:rFonts w:ascii="Times New Roman" w:eastAsia="Times New Roman" w:hAnsi="Times New Roman" w:cs="Times New Roman"/>
          <w:i/>
          <w:kern w:val="0"/>
          <w:sz w:val="28"/>
          <w:szCs w:val="28"/>
          <w:lang w:val="kk-KZ" w:eastAsia="ru-RU"/>
        </w:rPr>
        <w:t xml:space="preserve">A. ferrooxidans Ach1 </w:t>
      </w:r>
      <w:r w:rsidRPr="00A776D7">
        <w:rPr>
          <w:rFonts w:ascii="Times New Roman" w:eastAsia="Times New Roman" w:hAnsi="Times New Roman" w:cs="Times New Roman"/>
          <w:kern w:val="0"/>
          <w:sz w:val="28"/>
          <w:szCs w:val="28"/>
          <w:lang w:val="kk-KZ" w:eastAsia="ru-RU"/>
        </w:rPr>
        <w:t xml:space="preserve">штамы </w:t>
      </w:r>
      <w:r w:rsidR="00DF1AA9" w:rsidRPr="00A776D7">
        <w:rPr>
          <w:rFonts w:ascii="Times New Roman" w:eastAsia="Times New Roman" w:hAnsi="Times New Roman" w:cs="Times New Roman"/>
          <w:kern w:val="0"/>
          <w:sz w:val="28"/>
          <w:szCs w:val="28"/>
          <w:lang w:val="kk-KZ" w:eastAsia="ru-RU"/>
        </w:rPr>
        <w:t xml:space="preserve">- </w:t>
      </w:r>
      <w:r w:rsidRPr="00A776D7">
        <w:rPr>
          <w:rFonts w:ascii="Times New Roman" w:eastAsia="Times New Roman" w:hAnsi="Times New Roman" w:cs="Times New Roman"/>
          <w:kern w:val="0"/>
          <w:sz w:val="28"/>
          <w:szCs w:val="28"/>
          <w:lang w:val="kk-KZ" w:eastAsia="ru-RU"/>
        </w:rPr>
        <w:t>Ащысай кентінде орналасқан полиметалл қо</w:t>
      </w:r>
      <w:r w:rsidR="00940658" w:rsidRPr="00A776D7">
        <w:rPr>
          <w:rFonts w:ascii="Times New Roman" w:eastAsia="Times New Roman" w:hAnsi="Times New Roman" w:cs="Times New Roman"/>
          <w:kern w:val="0"/>
          <w:sz w:val="28"/>
          <w:szCs w:val="28"/>
          <w:lang w:val="kk-KZ" w:eastAsia="ru-RU"/>
        </w:rPr>
        <w:t>ж</w:t>
      </w:r>
      <w:r w:rsidR="00DF1AA9" w:rsidRPr="00A776D7">
        <w:rPr>
          <w:rFonts w:ascii="Times New Roman" w:eastAsia="Times New Roman" w:hAnsi="Times New Roman" w:cs="Times New Roman"/>
          <w:kern w:val="0"/>
          <w:sz w:val="28"/>
          <w:szCs w:val="28"/>
          <w:lang w:val="kk-KZ" w:eastAsia="ru-RU"/>
        </w:rPr>
        <w:t>дарынан бөлініп алынған. Әдетте жалғыз, кейде жұптасып орналасады. Өлшемі 0,4×(0,8</w:t>
      </w:r>
      <w:r w:rsidR="00DF1AA9" w:rsidRPr="00A776D7">
        <w:rPr>
          <w:rFonts w:ascii="Times New Roman" w:eastAsia="Times New Roman" w:hAnsi="Times New Roman" w:cs="Times New Roman"/>
          <w:kern w:val="0"/>
          <w:sz w:val="28"/>
          <w:szCs w:val="28"/>
          <w:vertAlign w:val="superscript"/>
          <w:lang w:val="kk-KZ" w:eastAsia="ru-RU"/>
        </w:rPr>
        <w:t>-1</w:t>
      </w:r>
      <w:r w:rsidR="00DF1AA9" w:rsidRPr="00A776D7">
        <w:rPr>
          <w:rFonts w:ascii="Times New Roman" w:eastAsia="Times New Roman" w:hAnsi="Times New Roman" w:cs="Times New Roman"/>
          <w:kern w:val="0"/>
          <w:sz w:val="28"/>
          <w:szCs w:val="28"/>
          <w:lang w:val="kk-KZ" w:eastAsia="ru-RU"/>
        </w:rPr>
        <w:t>) мкм болатын қысқа таяқша тәрізді тионды бактериялар</w:t>
      </w:r>
      <w:r w:rsidR="003D39A6" w:rsidRPr="00A776D7">
        <w:rPr>
          <w:rFonts w:ascii="Times New Roman" w:eastAsia="Times New Roman" w:hAnsi="Times New Roman" w:cs="Times New Roman"/>
          <w:kern w:val="0"/>
          <w:sz w:val="28"/>
          <w:szCs w:val="28"/>
          <w:lang w:val="kk-KZ" w:eastAsia="ru-RU"/>
        </w:rPr>
        <w:t xml:space="preserve"> [</w:t>
      </w:r>
      <w:r w:rsidR="004D36AF" w:rsidRPr="00A776D7">
        <w:rPr>
          <w:rFonts w:ascii="Times New Roman" w:eastAsia="Times New Roman" w:hAnsi="Times New Roman" w:cs="Times New Roman"/>
          <w:kern w:val="0"/>
          <w:sz w:val="28"/>
          <w:szCs w:val="28"/>
          <w:lang w:val="kk-KZ" w:eastAsia="ru-RU"/>
        </w:rPr>
        <w:t>31</w:t>
      </w:r>
      <w:r w:rsidR="003D39A6" w:rsidRPr="00A776D7">
        <w:rPr>
          <w:rFonts w:ascii="Times New Roman" w:eastAsia="Times New Roman" w:hAnsi="Times New Roman" w:cs="Times New Roman"/>
          <w:kern w:val="0"/>
          <w:sz w:val="28"/>
          <w:szCs w:val="28"/>
          <w:lang w:val="kk-KZ" w:eastAsia="ru-RU"/>
        </w:rPr>
        <w:t>]</w:t>
      </w:r>
      <w:r w:rsidR="00DF1AA9" w:rsidRPr="00A776D7">
        <w:rPr>
          <w:rFonts w:ascii="Times New Roman" w:eastAsia="Times New Roman" w:hAnsi="Times New Roman" w:cs="Times New Roman"/>
          <w:kern w:val="0"/>
          <w:sz w:val="28"/>
          <w:szCs w:val="28"/>
          <w:lang w:val="kk-KZ" w:eastAsia="ru-RU"/>
        </w:rPr>
        <w:t>. Грамм теріс боялған, спора түзбейді, бір полярлы флагелласы бар. Қышқыл ортада екі валентті темірді үш валентті темірге дейін тотықтыра алады</w:t>
      </w:r>
      <w:r w:rsidR="003D39A6" w:rsidRPr="00A776D7">
        <w:rPr>
          <w:rFonts w:ascii="Times New Roman" w:eastAsia="Times New Roman" w:hAnsi="Times New Roman" w:cs="Times New Roman"/>
          <w:kern w:val="0"/>
          <w:sz w:val="28"/>
          <w:szCs w:val="28"/>
          <w:lang w:val="kk-KZ" w:eastAsia="ru-RU"/>
        </w:rPr>
        <w:t xml:space="preserve"> [</w:t>
      </w:r>
      <w:r w:rsidR="004D36AF" w:rsidRPr="00A776D7">
        <w:rPr>
          <w:rFonts w:ascii="Times New Roman" w:eastAsia="Times New Roman" w:hAnsi="Times New Roman" w:cs="Times New Roman"/>
          <w:kern w:val="0"/>
          <w:sz w:val="28"/>
          <w:szCs w:val="28"/>
          <w:lang w:val="kk-KZ" w:eastAsia="ru-RU"/>
        </w:rPr>
        <w:t>32</w:t>
      </w:r>
      <w:r w:rsidR="003D39A6" w:rsidRPr="00A776D7">
        <w:rPr>
          <w:rFonts w:ascii="Times New Roman" w:eastAsia="Times New Roman" w:hAnsi="Times New Roman" w:cs="Times New Roman"/>
          <w:kern w:val="0"/>
          <w:sz w:val="28"/>
          <w:szCs w:val="28"/>
          <w:lang w:val="kk-KZ" w:eastAsia="ru-RU"/>
        </w:rPr>
        <w:t>]</w:t>
      </w:r>
      <w:r w:rsidR="00DF1AA9" w:rsidRPr="00A776D7">
        <w:rPr>
          <w:rFonts w:ascii="Times New Roman" w:eastAsia="Times New Roman" w:hAnsi="Times New Roman" w:cs="Times New Roman"/>
          <w:kern w:val="0"/>
          <w:sz w:val="28"/>
          <w:szCs w:val="28"/>
          <w:lang w:val="kk-KZ" w:eastAsia="ru-RU"/>
        </w:rPr>
        <w:t>. Бөліну арқылы көбейеді.</w:t>
      </w:r>
      <w:r w:rsidR="00DF1AA9" w:rsidRPr="00A776D7">
        <w:rPr>
          <w:rFonts w:ascii="Times New Roman" w:eastAsia="Times New Roman" w:hAnsi="Times New Roman" w:cs="Times New Roman"/>
          <w:i/>
          <w:kern w:val="0"/>
          <w:sz w:val="28"/>
          <w:szCs w:val="28"/>
          <w:lang w:val="kk-KZ" w:eastAsia="ru-RU"/>
        </w:rPr>
        <w:t xml:space="preserve">  </w:t>
      </w:r>
      <w:r w:rsidR="00DF1AA9" w:rsidRPr="00A776D7">
        <w:rPr>
          <w:rFonts w:ascii="Times New Roman" w:eastAsia="Times New Roman" w:hAnsi="Times New Roman" w:cs="Times New Roman"/>
          <w:kern w:val="0"/>
          <w:sz w:val="28"/>
          <w:szCs w:val="28"/>
          <w:lang w:val="kk-KZ" w:eastAsia="ru-RU"/>
        </w:rPr>
        <w:t xml:space="preserve">Зерттеу жұмыстарында </w:t>
      </w:r>
      <w:r w:rsidR="00DF1AA9" w:rsidRPr="00A776D7">
        <w:rPr>
          <w:rFonts w:ascii="Times New Roman" w:eastAsia="Times New Roman" w:hAnsi="Times New Roman" w:cs="Times New Roman"/>
          <w:i/>
          <w:kern w:val="0"/>
          <w:sz w:val="28"/>
          <w:szCs w:val="28"/>
          <w:lang w:val="kk-KZ" w:eastAsia="ru-RU"/>
        </w:rPr>
        <w:t xml:space="preserve">A. ferrooxidans Ach1 </w:t>
      </w:r>
      <w:r w:rsidR="00DF1AA9" w:rsidRPr="00A776D7">
        <w:rPr>
          <w:rFonts w:ascii="Times New Roman" w:eastAsia="Times New Roman" w:hAnsi="Times New Roman" w:cs="Times New Roman"/>
          <w:kern w:val="0"/>
          <w:sz w:val="28"/>
          <w:szCs w:val="28"/>
          <w:lang w:val="kk-KZ" w:eastAsia="ru-RU"/>
        </w:rPr>
        <w:t xml:space="preserve">штамы  Шымкент қаласының тұрмыстық-коммуналдық ағынды </w:t>
      </w:r>
      <w:r w:rsidR="00DF1AA9" w:rsidRPr="00A776D7">
        <w:rPr>
          <w:rFonts w:ascii="Times New Roman" w:eastAsia="Times New Roman" w:hAnsi="Times New Roman" w:cs="Times New Roman"/>
          <w:kern w:val="0"/>
          <w:sz w:val="28"/>
          <w:szCs w:val="28"/>
          <w:lang w:val="kk-KZ" w:eastAsia="ru-RU"/>
        </w:rPr>
        <w:lastRenderedPageBreak/>
        <w:t xml:space="preserve">суларын тазалауда және құрамында сүт өнімдері бар модельдік ерітіндіні тазалауда пайдаланылды. </w:t>
      </w:r>
    </w:p>
    <w:p w14:paraId="3BED597E" w14:textId="51034676" w:rsidR="00DF1AA9" w:rsidRPr="00A776D7" w:rsidRDefault="00DF1AA9" w:rsidP="003D39A6">
      <w:pPr>
        <w:spacing w:after="0" w:line="240" w:lineRule="auto"/>
        <w:ind w:firstLine="709"/>
        <w:jc w:val="both"/>
        <w:rPr>
          <w:rFonts w:ascii="Times New Roman" w:eastAsia="Times New Roman" w:hAnsi="Times New Roman" w:cs="Times New Roman"/>
          <w:kern w:val="0"/>
          <w:sz w:val="28"/>
          <w:szCs w:val="28"/>
          <w:lang w:val="kk-KZ" w:eastAsia="ru-RU"/>
        </w:rPr>
      </w:pPr>
      <w:r w:rsidRPr="00A776D7">
        <w:rPr>
          <w:rFonts w:ascii="Times New Roman" w:eastAsia="Times New Roman" w:hAnsi="Times New Roman" w:cs="Times New Roman"/>
          <w:i/>
          <w:kern w:val="0"/>
          <w:sz w:val="28"/>
          <w:szCs w:val="28"/>
          <w:lang w:val="kk-KZ" w:eastAsia="ru-RU"/>
        </w:rPr>
        <w:t>A. ferrooxidans BIT1</w:t>
      </w:r>
      <w:r w:rsidRPr="00A776D7">
        <w:rPr>
          <w:rFonts w:ascii="Times New Roman" w:eastAsia="Times New Roman" w:hAnsi="Times New Roman" w:cs="Times New Roman"/>
          <w:kern w:val="0"/>
          <w:sz w:val="28"/>
          <w:szCs w:val="28"/>
          <w:lang w:val="kk-KZ" w:eastAsia="ru-RU"/>
        </w:rPr>
        <w:t xml:space="preserve"> штамы - Түркістан облысының полиметалл және фосфоры бар қалдықтарынан бөлініп алынған. Таяқша тәрізді, кейде жұптасып, көбінесе жалғыз орналасқан тионды бактериялар</w:t>
      </w:r>
      <w:r w:rsidR="00C1085F" w:rsidRPr="00A776D7">
        <w:rPr>
          <w:rFonts w:ascii="Times New Roman" w:eastAsia="Times New Roman" w:hAnsi="Times New Roman" w:cs="Times New Roman"/>
          <w:kern w:val="0"/>
          <w:sz w:val="28"/>
          <w:szCs w:val="28"/>
          <w:lang w:val="kk-KZ" w:eastAsia="ru-RU"/>
        </w:rPr>
        <w:t xml:space="preserve"> </w:t>
      </w:r>
      <w:r w:rsidR="003D39A6" w:rsidRPr="00A776D7">
        <w:rPr>
          <w:rFonts w:ascii="Times New Roman" w:eastAsia="Times New Roman" w:hAnsi="Times New Roman" w:cs="Times New Roman"/>
          <w:kern w:val="0"/>
          <w:sz w:val="28"/>
          <w:szCs w:val="28"/>
          <w:lang w:val="kk-KZ" w:eastAsia="ru-RU"/>
        </w:rPr>
        <w:t>[</w:t>
      </w:r>
      <w:r w:rsidR="004D36AF" w:rsidRPr="00A776D7">
        <w:rPr>
          <w:rFonts w:ascii="Times New Roman" w:eastAsia="Times New Roman" w:hAnsi="Times New Roman" w:cs="Times New Roman"/>
          <w:kern w:val="0"/>
          <w:sz w:val="28"/>
          <w:szCs w:val="28"/>
          <w:lang w:val="kk-KZ" w:eastAsia="ru-RU"/>
        </w:rPr>
        <w:t>33</w:t>
      </w:r>
      <w:r w:rsidR="003D39A6" w:rsidRPr="00A776D7">
        <w:rPr>
          <w:rFonts w:ascii="Times New Roman" w:eastAsia="Times New Roman" w:hAnsi="Times New Roman" w:cs="Times New Roman"/>
          <w:kern w:val="0"/>
          <w:sz w:val="28"/>
          <w:szCs w:val="28"/>
          <w:lang w:val="kk-KZ" w:eastAsia="ru-RU"/>
        </w:rPr>
        <w:t>]</w:t>
      </w:r>
      <w:r w:rsidRPr="00A776D7">
        <w:rPr>
          <w:rFonts w:ascii="Times New Roman" w:eastAsia="Times New Roman" w:hAnsi="Times New Roman" w:cs="Times New Roman"/>
          <w:kern w:val="0"/>
          <w:sz w:val="28"/>
          <w:szCs w:val="28"/>
          <w:lang w:val="kk-KZ" w:eastAsia="ru-RU"/>
        </w:rPr>
        <w:t xml:space="preserve">. </w:t>
      </w:r>
      <w:r w:rsidR="003D39A6" w:rsidRPr="00A776D7">
        <w:rPr>
          <w:rFonts w:ascii="Times New Roman" w:eastAsia="Times New Roman" w:hAnsi="Times New Roman" w:cs="Times New Roman"/>
          <w:kern w:val="0"/>
          <w:sz w:val="28"/>
          <w:szCs w:val="28"/>
          <w:lang w:val="kk-KZ" w:eastAsia="ru-RU"/>
        </w:rPr>
        <w:t>Бөліну арқылы көбейеді. Спора түзбейді, грамм теріс боялған. Екі валентті темірді қолайлы жағдайда, химиялық жолдан қарағанда 200 есе жоғары тотықтыра алады [</w:t>
      </w:r>
      <w:r w:rsidR="004D36AF" w:rsidRPr="00A776D7">
        <w:rPr>
          <w:rFonts w:ascii="Times New Roman" w:eastAsia="Times New Roman" w:hAnsi="Times New Roman" w:cs="Times New Roman"/>
          <w:kern w:val="0"/>
          <w:sz w:val="28"/>
          <w:szCs w:val="28"/>
          <w:lang w:val="kk-KZ" w:eastAsia="ru-RU"/>
        </w:rPr>
        <w:t>34</w:t>
      </w:r>
      <w:r w:rsidR="003D39A6" w:rsidRPr="00A776D7">
        <w:rPr>
          <w:rFonts w:ascii="Times New Roman" w:eastAsia="Times New Roman" w:hAnsi="Times New Roman" w:cs="Times New Roman"/>
          <w:kern w:val="0"/>
          <w:sz w:val="28"/>
          <w:szCs w:val="28"/>
          <w:lang w:val="kk-KZ" w:eastAsia="ru-RU"/>
        </w:rPr>
        <w:t>].</w:t>
      </w:r>
      <w:r w:rsidR="00C1085F" w:rsidRPr="00A776D7">
        <w:rPr>
          <w:rFonts w:ascii="Times New Roman" w:eastAsia="Times New Roman" w:hAnsi="Times New Roman" w:cs="Times New Roman"/>
          <w:kern w:val="0"/>
          <w:sz w:val="28"/>
          <w:szCs w:val="28"/>
          <w:lang w:val="kk-KZ" w:eastAsia="ru-RU"/>
        </w:rPr>
        <w:t xml:space="preserve"> </w:t>
      </w:r>
      <w:r w:rsidR="003D39A6" w:rsidRPr="00A776D7">
        <w:rPr>
          <w:rFonts w:ascii="Times New Roman" w:eastAsia="Times New Roman" w:hAnsi="Times New Roman" w:cs="Times New Roman"/>
          <w:kern w:val="0"/>
          <w:sz w:val="28"/>
          <w:szCs w:val="28"/>
          <w:lang w:val="kk-KZ" w:eastAsia="ru-RU"/>
        </w:rPr>
        <w:t xml:space="preserve">Зерттеу жұмыстарында </w:t>
      </w:r>
      <w:r w:rsidR="003D39A6" w:rsidRPr="00A776D7">
        <w:rPr>
          <w:rFonts w:ascii="Times New Roman" w:eastAsia="Times New Roman" w:hAnsi="Times New Roman" w:cs="Times New Roman"/>
          <w:i/>
          <w:kern w:val="0"/>
          <w:sz w:val="28"/>
          <w:szCs w:val="28"/>
          <w:lang w:val="kk-KZ" w:eastAsia="ru-RU"/>
        </w:rPr>
        <w:t xml:space="preserve">A. ferrooxidans BIT1 </w:t>
      </w:r>
      <w:r w:rsidR="003D39A6" w:rsidRPr="00A776D7">
        <w:rPr>
          <w:rFonts w:ascii="Times New Roman" w:eastAsia="Times New Roman" w:hAnsi="Times New Roman" w:cs="Times New Roman"/>
          <w:kern w:val="0"/>
          <w:sz w:val="28"/>
          <w:szCs w:val="28"/>
          <w:lang w:val="kk-KZ" w:eastAsia="ru-RU"/>
        </w:rPr>
        <w:t xml:space="preserve">штамы  мұнай өңдеу зауытындағы ағынды суды тазалауда бентонитпен бірге пайдаланылды. </w:t>
      </w:r>
    </w:p>
    <w:p w14:paraId="76A8F835" w14:textId="77777777" w:rsidR="00034048" w:rsidRPr="00A776D7" w:rsidRDefault="002215EC" w:rsidP="00034048">
      <w:pPr>
        <w:spacing w:after="0" w:line="240" w:lineRule="auto"/>
        <w:ind w:firstLine="709"/>
        <w:jc w:val="both"/>
        <w:rPr>
          <w:rFonts w:ascii="Times New Roman" w:hAnsi="Times New Roman" w:cs="Times New Roman"/>
          <w:sz w:val="28"/>
          <w:szCs w:val="28"/>
          <w:lang w:val="kk-KZ"/>
        </w:rPr>
      </w:pPr>
      <w:r w:rsidRPr="00A776D7">
        <w:rPr>
          <w:rFonts w:ascii="Times New Roman" w:eastAsia="Times New Roman" w:hAnsi="Times New Roman" w:cs="Times New Roman"/>
          <w:b/>
          <w:kern w:val="0"/>
          <w:sz w:val="28"/>
          <w:szCs w:val="28"/>
          <w:lang w:val="kk-KZ" w:eastAsia="ru-RU"/>
        </w:rPr>
        <w:t>Зерттеу әдістері мен құралдары</w:t>
      </w:r>
      <w:r w:rsidRPr="00A776D7">
        <w:rPr>
          <w:rFonts w:ascii="Times New Roman" w:eastAsia="Times New Roman" w:hAnsi="Times New Roman" w:cs="Times New Roman"/>
          <w:kern w:val="0"/>
          <w:sz w:val="28"/>
          <w:szCs w:val="28"/>
          <w:lang w:val="kk-KZ" w:eastAsia="ru-RU"/>
        </w:rPr>
        <w:t xml:space="preserve">. Ағынды су сынамаларын гидрохимиялық талдау сәйкесінше МЕМСТ талаптарына сай жүргізілді. Судың ОХҚ және ОБҚ көрсеткіштерін анықтау стандартты әдістерімен орындалды. Органолептикалық әдіспенен ағынды судың мөлдірлігі, түсі мен иісі анықталды. Гравиметриялық өлшеу әдісімен ағынды су құрамындағы майлардың шоғыры анықталды. Тион бактерияларын оқшаулау және дақылдандыру шекті сұйылту әдісімен жүргізілді. </w:t>
      </w:r>
      <w:r w:rsidRPr="00A776D7">
        <w:rPr>
          <w:rFonts w:ascii="Times New Roman" w:eastAsia="Times New Roman" w:hAnsi="Times New Roman" w:cs="Times New Roman"/>
          <w:kern w:val="0"/>
          <w:sz w:val="28"/>
          <w:szCs w:val="28"/>
          <w:shd w:val="clear" w:color="auto" w:fill="FFFFFF"/>
          <w:lang w:val="kk-KZ" w:eastAsia="ru-RU"/>
        </w:rPr>
        <w:t xml:space="preserve">Тион бактерияларының белсенділігін анықтау трилонометриялық әдіспен жүзеге асырылды. </w:t>
      </w:r>
      <w:r w:rsidRPr="00A776D7">
        <w:rPr>
          <w:rFonts w:ascii="Times New Roman" w:eastAsia="Times New Roman" w:hAnsi="Times New Roman" w:cs="Times New Roman"/>
          <w:kern w:val="0"/>
          <w:sz w:val="28"/>
          <w:szCs w:val="28"/>
          <w:lang w:val="kk-KZ" w:eastAsia="ru-RU"/>
        </w:rPr>
        <w:t>Бактериялық суспензия құрамындағы Fe²</w:t>
      </w:r>
      <w:r w:rsidRPr="00A776D7">
        <w:rPr>
          <w:rFonts w:ascii="Times New Roman" w:eastAsia="Times New Roman" w:hAnsi="Times New Roman" w:cs="Times New Roman"/>
          <w:kern w:val="0"/>
          <w:sz w:val="28"/>
          <w:szCs w:val="28"/>
          <w:vertAlign w:val="superscript"/>
          <w:lang w:val="kk-KZ" w:eastAsia="ru-RU"/>
        </w:rPr>
        <w:t>+</w:t>
      </w:r>
      <w:r w:rsidRPr="00A776D7">
        <w:rPr>
          <w:rFonts w:ascii="Times New Roman" w:eastAsia="Times New Roman" w:hAnsi="Times New Roman" w:cs="Times New Roman"/>
          <w:kern w:val="0"/>
          <w:sz w:val="28"/>
          <w:szCs w:val="28"/>
          <w:lang w:val="kk-KZ" w:eastAsia="ru-RU"/>
        </w:rPr>
        <w:t xml:space="preserve"> тотығу дәрежесін анықтау барысында</w:t>
      </w:r>
      <w:r w:rsidRPr="00A776D7">
        <w:rPr>
          <w:rFonts w:ascii="Times New Roman" w:eastAsia="Times New Roman" w:hAnsi="Times New Roman" w:cs="Times New Roman"/>
          <w:bCs/>
          <w:kern w:val="0"/>
          <w:sz w:val="28"/>
          <w:szCs w:val="28"/>
          <w:lang w:val="kk-KZ" w:eastAsia="ru-RU"/>
        </w:rPr>
        <w:t xml:space="preserve"> спектрофотометрялық әдіс қолданылды. </w:t>
      </w:r>
      <w:r w:rsidR="00DD33AC" w:rsidRPr="00A776D7">
        <w:rPr>
          <w:rFonts w:ascii="Times New Roman" w:eastAsia="Times New Roman" w:hAnsi="Times New Roman" w:cs="Times New Roman"/>
          <w:bCs/>
          <w:kern w:val="0"/>
          <w:sz w:val="28"/>
          <w:szCs w:val="28"/>
          <w:lang w:val="kk-KZ" w:eastAsia="ru-RU"/>
        </w:rPr>
        <w:t>Модельді е</w:t>
      </w:r>
      <w:r w:rsidRPr="00A776D7">
        <w:rPr>
          <w:rFonts w:ascii="Times New Roman" w:eastAsia="Times New Roman" w:hAnsi="Times New Roman" w:cs="Times New Roman"/>
          <w:kern w:val="0"/>
          <w:sz w:val="28"/>
          <w:szCs w:val="28"/>
          <w:lang w:val="kk-KZ" w:eastAsia="ru-RU"/>
        </w:rPr>
        <w:t>рітіндінің тазалану дәрежесін анықтауда поляриметриялық әдіс қолданылды. Fe</w:t>
      </w:r>
      <w:r w:rsidRPr="00A776D7">
        <w:rPr>
          <w:rFonts w:ascii="Times New Roman" w:eastAsia="Times New Roman" w:hAnsi="Times New Roman" w:cs="Times New Roman"/>
          <w:kern w:val="0"/>
          <w:sz w:val="28"/>
          <w:szCs w:val="28"/>
          <w:vertAlign w:val="superscript"/>
          <w:lang w:val="kk-KZ" w:eastAsia="ru-RU"/>
        </w:rPr>
        <w:t>2+</w:t>
      </w:r>
      <w:r w:rsidRPr="00A776D7">
        <w:rPr>
          <w:rFonts w:ascii="Times New Roman" w:eastAsia="Times New Roman" w:hAnsi="Times New Roman" w:cs="Times New Roman"/>
          <w:kern w:val="0"/>
          <w:sz w:val="28"/>
          <w:szCs w:val="28"/>
          <w:lang w:val="kk-KZ" w:eastAsia="ru-RU"/>
        </w:rPr>
        <w:t>, Fe</w:t>
      </w:r>
      <w:r w:rsidRPr="00A776D7">
        <w:rPr>
          <w:rFonts w:ascii="Times New Roman" w:eastAsia="Times New Roman" w:hAnsi="Times New Roman" w:cs="Times New Roman"/>
          <w:kern w:val="0"/>
          <w:sz w:val="28"/>
          <w:szCs w:val="28"/>
          <w:vertAlign w:val="superscript"/>
          <w:lang w:val="kk-KZ" w:eastAsia="ru-RU"/>
        </w:rPr>
        <w:t>3+</w:t>
      </w:r>
      <w:r w:rsidRPr="00A776D7">
        <w:rPr>
          <w:rFonts w:ascii="Times New Roman" w:eastAsia="Times New Roman" w:hAnsi="Times New Roman" w:cs="Times New Roman"/>
          <w:kern w:val="0"/>
          <w:sz w:val="28"/>
          <w:szCs w:val="28"/>
          <w:lang w:val="kk-KZ" w:eastAsia="ru-RU"/>
        </w:rPr>
        <w:t xml:space="preserve"> мөлшері комплексометриялық әдіс арқылы анықталды. Микроскопиялық зерттеулер барысында «Tauda»</w:t>
      </w:r>
      <w:r w:rsidR="00DD33AC" w:rsidRPr="00A776D7">
        <w:rPr>
          <w:rFonts w:ascii="Times New Roman" w:eastAsia="Times New Roman" w:hAnsi="Times New Roman" w:cs="Times New Roman"/>
          <w:kern w:val="0"/>
          <w:sz w:val="28"/>
          <w:szCs w:val="28"/>
          <w:lang w:val="kk-KZ" w:eastAsia="ru-RU"/>
        </w:rPr>
        <w:t xml:space="preserve">, </w:t>
      </w:r>
      <w:r w:rsidRPr="00A776D7">
        <w:rPr>
          <w:rFonts w:ascii="Times New Roman" w:eastAsia="Times New Roman" w:hAnsi="Times New Roman" w:cs="Times New Roman"/>
          <w:kern w:val="0"/>
          <w:sz w:val="28"/>
          <w:szCs w:val="28"/>
          <w:lang w:val="kk-KZ" w:eastAsia="ru-RU"/>
        </w:rPr>
        <w:t>«Mikmed-5»</w:t>
      </w:r>
      <w:r w:rsidR="00DD33AC" w:rsidRPr="00A776D7">
        <w:rPr>
          <w:rFonts w:ascii="Times New Roman" w:eastAsia="Times New Roman" w:hAnsi="Times New Roman" w:cs="Times New Roman"/>
          <w:kern w:val="0"/>
          <w:sz w:val="28"/>
          <w:szCs w:val="28"/>
          <w:lang w:val="kk-KZ" w:eastAsia="ru-RU"/>
        </w:rPr>
        <w:t>, «Биомед» және OLYMPUS BX51</w:t>
      </w:r>
      <w:r w:rsidRPr="00A776D7">
        <w:rPr>
          <w:rFonts w:ascii="Times New Roman" w:eastAsia="Times New Roman" w:hAnsi="Times New Roman" w:cs="Times New Roman"/>
          <w:kern w:val="0"/>
          <w:sz w:val="28"/>
          <w:szCs w:val="28"/>
          <w:lang w:val="kk-KZ" w:eastAsia="ru-RU"/>
        </w:rPr>
        <w:t xml:space="preserve"> микроскоптары  қолданылды. </w:t>
      </w:r>
      <w:r w:rsidR="00DD33AC" w:rsidRPr="00A776D7">
        <w:rPr>
          <w:rFonts w:ascii="Times New Roman" w:hAnsi="Times New Roman" w:cs="Times New Roman"/>
          <w:sz w:val="28"/>
          <w:szCs w:val="28"/>
          <w:lang w:val="kk-KZ"/>
        </w:rPr>
        <w:t>Пирофорлы темір сульфидтерін залалсыздандыру барысында</w:t>
      </w:r>
      <w:r w:rsidR="00DD33AC" w:rsidRPr="00A776D7">
        <w:rPr>
          <w:rFonts w:ascii="Times New Roman" w:eastAsia="Times New Roman" w:hAnsi="Times New Roman" w:cs="Times New Roman"/>
          <w:kern w:val="0"/>
          <w:sz w:val="28"/>
          <w:szCs w:val="28"/>
          <w:lang w:val="kk-KZ" w:eastAsia="ru-RU"/>
        </w:rPr>
        <w:t xml:space="preserve"> ш</w:t>
      </w:r>
      <w:r w:rsidRPr="00A776D7">
        <w:rPr>
          <w:rFonts w:ascii="Times New Roman" w:eastAsia="Times New Roman" w:hAnsi="Times New Roman" w:cs="Times New Roman"/>
          <w:kern w:val="0"/>
          <w:sz w:val="28"/>
          <w:szCs w:val="28"/>
          <w:lang w:val="kk-KZ" w:eastAsia="ru-RU"/>
        </w:rPr>
        <w:t>икізаттарды</w:t>
      </w:r>
      <w:r w:rsidR="00DD33AC" w:rsidRPr="00A776D7">
        <w:rPr>
          <w:rFonts w:ascii="Times New Roman" w:eastAsia="Times New Roman" w:hAnsi="Times New Roman" w:cs="Times New Roman"/>
          <w:kern w:val="0"/>
          <w:sz w:val="28"/>
          <w:szCs w:val="28"/>
          <w:lang w:val="kk-KZ" w:eastAsia="ru-RU"/>
        </w:rPr>
        <w:t xml:space="preserve"> зерттеу </w:t>
      </w:r>
      <w:r w:rsidRPr="00A776D7">
        <w:rPr>
          <w:rFonts w:ascii="Times New Roman" w:eastAsia="Times New Roman" w:hAnsi="Times New Roman" w:cs="Times New Roman"/>
          <w:kern w:val="0"/>
          <w:sz w:val="28"/>
          <w:szCs w:val="28"/>
          <w:lang w:val="kk-KZ" w:eastAsia="ru-RU"/>
        </w:rPr>
        <w:t>индуктивті байланысқан плазмалы масс-спектрометр қолданылды, элементтерді анықтау ҚР СТ ИСО 17294-2-2006 сәйкес жүргізілді.</w:t>
      </w:r>
      <w:r w:rsidR="00034048" w:rsidRPr="00A776D7">
        <w:rPr>
          <w:rFonts w:ascii="Times New Roman" w:eastAsia="Times New Roman" w:hAnsi="Times New Roman" w:cs="Times New Roman"/>
          <w:kern w:val="0"/>
          <w:sz w:val="28"/>
          <w:szCs w:val="28"/>
          <w:lang w:val="kk-KZ" w:eastAsia="ru-RU"/>
        </w:rPr>
        <w:t xml:space="preserve"> </w:t>
      </w:r>
      <w:r w:rsidR="00034048" w:rsidRPr="00A776D7">
        <w:rPr>
          <w:rFonts w:ascii="Times New Roman" w:hAnsi="Times New Roman" w:cs="Times New Roman"/>
          <w:bCs/>
          <w:sz w:val="28"/>
          <w:szCs w:val="28"/>
          <w:lang w:val="kk-KZ"/>
        </w:rPr>
        <w:t xml:space="preserve">Ағынды суларды биокоагуляциялық тазарту әдісін математикалық модельдеу  MatLab бағдарламасымен дайындалды. </w:t>
      </w:r>
    </w:p>
    <w:p w14:paraId="5C0F969A" w14:textId="0566594F" w:rsidR="002215EC" w:rsidRPr="00A776D7" w:rsidRDefault="002215EC" w:rsidP="002215EC">
      <w:pPr>
        <w:spacing w:after="0" w:line="240" w:lineRule="auto"/>
        <w:ind w:firstLine="709"/>
        <w:jc w:val="both"/>
        <w:rPr>
          <w:rFonts w:ascii="Times New Roman" w:eastAsia="Times New Roman" w:hAnsi="Times New Roman" w:cs="Times New Roman"/>
          <w:kern w:val="0"/>
          <w:sz w:val="28"/>
          <w:szCs w:val="28"/>
          <w:lang w:val="kk-KZ" w:eastAsia="ru-RU"/>
        </w:rPr>
      </w:pPr>
      <w:r w:rsidRPr="00A776D7">
        <w:rPr>
          <w:rFonts w:ascii="Times New Roman" w:eastAsia="Times New Roman" w:hAnsi="Times New Roman" w:cs="Times New Roman"/>
          <w:kern w:val="0"/>
          <w:sz w:val="28"/>
          <w:szCs w:val="28"/>
          <w:lang w:val="kk-KZ" w:eastAsia="ru-RU"/>
        </w:rPr>
        <w:t>Жұмысты орындау барысында зерттеу нәтижелерін, статистикалық мәліметтерді, тәжірибелік бағалауларды, физик</w:t>
      </w:r>
      <w:r w:rsidR="00DD33AC" w:rsidRPr="00A776D7">
        <w:rPr>
          <w:rFonts w:ascii="Times New Roman" w:eastAsia="Times New Roman" w:hAnsi="Times New Roman" w:cs="Times New Roman"/>
          <w:kern w:val="0"/>
          <w:sz w:val="28"/>
          <w:szCs w:val="28"/>
          <w:lang w:val="kk-KZ" w:eastAsia="ru-RU"/>
        </w:rPr>
        <w:t>алық</w:t>
      </w:r>
      <w:r w:rsidRPr="00A776D7">
        <w:rPr>
          <w:rFonts w:ascii="Times New Roman" w:eastAsia="Times New Roman" w:hAnsi="Times New Roman" w:cs="Times New Roman"/>
          <w:kern w:val="0"/>
          <w:sz w:val="28"/>
          <w:szCs w:val="28"/>
          <w:lang w:val="kk-KZ" w:eastAsia="ru-RU"/>
        </w:rPr>
        <w:t>-химиялық және инженерлік-экологиялық ізденістерді синтездеу, талдау және қорытындылау әдістері қолданылды. Талдаулар аймақтық деңгейдегі зертханаларда жүргізілді. Тәжірибелер үш рет қайталануларда жүргізілді, стандартты ауытқу 0,91&gt;P&gt;0,85 кезінде есептелді. Статистикалық өңдеу "Pentium-IV"ДК-де Microsoft Excel статистикалық бағдарламалық пакетін қолдану арқылы жүргізілді</w:t>
      </w:r>
      <w:r w:rsidR="00161AC1" w:rsidRPr="00A776D7">
        <w:rPr>
          <w:rFonts w:ascii="Times New Roman" w:eastAsia="Times New Roman" w:hAnsi="Times New Roman" w:cs="Times New Roman"/>
          <w:kern w:val="0"/>
          <w:sz w:val="28"/>
          <w:szCs w:val="28"/>
          <w:lang w:val="kk-KZ" w:eastAsia="ru-RU"/>
        </w:rPr>
        <w:t>.</w:t>
      </w:r>
    </w:p>
    <w:p w14:paraId="5D1169D6" w14:textId="4A486165" w:rsidR="002215EC" w:rsidRPr="00A776D7" w:rsidRDefault="002215EC" w:rsidP="002215EC">
      <w:pPr>
        <w:widowControl w:val="0"/>
        <w:spacing w:after="0" w:line="240" w:lineRule="auto"/>
        <w:ind w:firstLine="709"/>
        <w:jc w:val="both"/>
        <w:rPr>
          <w:rFonts w:ascii="Times New Roman" w:eastAsia="Times New Roman" w:hAnsi="Times New Roman" w:cs="Times New Roman"/>
          <w:b/>
          <w:kern w:val="0"/>
          <w:sz w:val="28"/>
          <w:szCs w:val="28"/>
          <w:lang w:val="kk-KZ" w:eastAsia="ru-RU"/>
        </w:rPr>
      </w:pPr>
      <w:r w:rsidRPr="00A776D7">
        <w:rPr>
          <w:rFonts w:ascii="Times New Roman" w:eastAsia="Times New Roman" w:hAnsi="Times New Roman" w:cs="Times New Roman"/>
          <w:b/>
          <w:kern w:val="0"/>
          <w:sz w:val="28"/>
          <w:szCs w:val="28"/>
          <w:lang w:val="kk-KZ" w:eastAsia="ru-RU"/>
        </w:rPr>
        <w:t>Қорғауға ұсынылатын негізгі қағидалар:</w:t>
      </w:r>
    </w:p>
    <w:p w14:paraId="78CB9735" w14:textId="77777777" w:rsidR="00051422" w:rsidRPr="00A776D7" w:rsidRDefault="00051422" w:rsidP="00051422">
      <w:pPr>
        <w:widowControl w:val="0"/>
        <w:tabs>
          <w:tab w:val="left" w:pos="1134"/>
        </w:tabs>
        <w:spacing w:after="0" w:line="240" w:lineRule="auto"/>
        <w:ind w:firstLine="709"/>
        <w:jc w:val="both"/>
        <w:rPr>
          <w:rFonts w:ascii="Times New Roman" w:hAnsi="Times New Roman" w:cs="Times New Roman"/>
          <w:sz w:val="28"/>
          <w:szCs w:val="28"/>
          <w:lang w:val="kk-KZ"/>
        </w:rPr>
      </w:pPr>
      <w:r w:rsidRPr="00A776D7">
        <w:rPr>
          <w:rFonts w:ascii="Times New Roman" w:hAnsi="Times New Roman" w:cs="Times New Roman"/>
          <w:sz w:val="28"/>
          <w:szCs w:val="28"/>
          <w:lang w:val="kk-KZ"/>
        </w:rPr>
        <w:t xml:space="preserve">1. </w:t>
      </w:r>
      <w:r w:rsidRPr="00A776D7">
        <w:rPr>
          <w:rFonts w:ascii="Times New Roman" w:hAnsi="Times New Roman" w:cs="Times New Roman" w:hint="cs"/>
          <w:sz w:val="28"/>
          <w:szCs w:val="28"/>
          <w:lang w:val="kk-KZ"/>
        </w:rPr>
        <w:t>Шымкент</w:t>
      </w:r>
      <w:r w:rsidRPr="00A776D7">
        <w:rPr>
          <w:rFonts w:ascii="Times New Roman" w:hAnsi="Times New Roman" w:cs="Times New Roman"/>
          <w:sz w:val="28"/>
          <w:szCs w:val="28"/>
          <w:lang w:val="kk-KZ"/>
        </w:rPr>
        <w:t xml:space="preserve"> қ</w:t>
      </w:r>
      <w:r w:rsidRPr="00A776D7">
        <w:rPr>
          <w:rFonts w:ascii="Times New Roman" w:hAnsi="Times New Roman" w:cs="Times New Roman" w:hint="cs"/>
          <w:sz w:val="28"/>
          <w:szCs w:val="28"/>
          <w:lang w:val="kk-KZ"/>
        </w:rPr>
        <w:t>аласыны</w:t>
      </w:r>
      <w:r w:rsidRPr="00A776D7">
        <w:rPr>
          <w:rFonts w:ascii="Times New Roman" w:hAnsi="Times New Roman" w:cs="Times New Roman"/>
          <w:sz w:val="28"/>
          <w:szCs w:val="28"/>
          <w:lang w:val="kk-KZ"/>
        </w:rPr>
        <w:t xml:space="preserve">ң </w:t>
      </w:r>
      <w:r w:rsidRPr="00A776D7">
        <w:rPr>
          <w:rFonts w:ascii="Times New Roman" w:hAnsi="Times New Roman" w:cs="Times New Roman" w:hint="cs"/>
          <w:sz w:val="28"/>
          <w:szCs w:val="28"/>
          <w:lang w:val="kk-KZ"/>
        </w:rPr>
        <w:t>т</w:t>
      </w:r>
      <w:r w:rsidRPr="00A776D7">
        <w:rPr>
          <w:rFonts w:ascii="Times New Roman" w:hAnsi="Times New Roman" w:cs="Times New Roman"/>
          <w:sz w:val="28"/>
          <w:szCs w:val="28"/>
          <w:lang w:val="kk-KZ"/>
        </w:rPr>
        <w:t>ұ</w:t>
      </w:r>
      <w:r w:rsidRPr="00A776D7">
        <w:rPr>
          <w:rFonts w:ascii="Times New Roman" w:hAnsi="Times New Roman" w:cs="Times New Roman" w:hint="cs"/>
          <w:sz w:val="28"/>
          <w:szCs w:val="28"/>
          <w:lang w:val="kk-KZ"/>
        </w:rPr>
        <w:t>рмысты</w:t>
      </w:r>
      <w:r w:rsidRPr="00A776D7">
        <w:rPr>
          <w:rFonts w:ascii="Times New Roman" w:hAnsi="Times New Roman" w:cs="Times New Roman"/>
          <w:sz w:val="28"/>
          <w:szCs w:val="28"/>
          <w:lang w:val="kk-KZ"/>
        </w:rPr>
        <w:t>қ-</w:t>
      </w:r>
      <w:r w:rsidRPr="00A776D7">
        <w:rPr>
          <w:rFonts w:ascii="Times New Roman" w:hAnsi="Times New Roman" w:cs="Times New Roman" w:hint="cs"/>
          <w:sz w:val="28"/>
          <w:szCs w:val="28"/>
          <w:lang w:val="kk-KZ"/>
        </w:rPr>
        <w:t>коммуналды</w:t>
      </w:r>
      <w:r w:rsidRPr="00A776D7">
        <w:rPr>
          <w:rFonts w:ascii="Times New Roman" w:hAnsi="Times New Roman" w:cs="Times New Roman"/>
          <w:sz w:val="28"/>
          <w:szCs w:val="28"/>
          <w:lang w:val="kk-KZ"/>
        </w:rPr>
        <w:t xml:space="preserve">қ, </w:t>
      </w:r>
      <w:r w:rsidRPr="00A776D7">
        <w:rPr>
          <w:rFonts w:ascii="Times New Roman" w:hAnsi="Times New Roman" w:cs="Times New Roman" w:hint="cs"/>
          <w:sz w:val="28"/>
          <w:szCs w:val="28"/>
          <w:lang w:val="kk-KZ"/>
        </w:rPr>
        <w:t>м</w:t>
      </w:r>
      <w:r w:rsidRPr="00A776D7">
        <w:rPr>
          <w:rFonts w:ascii="Times New Roman" w:hAnsi="Times New Roman" w:cs="Times New Roman"/>
          <w:sz w:val="28"/>
          <w:szCs w:val="28"/>
          <w:lang w:val="kk-KZ"/>
        </w:rPr>
        <w:t>ұ</w:t>
      </w:r>
      <w:r w:rsidRPr="00A776D7">
        <w:rPr>
          <w:rFonts w:ascii="Times New Roman" w:hAnsi="Times New Roman" w:cs="Times New Roman" w:hint="cs"/>
          <w:sz w:val="28"/>
          <w:szCs w:val="28"/>
          <w:lang w:val="kk-KZ"/>
        </w:rPr>
        <w:t>най</w:t>
      </w:r>
      <w:r w:rsidRPr="00A776D7">
        <w:rPr>
          <w:rFonts w:ascii="Times New Roman" w:hAnsi="Times New Roman" w:cs="Times New Roman"/>
          <w:sz w:val="28"/>
          <w:szCs w:val="28"/>
          <w:lang w:val="kk-KZ"/>
        </w:rPr>
        <w:t xml:space="preserve"> өң</w:t>
      </w:r>
      <w:r w:rsidRPr="00A776D7">
        <w:rPr>
          <w:rFonts w:ascii="Times New Roman" w:hAnsi="Times New Roman" w:cs="Times New Roman" w:hint="cs"/>
          <w:sz w:val="28"/>
          <w:szCs w:val="28"/>
          <w:lang w:val="kk-KZ"/>
        </w:rPr>
        <w:t>деу</w:t>
      </w:r>
      <w:r w:rsidRPr="00A776D7">
        <w:rPr>
          <w:rFonts w:ascii="Times New Roman" w:hAnsi="Times New Roman" w:cs="Times New Roman"/>
          <w:sz w:val="28"/>
          <w:szCs w:val="28"/>
          <w:lang w:val="kk-KZ"/>
        </w:rPr>
        <w:t xml:space="preserve"> </w:t>
      </w:r>
      <w:r w:rsidRPr="00A776D7">
        <w:rPr>
          <w:rFonts w:ascii="Times New Roman" w:hAnsi="Times New Roman" w:cs="Times New Roman" w:hint="cs"/>
          <w:sz w:val="28"/>
          <w:szCs w:val="28"/>
          <w:lang w:val="kk-KZ"/>
        </w:rPr>
        <w:t>зауытыны</w:t>
      </w:r>
      <w:r w:rsidRPr="00A776D7">
        <w:rPr>
          <w:rFonts w:ascii="Times New Roman" w:hAnsi="Times New Roman" w:cs="Times New Roman"/>
          <w:sz w:val="28"/>
          <w:szCs w:val="28"/>
          <w:lang w:val="kk-KZ"/>
        </w:rPr>
        <w:t xml:space="preserve">ң </w:t>
      </w:r>
      <w:r w:rsidRPr="00A776D7">
        <w:rPr>
          <w:rFonts w:ascii="Times New Roman" w:hAnsi="Times New Roman" w:cs="Times New Roman" w:hint="cs"/>
          <w:sz w:val="28"/>
          <w:szCs w:val="28"/>
          <w:lang w:val="kk-KZ"/>
        </w:rPr>
        <w:t>а</w:t>
      </w:r>
      <w:r w:rsidRPr="00A776D7">
        <w:rPr>
          <w:rFonts w:ascii="Times New Roman" w:hAnsi="Times New Roman" w:cs="Times New Roman"/>
          <w:sz w:val="28"/>
          <w:szCs w:val="28"/>
          <w:lang w:val="kk-KZ"/>
        </w:rPr>
        <w:t>ғ</w:t>
      </w:r>
      <w:r w:rsidRPr="00A776D7">
        <w:rPr>
          <w:rFonts w:ascii="Times New Roman" w:hAnsi="Times New Roman" w:cs="Times New Roman" w:hint="cs"/>
          <w:sz w:val="28"/>
          <w:szCs w:val="28"/>
          <w:lang w:val="kk-KZ"/>
        </w:rPr>
        <w:t>ынды</w:t>
      </w:r>
      <w:r w:rsidRPr="00A776D7">
        <w:rPr>
          <w:rFonts w:ascii="Times New Roman" w:hAnsi="Times New Roman" w:cs="Times New Roman"/>
          <w:sz w:val="28"/>
          <w:szCs w:val="28"/>
          <w:lang w:val="kk-KZ"/>
        </w:rPr>
        <w:t xml:space="preserve"> </w:t>
      </w:r>
      <w:r w:rsidRPr="00A776D7">
        <w:rPr>
          <w:rFonts w:ascii="Times New Roman" w:hAnsi="Times New Roman" w:cs="Times New Roman" w:hint="cs"/>
          <w:sz w:val="28"/>
          <w:szCs w:val="28"/>
          <w:lang w:val="kk-KZ"/>
        </w:rPr>
        <w:t>суларыны</w:t>
      </w:r>
      <w:r w:rsidRPr="00A776D7">
        <w:rPr>
          <w:rFonts w:ascii="Times New Roman" w:hAnsi="Times New Roman" w:cs="Times New Roman"/>
          <w:sz w:val="28"/>
          <w:szCs w:val="28"/>
          <w:lang w:val="kk-KZ"/>
        </w:rPr>
        <w:t xml:space="preserve">ң </w:t>
      </w:r>
      <w:r w:rsidRPr="00A776D7">
        <w:rPr>
          <w:rFonts w:ascii="Times New Roman" w:hAnsi="Times New Roman" w:cs="Times New Roman" w:hint="cs"/>
          <w:sz w:val="28"/>
          <w:szCs w:val="28"/>
          <w:lang w:val="kk-KZ"/>
        </w:rPr>
        <w:t>на</w:t>
      </w:r>
      <w:r w:rsidRPr="00A776D7">
        <w:rPr>
          <w:rFonts w:ascii="Times New Roman" w:hAnsi="Times New Roman" w:cs="Times New Roman"/>
          <w:sz w:val="28"/>
          <w:szCs w:val="28"/>
          <w:lang w:val="kk-KZ"/>
        </w:rPr>
        <w:t>қ</w:t>
      </w:r>
      <w:r w:rsidRPr="00A776D7">
        <w:rPr>
          <w:rFonts w:ascii="Times New Roman" w:hAnsi="Times New Roman" w:cs="Times New Roman" w:hint="cs"/>
          <w:sz w:val="28"/>
          <w:szCs w:val="28"/>
          <w:lang w:val="kk-KZ"/>
        </w:rPr>
        <w:t>тылан</w:t>
      </w:r>
      <w:r w:rsidRPr="00A776D7">
        <w:rPr>
          <w:rFonts w:ascii="Times New Roman" w:hAnsi="Times New Roman" w:cs="Times New Roman"/>
          <w:sz w:val="28"/>
          <w:szCs w:val="28"/>
          <w:lang w:val="kk-KZ"/>
        </w:rPr>
        <w:t>ғ</w:t>
      </w:r>
      <w:r w:rsidRPr="00A776D7">
        <w:rPr>
          <w:rFonts w:ascii="Times New Roman" w:hAnsi="Times New Roman" w:cs="Times New Roman" w:hint="cs"/>
          <w:sz w:val="28"/>
          <w:szCs w:val="28"/>
          <w:lang w:val="kk-KZ"/>
        </w:rPr>
        <w:t>ан</w:t>
      </w:r>
      <w:r w:rsidRPr="00A776D7">
        <w:rPr>
          <w:rFonts w:ascii="Times New Roman" w:hAnsi="Times New Roman" w:cs="Times New Roman"/>
          <w:sz w:val="28"/>
          <w:szCs w:val="28"/>
          <w:lang w:val="kk-KZ"/>
        </w:rPr>
        <w:t xml:space="preserve"> </w:t>
      </w:r>
      <w:r w:rsidRPr="00A776D7">
        <w:rPr>
          <w:rFonts w:ascii="Times New Roman" w:hAnsi="Times New Roman" w:cs="Times New Roman" w:hint="cs"/>
          <w:sz w:val="28"/>
          <w:szCs w:val="28"/>
          <w:lang w:val="kk-KZ"/>
        </w:rPr>
        <w:t>физикалы</w:t>
      </w:r>
      <w:r w:rsidRPr="00A776D7">
        <w:rPr>
          <w:rFonts w:ascii="Times New Roman" w:hAnsi="Times New Roman" w:cs="Times New Roman"/>
          <w:sz w:val="28"/>
          <w:szCs w:val="28"/>
          <w:lang w:val="kk-KZ"/>
        </w:rPr>
        <w:t>қ-</w:t>
      </w:r>
      <w:r w:rsidRPr="00A776D7">
        <w:rPr>
          <w:rFonts w:ascii="Times New Roman" w:hAnsi="Times New Roman" w:cs="Times New Roman" w:hint="cs"/>
          <w:sz w:val="28"/>
          <w:szCs w:val="28"/>
          <w:lang w:val="kk-KZ"/>
        </w:rPr>
        <w:t>химиялы</w:t>
      </w:r>
      <w:r w:rsidRPr="00A776D7">
        <w:rPr>
          <w:rFonts w:ascii="Times New Roman" w:hAnsi="Times New Roman" w:cs="Times New Roman"/>
          <w:sz w:val="28"/>
          <w:szCs w:val="28"/>
          <w:lang w:val="kk-KZ"/>
        </w:rPr>
        <w:t xml:space="preserve">қ </w:t>
      </w:r>
      <w:r w:rsidRPr="00A776D7">
        <w:rPr>
          <w:rFonts w:ascii="Times New Roman" w:hAnsi="Times New Roman" w:cs="Times New Roman" w:hint="cs"/>
          <w:sz w:val="28"/>
          <w:szCs w:val="28"/>
          <w:lang w:val="kk-KZ"/>
        </w:rPr>
        <w:t>ж</w:t>
      </w:r>
      <w:r w:rsidRPr="00A776D7">
        <w:rPr>
          <w:rFonts w:ascii="Times New Roman" w:hAnsi="Times New Roman" w:cs="Times New Roman"/>
          <w:sz w:val="28"/>
          <w:szCs w:val="28"/>
          <w:lang w:val="kk-KZ"/>
        </w:rPr>
        <w:t>ә</w:t>
      </w:r>
      <w:r w:rsidRPr="00A776D7">
        <w:rPr>
          <w:rFonts w:ascii="Times New Roman" w:hAnsi="Times New Roman" w:cs="Times New Roman" w:hint="cs"/>
          <w:sz w:val="28"/>
          <w:szCs w:val="28"/>
          <w:lang w:val="kk-KZ"/>
        </w:rPr>
        <w:t>не</w:t>
      </w:r>
      <w:r w:rsidRPr="00A776D7">
        <w:rPr>
          <w:rFonts w:ascii="Times New Roman" w:hAnsi="Times New Roman" w:cs="Times New Roman"/>
          <w:sz w:val="28"/>
          <w:szCs w:val="28"/>
          <w:lang w:val="kk-KZ"/>
        </w:rPr>
        <w:t xml:space="preserve"> </w:t>
      </w:r>
      <w:r w:rsidRPr="00A776D7">
        <w:rPr>
          <w:rFonts w:ascii="Times New Roman" w:hAnsi="Times New Roman" w:cs="Times New Roman" w:hint="cs"/>
          <w:sz w:val="28"/>
          <w:szCs w:val="28"/>
          <w:lang w:val="kk-KZ"/>
        </w:rPr>
        <w:t>микрофлоралы</w:t>
      </w:r>
      <w:r w:rsidRPr="00A776D7">
        <w:rPr>
          <w:rFonts w:ascii="Times New Roman" w:hAnsi="Times New Roman" w:cs="Times New Roman"/>
          <w:sz w:val="28"/>
          <w:szCs w:val="28"/>
          <w:lang w:val="kk-KZ"/>
        </w:rPr>
        <w:t xml:space="preserve">қ </w:t>
      </w:r>
      <w:r w:rsidRPr="00A776D7">
        <w:rPr>
          <w:rFonts w:ascii="Times New Roman" w:hAnsi="Times New Roman" w:cs="Times New Roman" w:hint="cs"/>
          <w:sz w:val="28"/>
          <w:szCs w:val="28"/>
          <w:lang w:val="kk-KZ"/>
        </w:rPr>
        <w:t>сипаттамалары</w:t>
      </w:r>
      <w:r w:rsidRPr="00A776D7">
        <w:rPr>
          <w:rFonts w:ascii="Times New Roman" w:hAnsi="Times New Roman" w:cs="Times New Roman"/>
          <w:sz w:val="28"/>
          <w:szCs w:val="28"/>
          <w:lang w:val="kk-KZ"/>
        </w:rPr>
        <w:t xml:space="preserve"> </w:t>
      </w:r>
      <w:r w:rsidRPr="00A776D7">
        <w:rPr>
          <w:rFonts w:ascii="Times New Roman" w:hAnsi="Times New Roman" w:cs="Times New Roman" w:hint="cs"/>
          <w:sz w:val="28"/>
          <w:szCs w:val="28"/>
          <w:lang w:val="kk-KZ"/>
        </w:rPr>
        <w:t>мен</w:t>
      </w:r>
      <w:r w:rsidRPr="00A776D7">
        <w:rPr>
          <w:rFonts w:ascii="Times New Roman" w:hAnsi="Times New Roman" w:cs="Times New Roman"/>
          <w:sz w:val="28"/>
          <w:szCs w:val="28"/>
          <w:lang w:val="kk-KZ"/>
        </w:rPr>
        <w:t xml:space="preserve"> </w:t>
      </w:r>
      <w:r w:rsidRPr="00A776D7">
        <w:rPr>
          <w:rFonts w:ascii="Times New Roman" w:hAnsi="Times New Roman" w:cs="Times New Roman" w:hint="cs"/>
          <w:sz w:val="28"/>
          <w:szCs w:val="28"/>
          <w:lang w:val="kk-KZ"/>
        </w:rPr>
        <w:t>биокоагуляциялы</w:t>
      </w:r>
      <w:r w:rsidRPr="00A776D7">
        <w:rPr>
          <w:rFonts w:ascii="Times New Roman" w:hAnsi="Times New Roman" w:cs="Times New Roman"/>
          <w:sz w:val="28"/>
          <w:szCs w:val="28"/>
          <w:lang w:val="kk-KZ"/>
        </w:rPr>
        <w:t xml:space="preserve">қ </w:t>
      </w:r>
      <w:r w:rsidRPr="00A776D7">
        <w:rPr>
          <w:rFonts w:ascii="Times New Roman" w:hAnsi="Times New Roman" w:cs="Times New Roman" w:hint="cs"/>
          <w:sz w:val="28"/>
          <w:szCs w:val="28"/>
          <w:lang w:val="kk-KZ"/>
        </w:rPr>
        <w:t>тазалауды</w:t>
      </w:r>
      <w:r w:rsidRPr="00A776D7">
        <w:rPr>
          <w:rFonts w:ascii="Times New Roman" w:hAnsi="Times New Roman" w:cs="Times New Roman"/>
          <w:sz w:val="28"/>
          <w:szCs w:val="28"/>
          <w:lang w:val="kk-KZ"/>
        </w:rPr>
        <w:t xml:space="preserve">ң </w:t>
      </w:r>
      <w:r w:rsidRPr="00A776D7">
        <w:rPr>
          <w:rFonts w:ascii="Times New Roman" w:hAnsi="Times New Roman" w:cs="Times New Roman" w:hint="cs"/>
          <w:sz w:val="28"/>
          <w:szCs w:val="28"/>
          <w:lang w:val="kk-KZ"/>
        </w:rPr>
        <w:t>тиімді</w:t>
      </w:r>
      <w:r w:rsidRPr="00A776D7">
        <w:rPr>
          <w:rFonts w:ascii="Times New Roman" w:hAnsi="Times New Roman" w:cs="Times New Roman"/>
          <w:sz w:val="28"/>
          <w:szCs w:val="28"/>
          <w:lang w:val="kk-KZ"/>
        </w:rPr>
        <w:t xml:space="preserve"> </w:t>
      </w:r>
      <w:r w:rsidRPr="00A776D7">
        <w:rPr>
          <w:rFonts w:ascii="Times New Roman" w:hAnsi="Times New Roman" w:cs="Times New Roman" w:hint="cs"/>
          <w:sz w:val="28"/>
          <w:szCs w:val="28"/>
          <w:lang w:val="kk-KZ"/>
        </w:rPr>
        <w:t>к</w:t>
      </w:r>
      <w:r w:rsidRPr="00A776D7">
        <w:rPr>
          <w:rFonts w:ascii="Times New Roman" w:hAnsi="Times New Roman" w:cs="Times New Roman"/>
          <w:sz w:val="28"/>
          <w:szCs w:val="28"/>
          <w:lang w:val="kk-KZ"/>
        </w:rPr>
        <w:t>ө</w:t>
      </w:r>
      <w:r w:rsidRPr="00A776D7">
        <w:rPr>
          <w:rFonts w:ascii="Times New Roman" w:hAnsi="Times New Roman" w:cs="Times New Roman" w:hint="cs"/>
          <w:sz w:val="28"/>
          <w:szCs w:val="28"/>
          <w:lang w:val="kk-KZ"/>
        </w:rPr>
        <w:t>рсеткіштері</w:t>
      </w:r>
      <w:r w:rsidRPr="00A776D7">
        <w:rPr>
          <w:rFonts w:ascii="Times New Roman" w:hAnsi="Times New Roman" w:cs="Times New Roman"/>
          <w:sz w:val="28"/>
          <w:szCs w:val="28"/>
          <w:lang w:val="kk-KZ"/>
        </w:rPr>
        <w:t xml:space="preserve"> </w:t>
      </w:r>
      <w:r w:rsidRPr="00A776D7">
        <w:rPr>
          <w:rFonts w:ascii="Times New Roman" w:hAnsi="Times New Roman" w:cs="Times New Roman" w:hint="cs"/>
          <w:sz w:val="28"/>
          <w:szCs w:val="28"/>
          <w:lang w:val="kk-KZ"/>
        </w:rPr>
        <w:t>бар</w:t>
      </w:r>
      <w:r w:rsidRPr="00A776D7">
        <w:rPr>
          <w:rFonts w:ascii="Times New Roman" w:hAnsi="Times New Roman" w:cs="Times New Roman"/>
          <w:sz w:val="28"/>
          <w:szCs w:val="28"/>
          <w:lang w:val="kk-KZ"/>
        </w:rPr>
        <w:t xml:space="preserve">. </w:t>
      </w:r>
    </w:p>
    <w:p w14:paraId="3574BC1F" w14:textId="77777777" w:rsidR="00051422" w:rsidRPr="00A776D7" w:rsidRDefault="00051422" w:rsidP="00051422">
      <w:pPr>
        <w:widowControl w:val="0"/>
        <w:tabs>
          <w:tab w:val="left" w:pos="1134"/>
        </w:tabs>
        <w:spacing w:after="0" w:line="240" w:lineRule="auto"/>
        <w:ind w:firstLine="709"/>
        <w:jc w:val="both"/>
        <w:rPr>
          <w:rFonts w:ascii="Times New Roman" w:hAnsi="Times New Roman" w:cs="Times New Roman"/>
          <w:sz w:val="28"/>
          <w:szCs w:val="28"/>
          <w:lang w:val="kk-KZ"/>
        </w:rPr>
      </w:pPr>
      <w:r w:rsidRPr="00A776D7">
        <w:rPr>
          <w:rFonts w:ascii="Times New Roman" w:hAnsi="Times New Roman" w:cs="Times New Roman"/>
          <w:sz w:val="28"/>
          <w:szCs w:val="28"/>
          <w:lang w:val="kk-KZ"/>
        </w:rPr>
        <w:t xml:space="preserve">2. </w:t>
      </w:r>
      <w:r w:rsidRPr="00A776D7">
        <w:rPr>
          <w:rFonts w:ascii="Times New Roman" w:hAnsi="Times New Roman" w:cs="Times New Roman"/>
          <w:i/>
          <w:iCs/>
          <w:sz w:val="28"/>
          <w:szCs w:val="28"/>
          <w:lang w:val="kk-KZ"/>
        </w:rPr>
        <w:t>A.ferroxidans Ach 1</w:t>
      </w:r>
      <w:r w:rsidRPr="00A776D7">
        <w:rPr>
          <w:rFonts w:ascii="Times New Roman" w:hAnsi="Times New Roman" w:cs="Times New Roman"/>
          <w:sz w:val="28"/>
          <w:szCs w:val="28"/>
          <w:lang w:val="kk-KZ"/>
        </w:rPr>
        <w:t xml:space="preserve"> </w:t>
      </w:r>
      <w:r w:rsidRPr="00A776D7">
        <w:rPr>
          <w:rFonts w:ascii="Times New Roman" w:hAnsi="Times New Roman" w:cs="Times New Roman" w:hint="cs"/>
          <w:sz w:val="28"/>
          <w:szCs w:val="28"/>
          <w:lang w:val="kk-KZ"/>
        </w:rPr>
        <w:t>бактериялы</w:t>
      </w:r>
      <w:r w:rsidRPr="00A776D7">
        <w:rPr>
          <w:rFonts w:ascii="Times New Roman" w:hAnsi="Times New Roman" w:cs="Times New Roman"/>
          <w:sz w:val="28"/>
          <w:szCs w:val="28"/>
          <w:lang w:val="kk-KZ"/>
        </w:rPr>
        <w:t xml:space="preserve">қ </w:t>
      </w:r>
      <w:r w:rsidRPr="00A776D7">
        <w:rPr>
          <w:rFonts w:ascii="Times New Roman" w:hAnsi="Times New Roman" w:cs="Times New Roman" w:hint="cs"/>
          <w:sz w:val="28"/>
          <w:szCs w:val="28"/>
          <w:lang w:val="kk-KZ"/>
        </w:rPr>
        <w:t>штамыны</w:t>
      </w:r>
      <w:r w:rsidRPr="00A776D7">
        <w:rPr>
          <w:rFonts w:ascii="Times New Roman" w:hAnsi="Times New Roman" w:cs="Times New Roman"/>
          <w:sz w:val="28"/>
          <w:szCs w:val="28"/>
          <w:lang w:val="kk-KZ"/>
        </w:rPr>
        <w:t xml:space="preserve">ң </w:t>
      </w:r>
      <w:r w:rsidRPr="00A776D7">
        <w:rPr>
          <w:rFonts w:ascii="Times New Roman" w:hAnsi="Times New Roman" w:cs="Times New Roman" w:hint="cs"/>
          <w:sz w:val="28"/>
          <w:szCs w:val="28"/>
          <w:lang w:val="kk-KZ"/>
        </w:rPr>
        <w:t>екі</w:t>
      </w:r>
      <w:r w:rsidRPr="00A776D7">
        <w:rPr>
          <w:rFonts w:ascii="Times New Roman" w:hAnsi="Times New Roman" w:cs="Times New Roman"/>
          <w:sz w:val="28"/>
          <w:szCs w:val="28"/>
          <w:lang w:val="kk-KZ"/>
        </w:rPr>
        <w:t xml:space="preserve"> </w:t>
      </w:r>
      <w:r w:rsidRPr="00A776D7">
        <w:rPr>
          <w:rFonts w:ascii="Times New Roman" w:hAnsi="Times New Roman" w:cs="Times New Roman" w:hint="cs"/>
          <w:sz w:val="28"/>
          <w:szCs w:val="28"/>
          <w:lang w:val="kk-KZ"/>
        </w:rPr>
        <w:t>валентті</w:t>
      </w:r>
      <w:r w:rsidRPr="00A776D7">
        <w:rPr>
          <w:rFonts w:ascii="Times New Roman" w:hAnsi="Times New Roman" w:cs="Times New Roman"/>
          <w:sz w:val="28"/>
          <w:szCs w:val="28"/>
          <w:lang w:val="kk-KZ"/>
        </w:rPr>
        <w:t xml:space="preserve"> </w:t>
      </w:r>
      <w:r w:rsidRPr="00A776D7">
        <w:rPr>
          <w:rFonts w:ascii="Times New Roman" w:hAnsi="Times New Roman" w:cs="Times New Roman" w:hint="cs"/>
          <w:sz w:val="28"/>
          <w:szCs w:val="28"/>
          <w:lang w:val="kk-KZ"/>
        </w:rPr>
        <w:t>темірді</w:t>
      </w:r>
      <w:r w:rsidRPr="00A776D7">
        <w:rPr>
          <w:rFonts w:ascii="Times New Roman" w:hAnsi="Times New Roman" w:cs="Times New Roman"/>
          <w:sz w:val="28"/>
          <w:szCs w:val="28"/>
          <w:lang w:val="kk-KZ"/>
        </w:rPr>
        <w:t xml:space="preserve">ң </w:t>
      </w:r>
      <w:r w:rsidRPr="00A776D7">
        <w:rPr>
          <w:rFonts w:ascii="Times New Roman" w:hAnsi="Times New Roman" w:cs="Times New Roman" w:hint="cs"/>
          <w:sz w:val="28"/>
          <w:szCs w:val="28"/>
          <w:lang w:val="kk-KZ"/>
        </w:rPr>
        <w:t>биологиялы</w:t>
      </w:r>
      <w:r w:rsidRPr="00A776D7">
        <w:rPr>
          <w:rFonts w:ascii="Times New Roman" w:hAnsi="Times New Roman" w:cs="Times New Roman"/>
          <w:sz w:val="28"/>
          <w:szCs w:val="28"/>
          <w:lang w:val="kk-KZ"/>
        </w:rPr>
        <w:t xml:space="preserve">қ </w:t>
      </w:r>
      <w:r w:rsidRPr="00A776D7">
        <w:rPr>
          <w:rFonts w:ascii="Times New Roman" w:hAnsi="Times New Roman" w:cs="Times New Roman" w:hint="cs"/>
          <w:sz w:val="28"/>
          <w:szCs w:val="28"/>
          <w:lang w:val="kk-KZ"/>
        </w:rPr>
        <w:t>тоты</w:t>
      </w:r>
      <w:r w:rsidRPr="00A776D7">
        <w:rPr>
          <w:rFonts w:ascii="Times New Roman" w:hAnsi="Times New Roman" w:cs="Times New Roman"/>
          <w:sz w:val="28"/>
          <w:szCs w:val="28"/>
          <w:lang w:val="kk-KZ"/>
        </w:rPr>
        <w:t>ғ</w:t>
      </w:r>
      <w:r w:rsidRPr="00A776D7">
        <w:rPr>
          <w:rFonts w:ascii="Times New Roman" w:hAnsi="Times New Roman" w:cs="Times New Roman" w:hint="cs"/>
          <w:sz w:val="28"/>
          <w:szCs w:val="28"/>
          <w:lang w:val="kk-KZ"/>
        </w:rPr>
        <w:t>у</w:t>
      </w:r>
      <w:r w:rsidRPr="00A776D7">
        <w:rPr>
          <w:rFonts w:ascii="Times New Roman" w:hAnsi="Times New Roman" w:cs="Times New Roman"/>
          <w:sz w:val="28"/>
          <w:szCs w:val="28"/>
          <w:lang w:val="kk-KZ"/>
        </w:rPr>
        <w:t xml:space="preserve"> </w:t>
      </w:r>
      <w:r w:rsidRPr="00A776D7">
        <w:rPr>
          <w:rFonts w:ascii="Times New Roman" w:hAnsi="Times New Roman" w:cs="Times New Roman" w:hint="cs"/>
          <w:sz w:val="28"/>
          <w:szCs w:val="28"/>
          <w:lang w:val="kk-KZ"/>
        </w:rPr>
        <w:t>процесіне</w:t>
      </w:r>
      <w:r w:rsidRPr="00A776D7">
        <w:rPr>
          <w:rFonts w:ascii="Times New Roman" w:hAnsi="Times New Roman" w:cs="Times New Roman"/>
          <w:sz w:val="28"/>
          <w:szCs w:val="28"/>
          <w:lang w:val="kk-KZ"/>
        </w:rPr>
        <w:t xml:space="preserve"> </w:t>
      </w:r>
      <w:r w:rsidRPr="00A776D7">
        <w:rPr>
          <w:rFonts w:ascii="Times New Roman" w:hAnsi="Times New Roman" w:cs="Times New Roman" w:hint="cs"/>
          <w:sz w:val="28"/>
          <w:szCs w:val="28"/>
          <w:lang w:val="kk-KZ"/>
        </w:rPr>
        <w:t>температуралы</w:t>
      </w:r>
      <w:r w:rsidRPr="00A776D7">
        <w:rPr>
          <w:rFonts w:ascii="Times New Roman" w:hAnsi="Times New Roman" w:cs="Times New Roman"/>
          <w:sz w:val="28"/>
          <w:szCs w:val="28"/>
          <w:lang w:val="kk-KZ"/>
        </w:rPr>
        <w:t xml:space="preserve">қ </w:t>
      </w:r>
      <w:r w:rsidRPr="00A776D7">
        <w:rPr>
          <w:rFonts w:ascii="Times New Roman" w:hAnsi="Times New Roman" w:cs="Times New Roman" w:hint="cs"/>
          <w:sz w:val="28"/>
          <w:szCs w:val="28"/>
          <w:lang w:val="kk-KZ"/>
        </w:rPr>
        <w:t>режим</w:t>
      </w:r>
      <w:r w:rsidRPr="00A776D7">
        <w:rPr>
          <w:rFonts w:ascii="Times New Roman" w:hAnsi="Times New Roman" w:cs="Times New Roman"/>
          <w:sz w:val="28"/>
          <w:szCs w:val="28"/>
          <w:lang w:val="kk-KZ"/>
        </w:rPr>
        <w:t xml:space="preserve"> ә</w:t>
      </w:r>
      <w:r w:rsidRPr="00A776D7">
        <w:rPr>
          <w:rFonts w:ascii="Times New Roman" w:hAnsi="Times New Roman" w:cs="Times New Roman" w:hint="cs"/>
          <w:sz w:val="28"/>
          <w:szCs w:val="28"/>
          <w:lang w:val="kk-KZ"/>
        </w:rPr>
        <w:t>сер</w:t>
      </w:r>
      <w:r w:rsidRPr="00A776D7">
        <w:rPr>
          <w:rFonts w:ascii="Times New Roman" w:hAnsi="Times New Roman" w:cs="Times New Roman"/>
          <w:sz w:val="28"/>
          <w:szCs w:val="28"/>
          <w:lang w:val="kk-KZ"/>
        </w:rPr>
        <w:t xml:space="preserve"> </w:t>
      </w:r>
      <w:r w:rsidRPr="00A776D7">
        <w:rPr>
          <w:rFonts w:ascii="Times New Roman" w:hAnsi="Times New Roman" w:cs="Times New Roman" w:hint="cs"/>
          <w:sz w:val="28"/>
          <w:szCs w:val="28"/>
          <w:lang w:val="kk-KZ"/>
        </w:rPr>
        <w:t>етеді</w:t>
      </w:r>
      <w:r w:rsidRPr="00A776D7">
        <w:rPr>
          <w:rFonts w:ascii="Times New Roman" w:hAnsi="Times New Roman" w:cs="Times New Roman"/>
          <w:sz w:val="28"/>
          <w:szCs w:val="28"/>
          <w:lang w:val="kk-KZ"/>
        </w:rPr>
        <w:t xml:space="preserve">, </w:t>
      </w:r>
      <w:r w:rsidRPr="00A776D7">
        <w:rPr>
          <w:rFonts w:ascii="Times New Roman" w:hAnsi="Times New Roman" w:cs="Times New Roman" w:hint="cs"/>
          <w:sz w:val="28"/>
          <w:szCs w:val="28"/>
          <w:lang w:val="kk-KZ"/>
        </w:rPr>
        <w:t>о</w:t>
      </w:r>
      <w:r w:rsidRPr="00A776D7">
        <w:rPr>
          <w:rFonts w:ascii="Times New Roman" w:hAnsi="Times New Roman" w:cs="Times New Roman"/>
          <w:sz w:val="28"/>
          <w:szCs w:val="28"/>
          <w:lang w:val="kk-KZ"/>
        </w:rPr>
        <w:t>ң</w:t>
      </w:r>
      <w:r w:rsidRPr="00A776D7">
        <w:rPr>
          <w:rFonts w:ascii="Times New Roman" w:hAnsi="Times New Roman" w:cs="Times New Roman" w:hint="cs"/>
          <w:sz w:val="28"/>
          <w:szCs w:val="28"/>
          <w:lang w:val="kk-KZ"/>
        </w:rPr>
        <w:t>тайлы</w:t>
      </w:r>
      <w:r w:rsidRPr="00A776D7">
        <w:rPr>
          <w:rFonts w:ascii="Times New Roman" w:hAnsi="Times New Roman" w:cs="Times New Roman"/>
          <w:sz w:val="28"/>
          <w:szCs w:val="28"/>
          <w:lang w:val="kk-KZ"/>
        </w:rPr>
        <w:t xml:space="preserve"> </w:t>
      </w:r>
      <w:r w:rsidRPr="00A776D7">
        <w:rPr>
          <w:rFonts w:ascii="Times New Roman" w:hAnsi="Times New Roman" w:cs="Times New Roman" w:hint="cs"/>
          <w:sz w:val="28"/>
          <w:szCs w:val="28"/>
          <w:lang w:val="kk-KZ"/>
        </w:rPr>
        <w:t>температура</w:t>
      </w:r>
      <w:r w:rsidRPr="00A776D7">
        <w:rPr>
          <w:rFonts w:ascii="Times New Roman" w:hAnsi="Times New Roman" w:cs="Times New Roman"/>
          <w:sz w:val="28"/>
          <w:szCs w:val="28"/>
          <w:lang w:val="kk-KZ"/>
        </w:rPr>
        <w:t>:  +30 +35</w:t>
      </w:r>
      <w:r w:rsidRPr="00A776D7">
        <w:rPr>
          <w:rFonts w:ascii="Times New Roman" w:hAnsi="Times New Roman" w:cs="Times New Roman" w:hint="cs"/>
          <w:sz w:val="28"/>
          <w:szCs w:val="28"/>
          <w:lang w:val="kk-KZ"/>
        </w:rPr>
        <w:t>°С</w:t>
      </w:r>
      <w:r w:rsidRPr="00A776D7">
        <w:rPr>
          <w:rFonts w:ascii="Times New Roman" w:hAnsi="Times New Roman" w:cs="Times New Roman"/>
          <w:sz w:val="28"/>
          <w:szCs w:val="28"/>
          <w:lang w:val="kk-KZ"/>
        </w:rPr>
        <w:t xml:space="preserve">. </w:t>
      </w:r>
    </w:p>
    <w:p w14:paraId="5A61D271" w14:textId="77777777" w:rsidR="00051422" w:rsidRPr="00A776D7" w:rsidRDefault="00051422" w:rsidP="00051422">
      <w:pPr>
        <w:widowControl w:val="0"/>
        <w:tabs>
          <w:tab w:val="left" w:pos="1134"/>
        </w:tabs>
        <w:spacing w:after="0" w:line="240" w:lineRule="auto"/>
        <w:ind w:firstLine="709"/>
        <w:jc w:val="both"/>
        <w:rPr>
          <w:rFonts w:ascii="Times New Roman" w:hAnsi="Times New Roman" w:cs="Times New Roman"/>
          <w:sz w:val="28"/>
          <w:szCs w:val="28"/>
          <w:lang w:val="kk-KZ"/>
        </w:rPr>
      </w:pPr>
      <w:r w:rsidRPr="00A776D7">
        <w:rPr>
          <w:rFonts w:ascii="Times New Roman" w:hAnsi="Times New Roman" w:cs="Times New Roman"/>
          <w:sz w:val="28"/>
          <w:szCs w:val="28"/>
          <w:lang w:val="kk-KZ"/>
        </w:rPr>
        <w:t>3. Құ</w:t>
      </w:r>
      <w:r w:rsidRPr="00A776D7">
        <w:rPr>
          <w:rFonts w:ascii="Times New Roman" w:hAnsi="Times New Roman" w:cs="Times New Roman" w:hint="cs"/>
          <w:sz w:val="28"/>
          <w:szCs w:val="28"/>
          <w:lang w:val="kk-KZ"/>
        </w:rPr>
        <w:t>рамында</w:t>
      </w:r>
      <w:r w:rsidRPr="00A776D7">
        <w:rPr>
          <w:rFonts w:ascii="Times New Roman" w:hAnsi="Times New Roman" w:cs="Times New Roman"/>
          <w:sz w:val="28"/>
          <w:szCs w:val="28"/>
          <w:lang w:val="kk-KZ"/>
        </w:rPr>
        <w:t xml:space="preserve"> </w:t>
      </w:r>
      <w:r w:rsidRPr="00A776D7">
        <w:rPr>
          <w:rFonts w:ascii="Times New Roman" w:hAnsi="Times New Roman" w:cs="Times New Roman" w:hint="cs"/>
          <w:sz w:val="28"/>
          <w:szCs w:val="28"/>
          <w:lang w:val="kk-KZ"/>
        </w:rPr>
        <w:t>с</w:t>
      </w:r>
      <w:r w:rsidRPr="00A776D7">
        <w:rPr>
          <w:rFonts w:ascii="Times New Roman" w:hAnsi="Times New Roman" w:cs="Times New Roman"/>
          <w:sz w:val="28"/>
          <w:szCs w:val="28"/>
          <w:lang w:val="kk-KZ"/>
        </w:rPr>
        <w:t>ү</w:t>
      </w:r>
      <w:r w:rsidRPr="00A776D7">
        <w:rPr>
          <w:rFonts w:ascii="Times New Roman" w:hAnsi="Times New Roman" w:cs="Times New Roman" w:hint="cs"/>
          <w:sz w:val="28"/>
          <w:szCs w:val="28"/>
          <w:lang w:val="kk-KZ"/>
        </w:rPr>
        <w:t>т</w:t>
      </w:r>
      <w:r w:rsidRPr="00A776D7">
        <w:rPr>
          <w:rFonts w:ascii="Times New Roman" w:hAnsi="Times New Roman" w:cs="Times New Roman"/>
          <w:sz w:val="28"/>
          <w:szCs w:val="28"/>
          <w:lang w:val="kk-KZ"/>
        </w:rPr>
        <w:t xml:space="preserve"> ө</w:t>
      </w:r>
      <w:r w:rsidRPr="00A776D7">
        <w:rPr>
          <w:rFonts w:ascii="Times New Roman" w:hAnsi="Times New Roman" w:cs="Times New Roman" w:hint="cs"/>
          <w:sz w:val="28"/>
          <w:szCs w:val="28"/>
          <w:lang w:val="kk-KZ"/>
        </w:rPr>
        <w:t>німдері</w:t>
      </w:r>
      <w:r w:rsidRPr="00A776D7">
        <w:rPr>
          <w:rFonts w:ascii="Times New Roman" w:hAnsi="Times New Roman" w:cs="Times New Roman"/>
          <w:sz w:val="28"/>
          <w:szCs w:val="28"/>
          <w:lang w:val="kk-KZ"/>
        </w:rPr>
        <w:t xml:space="preserve"> </w:t>
      </w:r>
      <w:r w:rsidRPr="00A776D7">
        <w:rPr>
          <w:rFonts w:ascii="Times New Roman" w:hAnsi="Times New Roman" w:cs="Times New Roman" w:hint="cs"/>
          <w:sz w:val="28"/>
          <w:szCs w:val="28"/>
          <w:lang w:val="kk-KZ"/>
        </w:rPr>
        <w:t>бар</w:t>
      </w:r>
      <w:r w:rsidRPr="00A776D7">
        <w:rPr>
          <w:rFonts w:ascii="Times New Roman" w:hAnsi="Times New Roman" w:cs="Times New Roman"/>
          <w:sz w:val="28"/>
          <w:szCs w:val="28"/>
          <w:lang w:val="kk-KZ"/>
        </w:rPr>
        <w:t xml:space="preserve"> </w:t>
      </w:r>
      <w:r w:rsidRPr="00A776D7">
        <w:rPr>
          <w:rFonts w:ascii="Times New Roman" w:hAnsi="Times New Roman" w:cs="Times New Roman" w:hint="cs"/>
          <w:sz w:val="28"/>
          <w:szCs w:val="28"/>
          <w:lang w:val="kk-KZ"/>
        </w:rPr>
        <w:t>модельдік</w:t>
      </w:r>
      <w:r w:rsidRPr="00A776D7">
        <w:rPr>
          <w:rFonts w:ascii="Times New Roman" w:hAnsi="Times New Roman" w:cs="Times New Roman"/>
          <w:sz w:val="28"/>
          <w:szCs w:val="28"/>
          <w:lang w:val="kk-KZ"/>
        </w:rPr>
        <w:t xml:space="preserve"> </w:t>
      </w:r>
      <w:r w:rsidRPr="00A776D7">
        <w:rPr>
          <w:rFonts w:ascii="Times New Roman" w:hAnsi="Times New Roman" w:cs="Times New Roman" w:hint="cs"/>
          <w:sz w:val="28"/>
          <w:szCs w:val="28"/>
          <w:lang w:val="kk-KZ"/>
        </w:rPr>
        <w:t>ерітіндіні</w:t>
      </w:r>
      <w:r w:rsidRPr="00A776D7">
        <w:rPr>
          <w:rFonts w:ascii="Times New Roman" w:hAnsi="Times New Roman" w:cs="Times New Roman"/>
          <w:sz w:val="28"/>
          <w:szCs w:val="28"/>
          <w:lang w:val="kk-KZ"/>
        </w:rPr>
        <w:t xml:space="preserve"> </w:t>
      </w:r>
      <w:r w:rsidRPr="00A776D7">
        <w:rPr>
          <w:rFonts w:ascii="Times New Roman" w:hAnsi="Times New Roman" w:cs="Times New Roman" w:hint="cs"/>
          <w:sz w:val="28"/>
          <w:szCs w:val="28"/>
          <w:lang w:val="kk-KZ"/>
        </w:rPr>
        <w:t>тазартуда</w:t>
      </w:r>
      <w:r w:rsidRPr="00A776D7">
        <w:rPr>
          <w:rFonts w:ascii="Times New Roman" w:hAnsi="Times New Roman" w:cs="Times New Roman"/>
          <w:sz w:val="28"/>
          <w:szCs w:val="28"/>
          <w:lang w:val="kk-KZ"/>
        </w:rPr>
        <w:t xml:space="preserve"> </w:t>
      </w:r>
      <w:r w:rsidRPr="00A776D7">
        <w:rPr>
          <w:rFonts w:ascii="Times New Roman" w:hAnsi="Times New Roman" w:cs="Times New Roman" w:hint="cs"/>
          <w:sz w:val="28"/>
          <w:szCs w:val="28"/>
          <w:lang w:val="kk-KZ"/>
        </w:rPr>
        <w:lastRenderedPageBreak/>
        <w:t>биокоагулянт</w:t>
      </w:r>
      <w:r w:rsidRPr="00A776D7">
        <w:rPr>
          <w:rFonts w:ascii="Times New Roman" w:hAnsi="Times New Roman" w:cs="Times New Roman"/>
          <w:sz w:val="28"/>
          <w:szCs w:val="28"/>
          <w:lang w:val="kk-KZ"/>
        </w:rPr>
        <w:t xml:space="preserve"> </w:t>
      </w:r>
      <w:r w:rsidRPr="00A776D7">
        <w:rPr>
          <w:rFonts w:ascii="Times New Roman" w:hAnsi="Times New Roman" w:cs="Times New Roman" w:hint="cs"/>
          <w:sz w:val="28"/>
          <w:szCs w:val="28"/>
          <w:lang w:val="kk-KZ"/>
        </w:rPr>
        <w:t>ретінде</w:t>
      </w:r>
      <w:r w:rsidRPr="00A776D7">
        <w:rPr>
          <w:rFonts w:ascii="Times New Roman" w:hAnsi="Times New Roman" w:cs="Times New Roman"/>
          <w:sz w:val="28"/>
          <w:szCs w:val="28"/>
          <w:lang w:val="kk-KZ"/>
        </w:rPr>
        <w:t xml:space="preserve"> </w:t>
      </w:r>
      <w:r w:rsidRPr="00A776D7">
        <w:rPr>
          <w:rFonts w:ascii="Times New Roman" w:hAnsi="Times New Roman" w:cs="Times New Roman"/>
          <w:i/>
          <w:iCs/>
          <w:sz w:val="28"/>
          <w:szCs w:val="28"/>
          <w:lang w:val="kk-KZ"/>
        </w:rPr>
        <w:t>A. ferrooxidans</w:t>
      </w:r>
      <w:r w:rsidRPr="00A776D7">
        <w:rPr>
          <w:rFonts w:ascii="Times New Roman" w:hAnsi="Times New Roman" w:cs="Times New Roman"/>
          <w:sz w:val="28"/>
          <w:szCs w:val="28"/>
          <w:lang w:val="kk-KZ"/>
        </w:rPr>
        <w:t xml:space="preserve"> </w:t>
      </w:r>
      <w:r w:rsidRPr="00A776D7">
        <w:rPr>
          <w:rFonts w:ascii="Times New Roman" w:hAnsi="Times New Roman" w:cs="Times New Roman" w:hint="cs"/>
          <w:sz w:val="28"/>
          <w:szCs w:val="28"/>
          <w:lang w:val="kk-KZ"/>
        </w:rPr>
        <w:t>суспензиясын</w:t>
      </w:r>
      <w:r w:rsidRPr="00A776D7">
        <w:rPr>
          <w:rFonts w:ascii="Times New Roman" w:hAnsi="Times New Roman" w:cs="Times New Roman"/>
          <w:sz w:val="28"/>
          <w:szCs w:val="28"/>
          <w:lang w:val="kk-KZ"/>
        </w:rPr>
        <w:t xml:space="preserve"> 40,0</w:t>
      </w:r>
      <w:r w:rsidRPr="00A776D7">
        <w:rPr>
          <w:rFonts w:ascii="Times New Roman" w:hAnsi="Times New Roman" w:cs="Times New Roman" w:hint="cs"/>
          <w:sz w:val="28"/>
          <w:szCs w:val="28"/>
          <w:lang w:val="kk-KZ"/>
        </w:rPr>
        <w:t>±</w:t>
      </w:r>
      <w:r w:rsidRPr="00A776D7">
        <w:rPr>
          <w:rFonts w:ascii="Times New Roman" w:hAnsi="Times New Roman" w:cs="Times New Roman"/>
          <w:sz w:val="28"/>
          <w:szCs w:val="28"/>
          <w:lang w:val="kk-KZ"/>
        </w:rPr>
        <w:t xml:space="preserve">5,0% </w:t>
      </w:r>
      <w:r w:rsidRPr="00A776D7">
        <w:rPr>
          <w:rFonts w:ascii="Times New Roman" w:hAnsi="Times New Roman" w:cs="Times New Roman" w:hint="cs"/>
          <w:sz w:val="28"/>
          <w:szCs w:val="28"/>
          <w:lang w:val="kk-KZ"/>
        </w:rPr>
        <w:t>м</w:t>
      </w:r>
      <w:r w:rsidRPr="00A776D7">
        <w:rPr>
          <w:rFonts w:ascii="Times New Roman" w:hAnsi="Times New Roman" w:cs="Times New Roman"/>
          <w:sz w:val="28"/>
          <w:szCs w:val="28"/>
          <w:lang w:val="kk-KZ"/>
        </w:rPr>
        <w:t>ө</w:t>
      </w:r>
      <w:r w:rsidRPr="00A776D7">
        <w:rPr>
          <w:rFonts w:ascii="Times New Roman" w:hAnsi="Times New Roman" w:cs="Times New Roman" w:hint="cs"/>
          <w:sz w:val="28"/>
          <w:szCs w:val="28"/>
          <w:lang w:val="kk-KZ"/>
        </w:rPr>
        <w:t>лшерінде</w:t>
      </w:r>
      <w:r w:rsidRPr="00A776D7">
        <w:rPr>
          <w:rFonts w:ascii="Times New Roman" w:hAnsi="Times New Roman" w:cs="Times New Roman"/>
          <w:sz w:val="28"/>
          <w:szCs w:val="28"/>
          <w:lang w:val="kk-KZ"/>
        </w:rPr>
        <w:t xml:space="preserve"> қ</w:t>
      </w:r>
      <w:r w:rsidRPr="00A776D7">
        <w:rPr>
          <w:rFonts w:ascii="Times New Roman" w:hAnsi="Times New Roman" w:cs="Times New Roman" w:hint="cs"/>
          <w:sz w:val="28"/>
          <w:szCs w:val="28"/>
          <w:lang w:val="kk-KZ"/>
        </w:rPr>
        <w:t>олдану</w:t>
      </w:r>
      <w:r w:rsidRPr="00A776D7">
        <w:rPr>
          <w:rFonts w:ascii="Times New Roman" w:hAnsi="Times New Roman" w:cs="Times New Roman"/>
          <w:sz w:val="28"/>
          <w:szCs w:val="28"/>
          <w:lang w:val="kk-KZ"/>
        </w:rPr>
        <w:t xml:space="preserve"> </w:t>
      </w:r>
      <w:r w:rsidRPr="00A776D7">
        <w:rPr>
          <w:rFonts w:ascii="Times New Roman" w:hAnsi="Times New Roman" w:cs="Times New Roman" w:hint="cs"/>
          <w:sz w:val="28"/>
          <w:szCs w:val="28"/>
          <w:lang w:val="kk-KZ"/>
        </w:rPr>
        <w:t>тиімділігі</w:t>
      </w:r>
      <w:r w:rsidRPr="00A776D7">
        <w:rPr>
          <w:rFonts w:ascii="Times New Roman" w:hAnsi="Times New Roman" w:cs="Times New Roman"/>
          <w:sz w:val="28"/>
          <w:szCs w:val="28"/>
          <w:lang w:val="kk-KZ"/>
        </w:rPr>
        <w:t xml:space="preserve"> </w:t>
      </w:r>
      <w:r w:rsidRPr="00A776D7">
        <w:rPr>
          <w:rFonts w:ascii="Times New Roman" w:hAnsi="Times New Roman" w:cs="Times New Roman" w:hint="cs"/>
          <w:sz w:val="28"/>
          <w:szCs w:val="28"/>
          <w:lang w:val="kk-KZ"/>
        </w:rPr>
        <w:t>ай</w:t>
      </w:r>
      <w:r w:rsidRPr="00A776D7">
        <w:rPr>
          <w:rFonts w:ascii="Times New Roman" w:hAnsi="Times New Roman" w:cs="Times New Roman"/>
          <w:sz w:val="28"/>
          <w:szCs w:val="28"/>
          <w:lang w:val="kk-KZ"/>
        </w:rPr>
        <w:t>қ</w:t>
      </w:r>
      <w:r w:rsidRPr="00A776D7">
        <w:rPr>
          <w:rFonts w:ascii="Times New Roman" w:hAnsi="Times New Roman" w:cs="Times New Roman" w:hint="cs"/>
          <w:sz w:val="28"/>
          <w:szCs w:val="28"/>
          <w:lang w:val="kk-KZ"/>
        </w:rPr>
        <w:t>ындалды</w:t>
      </w:r>
      <w:r w:rsidRPr="00A776D7">
        <w:rPr>
          <w:rFonts w:ascii="Times New Roman" w:hAnsi="Times New Roman" w:cs="Times New Roman"/>
          <w:sz w:val="28"/>
          <w:szCs w:val="28"/>
          <w:lang w:val="kk-KZ"/>
        </w:rPr>
        <w:t xml:space="preserve">. </w:t>
      </w:r>
    </w:p>
    <w:p w14:paraId="6267370D" w14:textId="77777777" w:rsidR="00051422" w:rsidRPr="00A776D7" w:rsidRDefault="00051422" w:rsidP="00051422">
      <w:pPr>
        <w:widowControl w:val="0"/>
        <w:tabs>
          <w:tab w:val="left" w:pos="1134"/>
        </w:tabs>
        <w:spacing w:after="0" w:line="240" w:lineRule="auto"/>
        <w:ind w:firstLine="709"/>
        <w:jc w:val="both"/>
        <w:rPr>
          <w:rFonts w:ascii="Times New Roman" w:hAnsi="Times New Roman" w:cs="Times New Roman"/>
          <w:sz w:val="28"/>
          <w:szCs w:val="28"/>
          <w:lang w:val="kk-KZ"/>
        </w:rPr>
      </w:pPr>
      <w:r w:rsidRPr="00A776D7">
        <w:rPr>
          <w:rFonts w:ascii="Times New Roman" w:hAnsi="Times New Roman" w:cs="Times New Roman"/>
          <w:sz w:val="28"/>
          <w:szCs w:val="28"/>
          <w:lang w:val="kk-KZ"/>
        </w:rPr>
        <w:t xml:space="preserve">4. </w:t>
      </w:r>
      <w:r w:rsidRPr="00A776D7">
        <w:rPr>
          <w:rFonts w:ascii="Times New Roman" w:hAnsi="Times New Roman" w:cs="Times New Roman" w:hint="cs"/>
          <w:sz w:val="28"/>
          <w:szCs w:val="28"/>
          <w:lang w:val="kk-KZ"/>
        </w:rPr>
        <w:t>М</w:t>
      </w:r>
      <w:r w:rsidRPr="00A776D7">
        <w:rPr>
          <w:rFonts w:ascii="Times New Roman" w:hAnsi="Times New Roman" w:cs="Times New Roman"/>
          <w:sz w:val="28"/>
          <w:szCs w:val="28"/>
          <w:lang w:val="kk-KZ"/>
        </w:rPr>
        <w:t>ұ</w:t>
      </w:r>
      <w:r w:rsidRPr="00A776D7">
        <w:rPr>
          <w:rFonts w:ascii="Times New Roman" w:hAnsi="Times New Roman" w:cs="Times New Roman" w:hint="cs"/>
          <w:sz w:val="28"/>
          <w:szCs w:val="28"/>
          <w:lang w:val="kk-KZ"/>
        </w:rPr>
        <w:t>най</w:t>
      </w:r>
      <w:r w:rsidRPr="00A776D7">
        <w:rPr>
          <w:rFonts w:ascii="Times New Roman" w:hAnsi="Times New Roman" w:cs="Times New Roman"/>
          <w:sz w:val="28"/>
          <w:szCs w:val="28"/>
          <w:lang w:val="kk-KZ"/>
        </w:rPr>
        <w:t xml:space="preserve"> өң</w:t>
      </w:r>
      <w:r w:rsidRPr="00A776D7">
        <w:rPr>
          <w:rFonts w:ascii="Times New Roman" w:hAnsi="Times New Roman" w:cs="Times New Roman" w:hint="cs"/>
          <w:sz w:val="28"/>
          <w:szCs w:val="28"/>
          <w:lang w:val="kk-KZ"/>
        </w:rPr>
        <w:t>деу</w:t>
      </w:r>
      <w:r w:rsidRPr="00A776D7">
        <w:rPr>
          <w:rFonts w:ascii="Times New Roman" w:hAnsi="Times New Roman" w:cs="Times New Roman"/>
          <w:sz w:val="28"/>
          <w:szCs w:val="28"/>
          <w:lang w:val="kk-KZ"/>
        </w:rPr>
        <w:t xml:space="preserve"> </w:t>
      </w:r>
      <w:r w:rsidRPr="00A776D7">
        <w:rPr>
          <w:rFonts w:ascii="Times New Roman" w:hAnsi="Times New Roman" w:cs="Times New Roman" w:hint="cs"/>
          <w:sz w:val="28"/>
          <w:szCs w:val="28"/>
          <w:lang w:val="kk-KZ"/>
        </w:rPr>
        <w:t>зауытыны</w:t>
      </w:r>
      <w:r w:rsidRPr="00A776D7">
        <w:rPr>
          <w:rFonts w:ascii="Times New Roman" w:hAnsi="Times New Roman" w:cs="Times New Roman"/>
          <w:sz w:val="28"/>
          <w:szCs w:val="28"/>
          <w:lang w:val="kk-KZ"/>
        </w:rPr>
        <w:t>ң құ</w:t>
      </w:r>
      <w:r w:rsidRPr="00A776D7">
        <w:rPr>
          <w:rFonts w:ascii="Times New Roman" w:hAnsi="Times New Roman" w:cs="Times New Roman" w:hint="cs"/>
          <w:sz w:val="28"/>
          <w:szCs w:val="28"/>
          <w:lang w:val="kk-KZ"/>
        </w:rPr>
        <w:t>рамында</w:t>
      </w:r>
      <w:r w:rsidRPr="00A776D7">
        <w:rPr>
          <w:rFonts w:ascii="Times New Roman" w:hAnsi="Times New Roman" w:cs="Times New Roman"/>
          <w:sz w:val="28"/>
          <w:szCs w:val="28"/>
          <w:lang w:val="kk-KZ"/>
        </w:rPr>
        <w:t xml:space="preserve"> </w:t>
      </w:r>
      <w:r w:rsidRPr="00A776D7">
        <w:rPr>
          <w:rFonts w:ascii="Times New Roman" w:hAnsi="Times New Roman" w:cs="Times New Roman" w:hint="cs"/>
          <w:sz w:val="28"/>
          <w:szCs w:val="28"/>
          <w:lang w:val="kk-KZ"/>
        </w:rPr>
        <w:t>жу</w:t>
      </w:r>
      <w:r w:rsidRPr="00A776D7">
        <w:rPr>
          <w:rFonts w:ascii="Times New Roman" w:hAnsi="Times New Roman" w:cs="Times New Roman"/>
          <w:sz w:val="28"/>
          <w:szCs w:val="28"/>
          <w:lang w:val="kk-KZ"/>
        </w:rPr>
        <w:t>ғ</w:t>
      </w:r>
      <w:r w:rsidRPr="00A776D7">
        <w:rPr>
          <w:rFonts w:ascii="Times New Roman" w:hAnsi="Times New Roman" w:cs="Times New Roman" w:hint="cs"/>
          <w:sz w:val="28"/>
          <w:szCs w:val="28"/>
          <w:lang w:val="kk-KZ"/>
        </w:rPr>
        <w:t>ыш</w:t>
      </w:r>
      <w:r w:rsidRPr="00A776D7">
        <w:rPr>
          <w:rFonts w:ascii="Times New Roman" w:hAnsi="Times New Roman" w:cs="Times New Roman"/>
          <w:sz w:val="28"/>
          <w:szCs w:val="28"/>
          <w:lang w:val="kk-KZ"/>
        </w:rPr>
        <w:t xml:space="preserve"> </w:t>
      </w:r>
      <w:r w:rsidRPr="00A776D7">
        <w:rPr>
          <w:rFonts w:ascii="Times New Roman" w:hAnsi="Times New Roman" w:cs="Times New Roman" w:hint="cs"/>
          <w:sz w:val="28"/>
          <w:szCs w:val="28"/>
          <w:lang w:val="kk-KZ"/>
        </w:rPr>
        <w:t>заттары</w:t>
      </w:r>
      <w:r w:rsidRPr="00A776D7">
        <w:rPr>
          <w:rFonts w:ascii="Times New Roman" w:hAnsi="Times New Roman" w:cs="Times New Roman"/>
          <w:sz w:val="28"/>
          <w:szCs w:val="28"/>
          <w:lang w:val="kk-KZ"/>
        </w:rPr>
        <w:t xml:space="preserve"> </w:t>
      </w:r>
      <w:r w:rsidRPr="00A776D7">
        <w:rPr>
          <w:rFonts w:ascii="Times New Roman" w:hAnsi="Times New Roman" w:cs="Times New Roman" w:hint="cs"/>
          <w:sz w:val="28"/>
          <w:szCs w:val="28"/>
          <w:lang w:val="kk-KZ"/>
        </w:rPr>
        <w:t>бар</w:t>
      </w:r>
      <w:r w:rsidRPr="00A776D7">
        <w:rPr>
          <w:rFonts w:ascii="Times New Roman" w:hAnsi="Times New Roman" w:cs="Times New Roman"/>
          <w:sz w:val="28"/>
          <w:szCs w:val="28"/>
          <w:lang w:val="kk-KZ"/>
        </w:rPr>
        <w:t xml:space="preserve"> </w:t>
      </w:r>
      <w:r w:rsidRPr="00A776D7">
        <w:rPr>
          <w:rFonts w:ascii="Times New Roman" w:hAnsi="Times New Roman" w:cs="Times New Roman" w:hint="cs"/>
          <w:sz w:val="28"/>
          <w:szCs w:val="28"/>
          <w:lang w:val="kk-KZ"/>
        </w:rPr>
        <w:t>а</w:t>
      </w:r>
      <w:r w:rsidRPr="00A776D7">
        <w:rPr>
          <w:rFonts w:ascii="Times New Roman" w:hAnsi="Times New Roman" w:cs="Times New Roman"/>
          <w:sz w:val="28"/>
          <w:szCs w:val="28"/>
          <w:lang w:val="kk-KZ"/>
        </w:rPr>
        <w:t>ғ</w:t>
      </w:r>
      <w:r w:rsidRPr="00A776D7">
        <w:rPr>
          <w:rFonts w:ascii="Times New Roman" w:hAnsi="Times New Roman" w:cs="Times New Roman" w:hint="cs"/>
          <w:sz w:val="28"/>
          <w:szCs w:val="28"/>
          <w:lang w:val="kk-KZ"/>
        </w:rPr>
        <w:t>ынды</w:t>
      </w:r>
      <w:r w:rsidRPr="00A776D7">
        <w:rPr>
          <w:rFonts w:ascii="Times New Roman" w:hAnsi="Times New Roman" w:cs="Times New Roman"/>
          <w:sz w:val="28"/>
          <w:szCs w:val="28"/>
          <w:lang w:val="kk-KZ"/>
        </w:rPr>
        <w:t xml:space="preserve"> </w:t>
      </w:r>
      <w:r w:rsidRPr="00A776D7">
        <w:rPr>
          <w:rFonts w:ascii="Times New Roman" w:hAnsi="Times New Roman" w:cs="Times New Roman" w:hint="cs"/>
          <w:sz w:val="28"/>
          <w:szCs w:val="28"/>
          <w:lang w:val="kk-KZ"/>
        </w:rPr>
        <w:t>суларда</w:t>
      </w:r>
      <w:r w:rsidRPr="00A776D7">
        <w:rPr>
          <w:rFonts w:ascii="Times New Roman" w:hAnsi="Times New Roman" w:cs="Times New Roman"/>
          <w:sz w:val="28"/>
          <w:szCs w:val="28"/>
          <w:lang w:val="kk-KZ"/>
        </w:rPr>
        <w:t>ғ</w:t>
      </w:r>
      <w:r w:rsidRPr="00A776D7">
        <w:rPr>
          <w:rFonts w:ascii="Times New Roman" w:hAnsi="Times New Roman" w:cs="Times New Roman" w:hint="cs"/>
          <w:sz w:val="28"/>
          <w:szCs w:val="28"/>
          <w:lang w:val="kk-KZ"/>
        </w:rPr>
        <w:t>ы</w:t>
      </w:r>
      <w:r w:rsidRPr="00A776D7">
        <w:rPr>
          <w:rFonts w:ascii="Times New Roman" w:hAnsi="Times New Roman" w:cs="Times New Roman"/>
          <w:sz w:val="28"/>
          <w:szCs w:val="28"/>
          <w:lang w:val="kk-KZ"/>
        </w:rPr>
        <w:t xml:space="preserve"> </w:t>
      </w:r>
      <w:r w:rsidRPr="00A776D7">
        <w:rPr>
          <w:rFonts w:ascii="Times New Roman" w:hAnsi="Times New Roman" w:cs="Times New Roman" w:hint="cs"/>
          <w:sz w:val="28"/>
          <w:szCs w:val="28"/>
          <w:lang w:val="kk-KZ"/>
        </w:rPr>
        <w:t>ОХ</w:t>
      </w:r>
      <w:r w:rsidRPr="00A776D7">
        <w:rPr>
          <w:rFonts w:ascii="Times New Roman" w:hAnsi="Times New Roman" w:cs="Times New Roman"/>
          <w:sz w:val="28"/>
          <w:szCs w:val="28"/>
          <w:lang w:val="kk-KZ"/>
        </w:rPr>
        <w:t xml:space="preserve">Қ </w:t>
      </w:r>
      <w:r w:rsidRPr="00A776D7">
        <w:rPr>
          <w:rFonts w:ascii="Times New Roman" w:hAnsi="Times New Roman" w:cs="Times New Roman" w:hint="cs"/>
          <w:sz w:val="28"/>
          <w:szCs w:val="28"/>
          <w:lang w:val="kk-KZ"/>
        </w:rPr>
        <w:t>к</w:t>
      </w:r>
      <w:r w:rsidRPr="00A776D7">
        <w:rPr>
          <w:rFonts w:ascii="Times New Roman" w:hAnsi="Times New Roman" w:cs="Times New Roman"/>
          <w:sz w:val="28"/>
          <w:szCs w:val="28"/>
          <w:lang w:val="kk-KZ"/>
        </w:rPr>
        <w:t>ө</w:t>
      </w:r>
      <w:r w:rsidRPr="00A776D7">
        <w:rPr>
          <w:rFonts w:ascii="Times New Roman" w:hAnsi="Times New Roman" w:cs="Times New Roman" w:hint="cs"/>
          <w:sz w:val="28"/>
          <w:szCs w:val="28"/>
          <w:lang w:val="kk-KZ"/>
        </w:rPr>
        <w:t>рсеткішін</w:t>
      </w:r>
      <w:r w:rsidRPr="00A776D7">
        <w:rPr>
          <w:rFonts w:ascii="Times New Roman" w:hAnsi="Times New Roman" w:cs="Times New Roman"/>
          <w:sz w:val="28"/>
          <w:szCs w:val="28"/>
          <w:lang w:val="kk-KZ"/>
        </w:rPr>
        <w:t xml:space="preserve"> </w:t>
      </w:r>
      <w:r w:rsidRPr="00A776D7">
        <w:rPr>
          <w:rFonts w:ascii="Times New Roman" w:hAnsi="Times New Roman" w:cs="Times New Roman" w:hint="cs"/>
          <w:sz w:val="28"/>
          <w:szCs w:val="28"/>
          <w:lang w:val="kk-KZ"/>
        </w:rPr>
        <w:t>максималды</w:t>
      </w:r>
      <w:r w:rsidRPr="00A776D7">
        <w:rPr>
          <w:rFonts w:ascii="Times New Roman" w:hAnsi="Times New Roman" w:cs="Times New Roman"/>
          <w:sz w:val="28"/>
          <w:szCs w:val="28"/>
          <w:lang w:val="kk-KZ"/>
        </w:rPr>
        <w:t xml:space="preserve"> 88,1</w:t>
      </w:r>
      <w:r w:rsidRPr="00A776D7">
        <w:rPr>
          <w:rFonts w:ascii="Times New Roman" w:hAnsi="Times New Roman" w:cs="Times New Roman" w:hint="cs"/>
          <w:sz w:val="28"/>
          <w:szCs w:val="28"/>
          <w:lang w:val="kk-KZ"/>
        </w:rPr>
        <w:t>±</w:t>
      </w:r>
      <w:r w:rsidRPr="00A776D7">
        <w:rPr>
          <w:rFonts w:ascii="Times New Roman" w:hAnsi="Times New Roman" w:cs="Times New Roman"/>
          <w:sz w:val="28"/>
          <w:szCs w:val="28"/>
          <w:lang w:val="kk-KZ"/>
        </w:rPr>
        <w:t>7,9%-ғ</w:t>
      </w:r>
      <w:r w:rsidRPr="00A776D7">
        <w:rPr>
          <w:rFonts w:ascii="Times New Roman" w:hAnsi="Times New Roman" w:cs="Times New Roman" w:hint="cs"/>
          <w:sz w:val="28"/>
          <w:szCs w:val="28"/>
          <w:lang w:val="kk-KZ"/>
        </w:rPr>
        <w:t>а</w:t>
      </w:r>
      <w:r w:rsidRPr="00A776D7">
        <w:rPr>
          <w:rFonts w:ascii="Times New Roman" w:hAnsi="Times New Roman" w:cs="Times New Roman"/>
          <w:sz w:val="28"/>
          <w:szCs w:val="28"/>
          <w:lang w:val="kk-KZ"/>
        </w:rPr>
        <w:t xml:space="preserve"> </w:t>
      </w:r>
      <w:r w:rsidRPr="00A776D7">
        <w:rPr>
          <w:rFonts w:ascii="Times New Roman" w:hAnsi="Times New Roman" w:cs="Times New Roman" w:hint="cs"/>
          <w:sz w:val="28"/>
          <w:szCs w:val="28"/>
          <w:lang w:val="kk-KZ"/>
        </w:rPr>
        <w:t>т</w:t>
      </w:r>
      <w:r w:rsidRPr="00A776D7">
        <w:rPr>
          <w:rFonts w:ascii="Times New Roman" w:hAnsi="Times New Roman" w:cs="Times New Roman"/>
          <w:sz w:val="28"/>
          <w:szCs w:val="28"/>
          <w:lang w:val="kk-KZ"/>
        </w:rPr>
        <w:t>ө</w:t>
      </w:r>
      <w:r w:rsidRPr="00A776D7">
        <w:rPr>
          <w:rFonts w:ascii="Times New Roman" w:hAnsi="Times New Roman" w:cs="Times New Roman" w:hint="cs"/>
          <w:sz w:val="28"/>
          <w:szCs w:val="28"/>
          <w:lang w:val="kk-KZ"/>
        </w:rPr>
        <w:t>мендету</w:t>
      </w:r>
      <w:r w:rsidRPr="00A776D7">
        <w:rPr>
          <w:rFonts w:ascii="Times New Roman" w:hAnsi="Times New Roman" w:cs="Times New Roman"/>
          <w:sz w:val="28"/>
          <w:szCs w:val="28"/>
          <w:lang w:val="kk-KZ"/>
        </w:rPr>
        <w:t xml:space="preserve"> ү</w:t>
      </w:r>
      <w:r w:rsidRPr="00A776D7">
        <w:rPr>
          <w:rFonts w:ascii="Times New Roman" w:hAnsi="Times New Roman" w:cs="Times New Roman" w:hint="cs"/>
          <w:sz w:val="28"/>
          <w:szCs w:val="28"/>
          <w:lang w:val="kk-KZ"/>
        </w:rPr>
        <w:t>шін</w:t>
      </w:r>
      <w:r w:rsidRPr="00A776D7">
        <w:rPr>
          <w:rFonts w:ascii="Times New Roman" w:hAnsi="Times New Roman" w:cs="Times New Roman"/>
          <w:sz w:val="28"/>
          <w:szCs w:val="28"/>
          <w:lang w:val="kk-KZ"/>
        </w:rPr>
        <w:t xml:space="preserve"> </w:t>
      </w:r>
      <w:r w:rsidRPr="00A776D7">
        <w:rPr>
          <w:rFonts w:ascii="Times New Roman" w:hAnsi="Times New Roman" w:cs="Times New Roman" w:hint="cs"/>
          <w:sz w:val="28"/>
          <w:szCs w:val="28"/>
          <w:lang w:val="kk-KZ"/>
        </w:rPr>
        <w:t>бактериалды</w:t>
      </w:r>
      <w:r w:rsidRPr="00A776D7">
        <w:rPr>
          <w:rFonts w:ascii="Times New Roman" w:hAnsi="Times New Roman" w:cs="Times New Roman"/>
          <w:sz w:val="28"/>
          <w:szCs w:val="28"/>
          <w:lang w:val="kk-KZ"/>
        </w:rPr>
        <w:t>-</w:t>
      </w:r>
      <w:r w:rsidRPr="00A776D7">
        <w:rPr>
          <w:rFonts w:ascii="Times New Roman" w:hAnsi="Times New Roman" w:cs="Times New Roman" w:hint="cs"/>
          <w:sz w:val="28"/>
          <w:szCs w:val="28"/>
          <w:lang w:val="kk-KZ"/>
        </w:rPr>
        <w:t>химиялы</w:t>
      </w:r>
      <w:r w:rsidRPr="00A776D7">
        <w:rPr>
          <w:rFonts w:ascii="Times New Roman" w:hAnsi="Times New Roman" w:cs="Times New Roman"/>
          <w:sz w:val="28"/>
          <w:szCs w:val="28"/>
          <w:lang w:val="kk-KZ"/>
        </w:rPr>
        <w:t>қ ә</w:t>
      </w:r>
      <w:r w:rsidRPr="00A776D7">
        <w:rPr>
          <w:rFonts w:ascii="Times New Roman" w:hAnsi="Times New Roman" w:cs="Times New Roman" w:hint="cs"/>
          <w:sz w:val="28"/>
          <w:szCs w:val="28"/>
          <w:lang w:val="kk-KZ"/>
        </w:rPr>
        <w:t>діспен</w:t>
      </w:r>
      <w:r w:rsidRPr="00A776D7">
        <w:rPr>
          <w:rFonts w:ascii="Times New Roman" w:hAnsi="Times New Roman" w:cs="Times New Roman"/>
          <w:sz w:val="28"/>
          <w:szCs w:val="28"/>
          <w:lang w:val="kk-KZ"/>
        </w:rPr>
        <w:t xml:space="preserve"> </w:t>
      </w:r>
      <w:r w:rsidRPr="00A776D7">
        <w:rPr>
          <w:rFonts w:ascii="Times New Roman" w:hAnsi="Times New Roman" w:cs="Times New Roman" w:hint="cs"/>
          <w:sz w:val="28"/>
          <w:szCs w:val="28"/>
          <w:lang w:val="kk-KZ"/>
        </w:rPr>
        <w:t>алын</w:t>
      </w:r>
      <w:r w:rsidRPr="00A776D7">
        <w:rPr>
          <w:rFonts w:ascii="Times New Roman" w:hAnsi="Times New Roman" w:cs="Times New Roman"/>
          <w:sz w:val="28"/>
          <w:szCs w:val="28"/>
          <w:lang w:val="kk-KZ"/>
        </w:rPr>
        <w:t>ғ</w:t>
      </w:r>
      <w:r w:rsidRPr="00A776D7">
        <w:rPr>
          <w:rFonts w:ascii="Times New Roman" w:hAnsi="Times New Roman" w:cs="Times New Roman" w:hint="cs"/>
          <w:sz w:val="28"/>
          <w:szCs w:val="28"/>
          <w:lang w:val="kk-KZ"/>
        </w:rPr>
        <w:t>ан</w:t>
      </w:r>
      <w:r w:rsidRPr="00A776D7">
        <w:rPr>
          <w:rFonts w:ascii="Times New Roman" w:hAnsi="Times New Roman" w:cs="Times New Roman"/>
          <w:sz w:val="28"/>
          <w:szCs w:val="28"/>
          <w:lang w:val="kk-KZ"/>
        </w:rPr>
        <w:t xml:space="preserve"> ү</w:t>
      </w:r>
      <w:r w:rsidRPr="00A776D7">
        <w:rPr>
          <w:rFonts w:ascii="Times New Roman" w:hAnsi="Times New Roman" w:cs="Times New Roman" w:hint="cs"/>
          <w:sz w:val="28"/>
          <w:szCs w:val="28"/>
          <w:lang w:val="kk-KZ"/>
        </w:rPr>
        <w:t>ш</w:t>
      </w:r>
      <w:r w:rsidRPr="00A776D7">
        <w:rPr>
          <w:rFonts w:ascii="Times New Roman" w:hAnsi="Times New Roman" w:cs="Times New Roman"/>
          <w:sz w:val="28"/>
          <w:szCs w:val="28"/>
          <w:lang w:val="kk-KZ"/>
        </w:rPr>
        <w:t xml:space="preserve"> </w:t>
      </w:r>
      <w:r w:rsidRPr="00A776D7">
        <w:rPr>
          <w:rFonts w:ascii="Times New Roman" w:hAnsi="Times New Roman" w:cs="Times New Roman" w:hint="cs"/>
          <w:sz w:val="28"/>
          <w:szCs w:val="28"/>
          <w:lang w:val="kk-KZ"/>
        </w:rPr>
        <w:t>валентті</w:t>
      </w:r>
      <w:r w:rsidRPr="00A776D7">
        <w:rPr>
          <w:rFonts w:ascii="Times New Roman" w:hAnsi="Times New Roman" w:cs="Times New Roman"/>
          <w:sz w:val="28"/>
          <w:szCs w:val="28"/>
          <w:lang w:val="kk-KZ"/>
        </w:rPr>
        <w:t xml:space="preserve"> </w:t>
      </w:r>
      <w:r w:rsidRPr="00A776D7">
        <w:rPr>
          <w:rFonts w:ascii="Times New Roman" w:hAnsi="Times New Roman" w:cs="Times New Roman" w:hint="cs"/>
          <w:sz w:val="28"/>
          <w:szCs w:val="28"/>
          <w:lang w:val="kk-KZ"/>
        </w:rPr>
        <w:t>темір</w:t>
      </w:r>
      <w:r w:rsidRPr="00A776D7">
        <w:rPr>
          <w:rFonts w:ascii="Times New Roman" w:hAnsi="Times New Roman" w:cs="Times New Roman"/>
          <w:sz w:val="28"/>
          <w:szCs w:val="28"/>
          <w:lang w:val="kk-KZ"/>
        </w:rPr>
        <w:t xml:space="preserve"> </w:t>
      </w:r>
      <w:r w:rsidRPr="00A776D7">
        <w:rPr>
          <w:rFonts w:ascii="Times New Roman" w:hAnsi="Times New Roman" w:cs="Times New Roman" w:hint="cs"/>
          <w:sz w:val="28"/>
          <w:szCs w:val="28"/>
          <w:lang w:val="kk-KZ"/>
        </w:rPr>
        <w:t>мен</w:t>
      </w:r>
      <w:r w:rsidRPr="00A776D7">
        <w:rPr>
          <w:rFonts w:ascii="Times New Roman" w:hAnsi="Times New Roman" w:cs="Times New Roman"/>
          <w:sz w:val="28"/>
          <w:szCs w:val="28"/>
          <w:lang w:val="kk-KZ"/>
        </w:rPr>
        <w:t xml:space="preserve"> </w:t>
      </w:r>
      <w:r w:rsidRPr="00A776D7">
        <w:rPr>
          <w:rFonts w:ascii="Times New Roman" w:hAnsi="Times New Roman" w:cs="Times New Roman" w:hint="cs"/>
          <w:sz w:val="28"/>
          <w:szCs w:val="28"/>
          <w:lang w:val="kk-KZ"/>
        </w:rPr>
        <w:t>бентонитті</w:t>
      </w:r>
      <w:r w:rsidRPr="00A776D7">
        <w:rPr>
          <w:rFonts w:ascii="Times New Roman" w:hAnsi="Times New Roman" w:cs="Times New Roman"/>
          <w:sz w:val="28"/>
          <w:szCs w:val="28"/>
          <w:lang w:val="kk-KZ"/>
        </w:rPr>
        <w:t xml:space="preserve">ң </w:t>
      </w:r>
      <w:r w:rsidRPr="00A776D7">
        <w:rPr>
          <w:rFonts w:ascii="Times New Roman" w:hAnsi="Times New Roman" w:cs="Times New Roman" w:hint="cs"/>
          <w:sz w:val="28"/>
          <w:szCs w:val="28"/>
          <w:lang w:val="kk-KZ"/>
        </w:rPr>
        <w:t>о</w:t>
      </w:r>
      <w:r w:rsidRPr="00A776D7">
        <w:rPr>
          <w:rFonts w:ascii="Times New Roman" w:hAnsi="Times New Roman" w:cs="Times New Roman"/>
          <w:sz w:val="28"/>
          <w:szCs w:val="28"/>
          <w:lang w:val="kk-KZ"/>
        </w:rPr>
        <w:t>ң</w:t>
      </w:r>
      <w:r w:rsidRPr="00A776D7">
        <w:rPr>
          <w:rFonts w:ascii="Times New Roman" w:hAnsi="Times New Roman" w:cs="Times New Roman" w:hint="cs"/>
          <w:sz w:val="28"/>
          <w:szCs w:val="28"/>
          <w:lang w:val="kk-KZ"/>
        </w:rPr>
        <w:t>тайлы</w:t>
      </w:r>
      <w:r w:rsidRPr="00A776D7">
        <w:rPr>
          <w:rFonts w:ascii="Times New Roman" w:hAnsi="Times New Roman" w:cs="Times New Roman"/>
          <w:sz w:val="28"/>
          <w:szCs w:val="28"/>
          <w:lang w:val="kk-KZ"/>
        </w:rPr>
        <w:t xml:space="preserve"> </w:t>
      </w:r>
      <w:r w:rsidRPr="00A776D7">
        <w:rPr>
          <w:rFonts w:ascii="Times New Roman" w:hAnsi="Times New Roman" w:cs="Times New Roman" w:hint="cs"/>
          <w:sz w:val="28"/>
          <w:szCs w:val="28"/>
          <w:lang w:val="kk-KZ"/>
        </w:rPr>
        <w:t>м</w:t>
      </w:r>
      <w:r w:rsidRPr="00A776D7">
        <w:rPr>
          <w:rFonts w:ascii="Times New Roman" w:hAnsi="Times New Roman" w:cs="Times New Roman"/>
          <w:sz w:val="28"/>
          <w:szCs w:val="28"/>
          <w:lang w:val="kk-KZ"/>
        </w:rPr>
        <w:t>ө</w:t>
      </w:r>
      <w:r w:rsidRPr="00A776D7">
        <w:rPr>
          <w:rFonts w:ascii="Times New Roman" w:hAnsi="Times New Roman" w:cs="Times New Roman" w:hint="cs"/>
          <w:sz w:val="28"/>
          <w:szCs w:val="28"/>
          <w:lang w:val="kk-KZ"/>
        </w:rPr>
        <w:t>лшері</w:t>
      </w:r>
      <w:r w:rsidRPr="00A776D7">
        <w:rPr>
          <w:rFonts w:ascii="Times New Roman" w:hAnsi="Times New Roman" w:cs="Times New Roman"/>
          <w:sz w:val="28"/>
          <w:szCs w:val="28"/>
          <w:lang w:val="kk-KZ"/>
        </w:rPr>
        <w:t xml:space="preserve"> </w:t>
      </w:r>
      <w:r w:rsidRPr="00A776D7">
        <w:rPr>
          <w:rFonts w:ascii="Times New Roman" w:hAnsi="Times New Roman" w:cs="Times New Roman" w:hint="cs"/>
          <w:sz w:val="28"/>
          <w:szCs w:val="28"/>
          <w:lang w:val="kk-KZ"/>
        </w:rPr>
        <w:t>на</w:t>
      </w:r>
      <w:r w:rsidRPr="00A776D7">
        <w:rPr>
          <w:rFonts w:ascii="Times New Roman" w:hAnsi="Times New Roman" w:cs="Times New Roman"/>
          <w:sz w:val="28"/>
          <w:szCs w:val="28"/>
          <w:lang w:val="kk-KZ"/>
        </w:rPr>
        <w:t>қ</w:t>
      </w:r>
      <w:r w:rsidRPr="00A776D7">
        <w:rPr>
          <w:rFonts w:ascii="Times New Roman" w:hAnsi="Times New Roman" w:cs="Times New Roman" w:hint="cs"/>
          <w:sz w:val="28"/>
          <w:szCs w:val="28"/>
          <w:lang w:val="kk-KZ"/>
        </w:rPr>
        <w:t>тыланды</w:t>
      </w:r>
      <w:r w:rsidRPr="00A776D7">
        <w:rPr>
          <w:rFonts w:ascii="Times New Roman" w:hAnsi="Times New Roman" w:cs="Times New Roman"/>
          <w:sz w:val="28"/>
          <w:szCs w:val="28"/>
          <w:lang w:val="kk-KZ"/>
        </w:rPr>
        <w:t xml:space="preserve"> </w:t>
      </w:r>
      <w:r w:rsidRPr="00A776D7">
        <w:rPr>
          <w:rFonts w:ascii="Times New Roman" w:hAnsi="Times New Roman" w:cs="Times New Roman" w:hint="cs"/>
          <w:sz w:val="28"/>
          <w:szCs w:val="28"/>
          <w:lang w:val="kk-KZ"/>
        </w:rPr>
        <w:t>ж</w:t>
      </w:r>
      <w:r w:rsidRPr="00A776D7">
        <w:rPr>
          <w:rFonts w:ascii="Times New Roman" w:hAnsi="Times New Roman" w:cs="Times New Roman"/>
          <w:sz w:val="28"/>
          <w:szCs w:val="28"/>
          <w:lang w:val="kk-KZ"/>
        </w:rPr>
        <w:t>ә</w:t>
      </w:r>
      <w:r w:rsidRPr="00A776D7">
        <w:rPr>
          <w:rFonts w:ascii="Times New Roman" w:hAnsi="Times New Roman" w:cs="Times New Roman" w:hint="cs"/>
          <w:sz w:val="28"/>
          <w:szCs w:val="28"/>
          <w:lang w:val="kk-KZ"/>
        </w:rPr>
        <w:t>не</w:t>
      </w:r>
      <w:r w:rsidRPr="00A776D7">
        <w:rPr>
          <w:rFonts w:ascii="Times New Roman" w:hAnsi="Times New Roman" w:cs="Times New Roman"/>
          <w:sz w:val="28"/>
          <w:szCs w:val="28"/>
          <w:lang w:val="kk-KZ"/>
        </w:rPr>
        <w:t xml:space="preserve"> </w:t>
      </w:r>
      <w:r w:rsidRPr="00A776D7">
        <w:rPr>
          <w:rFonts w:ascii="Times New Roman" w:hAnsi="Times New Roman" w:cs="Times New Roman"/>
          <w:i/>
          <w:iCs/>
          <w:sz w:val="28"/>
          <w:szCs w:val="28"/>
          <w:lang w:val="kk-KZ"/>
        </w:rPr>
        <w:t>A. ferrooxidans</w:t>
      </w:r>
      <w:r w:rsidRPr="00A776D7">
        <w:rPr>
          <w:rFonts w:ascii="Times New Roman" w:hAnsi="Times New Roman" w:cs="Times New Roman"/>
          <w:sz w:val="28"/>
          <w:szCs w:val="28"/>
          <w:lang w:val="kk-KZ"/>
        </w:rPr>
        <w:t xml:space="preserve"> </w:t>
      </w:r>
      <w:r w:rsidRPr="00A776D7">
        <w:rPr>
          <w:rFonts w:ascii="Times New Roman" w:hAnsi="Times New Roman" w:cs="Times New Roman" w:hint="cs"/>
          <w:sz w:val="28"/>
          <w:szCs w:val="28"/>
          <w:lang w:val="kk-KZ"/>
        </w:rPr>
        <w:t>штаммын</w:t>
      </w:r>
      <w:r w:rsidRPr="00A776D7">
        <w:rPr>
          <w:rFonts w:ascii="Times New Roman" w:hAnsi="Times New Roman" w:cs="Times New Roman"/>
          <w:sz w:val="28"/>
          <w:szCs w:val="28"/>
          <w:lang w:val="kk-KZ"/>
        </w:rPr>
        <w:t xml:space="preserve"> </w:t>
      </w:r>
      <w:r w:rsidRPr="00A776D7">
        <w:rPr>
          <w:rFonts w:ascii="Times New Roman" w:hAnsi="Times New Roman" w:cs="Times New Roman" w:hint="cs"/>
          <w:sz w:val="28"/>
          <w:szCs w:val="28"/>
          <w:lang w:val="kk-KZ"/>
        </w:rPr>
        <w:t>пирофорлы</w:t>
      </w:r>
      <w:r w:rsidRPr="00A776D7">
        <w:rPr>
          <w:rFonts w:ascii="Times New Roman" w:hAnsi="Times New Roman" w:cs="Times New Roman"/>
          <w:sz w:val="28"/>
          <w:szCs w:val="28"/>
          <w:lang w:val="kk-KZ"/>
        </w:rPr>
        <w:t xml:space="preserve"> </w:t>
      </w:r>
      <w:r w:rsidRPr="00A776D7">
        <w:rPr>
          <w:rFonts w:ascii="Times New Roman" w:hAnsi="Times New Roman" w:cs="Times New Roman" w:hint="cs"/>
          <w:sz w:val="28"/>
          <w:szCs w:val="28"/>
          <w:lang w:val="kk-KZ"/>
        </w:rPr>
        <w:t>темір</w:t>
      </w:r>
      <w:r w:rsidRPr="00A776D7">
        <w:rPr>
          <w:rFonts w:ascii="Times New Roman" w:hAnsi="Times New Roman" w:cs="Times New Roman"/>
          <w:sz w:val="28"/>
          <w:szCs w:val="28"/>
          <w:lang w:val="kk-KZ"/>
        </w:rPr>
        <w:t xml:space="preserve"> </w:t>
      </w:r>
      <w:r w:rsidRPr="00A776D7">
        <w:rPr>
          <w:rFonts w:ascii="Times New Roman" w:hAnsi="Times New Roman" w:cs="Times New Roman" w:hint="cs"/>
          <w:sz w:val="28"/>
          <w:szCs w:val="28"/>
          <w:lang w:val="kk-KZ"/>
        </w:rPr>
        <w:t>сульфидтері</w:t>
      </w:r>
      <w:r w:rsidRPr="00A776D7">
        <w:rPr>
          <w:rFonts w:ascii="Times New Roman" w:hAnsi="Times New Roman" w:cs="Times New Roman"/>
          <w:sz w:val="28"/>
          <w:szCs w:val="28"/>
          <w:lang w:val="kk-KZ"/>
        </w:rPr>
        <w:t xml:space="preserve"> </w:t>
      </w:r>
      <w:r w:rsidRPr="00A776D7">
        <w:rPr>
          <w:rFonts w:ascii="Times New Roman" w:hAnsi="Times New Roman" w:cs="Times New Roman" w:hint="cs"/>
          <w:sz w:val="28"/>
          <w:szCs w:val="28"/>
          <w:lang w:val="kk-KZ"/>
        </w:rPr>
        <w:t>бар</w:t>
      </w:r>
      <w:r w:rsidRPr="00A776D7">
        <w:rPr>
          <w:rFonts w:ascii="Times New Roman" w:hAnsi="Times New Roman" w:cs="Times New Roman"/>
          <w:sz w:val="28"/>
          <w:szCs w:val="28"/>
          <w:lang w:val="kk-KZ"/>
        </w:rPr>
        <w:t xml:space="preserve"> </w:t>
      </w:r>
      <w:r w:rsidRPr="00A776D7">
        <w:rPr>
          <w:rFonts w:ascii="Times New Roman" w:hAnsi="Times New Roman" w:cs="Times New Roman" w:hint="cs"/>
          <w:sz w:val="28"/>
          <w:szCs w:val="28"/>
          <w:lang w:val="kk-KZ"/>
        </w:rPr>
        <w:t>ерітінділерде</w:t>
      </w:r>
      <w:r w:rsidRPr="00A776D7">
        <w:rPr>
          <w:rFonts w:ascii="Times New Roman" w:hAnsi="Times New Roman" w:cs="Times New Roman"/>
          <w:sz w:val="28"/>
          <w:szCs w:val="28"/>
          <w:lang w:val="kk-KZ"/>
        </w:rPr>
        <w:t xml:space="preserve"> ө</w:t>
      </w:r>
      <w:r w:rsidRPr="00A776D7">
        <w:rPr>
          <w:rFonts w:ascii="Times New Roman" w:hAnsi="Times New Roman" w:cs="Times New Roman" w:hint="cs"/>
          <w:sz w:val="28"/>
          <w:szCs w:val="28"/>
          <w:lang w:val="kk-KZ"/>
        </w:rPr>
        <w:t>сіруді</w:t>
      </w:r>
      <w:r w:rsidRPr="00A776D7">
        <w:rPr>
          <w:rFonts w:ascii="Times New Roman" w:hAnsi="Times New Roman" w:cs="Times New Roman"/>
          <w:sz w:val="28"/>
          <w:szCs w:val="28"/>
          <w:lang w:val="kk-KZ"/>
        </w:rPr>
        <w:t xml:space="preserve">ң </w:t>
      </w:r>
      <w:r w:rsidRPr="00A776D7">
        <w:rPr>
          <w:rFonts w:ascii="Times New Roman" w:hAnsi="Times New Roman" w:cs="Times New Roman" w:hint="cs"/>
          <w:sz w:val="28"/>
          <w:szCs w:val="28"/>
          <w:lang w:val="kk-KZ"/>
        </w:rPr>
        <w:t>о</w:t>
      </w:r>
      <w:r w:rsidRPr="00A776D7">
        <w:rPr>
          <w:rFonts w:ascii="Times New Roman" w:hAnsi="Times New Roman" w:cs="Times New Roman"/>
          <w:sz w:val="28"/>
          <w:szCs w:val="28"/>
          <w:lang w:val="kk-KZ"/>
        </w:rPr>
        <w:t>ң</w:t>
      </w:r>
      <w:r w:rsidRPr="00A776D7">
        <w:rPr>
          <w:rFonts w:ascii="Times New Roman" w:hAnsi="Times New Roman" w:cs="Times New Roman" w:hint="cs"/>
          <w:sz w:val="28"/>
          <w:szCs w:val="28"/>
          <w:lang w:val="kk-KZ"/>
        </w:rPr>
        <w:t>тайлы</w:t>
      </w:r>
      <w:r w:rsidRPr="00A776D7">
        <w:rPr>
          <w:rFonts w:ascii="Times New Roman" w:hAnsi="Times New Roman" w:cs="Times New Roman"/>
          <w:sz w:val="28"/>
          <w:szCs w:val="28"/>
          <w:lang w:val="kk-KZ"/>
        </w:rPr>
        <w:t xml:space="preserve"> </w:t>
      </w:r>
      <w:r w:rsidRPr="00A776D7">
        <w:rPr>
          <w:rFonts w:ascii="Times New Roman" w:hAnsi="Times New Roman" w:cs="Times New Roman" w:hint="cs"/>
          <w:sz w:val="28"/>
          <w:szCs w:val="28"/>
          <w:lang w:val="kk-KZ"/>
        </w:rPr>
        <w:t>шарттары</w:t>
      </w:r>
      <w:r w:rsidRPr="00A776D7">
        <w:rPr>
          <w:rFonts w:ascii="Times New Roman" w:hAnsi="Times New Roman" w:cs="Times New Roman"/>
          <w:sz w:val="28"/>
          <w:szCs w:val="28"/>
          <w:lang w:val="kk-KZ"/>
        </w:rPr>
        <w:t xml:space="preserve"> </w:t>
      </w:r>
      <w:r w:rsidRPr="00A776D7">
        <w:rPr>
          <w:rFonts w:ascii="Times New Roman" w:hAnsi="Times New Roman" w:cs="Times New Roman" w:hint="cs"/>
          <w:sz w:val="28"/>
          <w:szCs w:val="28"/>
          <w:lang w:val="kk-KZ"/>
        </w:rPr>
        <w:t>орнатылды</w:t>
      </w:r>
      <w:r w:rsidRPr="00A776D7">
        <w:rPr>
          <w:rFonts w:ascii="Times New Roman" w:hAnsi="Times New Roman" w:cs="Times New Roman"/>
          <w:sz w:val="28"/>
          <w:szCs w:val="28"/>
          <w:lang w:val="kk-KZ"/>
        </w:rPr>
        <w:t>.</w:t>
      </w:r>
    </w:p>
    <w:p w14:paraId="35BBEC40" w14:textId="40E9BF93" w:rsidR="002215EC" w:rsidRPr="00A776D7" w:rsidRDefault="002215EC" w:rsidP="00051422">
      <w:pPr>
        <w:widowControl w:val="0"/>
        <w:tabs>
          <w:tab w:val="left" w:pos="1134"/>
        </w:tabs>
        <w:spacing w:after="0" w:line="240" w:lineRule="auto"/>
        <w:ind w:firstLine="709"/>
        <w:jc w:val="both"/>
        <w:rPr>
          <w:rFonts w:ascii="Times New Roman" w:eastAsia="Times New Roman" w:hAnsi="Times New Roman" w:cs="Times New Roman"/>
          <w:b/>
          <w:kern w:val="0"/>
          <w:sz w:val="28"/>
          <w:szCs w:val="28"/>
          <w:lang w:val="kk-KZ" w:eastAsia="ru-RU"/>
        </w:rPr>
      </w:pPr>
      <w:r w:rsidRPr="00A776D7">
        <w:rPr>
          <w:rFonts w:ascii="Times New Roman" w:eastAsia="Times New Roman" w:hAnsi="Times New Roman" w:cs="Times New Roman"/>
          <w:b/>
          <w:kern w:val="0"/>
          <w:sz w:val="28"/>
          <w:szCs w:val="28"/>
          <w:lang w:val="kk-KZ" w:eastAsia="ru-RU"/>
        </w:rPr>
        <w:t>Зерттеу нәтижелерінің ғылыми жаңалығы:</w:t>
      </w:r>
    </w:p>
    <w:p w14:paraId="0C1673B5" w14:textId="514C3A87" w:rsidR="00051422" w:rsidRPr="00A776D7" w:rsidRDefault="00051422" w:rsidP="001813B9">
      <w:pPr>
        <w:pStyle w:val="a5"/>
        <w:numPr>
          <w:ilvl w:val="0"/>
          <w:numId w:val="4"/>
        </w:numPr>
        <w:shd w:val="clear" w:color="auto" w:fill="FFFFFF"/>
        <w:tabs>
          <w:tab w:val="left" w:pos="993"/>
        </w:tabs>
        <w:spacing w:after="0" w:line="240" w:lineRule="auto"/>
        <w:ind w:left="0" w:firstLine="709"/>
        <w:jc w:val="both"/>
        <w:rPr>
          <w:rFonts w:ascii="Times New Roman" w:hAnsi="Times New Roman"/>
          <w:sz w:val="28"/>
          <w:szCs w:val="28"/>
          <w:lang w:val="ru-KZ"/>
        </w:rPr>
      </w:pPr>
      <w:r w:rsidRPr="00A776D7">
        <w:rPr>
          <w:rFonts w:ascii="Times New Roman" w:hAnsi="Times New Roman"/>
          <w:sz w:val="28"/>
          <w:szCs w:val="28"/>
          <w:lang w:val="kk-KZ"/>
        </w:rPr>
        <w:t xml:space="preserve">Алғаш рет  </w:t>
      </w:r>
      <w:r w:rsidRPr="00A776D7">
        <w:rPr>
          <w:rFonts w:ascii="Times New Roman" w:hAnsi="Times New Roman"/>
          <w:i/>
          <w:iCs/>
          <w:sz w:val="28"/>
          <w:szCs w:val="28"/>
          <w:lang w:val="kk-KZ"/>
        </w:rPr>
        <w:t xml:space="preserve">A. ferrooxidans  </w:t>
      </w:r>
      <w:r w:rsidRPr="00A776D7">
        <w:rPr>
          <w:rFonts w:ascii="Times New Roman" w:hAnsi="Times New Roman"/>
          <w:sz w:val="28"/>
          <w:szCs w:val="28"/>
          <w:lang w:val="kk-KZ"/>
        </w:rPr>
        <w:t xml:space="preserve">штамының өсіру және олардың тіршілік әрекеті үшін оңтайлы жағдайлары анықталып, әр түрлі температуралық режимдегі темірді тотықтыру жылдамдығы орнатылды. </w:t>
      </w:r>
      <w:r w:rsidRPr="00A776D7">
        <w:rPr>
          <w:rFonts w:ascii="Times New Roman" w:hAnsi="Times New Roman"/>
          <w:i/>
          <w:iCs/>
          <w:sz w:val="28"/>
          <w:szCs w:val="28"/>
          <w:lang w:val="kk-KZ"/>
        </w:rPr>
        <w:t xml:space="preserve">A.ferroxidans Ach 1 </w:t>
      </w:r>
      <w:r w:rsidRPr="00A776D7">
        <w:rPr>
          <w:rFonts w:ascii="Times New Roman" w:hAnsi="Times New Roman"/>
          <w:sz w:val="28"/>
          <w:szCs w:val="28"/>
          <w:lang w:val="kk-KZ"/>
        </w:rPr>
        <w:t>бактериялық штамының екі валентті темірді +30 +35°С температура режимінде тотықтырғанда, темірдің мөлшері бастапқы 10±0,1 г/л мөлшерінен 2-тәулікте 1,6±0,1г/л яғни, 6 есеге төмендеді.</w:t>
      </w:r>
    </w:p>
    <w:p w14:paraId="5461A8B1" w14:textId="2AC7F145" w:rsidR="00051422" w:rsidRPr="00A776D7" w:rsidRDefault="00051422" w:rsidP="001813B9">
      <w:pPr>
        <w:pStyle w:val="a5"/>
        <w:numPr>
          <w:ilvl w:val="0"/>
          <w:numId w:val="4"/>
        </w:numPr>
        <w:shd w:val="clear" w:color="auto" w:fill="FFFFFF"/>
        <w:tabs>
          <w:tab w:val="left" w:pos="993"/>
        </w:tabs>
        <w:spacing w:after="0" w:line="240" w:lineRule="auto"/>
        <w:ind w:left="0" w:firstLine="709"/>
        <w:jc w:val="both"/>
        <w:rPr>
          <w:rFonts w:ascii="Times New Roman" w:hAnsi="Times New Roman"/>
          <w:sz w:val="28"/>
          <w:szCs w:val="28"/>
          <w:lang w:val="ru-KZ"/>
        </w:rPr>
      </w:pPr>
      <w:r w:rsidRPr="00A776D7">
        <w:rPr>
          <w:rFonts w:ascii="Times New Roman" w:hAnsi="Times New Roman"/>
          <w:sz w:val="28"/>
          <w:szCs w:val="28"/>
          <w:lang w:val="kk-KZ"/>
        </w:rPr>
        <w:t xml:space="preserve">Алғаш рет </w:t>
      </w:r>
      <w:r w:rsidRPr="00A776D7">
        <w:rPr>
          <w:rFonts w:ascii="Times New Roman" w:hAnsi="Times New Roman"/>
          <w:sz w:val="28"/>
          <w:szCs w:val="28"/>
          <w:lang w:val="ru-KZ"/>
        </w:rPr>
        <w:t>c</w:t>
      </w:r>
      <w:r w:rsidRPr="00A776D7">
        <w:rPr>
          <w:rFonts w:ascii="Times New Roman" w:hAnsi="Times New Roman"/>
          <w:sz w:val="28"/>
          <w:szCs w:val="28"/>
          <w:lang w:val="kk-KZ"/>
        </w:rPr>
        <w:t xml:space="preserve">үт құрамды модельдік ерітіндіні тазарту үшін </w:t>
      </w:r>
      <w:r w:rsidRPr="00A776D7">
        <w:rPr>
          <w:rFonts w:ascii="Times New Roman" w:hAnsi="Times New Roman"/>
          <w:i/>
          <w:iCs/>
          <w:sz w:val="28"/>
          <w:szCs w:val="28"/>
          <w:lang w:val="ru-KZ"/>
        </w:rPr>
        <w:t>A</w:t>
      </w:r>
      <w:r w:rsidRPr="00A776D7">
        <w:rPr>
          <w:rFonts w:ascii="Times New Roman" w:hAnsi="Times New Roman"/>
          <w:i/>
          <w:iCs/>
          <w:sz w:val="28"/>
          <w:szCs w:val="28"/>
          <w:lang w:val="kk-KZ"/>
        </w:rPr>
        <w:t>.</w:t>
      </w:r>
      <w:r w:rsidRPr="00A776D7">
        <w:rPr>
          <w:rFonts w:ascii="Times New Roman" w:hAnsi="Times New Roman"/>
          <w:i/>
          <w:iCs/>
          <w:sz w:val="28"/>
          <w:szCs w:val="28"/>
          <w:lang w:val="ru-KZ"/>
        </w:rPr>
        <w:t xml:space="preserve"> </w:t>
      </w:r>
      <w:proofErr w:type="spellStart"/>
      <w:r w:rsidRPr="00A776D7">
        <w:rPr>
          <w:rFonts w:ascii="Times New Roman" w:hAnsi="Times New Roman"/>
          <w:i/>
          <w:iCs/>
          <w:sz w:val="28"/>
          <w:szCs w:val="28"/>
          <w:lang w:val="ru-KZ"/>
        </w:rPr>
        <w:t>ferrooxidans</w:t>
      </w:r>
      <w:proofErr w:type="spellEnd"/>
      <w:r w:rsidRPr="00A776D7">
        <w:rPr>
          <w:rFonts w:ascii="Times New Roman" w:hAnsi="Times New Roman"/>
          <w:i/>
          <w:iCs/>
          <w:sz w:val="28"/>
          <w:szCs w:val="28"/>
          <w:lang w:val="ru-KZ"/>
        </w:rPr>
        <w:t xml:space="preserve"> </w:t>
      </w:r>
      <w:proofErr w:type="spellStart"/>
      <w:r w:rsidRPr="00A776D7">
        <w:rPr>
          <w:rFonts w:ascii="Times New Roman" w:hAnsi="Times New Roman"/>
          <w:i/>
          <w:iCs/>
          <w:sz w:val="28"/>
          <w:szCs w:val="28"/>
          <w:lang w:val="ru-KZ"/>
        </w:rPr>
        <w:t>Ach</w:t>
      </w:r>
      <w:proofErr w:type="spellEnd"/>
      <w:r w:rsidRPr="00A776D7">
        <w:rPr>
          <w:rFonts w:ascii="Times New Roman" w:hAnsi="Times New Roman"/>
          <w:i/>
          <w:iCs/>
          <w:sz w:val="28"/>
          <w:szCs w:val="28"/>
          <w:lang w:val="ru-KZ"/>
        </w:rPr>
        <w:t xml:space="preserve"> 1 </w:t>
      </w:r>
      <w:r w:rsidRPr="00A776D7">
        <w:rPr>
          <w:rFonts w:ascii="Times New Roman" w:hAnsi="Times New Roman"/>
          <w:sz w:val="28"/>
          <w:szCs w:val="28"/>
          <w:lang w:val="kk-KZ"/>
        </w:rPr>
        <w:t>бактериалдық суспензиясын биокоагулянт ретінде қолдану мүмкіндігі зерттеліп дәлелденді.</w:t>
      </w:r>
      <w:r w:rsidRPr="00A776D7">
        <w:rPr>
          <w:rFonts w:ascii="Times New Roman" w:hAnsi="Times New Roman"/>
          <w:sz w:val="28"/>
          <w:szCs w:val="28"/>
          <w:lang w:val="ru-KZ"/>
        </w:rPr>
        <w:t xml:space="preserve"> </w:t>
      </w:r>
      <w:r w:rsidRPr="00A776D7">
        <w:rPr>
          <w:rFonts w:ascii="Times New Roman" w:hAnsi="Times New Roman"/>
          <w:sz w:val="28"/>
          <w:szCs w:val="28"/>
          <w:lang w:val="kk-KZ"/>
        </w:rPr>
        <w:t>Бактериялық суспензиясын</w:t>
      </w:r>
      <w:r w:rsidRPr="00A776D7">
        <w:rPr>
          <w:rFonts w:ascii="Times New Roman" w:hAnsi="Times New Roman"/>
          <w:sz w:val="28"/>
          <w:szCs w:val="28"/>
          <w:lang w:val="ru-KZ"/>
        </w:rPr>
        <w:t xml:space="preserve"> </w:t>
      </w:r>
      <w:r w:rsidRPr="00A776D7">
        <w:rPr>
          <w:rFonts w:ascii="Times New Roman" w:hAnsi="Times New Roman"/>
          <w:sz w:val="28"/>
          <w:szCs w:val="28"/>
          <w:lang w:val="kk-KZ"/>
        </w:rPr>
        <w:t xml:space="preserve">қолдану шартында модельдік ерітіндінің тазалану дәрежесі 92,5±0,5% болса, судың мөлдірлігі 80,0±3,5% дейін жоғарылады. </w:t>
      </w:r>
    </w:p>
    <w:p w14:paraId="41916225" w14:textId="77777777" w:rsidR="00051422" w:rsidRPr="00A776D7" w:rsidRDefault="00051422" w:rsidP="001813B9">
      <w:pPr>
        <w:numPr>
          <w:ilvl w:val="0"/>
          <w:numId w:val="4"/>
        </w:numPr>
        <w:shd w:val="clear" w:color="auto" w:fill="FFFFFF"/>
        <w:tabs>
          <w:tab w:val="left" w:pos="993"/>
        </w:tabs>
        <w:spacing w:after="0" w:line="240" w:lineRule="auto"/>
        <w:ind w:left="0" w:firstLine="709"/>
        <w:jc w:val="both"/>
        <w:rPr>
          <w:rFonts w:ascii="Times New Roman" w:hAnsi="Times New Roman"/>
          <w:sz w:val="28"/>
          <w:szCs w:val="28"/>
          <w:lang w:val="ru-KZ"/>
        </w:rPr>
      </w:pPr>
      <w:r w:rsidRPr="00A776D7">
        <w:rPr>
          <w:rFonts w:ascii="Times New Roman" w:hAnsi="Times New Roman"/>
          <w:i/>
          <w:iCs/>
          <w:sz w:val="28"/>
          <w:szCs w:val="28"/>
          <w:lang w:val="ru-KZ"/>
        </w:rPr>
        <w:t xml:space="preserve">A. </w:t>
      </w:r>
      <w:proofErr w:type="spellStart"/>
      <w:r w:rsidRPr="00A776D7">
        <w:rPr>
          <w:rFonts w:ascii="Times New Roman" w:hAnsi="Times New Roman"/>
          <w:i/>
          <w:iCs/>
          <w:sz w:val="28"/>
          <w:szCs w:val="28"/>
          <w:lang w:val="ru-KZ"/>
        </w:rPr>
        <w:t>ferrooxidans</w:t>
      </w:r>
      <w:proofErr w:type="spellEnd"/>
      <w:r w:rsidRPr="00A776D7">
        <w:rPr>
          <w:rFonts w:ascii="Times New Roman" w:hAnsi="Times New Roman"/>
          <w:i/>
          <w:iCs/>
          <w:sz w:val="28"/>
          <w:szCs w:val="28"/>
          <w:lang w:val="ru-KZ"/>
        </w:rPr>
        <w:t xml:space="preserve"> </w:t>
      </w:r>
      <w:r w:rsidRPr="00A776D7">
        <w:rPr>
          <w:rFonts w:ascii="Times New Roman" w:hAnsi="Times New Roman"/>
          <w:sz w:val="28"/>
          <w:szCs w:val="28"/>
          <w:lang w:val="kk-KZ"/>
        </w:rPr>
        <w:t xml:space="preserve">штамынан бактериалды-химиялық жолмен алынған үш валентті темірді Шымкент қаласының кәсіпорындарының ағынды суларын тазалауда пайдаланылып, тазалау дәрежелерінің көрсеткіштері есептелді. Шымкент қаласының тұрмыстық- коммуналдық ағынды  судағы мұнай өнімдерінің көрсеткіші 95,1±0,5%, аммонийлі азот - 57,5±0,5%; фосфаттар - 73,7±0,5%, майлар – 60,0±0,5%, фенол – 75,0±0,5% дейін тазаланды. Мұнай өңдеу зауытының биокоагуляциялық тазалаудан кейін ағынды судың құрамындағы мұнай өнімдері 89,8±0,5%-ға , қалқымалы заттар 24,1±0,1%- ға азайды. </w:t>
      </w:r>
    </w:p>
    <w:p w14:paraId="016F091A" w14:textId="77777777" w:rsidR="00051422" w:rsidRPr="00A776D7" w:rsidRDefault="00051422" w:rsidP="001813B9">
      <w:pPr>
        <w:numPr>
          <w:ilvl w:val="0"/>
          <w:numId w:val="4"/>
        </w:numPr>
        <w:shd w:val="clear" w:color="auto" w:fill="FFFFFF"/>
        <w:tabs>
          <w:tab w:val="left" w:pos="993"/>
        </w:tabs>
        <w:spacing w:after="0" w:line="240" w:lineRule="auto"/>
        <w:ind w:left="0" w:firstLine="709"/>
        <w:jc w:val="both"/>
        <w:rPr>
          <w:rFonts w:ascii="Times New Roman" w:hAnsi="Times New Roman"/>
          <w:sz w:val="28"/>
          <w:szCs w:val="28"/>
          <w:lang w:val="ru-KZ"/>
        </w:rPr>
      </w:pPr>
      <w:r w:rsidRPr="00A776D7">
        <w:rPr>
          <w:rFonts w:ascii="Times New Roman" w:hAnsi="Times New Roman"/>
          <w:sz w:val="28"/>
          <w:szCs w:val="28"/>
          <w:lang w:val="kk-KZ"/>
        </w:rPr>
        <w:t xml:space="preserve">Алғаш рет екі валентті темірдің бірден-бір көзі ретінде пирофорлы темір сульфидтері бар ерітінділерде тионды бактериялардың </w:t>
      </w:r>
      <w:r w:rsidRPr="00A776D7">
        <w:rPr>
          <w:rFonts w:ascii="Times New Roman" w:hAnsi="Times New Roman"/>
          <w:i/>
          <w:iCs/>
          <w:sz w:val="28"/>
          <w:szCs w:val="28"/>
          <w:lang w:val="ru-KZ"/>
        </w:rPr>
        <w:t xml:space="preserve">A. </w:t>
      </w:r>
      <w:proofErr w:type="spellStart"/>
      <w:r w:rsidRPr="00A776D7">
        <w:rPr>
          <w:rFonts w:ascii="Times New Roman" w:hAnsi="Times New Roman"/>
          <w:i/>
          <w:iCs/>
          <w:sz w:val="28"/>
          <w:szCs w:val="28"/>
          <w:lang w:val="ru-KZ"/>
        </w:rPr>
        <w:t>ferrooxidans</w:t>
      </w:r>
      <w:proofErr w:type="spellEnd"/>
      <w:r w:rsidRPr="00A776D7">
        <w:rPr>
          <w:rFonts w:ascii="Times New Roman" w:hAnsi="Times New Roman"/>
          <w:i/>
          <w:iCs/>
          <w:sz w:val="28"/>
          <w:szCs w:val="28"/>
          <w:lang w:val="ru-KZ"/>
        </w:rPr>
        <w:t xml:space="preserve"> </w:t>
      </w:r>
      <w:r w:rsidRPr="00A776D7">
        <w:rPr>
          <w:rFonts w:ascii="Times New Roman" w:hAnsi="Times New Roman"/>
          <w:sz w:val="28"/>
          <w:szCs w:val="28"/>
          <w:lang w:val="kk-KZ"/>
        </w:rPr>
        <w:t>штаммын өсіру және олардың тіршілік әрекеті үшін оңтайлы шарттары орнатылды</w:t>
      </w:r>
      <w:r w:rsidRPr="00A776D7">
        <w:rPr>
          <w:rFonts w:ascii="Times New Roman" w:hAnsi="Times New Roman"/>
          <w:sz w:val="28"/>
          <w:szCs w:val="28"/>
          <w:lang w:val="ru-KZ"/>
        </w:rPr>
        <w:t xml:space="preserve">: </w:t>
      </w:r>
      <w:r w:rsidRPr="00A776D7">
        <w:rPr>
          <w:rFonts w:ascii="Times New Roman" w:hAnsi="Times New Roman"/>
          <w:sz w:val="28"/>
          <w:szCs w:val="28"/>
          <w:lang w:val="kk-KZ"/>
        </w:rPr>
        <w:t xml:space="preserve">+28°С, рН 2,0-2,5, </w:t>
      </w:r>
      <w:proofErr w:type="gramStart"/>
      <w:r w:rsidRPr="00A776D7">
        <w:rPr>
          <w:rFonts w:ascii="Times New Roman" w:hAnsi="Times New Roman"/>
          <w:sz w:val="28"/>
          <w:szCs w:val="28"/>
          <w:lang w:val="kk-KZ"/>
        </w:rPr>
        <w:t>С:Т</w:t>
      </w:r>
      <w:proofErr w:type="gramEnd"/>
      <w:r w:rsidRPr="00A776D7">
        <w:rPr>
          <w:rFonts w:ascii="Times New Roman" w:hAnsi="Times New Roman"/>
          <w:sz w:val="28"/>
          <w:szCs w:val="28"/>
          <w:lang w:val="kk-KZ"/>
        </w:rPr>
        <w:t xml:space="preserve"> = 1:10±2.</w:t>
      </w:r>
    </w:p>
    <w:p w14:paraId="407483BE" w14:textId="4141A750" w:rsidR="002215EC" w:rsidRPr="00A776D7" w:rsidRDefault="002215EC" w:rsidP="00051422">
      <w:pPr>
        <w:widowControl w:val="0"/>
        <w:tabs>
          <w:tab w:val="left" w:pos="993"/>
        </w:tabs>
        <w:spacing w:after="0" w:line="240" w:lineRule="auto"/>
        <w:ind w:firstLine="709"/>
        <w:jc w:val="both"/>
        <w:rPr>
          <w:rFonts w:ascii="Times New Roman" w:eastAsia="Times New Roman" w:hAnsi="Times New Roman" w:cs="Times New Roman"/>
          <w:b/>
          <w:kern w:val="0"/>
          <w:sz w:val="28"/>
          <w:szCs w:val="28"/>
          <w:lang w:val="kk-KZ" w:eastAsia="ru-RU"/>
        </w:rPr>
      </w:pPr>
      <w:r w:rsidRPr="00A776D7">
        <w:rPr>
          <w:rFonts w:ascii="Times New Roman" w:eastAsia="Times New Roman" w:hAnsi="Times New Roman" w:cs="Times New Roman"/>
          <w:b/>
          <w:kern w:val="0"/>
          <w:sz w:val="28"/>
          <w:szCs w:val="28"/>
          <w:lang w:val="kk-KZ" w:eastAsia="ru-RU"/>
        </w:rPr>
        <w:t>Зерттеу нәтижелерінің практикалық құндылығы.</w:t>
      </w:r>
    </w:p>
    <w:p w14:paraId="50EEF8C6" w14:textId="1A57499D" w:rsidR="002215EC" w:rsidRPr="00A776D7" w:rsidRDefault="002215EC" w:rsidP="00051422">
      <w:pPr>
        <w:spacing w:after="0" w:line="240" w:lineRule="auto"/>
        <w:ind w:firstLine="709"/>
        <w:jc w:val="both"/>
        <w:rPr>
          <w:rFonts w:ascii="Times New Roman" w:eastAsia="Times New Roman" w:hAnsi="Times New Roman" w:cs="Times New Roman"/>
          <w:kern w:val="0"/>
          <w:sz w:val="28"/>
          <w:szCs w:val="28"/>
          <w:lang w:val="kk-KZ" w:eastAsia="ru-RU"/>
        </w:rPr>
      </w:pPr>
      <w:r w:rsidRPr="00A776D7">
        <w:rPr>
          <w:rFonts w:ascii="Times New Roman" w:eastAsia="Times New Roman" w:hAnsi="Times New Roman" w:cs="Times New Roman"/>
          <w:kern w:val="0"/>
          <w:sz w:val="28"/>
          <w:szCs w:val="28"/>
          <w:lang w:val="kk-KZ" w:eastAsia="ru-RU"/>
        </w:rPr>
        <w:t xml:space="preserve">Жүргізілген тәжірибелік зерттеулер нәтижесінде өндірістік кәсіпорындар мен тұрмыстық-коммуналдық ағынды суларды хемотрофты микроағзалардың көмегімен тазалаудың мүмкіндігі анықталды. </w:t>
      </w:r>
      <w:r w:rsidR="009233DE" w:rsidRPr="00A776D7">
        <w:rPr>
          <w:rFonts w:ascii="Times New Roman" w:eastAsia="Times New Roman" w:hAnsi="Times New Roman" w:cs="Times New Roman"/>
          <w:kern w:val="0"/>
          <w:sz w:val="28"/>
          <w:szCs w:val="28"/>
          <w:lang w:val="kk-KZ" w:eastAsia="ru-RU"/>
        </w:rPr>
        <w:t xml:space="preserve">Шымкент қаласындағы «Су ресурстары-Маркетинг» ЖШС өндірістік базасында тәжірибелік-өнеркәсіптік сынақ актісімен расталды (Қосымша </w:t>
      </w:r>
      <w:r w:rsidR="00436168" w:rsidRPr="00A776D7">
        <w:rPr>
          <w:rFonts w:ascii="Times New Roman" w:eastAsia="Times New Roman" w:hAnsi="Times New Roman" w:cs="Times New Roman"/>
          <w:kern w:val="0"/>
          <w:sz w:val="28"/>
          <w:szCs w:val="28"/>
          <w:lang w:val="kk-KZ" w:eastAsia="ru-RU"/>
        </w:rPr>
        <w:t>Ә</w:t>
      </w:r>
      <w:r w:rsidR="009233DE" w:rsidRPr="00A776D7">
        <w:rPr>
          <w:rFonts w:ascii="Times New Roman" w:eastAsia="Times New Roman" w:hAnsi="Times New Roman" w:cs="Times New Roman"/>
          <w:kern w:val="0"/>
          <w:sz w:val="28"/>
          <w:szCs w:val="28"/>
          <w:lang w:val="kk-KZ" w:eastAsia="ru-RU"/>
        </w:rPr>
        <w:t>).</w:t>
      </w:r>
    </w:p>
    <w:p w14:paraId="156E55B8" w14:textId="7698E107" w:rsidR="00051422" w:rsidRPr="00A776D7" w:rsidRDefault="00051422" w:rsidP="00051422">
      <w:pPr>
        <w:shd w:val="clear" w:color="auto" w:fill="FFFFFF"/>
        <w:spacing w:after="0" w:line="240" w:lineRule="auto"/>
        <w:ind w:firstLine="709"/>
        <w:jc w:val="both"/>
        <w:rPr>
          <w:rFonts w:ascii="Times New Roman" w:hAnsi="Times New Roman"/>
          <w:bCs/>
          <w:sz w:val="28"/>
          <w:szCs w:val="28"/>
          <w:lang w:val="kk-KZ"/>
        </w:rPr>
      </w:pPr>
      <w:r w:rsidRPr="00A776D7">
        <w:rPr>
          <w:rFonts w:ascii="Times New Roman" w:hAnsi="Times New Roman"/>
          <w:bCs/>
          <w:sz w:val="28"/>
          <w:szCs w:val="28"/>
          <w:lang w:val="kk-KZ"/>
        </w:rPr>
        <w:t>Ағынды сулардың физикалық-химиялық сипаттамасын келесі зерттеулерде және экологиялық мекемелерде пайдалануға болады. Шымкент қаласының кәсіпорындарының органика құрамды ағынды суларының микрофлоралық зерттеу нәтижелерін су ресурстары сапасының стандарттау және сертификаттауы үшін қолдануға ұсынылады.</w:t>
      </w:r>
    </w:p>
    <w:p w14:paraId="44DB3089" w14:textId="77777777" w:rsidR="00051422" w:rsidRPr="00A776D7" w:rsidRDefault="00051422" w:rsidP="00051422">
      <w:pPr>
        <w:shd w:val="clear" w:color="auto" w:fill="FFFFFF"/>
        <w:spacing w:after="0" w:line="240" w:lineRule="auto"/>
        <w:ind w:firstLine="709"/>
        <w:jc w:val="both"/>
        <w:rPr>
          <w:rFonts w:ascii="Times New Roman" w:hAnsi="Times New Roman"/>
          <w:bCs/>
          <w:sz w:val="28"/>
          <w:szCs w:val="28"/>
          <w:lang w:val="ru-KZ"/>
        </w:rPr>
      </w:pPr>
      <w:r w:rsidRPr="00A776D7">
        <w:rPr>
          <w:rFonts w:ascii="Times New Roman" w:hAnsi="Times New Roman"/>
          <w:bCs/>
          <w:sz w:val="28"/>
          <w:szCs w:val="28"/>
          <w:lang w:val="kk-KZ"/>
        </w:rPr>
        <w:lastRenderedPageBreak/>
        <w:t xml:space="preserve">Бактериялық биокоагулянтты  </w:t>
      </w:r>
      <w:r w:rsidRPr="00A776D7">
        <w:rPr>
          <w:rFonts w:ascii="Times New Roman" w:hAnsi="Times New Roman"/>
          <w:bCs/>
          <w:i/>
          <w:iCs/>
          <w:sz w:val="28"/>
          <w:szCs w:val="28"/>
          <w:lang w:val="kk-KZ"/>
        </w:rPr>
        <w:t>A.ferrooxidans</w:t>
      </w:r>
      <w:r w:rsidRPr="00A776D7">
        <w:rPr>
          <w:rFonts w:ascii="Times New Roman" w:hAnsi="Times New Roman"/>
          <w:bCs/>
          <w:sz w:val="28"/>
          <w:szCs w:val="28"/>
          <w:lang w:val="kk-KZ"/>
        </w:rPr>
        <w:t xml:space="preserve"> сұйықтығын 40,0±5,0%  мөлшерінде органика құрамды ағынды сулары бар кәсіпорындарда практикалық пайдалануға ұсынылады. Негізгі тұтынушылар - сүт, нан-тоқаш өнімдерін, сыраны және т. б. өндіру  кәсіпорындары. </w:t>
      </w:r>
    </w:p>
    <w:p w14:paraId="27E1D68E" w14:textId="77777777" w:rsidR="00051422" w:rsidRPr="00A776D7" w:rsidRDefault="00051422" w:rsidP="00051422">
      <w:pPr>
        <w:shd w:val="clear" w:color="auto" w:fill="FFFFFF"/>
        <w:spacing w:after="0" w:line="240" w:lineRule="auto"/>
        <w:ind w:firstLine="709"/>
        <w:jc w:val="both"/>
        <w:rPr>
          <w:rFonts w:ascii="Times New Roman" w:hAnsi="Times New Roman"/>
          <w:bCs/>
          <w:sz w:val="28"/>
          <w:szCs w:val="28"/>
          <w:lang w:val="ru-KZ"/>
        </w:rPr>
      </w:pPr>
      <w:r w:rsidRPr="00A776D7">
        <w:rPr>
          <w:rFonts w:ascii="Times New Roman" w:hAnsi="Times New Roman"/>
          <w:bCs/>
          <w:sz w:val="28"/>
          <w:szCs w:val="28"/>
          <w:lang w:val="kk-KZ"/>
        </w:rPr>
        <w:t xml:space="preserve">Зерттеу жұмысының нәтижелерін «6В05210- Экология» білім беру бағдарламасының білім алушыларына, </w:t>
      </w:r>
      <w:r w:rsidRPr="00A776D7">
        <w:rPr>
          <w:rFonts w:ascii="Times New Roman" w:hAnsi="Times New Roman"/>
          <w:bCs/>
          <w:sz w:val="28"/>
          <w:szCs w:val="28"/>
          <w:lang w:val="ru-KZ"/>
        </w:rPr>
        <w:t>«</w:t>
      </w:r>
      <w:r w:rsidRPr="00A776D7">
        <w:rPr>
          <w:rFonts w:ascii="Times New Roman" w:hAnsi="Times New Roman"/>
          <w:bCs/>
          <w:sz w:val="28"/>
          <w:szCs w:val="28"/>
          <w:lang w:val="kk-KZ"/>
        </w:rPr>
        <w:t>Өндірістік экология</w:t>
      </w:r>
      <w:r w:rsidRPr="00A776D7">
        <w:rPr>
          <w:rFonts w:ascii="Times New Roman" w:hAnsi="Times New Roman"/>
          <w:bCs/>
          <w:sz w:val="28"/>
          <w:szCs w:val="28"/>
          <w:lang w:val="ru-KZ"/>
        </w:rPr>
        <w:t>»</w:t>
      </w:r>
      <w:r w:rsidRPr="00A776D7">
        <w:rPr>
          <w:rFonts w:ascii="Times New Roman" w:hAnsi="Times New Roman"/>
          <w:bCs/>
          <w:sz w:val="28"/>
          <w:szCs w:val="28"/>
          <w:lang w:val="kk-KZ"/>
        </w:rPr>
        <w:t xml:space="preserve">, </w:t>
      </w:r>
      <w:r w:rsidRPr="00A776D7">
        <w:rPr>
          <w:rFonts w:ascii="Times New Roman" w:hAnsi="Times New Roman"/>
          <w:bCs/>
          <w:sz w:val="28"/>
          <w:szCs w:val="28"/>
          <w:lang w:val="ru-KZ"/>
        </w:rPr>
        <w:t>«</w:t>
      </w:r>
      <w:r w:rsidRPr="00A776D7">
        <w:rPr>
          <w:rFonts w:ascii="Times New Roman" w:hAnsi="Times New Roman"/>
          <w:bCs/>
          <w:sz w:val="28"/>
          <w:szCs w:val="28"/>
          <w:lang w:val="kk-KZ"/>
        </w:rPr>
        <w:t>Ағынды суларды тазалау технологиясы</w:t>
      </w:r>
      <w:r w:rsidRPr="00A776D7">
        <w:rPr>
          <w:rFonts w:ascii="Times New Roman" w:hAnsi="Times New Roman"/>
          <w:bCs/>
          <w:sz w:val="28"/>
          <w:szCs w:val="28"/>
          <w:lang w:val="ru-KZ"/>
        </w:rPr>
        <w:t>»</w:t>
      </w:r>
      <w:r w:rsidRPr="00A776D7">
        <w:rPr>
          <w:rFonts w:ascii="Times New Roman" w:hAnsi="Times New Roman"/>
          <w:bCs/>
          <w:sz w:val="28"/>
          <w:szCs w:val="28"/>
          <w:lang w:val="kk-KZ"/>
        </w:rPr>
        <w:t xml:space="preserve"> пәндерінің практикалық және зертханалық сабақтарда қолдануға болады.</w:t>
      </w:r>
    </w:p>
    <w:p w14:paraId="0F8047B7" w14:textId="57C7C004" w:rsidR="005F0050" w:rsidRPr="00A776D7" w:rsidRDefault="005F0050" w:rsidP="005F0050">
      <w:pPr>
        <w:spacing w:after="0" w:line="240" w:lineRule="auto"/>
        <w:ind w:firstLine="709"/>
        <w:jc w:val="both"/>
        <w:rPr>
          <w:rFonts w:ascii="Times New Roman" w:eastAsia="Times New Roman" w:hAnsi="Times New Roman" w:cs="Times New Roman"/>
          <w:kern w:val="0"/>
          <w:sz w:val="28"/>
          <w:szCs w:val="28"/>
          <w:lang w:val="kk-KZ" w:eastAsia="ru-RU"/>
        </w:rPr>
      </w:pPr>
      <w:r w:rsidRPr="00A776D7">
        <w:rPr>
          <w:rFonts w:ascii="Times New Roman" w:eastAsia="Times New Roman" w:hAnsi="Times New Roman" w:cs="Times New Roman"/>
          <w:kern w:val="0"/>
          <w:sz w:val="28"/>
          <w:szCs w:val="28"/>
          <w:lang w:val="kk-KZ" w:eastAsia="ru-RU"/>
        </w:rPr>
        <w:t xml:space="preserve"> </w:t>
      </w:r>
      <w:r w:rsidRPr="00A776D7">
        <w:rPr>
          <w:rFonts w:ascii="Times New Roman" w:eastAsia="Times New Roman" w:hAnsi="Times New Roman" w:cs="Times New Roman" w:hint="cs"/>
          <w:kern w:val="0"/>
          <w:sz w:val="28"/>
          <w:szCs w:val="28"/>
          <w:lang w:val="kk-KZ" w:eastAsia="ru-RU"/>
        </w:rPr>
        <w:t>Хемотрофты</w:t>
      </w:r>
      <w:r w:rsidRPr="00A776D7">
        <w:rPr>
          <w:rFonts w:ascii="Times New Roman" w:eastAsia="Times New Roman" w:hAnsi="Times New Roman" w:cs="Times New Roman"/>
          <w:kern w:val="0"/>
          <w:sz w:val="28"/>
          <w:szCs w:val="28"/>
          <w:lang w:val="kk-KZ" w:eastAsia="ru-RU"/>
        </w:rPr>
        <w:t xml:space="preserve"> </w:t>
      </w:r>
      <w:r w:rsidRPr="00A776D7">
        <w:rPr>
          <w:rFonts w:ascii="Times New Roman" w:eastAsia="Times New Roman" w:hAnsi="Times New Roman" w:cs="Times New Roman" w:hint="cs"/>
          <w:kern w:val="0"/>
          <w:sz w:val="28"/>
          <w:szCs w:val="28"/>
          <w:lang w:val="kk-KZ" w:eastAsia="ru-RU"/>
        </w:rPr>
        <w:t>микроа</w:t>
      </w:r>
      <w:r w:rsidRPr="00A776D7">
        <w:rPr>
          <w:rFonts w:ascii="Times New Roman" w:eastAsia="Times New Roman" w:hAnsi="Times New Roman" w:cs="Times New Roman"/>
          <w:kern w:val="0"/>
          <w:sz w:val="28"/>
          <w:szCs w:val="28"/>
          <w:lang w:val="kk-KZ" w:eastAsia="ru-RU"/>
        </w:rPr>
        <w:t>ғ</w:t>
      </w:r>
      <w:r w:rsidRPr="00A776D7">
        <w:rPr>
          <w:rFonts w:ascii="Times New Roman" w:eastAsia="Times New Roman" w:hAnsi="Times New Roman" w:cs="Times New Roman" w:hint="cs"/>
          <w:kern w:val="0"/>
          <w:sz w:val="28"/>
          <w:szCs w:val="28"/>
          <w:lang w:val="kk-KZ" w:eastAsia="ru-RU"/>
        </w:rPr>
        <w:t>заларды</w:t>
      </w:r>
      <w:r w:rsidRPr="00A776D7">
        <w:rPr>
          <w:rFonts w:ascii="Times New Roman" w:eastAsia="Times New Roman" w:hAnsi="Times New Roman" w:cs="Times New Roman"/>
          <w:kern w:val="0"/>
          <w:sz w:val="28"/>
          <w:szCs w:val="28"/>
          <w:lang w:val="kk-KZ" w:eastAsia="ru-RU"/>
        </w:rPr>
        <w:t xml:space="preserve"> </w:t>
      </w:r>
      <w:r w:rsidRPr="00A776D7">
        <w:rPr>
          <w:rFonts w:ascii="Times New Roman" w:eastAsia="Times New Roman" w:hAnsi="Times New Roman" w:cs="Times New Roman" w:hint="cs"/>
          <w:kern w:val="0"/>
          <w:sz w:val="28"/>
          <w:szCs w:val="28"/>
          <w:lang w:val="kk-KZ" w:eastAsia="ru-RU"/>
        </w:rPr>
        <w:t>Шымкент</w:t>
      </w:r>
      <w:r w:rsidRPr="00A776D7">
        <w:rPr>
          <w:rFonts w:ascii="Times New Roman" w:eastAsia="Times New Roman" w:hAnsi="Times New Roman" w:cs="Times New Roman"/>
          <w:kern w:val="0"/>
          <w:sz w:val="28"/>
          <w:szCs w:val="28"/>
          <w:lang w:val="kk-KZ" w:eastAsia="ru-RU"/>
        </w:rPr>
        <w:t xml:space="preserve"> қ</w:t>
      </w:r>
      <w:r w:rsidRPr="00A776D7">
        <w:rPr>
          <w:rFonts w:ascii="Times New Roman" w:eastAsia="Times New Roman" w:hAnsi="Times New Roman" w:cs="Times New Roman" w:hint="cs"/>
          <w:kern w:val="0"/>
          <w:sz w:val="28"/>
          <w:szCs w:val="28"/>
          <w:lang w:val="kk-KZ" w:eastAsia="ru-RU"/>
        </w:rPr>
        <w:t>аласы</w:t>
      </w:r>
      <w:r w:rsidRPr="00A776D7">
        <w:rPr>
          <w:rFonts w:ascii="Times New Roman" w:eastAsia="Times New Roman" w:hAnsi="Times New Roman" w:cs="Times New Roman"/>
          <w:kern w:val="0"/>
          <w:sz w:val="28"/>
          <w:szCs w:val="28"/>
          <w:lang w:val="kk-KZ" w:eastAsia="ru-RU"/>
        </w:rPr>
        <w:t xml:space="preserve"> </w:t>
      </w:r>
      <w:r w:rsidRPr="00A776D7">
        <w:rPr>
          <w:rFonts w:ascii="Times New Roman" w:eastAsia="Times New Roman" w:hAnsi="Times New Roman" w:cs="Times New Roman" w:hint="cs"/>
          <w:kern w:val="0"/>
          <w:sz w:val="28"/>
          <w:szCs w:val="28"/>
          <w:lang w:val="kk-KZ" w:eastAsia="ru-RU"/>
        </w:rPr>
        <w:t>к</w:t>
      </w:r>
      <w:r w:rsidRPr="00A776D7">
        <w:rPr>
          <w:rFonts w:ascii="Times New Roman" w:eastAsia="Times New Roman" w:hAnsi="Times New Roman" w:cs="Times New Roman"/>
          <w:kern w:val="0"/>
          <w:sz w:val="28"/>
          <w:szCs w:val="28"/>
          <w:lang w:val="kk-KZ" w:eastAsia="ru-RU"/>
        </w:rPr>
        <w:t>ә</w:t>
      </w:r>
      <w:r w:rsidRPr="00A776D7">
        <w:rPr>
          <w:rFonts w:ascii="Times New Roman" w:eastAsia="Times New Roman" w:hAnsi="Times New Roman" w:cs="Times New Roman" w:hint="cs"/>
          <w:kern w:val="0"/>
          <w:sz w:val="28"/>
          <w:szCs w:val="28"/>
          <w:lang w:val="kk-KZ" w:eastAsia="ru-RU"/>
        </w:rPr>
        <w:t>сіпорындарыны</w:t>
      </w:r>
      <w:r w:rsidRPr="00A776D7">
        <w:rPr>
          <w:rFonts w:ascii="Times New Roman" w:eastAsia="Times New Roman" w:hAnsi="Times New Roman" w:cs="Times New Roman"/>
          <w:kern w:val="0"/>
          <w:sz w:val="28"/>
          <w:szCs w:val="28"/>
          <w:lang w:val="kk-KZ" w:eastAsia="ru-RU"/>
        </w:rPr>
        <w:t xml:space="preserve">ң </w:t>
      </w:r>
      <w:r w:rsidRPr="00A776D7">
        <w:rPr>
          <w:rFonts w:ascii="Times New Roman" w:eastAsia="Times New Roman" w:hAnsi="Times New Roman" w:cs="Times New Roman" w:hint="cs"/>
          <w:kern w:val="0"/>
          <w:sz w:val="28"/>
          <w:szCs w:val="28"/>
          <w:lang w:val="kk-KZ" w:eastAsia="ru-RU"/>
        </w:rPr>
        <w:t>органика</w:t>
      </w:r>
      <w:r w:rsidRPr="00A776D7">
        <w:rPr>
          <w:rFonts w:ascii="Times New Roman" w:eastAsia="Times New Roman" w:hAnsi="Times New Roman" w:cs="Times New Roman"/>
          <w:kern w:val="0"/>
          <w:sz w:val="28"/>
          <w:szCs w:val="28"/>
          <w:lang w:val="kk-KZ" w:eastAsia="ru-RU"/>
        </w:rPr>
        <w:t xml:space="preserve"> құ</w:t>
      </w:r>
      <w:r w:rsidRPr="00A776D7">
        <w:rPr>
          <w:rFonts w:ascii="Times New Roman" w:eastAsia="Times New Roman" w:hAnsi="Times New Roman" w:cs="Times New Roman" w:hint="cs"/>
          <w:kern w:val="0"/>
          <w:sz w:val="28"/>
          <w:szCs w:val="28"/>
          <w:lang w:val="kk-KZ" w:eastAsia="ru-RU"/>
        </w:rPr>
        <w:t>рамды</w:t>
      </w:r>
      <w:r w:rsidRPr="00A776D7">
        <w:rPr>
          <w:rFonts w:ascii="Times New Roman" w:eastAsia="Times New Roman" w:hAnsi="Times New Roman" w:cs="Times New Roman"/>
          <w:kern w:val="0"/>
          <w:sz w:val="28"/>
          <w:szCs w:val="28"/>
          <w:lang w:val="kk-KZ" w:eastAsia="ru-RU"/>
        </w:rPr>
        <w:t xml:space="preserve"> </w:t>
      </w:r>
      <w:r w:rsidRPr="00A776D7">
        <w:rPr>
          <w:rFonts w:ascii="Times New Roman" w:eastAsia="Times New Roman" w:hAnsi="Times New Roman" w:cs="Times New Roman" w:hint="cs"/>
          <w:kern w:val="0"/>
          <w:sz w:val="28"/>
          <w:szCs w:val="28"/>
          <w:lang w:val="kk-KZ" w:eastAsia="ru-RU"/>
        </w:rPr>
        <w:t>а</w:t>
      </w:r>
      <w:r w:rsidRPr="00A776D7">
        <w:rPr>
          <w:rFonts w:ascii="Times New Roman" w:eastAsia="Times New Roman" w:hAnsi="Times New Roman" w:cs="Times New Roman"/>
          <w:kern w:val="0"/>
          <w:sz w:val="28"/>
          <w:szCs w:val="28"/>
          <w:lang w:val="kk-KZ" w:eastAsia="ru-RU"/>
        </w:rPr>
        <w:t>ғ</w:t>
      </w:r>
      <w:r w:rsidRPr="00A776D7">
        <w:rPr>
          <w:rFonts w:ascii="Times New Roman" w:eastAsia="Times New Roman" w:hAnsi="Times New Roman" w:cs="Times New Roman" w:hint="cs"/>
          <w:kern w:val="0"/>
          <w:sz w:val="28"/>
          <w:szCs w:val="28"/>
          <w:lang w:val="kk-KZ" w:eastAsia="ru-RU"/>
        </w:rPr>
        <w:t>ын</w:t>
      </w:r>
      <w:r w:rsidRPr="00A776D7">
        <w:rPr>
          <w:rFonts w:ascii="Times New Roman" w:eastAsia="Times New Roman" w:hAnsi="Times New Roman" w:cs="Times New Roman"/>
          <w:kern w:val="0"/>
          <w:sz w:val="28"/>
          <w:szCs w:val="28"/>
          <w:lang w:val="kk-KZ" w:eastAsia="ru-RU"/>
        </w:rPr>
        <w:t xml:space="preserve"> </w:t>
      </w:r>
      <w:r w:rsidRPr="00A776D7">
        <w:rPr>
          <w:rFonts w:ascii="Times New Roman" w:eastAsia="Times New Roman" w:hAnsi="Times New Roman" w:cs="Times New Roman" w:hint="cs"/>
          <w:kern w:val="0"/>
          <w:sz w:val="28"/>
          <w:szCs w:val="28"/>
          <w:lang w:val="kk-KZ" w:eastAsia="ru-RU"/>
        </w:rPr>
        <w:t>суларды</w:t>
      </w:r>
      <w:r w:rsidRPr="00A776D7">
        <w:rPr>
          <w:rFonts w:ascii="Times New Roman" w:eastAsia="Times New Roman" w:hAnsi="Times New Roman" w:cs="Times New Roman"/>
          <w:kern w:val="0"/>
          <w:sz w:val="28"/>
          <w:szCs w:val="28"/>
          <w:lang w:val="kk-KZ" w:eastAsia="ru-RU"/>
        </w:rPr>
        <w:t xml:space="preserve"> </w:t>
      </w:r>
      <w:r w:rsidRPr="00A776D7">
        <w:rPr>
          <w:rFonts w:ascii="Times New Roman" w:eastAsia="Times New Roman" w:hAnsi="Times New Roman" w:cs="Times New Roman" w:hint="cs"/>
          <w:kern w:val="0"/>
          <w:sz w:val="28"/>
          <w:szCs w:val="28"/>
          <w:lang w:val="kk-KZ" w:eastAsia="ru-RU"/>
        </w:rPr>
        <w:t>тазартуда</w:t>
      </w:r>
      <w:r w:rsidRPr="00A776D7">
        <w:rPr>
          <w:rFonts w:ascii="Times New Roman" w:eastAsia="Times New Roman" w:hAnsi="Times New Roman" w:cs="Times New Roman"/>
          <w:kern w:val="0"/>
          <w:sz w:val="28"/>
          <w:szCs w:val="28"/>
          <w:lang w:val="kk-KZ" w:eastAsia="ru-RU"/>
        </w:rPr>
        <w:t xml:space="preserve"> </w:t>
      </w:r>
      <w:r w:rsidRPr="00A776D7">
        <w:rPr>
          <w:rFonts w:ascii="Times New Roman" w:eastAsia="Times New Roman" w:hAnsi="Times New Roman" w:cs="Times New Roman" w:hint="cs"/>
          <w:kern w:val="0"/>
          <w:sz w:val="28"/>
          <w:szCs w:val="28"/>
          <w:lang w:val="kk-KZ" w:eastAsia="ru-RU"/>
        </w:rPr>
        <w:t>пайдалану</w:t>
      </w:r>
      <w:r w:rsidRPr="00A776D7">
        <w:rPr>
          <w:rFonts w:ascii="Times New Roman" w:eastAsia="Times New Roman" w:hAnsi="Times New Roman" w:cs="Times New Roman"/>
          <w:kern w:val="0"/>
          <w:sz w:val="28"/>
          <w:szCs w:val="28"/>
          <w:lang w:val="kk-KZ" w:eastAsia="ru-RU"/>
        </w:rPr>
        <w:t xml:space="preserve"> </w:t>
      </w:r>
      <w:r w:rsidRPr="00A776D7">
        <w:rPr>
          <w:rFonts w:ascii="Times New Roman" w:eastAsia="Times New Roman" w:hAnsi="Times New Roman" w:cs="Times New Roman" w:hint="cs"/>
          <w:kern w:val="0"/>
          <w:sz w:val="28"/>
          <w:szCs w:val="28"/>
          <w:lang w:val="kk-KZ" w:eastAsia="ru-RU"/>
        </w:rPr>
        <w:t>авторлы</w:t>
      </w:r>
      <w:r w:rsidRPr="00A776D7">
        <w:rPr>
          <w:rFonts w:ascii="Times New Roman" w:eastAsia="Times New Roman" w:hAnsi="Times New Roman" w:cs="Times New Roman"/>
          <w:kern w:val="0"/>
          <w:sz w:val="28"/>
          <w:szCs w:val="28"/>
          <w:lang w:val="kk-KZ" w:eastAsia="ru-RU"/>
        </w:rPr>
        <w:t xml:space="preserve">қ </w:t>
      </w:r>
      <w:r w:rsidRPr="00A776D7">
        <w:rPr>
          <w:rFonts w:ascii="Times New Roman" w:eastAsia="Times New Roman" w:hAnsi="Times New Roman" w:cs="Times New Roman" w:hint="cs"/>
          <w:kern w:val="0"/>
          <w:sz w:val="28"/>
          <w:szCs w:val="28"/>
          <w:lang w:val="kk-KZ" w:eastAsia="ru-RU"/>
        </w:rPr>
        <w:t>ку</w:t>
      </w:r>
      <w:r w:rsidRPr="00A776D7">
        <w:rPr>
          <w:rFonts w:ascii="Times New Roman" w:eastAsia="Times New Roman" w:hAnsi="Times New Roman" w:cs="Times New Roman"/>
          <w:kern w:val="0"/>
          <w:sz w:val="28"/>
          <w:szCs w:val="28"/>
          <w:lang w:val="kk-KZ" w:eastAsia="ru-RU"/>
        </w:rPr>
        <w:t>ә</w:t>
      </w:r>
      <w:r w:rsidRPr="00A776D7">
        <w:rPr>
          <w:rFonts w:ascii="Times New Roman" w:eastAsia="Times New Roman" w:hAnsi="Times New Roman" w:cs="Times New Roman" w:hint="cs"/>
          <w:kern w:val="0"/>
          <w:sz w:val="28"/>
          <w:szCs w:val="28"/>
          <w:lang w:val="kk-KZ" w:eastAsia="ru-RU"/>
        </w:rPr>
        <w:t>лікпен</w:t>
      </w:r>
      <w:r w:rsidRPr="00A776D7">
        <w:rPr>
          <w:rFonts w:ascii="Times New Roman" w:eastAsia="Times New Roman" w:hAnsi="Times New Roman" w:cs="Times New Roman"/>
          <w:kern w:val="0"/>
          <w:sz w:val="28"/>
          <w:szCs w:val="28"/>
          <w:lang w:val="kk-KZ" w:eastAsia="ru-RU"/>
        </w:rPr>
        <w:t xml:space="preserve"> </w:t>
      </w:r>
      <w:r w:rsidRPr="00A776D7">
        <w:rPr>
          <w:rFonts w:ascii="Times New Roman" w:eastAsia="Times New Roman" w:hAnsi="Times New Roman" w:cs="Times New Roman" w:hint="cs"/>
          <w:kern w:val="0"/>
          <w:sz w:val="28"/>
          <w:szCs w:val="28"/>
          <w:lang w:val="kk-KZ" w:eastAsia="ru-RU"/>
        </w:rPr>
        <w:t>расталды</w:t>
      </w:r>
      <w:r w:rsidRPr="00A776D7">
        <w:rPr>
          <w:rFonts w:ascii="Times New Roman" w:eastAsia="Times New Roman" w:hAnsi="Times New Roman" w:cs="Times New Roman"/>
          <w:kern w:val="0"/>
          <w:sz w:val="28"/>
          <w:szCs w:val="28"/>
          <w:lang w:val="kk-KZ" w:eastAsia="ru-RU"/>
        </w:rPr>
        <w:t xml:space="preserve"> (Қосымша А). </w:t>
      </w:r>
    </w:p>
    <w:p w14:paraId="15A03310" w14:textId="77777777" w:rsidR="00051422" w:rsidRPr="00A776D7" w:rsidRDefault="00C51ACE" w:rsidP="00051422">
      <w:pPr>
        <w:spacing w:after="0" w:line="240" w:lineRule="auto"/>
        <w:ind w:firstLine="709"/>
        <w:jc w:val="both"/>
        <w:rPr>
          <w:rFonts w:ascii="Times New Roman" w:eastAsia="Times New Roman" w:hAnsi="Times New Roman" w:cs="Times New Roman"/>
          <w:b/>
          <w:bCs/>
          <w:kern w:val="0"/>
          <w:sz w:val="28"/>
          <w:szCs w:val="28"/>
          <w:lang w:val="kk-KZ" w:eastAsia="ru-RU"/>
        </w:rPr>
      </w:pPr>
      <w:r w:rsidRPr="00A776D7">
        <w:rPr>
          <w:rFonts w:ascii="Times New Roman" w:eastAsia="Times New Roman" w:hAnsi="Times New Roman" w:cs="Times New Roman"/>
          <w:b/>
          <w:bCs/>
          <w:kern w:val="0"/>
          <w:sz w:val="28"/>
          <w:szCs w:val="28"/>
          <w:lang w:val="kk-KZ" w:eastAsia="ru-RU"/>
        </w:rPr>
        <w:t xml:space="preserve">Жұмыстың </w:t>
      </w:r>
      <w:r w:rsidR="00593760" w:rsidRPr="00A776D7">
        <w:rPr>
          <w:rFonts w:ascii="Times New Roman" w:eastAsia="Times New Roman" w:hAnsi="Times New Roman" w:cs="Times New Roman"/>
          <w:b/>
          <w:bCs/>
          <w:kern w:val="0"/>
          <w:sz w:val="28"/>
          <w:szCs w:val="28"/>
          <w:lang w:val="kk-KZ" w:eastAsia="ru-RU"/>
        </w:rPr>
        <w:t>ғ</w:t>
      </w:r>
      <w:r w:rsidRPr="00A776D7">
        <w:rPr>
          <w:rFonts w:ascii="Times New Roman" w:eastAsia="Times New Roman" w:hAnsi="Times New Roman" w:cs="Times New Roman"/>
          <w:b/>
          <w:bCs/>
          <w:kern w:val="0"/>
          <w:sz w:val="28"/>
          <w:szCs w:val="28"/>
          <w:lang w:val="kk-KZ" w:eastAsia="ru-RU"/>
        </w:rPr>
        <w:t xml:space="preserve">ылыми-зерттеу бағдарламалармен байланысы. </w:t>
      </w:r>
      <w:r w:rsidR="00051422" w:rsidRPr="00A776D7">
        <w:rPr>
          <w:rFonts w:ascii="Times New Roman" w:eastAsia="Times New Roman" w:hAnsi="Times New Roman" w:cs="Times New Roman"/>
          <w:b/>
          <w:bCs/>
          <w:kern w:val="0"/>
          <w:sz w:val="28"/>
          <w:szCs w:val="28"/>
          <w:lang w:val="kk-KZ" w:eastAsia="ru-RU"/>
        </w:rPr>
        <w:t xml:space="preserve">   </w:t>
      </w:r>
    </w:p>
    <w:p w14:paraId="29C15599" w14:textId="0F4999DB" w:rsidR="00C51ACE" w:rsidRPr="00A776D7" w:rsidRDefault="00C51ACE" w:rsidP="00051422">
      <w:pPr>
        <w:spacing w:after="0" w:line="240" w:lineRule="auto"/>
        <w:ind w:firstLine="709"/>
        <w:jc w:val="both"/>
        <w:rPr>
          <w:rFonts w:ascii="Times New Roman" w:hAnsi="Times New Roman" w:cs="Times New Roman"/>
          <w:sz w:val="28"/>
          <w:szCs w:val="28"/>
          <w:lang w:val="kk-KZ"/>
        </w:rPr>
      </w:pPr>
      <w:r w:rsidRPr="00A776D7">
        <w:rPr>
          <w:rFonts w:ascii="Times New Roman" w:hAnsi="Times New Roman" w:cs="Times New Roman"/>
          <w:sz w:val="28"/>
          <w:szCs w:val="28"/>
          <w:lang w:val="kk-KZ"/>
        </w:rPr>
        <w:t>Диссертациялық жұмыс М. Əуезов атындағы Оңтүстік Қазақстан Университеті, «Экология» кафедрасының 2021-2025 жж. арналған МБ ҒЗЖ21-03-04 «Қазақстанның оңтүстік өңірінің тұрақты дамуы жəне жасыл технологиялары» ғылыми-зерттеу жоспары</w:t>
      </w:r>
      <w:r w:rsidR="00593760" w:rsidRPr="00A776D7">
        <w:rPr>
          <w:rFonts w:ascii="Times New Roman" w:hAnsi="Times New Roman" w:cs="Times New Roman"/>
          <w:sz w:val="28"/>
          <w:szCs w:val="28"/>
          <w:lang w:val="kk-KZ"/>
        </w:rPr>
        <w:t>ның</w:t>
      </w:r>
      <w:r w:rsidRPr="00A776D7">
        <w:rPr>
          <w:rFonts w:ascii="Times New Roman" w:hAnsi="Times New Roman" w:cs="Times New Roman"/>
          <w:sz w:val="28"/>
          <w:szCs w:val="28"/>
          <w:lang w:val="kk-KZ"/>
        </w:rPr>
        <w:t xml:space="preserve"> және</w:t>
      </w:r>
      <w:r w:rsidR="00593760" w:rsidRPr="00A776D7">
        <w:rPr>
          <w:rFonts w:ascii="Times New Roman" w:hAnsi="Times New Roman" w:cs="Times New Roman"/>
          <w:sz w:val="28"/>
          <w:szCs w:val="28"/>
          <w:lang w:val="kk-KZ"/>
        </w:rPr>
        <w:t xml:space="preserve"> ҚР ЖБҒМ Ғылым комитеті қаржыландыратын №85/ЖҒ-5-24-26  </w:t>
      </w:r>
      <w:r w:rsidR="00593760" w:rsidRPr="00A776D7">
        <w:rPr>
          <w:rFonts w:ascii="Times New Roman" w:hAnsi="Times New Roman" w:cs="Times New Roman"/>
          <w:bCs/>
          <w:noProof/>
          <w:sz w:val="28"/>
          <w:szCs w:val="28"/>
          <w:lang w:val="kk-KZ"/>
        </w:rPr>
        <w:t>«</w:t>
      </w:r>
      <w:r w:rsidR="00593760" w:rsidRPr="00A776D7">
        <w:rPr>
          <w:rFonts w:ascii="Times New Roman" w:hAnsi="Times New Roman" w:cs="Times New Roman"/>
          <w:sz w:val="28"/>
          <w:szCs w:val="28"/>
          <w:lang w:val="kk-KZ"/>
        </w:rPr>
        <w:t>Органика құрамды ағын суларды хемотрофты микроағзаларды пайдалану арқылы биологиялық тазарту технологиясы» (2024-2026 жж.) грантының аясында орындалды.</w:t>
      </w:r>
    </w:p>
    <w:p w14:paraId="7D56CA6B" w14:textId="77777777" w:rsidR="00051422" w:rsidRPr="00A776D7" w:rsidRDefault="009B7909" w:rsidP="005F0050">
      <w:pPr>
        <w:spacing w:after="0" w:line="240" w:lineRule="auto"/>
        <w:ind w:firstLine="709"/>
        <w:jc w:val="both"/>
        <w:rPr>
          <w:rFonts w:ascii="Times New Roman" w:hAnsi="Times New Roman" w:cs="Times New Roman"/>
          <w:b/>
          <w:bCs/>
          <w:sz w:val="28"/>
          <w:szCs w:val="28"/>
          <w:lang w:val="kk-KZ"/>
        </w:rPr>
      </w:pPr>
      <w:r w:rsidRPr="00A776D7">
        <w:rPr>
          <w:rFonts w:ascii="Times New Roman" w:hAnsi="Times New Roman" w:cs="Times New Roman"/>
          <w:b/>
          <w:bCs/>
          <w:sz w:val="28"/>
          <w:szCs w:val="28"/>
          <w:lang w:val="kk-KZ"/>
        </w:rPr>
        <w:t xml:space="preserve">Диссертациялық жұмыстың негізділігі мен сенімділік дәрежесі. </w:t>
      </w:r>
    </w:p>
    <w:p w14:paraId="333912C7" w14:textId="3DD3B1BF" w:rsidR="009B7909" w:rsidRPr="00A776D7" w:rsidRDefault="009B7909" w:rsidP="005F0050">
      <w:pPr>
        <w:spacing w:after="0" w:line="240" w:lineRule="auto"/>
        <w:ind w:firstLine="709"/>
        <w:jc w:val="both"/>
        <w:rPr>
          <w:rFonts w:ascii="Times New Roman" w:hAnsi="Times New Roman" w:cs="Times New Roman"/>
          <w:sz w:val="28"/>
          <w:szCs w:val="28"/>
          <w:lang w:val="kk-KZ"/>
        </w:rPr>
      </w:pPr>
      <w:r w:rsidRPr="00A776D7">
        <w:rPr>
          <w:rFonts w:ascii="Times New Roman" w:hAnsi="Times New Roman" w:cs="Times New Roman"/>
          <w:sz w:val="28"/>
          <w:szCs w:val="28"/>
          <w:lang w:val="kk-KZ"/>
        </w:rPr>
        <w:t xml:space="preserve">Диссертациялық жұмыста келесідей ресми жарияланған деректер қолданылды: Қазақстан Республикасының Экологиялық Кодексі, Қалдықтар классификаторы, нормативтік құжаттар. Зерттеу жұмысының нәтижелері ұқсас зерттеулердің нәтижелерімен салыстырмалы бағалау негізінде дәлелденді. </w:t>
      </w:r>
      <w:r w:rsidR="006660D3" w:rsidRPr="00A776D7">
        <w:rPr>
          <w:rFonts w:ascii="Times New Roman" w:hAnsi="Times New Roman" w:cs="Times New Roman"/>
          <w:sz w:val="28"/>
          <w:szCs w:val="28"/>
          <w:lang w:val="kk-KZ"/>
        </w:rPr>
        <w:t>Зерттеу барысында пайдаланылған жабдықтар мен материалдар нормативтік-техникалық құжаттардың талаптарына сәйкес келеді.</w:t>
      </w:r>
    </w:p>
    <w:p w14:paraId="5CA0918D" w14:textId="77777777" w:rsidR="002215EC" w:rsidRPr="00A776D7" w:rsidRDefault="002215EC" w:rsidP="002215EC">
      <w:pPr>
        <w:widowControl w:val="0"/>
        <w:tabs>
          <w:tab w:val="left" w:pos="1134"/>
        </w:tabs>
        <w:spacing w:after="0" w:line="240" w:lineRule="auto"/>
        <w:ind w:firstLine="709"/>
        <w:jc w:val="both"/>
        <w:rPr>
          <w:rFonts w:ascii="Times New Roman" w:eastAsia="Times New Roman" w:hAnsi="Times New Roman" w:cs="Times New Roman"/>
          <w:kern w:val="0"/>
          <w:sz w:val="28"/>
          <w:szCs w:val="28"/>
          <w:lang w:val="kk-KZ" w:eastAsia="ru-RU"/>
        </w:rPr>
      </w:pPr>
      <w:r w:rsidRPr="00A776D7">
        <w:rPr>
          <w:rFonts w:ascii="Times New Roman" w:eastAsia="Times New Roman" w:hAnsi="Times New Roman" w:cs="Times New Roman"/>
          <w:b/>
          <w:kern w:val="0"/>
          <w:sz w:val="28"/>
          <w:szCs w:val="28"/>
          <w:lang w:val="kk-KZ" w:eastAsia="ru-RU"/>
        </w:rPr>
        <w:t>Жұмысты орындаудағы автордың жеке үлесі</w:t>
      </w:r>
      <w:r w:rsidRPr="00A776D7">
        <w:rPr>
          <w:rFonts w:ascii="Times New Roman" w:eastAsia="Times New Roman" w:hAnsi="Times New Roman" w:cs="Times New Roman"/>
          <w:kern w:val="0"/>
          <w:sz w:val="28"/>
          <w:szCs w:val="28"/>
          <w:lang w:val="kk-KZ" w:eastAsia="ru-RU"/>
        </w:rPr>
        <w:t>: зерттеу әдіснамасын жасау, зерттеу мақсаты мен міндеттерін айқындау, тәжірибелік зерттеулерді жоспарлау және әдістемелік басқару, зерттеу нәтижелерін өңдеу, талдау және қорытындылау, ғылыми мақалаларды дайындау.</w:t>
      </w:r>
    </w:p>
    <w:p w14:paraId="3B75CE39" w14:textId="77777777" w:rsidR="00346D41" w:rsidRPr="00A776D7" w:rsidRDefault="002215EC" w:rsidP="002215EC">
      <w:pPr>
        <w:widowControl w:val="0"/>
        <w:tabs>
          <w:tab w:val="left" w:pos="1134"/>
        </w:tabs>
        <w:spacing w:after="0" w:line="240" w:lineRule="auto"/>
        <w:ind w:firstLine="709"/>
        <w:jc w:val="both"/>
        <w:rPr>
          <w:rFonts w:ascii="Times New Roman" w:hAnsi="Times New Roman" w:cs="Times New Roman"/>
          <w:sz w:val="28"/>
          <w:szCs w:val="28"/>
          <w:lang w:val="kk-KZ"/>
        </w:rPr>
      </w:pPr>
      <w:r w:rsidRPr="00A776D7">
        <w:rPr>
          <w:rFonts w:ascii="Times New Roman" w:eastAsia="Times New Roman" w:hAnsi="Times New Roman" w:cs="Times New Roman"/>
          <w:b/>
          <w:kern w:val="0"/>
          <w:sz w:val="28"/>
          <w:szCs w:val="28"/>
          <w:lang w:val="kk-KZ" w:eastAsia="ru-RU"/>
        </w:rPr>
        <w:t>Жұмыстың апробациясы.</w:t>
      </w:r>
      <w:r w:rsidRPr="00A776D7">
        <w:rPr>
          <w:rFonts w:ascii="Times New Roman" w:eastAsia="Times New Roman" w:hAnsi="Times New Roman" w:cs="Times New Roman"/>
          <w:kern w:val="0"/>
          <w:sz w:val="28"/>
          <w:szCs w:val="28"/>
          <w:lang w:val="kk-KZ" w:eastAsia="ru-RU"/>
        </w:rPr>
        <w:t xml:space="preserve"> </w:t>
      </w:r>
      <w:r w:rsidR="006660D3" w:rsidRPr="00A776D7">
        <w:rPr>
          <w:rFonts w:ascii="Times New Roman" w:hAnsi="Times New Roman" w:cs="Times New Roman"/>
          <w:sz w:val="28"/>
          <w:szCs w:val="28"/>
          <w:lang w:val="kk-KZ"/>
        </w:rPr>
        <w:t>Диссертациялық жұмыстың қорытындысы Scopus базасында енгізілген баспаларда жарияланды: Journal of Ecological Engeneering (Польша); Халықаралық және арнайы ғылыми-техникалық конференцияларда жарияланды: Materials of VII International Conference «Industrial Technologies and Engineering» ICITE-2021 (Shymkent, Kazakhstan, 2021); Халықаралық ғылыми-техникалық конференция «Əуезов оқулары-20» материалдары (Шымкент, Қазақстан, 2022)</w:t>
      </w:r>
      <w:r w:rsidR="00A60384" w:rsidRPr="00A776D7">
        <w:rPr>
          <w:rFonts w:ascii="Times New Roman" w:hAnsi="Times New Roman" w:cs="Times New Roman"/>
          <w:sz w:val="28"/>
          <w:szCs w:val="28"/>
          <w:lang w:val="kk-KZ"/>
        </w:rPr>
        <w:t>; The International Scientific-Practical Conference "Prospects for Rational Use of Natural Resources of Georgia and Sustainable Development of Productive Forces in Regions" (Тбилиси, Грузия, 2022); 10th Polish-Kazakh Meeting: Relationship Between Chemistry and Biology, International conference (Польша, 2024); Вестник научных конференций (Тамбов, РФ</w:t>
      </w:r>
      <w:r w:rsidR="005B153B" w:rsidRPr="00A776D7">
        <w:rPr>
          <w:rFonts w:ascii="Times New Roman" w:hAnsi="Times New Roman" w:cs="Times New Roman"/>
          <w:sz w:val="28"/>
          <w:szCs w:val="28"/>
          <w:lang w:val="kk-KZ"/>
        </w:rPr>
        <w:t>, 2024</w:t>
      </w:r>
      <w:r w:rsidR="00A60384" w:rsidRPr="00A776D7">
        <w:rPr>
          <w:rFonts w:ascii="Times New Roman" w:hAnsi="Times New Roman" w:cs="Times New Roman"/>
          <w:sz w:val="28"/>
          <w:szCs w:val="28"/>
          <w:lang w:val="kk-KZ"/>
        </w:rPr>
        <w:t>).</w:t>
      </w:r>
      <w:r w:rsidR="00346D41" w:rsidRPr="00A776D7">
        <w:rPr>
          <w:rFonts w:ascii="Times New Roman" w:hAnsi="Times New Roman" w:cs="Times New Roman"/>
          <w:sz w:val="28"/>
          <w:szCs w:val="28"/>
          <w:lang w:val="kk-KZ"/>
        </w:rPr>
        <w:t xml:space="preserve"> </w:t>
      </w:r>
    </w:p>
    <w:p w14:paraId="01439F10" w14:textId="5CB6BBBE" w:rsidR="006660D3" w:rsidRPr="00A776D7" w:rsidRDefault="00346D41" w:rsidP="002215EC">
      <w:pPr>
        <w:widowControl w:val="0"/>
        <w:tabs>
          <w:tab w:val="left" w:pos="1134"/>
        </w:tabs>
        <w:spacing w:after="0" w:line="240" w:lineRule="auto"/>
        <w:ind w:firstLine="709"/>
        <w:jc w:val="both"/>
        <w:rPr>
          <w:rFonts w:ascii="Times New Roman" w:eastAsia="Times New Roman" w:hAnsi="Times New Roman" w:cs="Times New Roman"/>
          <w:kern w:val="0"/>
          <w:sz w:val="28"/>
          <w:szCs w:val="28"/>
          <w:lang w:val="kk-KZ" w:eastAsia="ru-RU"/>
        </w:rPr>
      </w:pPr>
      <w:r w:rsidRPr="00A776D7">
        <w:rPr>
          <w:rFonts w:ascii="Times New Roman" w:eastAsia="Times New Roman" w:hAnsi="Times New Roman" w:cs="Times New Roman"/>
          <w:kern w:val="0"/>
          <w:sz w:val="28"/>
          <w:szCs w:val="28"/>
          <w:lang w:val="kk-KZ" w:eastAsia="ru-RU"/>
        </w:rPr>
        <w:t>Диссертациялық жұмыстың нәтижелері 6В05210-«Экология» мамандығының білім алушыларының оқу үдерісіне енгізіліп, «</w:t>
      </w:r>
      <w:r w:rsidRPr="00A776D7">
        <w:rPr>
          <w:rFonts w:ascii="Times New Roman" w:hAnsi="Times New Roman" w:cs="Times New Roman"/>
          <w:bCs/>
          <w:sz w:val="28"/>
          <w:szCs w:val="28"/>
          <w:lang w:val="kk-KZ"/>
        </w:rPr>
        <w:t xml:space="preserve">Өндірістік </w:t>
      </w:r>
      <w:r w:rsidRPr="00A776D7">
        <w:rPr>
          <w:rFonts w:ascii="Times New Roman" w:hAnsi="Times New Roman" w:cs="Times New Roman"/>
          <w:bCs/>
          <w:sz w:val="28"/>
          <w:szCs w:val="28"/>
          <w:lang w:val="kk-KZ"/>
        </w:rPr>
        <w:lastRenderedPageBreak/>
        <w:t>экология негіздері» пәнінің практикалық сабағына енгізілгені туралы актпен расталды</w:t>
      </w:r>
      <w:r w:rsidR="00DE5A35" w:rsidRPr="00A776D7">
        <w:rPr>
          <w:rFonts w:ascii="Times New Roman" w:hAnsi="Times New Roman" w:cs="Times New Roman"/>
          <w:bCs/>
          <w:sz w:val="28"/>
          <w:szCs w:val="28"/>
          <w:lang w:val="kk-KZ"/>
        </w:rPr>
        <w:t xml:space="preserve"> (</w:t>
      </w:r>
      <w:r w:rsidR="00DE5A35" w:rsidRPr="00A776D7">
        <w:rPr>
          <w:rFonts w:ascii="Times New Roman" w:eastAsia="Times New Roman" w:hAnsi="Times New Roman" w:cs="Times New Roman"/>
          <w:kern w:val="0"/>
          <w:sz w:val="28"/>
          <w:szCs w:val="28"/>
          <w:lang w:val="kk-KZ" w:eastAsia="ru-RU"/>
        </w:rPr>
        <w:t>Қосымша А).</w:t>
      </w:r>
    </w:p>
    <w:p w14:paraId="107AED1E" w14:textId="7F5F1E34" w:rsidR="006660D3" w:rsidRPr="00A776D7" w:rsidRDefault="00DC184B" w:rsidP="002215EC">
      <w:pPr>
        <w:widowControl w:val="0"/>
        <w:tabs>
          <w:tab w:val="left" w:pos="1134"/>
        </w:tabs>
        <w:spacing w:after="0" w:line="240" w:lineRule="auto"/>
        <w:ind w:firstLine="709"/>
        <w:jc w:val="both"/>
        <w:rPr>
          <w:rFonts w:ascii="Times New Roman" w:eastAsia="Times New Roman" w:hAnsi="Times New Roman" w:cs="Times New Roman"/>
          <w:kern w:val="0"/>
          <w:sz w:val="28"/>
          <w:szCs w:val="28"/>
          <w:lang w:val="kk-KZ" w:eastAsia="ru-RU"/>
        </w:rPr>
      </w:pPr>
      <w:r w:rsidRPr="00A776D7">
        <w:rPr>
          <w:rFonts w:ascii="Times New Roman" w:eastAsia="Times New Roman" w:hAnsi="Times New Roman" w:cs="Times New Roman"/>
          <w:b/>
          <w:bCs/>
          <w:kern w:val="0"/>
          <w:sz w:val="28"/>
          <w:szCs w:val="28"/>
          <w:lang w:val="kk-KZ" w:eastAsia="ru-RU"/>
        </w:rPr>
        <w:t>Зерттеу тақырыбы бойынша жарияланымдар.</w:t>
      </w:r>
      <w:r w:rsidRPr="00A776D7">
        <w:rPr>
          <w:rFonts w:ascii="Times New Roman" w:eastAsia="Times New Roman" w:hAnsi="Times New Roman" w:cs="Times New Roman"/>
          <w:kern w:val="0"/>
          <w:sz w:val="28"/>
          <w:szCs w:val="28"/>
          <w:lang w:val="kk-KZ" w:eastAsia="ru-RU"/>
        </w:rPr>
        <w:t xml:space="preserve"> </w:t>
      </w:r>
      <w:r w:rsidR="006660D3" w:rsidRPr="00A776D7">
        <w:rPr>
          <w:rFonts w:ascii="Times New Roman" w:eastAsia="Times New Roman" w:hAnsi="Times New Roman" w:cs="Times New Roman" w:hint="cs"/>
          <w:kern w:val="0"/>
          <w:sz w:val="28"/>
          <w:szCs w:val="28"/>
          <w:lang w:val="kk-KZ" w:eastAsia="ru-RU"/>
        </w:rPr>
        <w:t>Диссертациялы</w:t>
      </w:r>
      <w:r w:rsidR="006660D3" w:rsidRPr="00A776D7">
        <w:rPr>
          <w:rFonts w:ascii="Times New Roman" w:eastAsia="Times New Roman" w:hAnsi="Times New Roman" w:cs="Times New Roman"/>
          <w:kern w:val="0"/>
          <w:sz w:val="28"/>
          <w:szCs w:val="28"/>
          <w:lang w:val="kk-KZ" w:eastAsia="ru-RU"/>
        </w:rPr>
        <w:t xml:space="preserve">қ </w:t>
      </w:r>
      <w:r w:rsidR="006660D3" w:rsidRPr="00A776D7">
        <w:rPr>
          <w:rFonts w:ascii="Times New Roman" w:eastAsia="Times New Roman" w:hAnsi="Times New Roman" w:cs="Times New Roman" w:hint="cs"/>
          <w:kern w:val="0"/>
          <w:sz w:val="28"/>
          <w:szCs w:val="28"/>
          <w:lang w:val="kk-KZ" w:eastAsia="ru-RU"/>
        </w:rPr>
        <w:t>ж</w:t>
      </w:r>
      <w:r w:rsidR="006660D3" w:rsidRPr="00A776D7">
        <w:rPr>
          <w:rFonts w:ascii="Times New Roman" w:eastAsia="Times New Roman" w:hAnsi="Times New Roman" w:cs="Times New Roman"/>
          <w:kern w:val="0"/>
          <w:sz w:val="28"/>
          <w:szCs w:val="28"/>
          <w:lang w:val="kk-KZ" w:eastAsia="ru-RU"/>
        </w:rPr>
        <w:t>ұ</w:t>
      </w:r>
      <w:r w:rsidR="006660D3" w:rsidRPr="00A776D7">
        <w:rPr>
          <w:rFonts w:ascii="Times New Roman" w:eastAsia="Times New Roman" w:hAnsi="Times New Roman" w:cs="Times New Roman" w:hint="cs"/>
          <w:kern w:val="0"/>
          <w:sz w:val="28"/>
          <w:szCs w:val="28"/>
          <w:lang w:val="kk-KZ" w:eastAsia="ru-RU"/>
        </w:rPr>
        <w:t>мыс</w:t>
      </w:r>
      <w:r w:rsidR="006660D3" w:rsidRPr="00A776D7">
        <w:rPr>
          <w:rFonts w:ascii="Times New Roman" w:eastAsia="Times New Roman" w:hAnsi="Times New Roman" w:cs="Times New Roman"/>
          <w:kern w:val="0"/>
          <w:sz w:val="28"/>
          <w:szCs w:val="28"/>
          <w:lang w:val="kk-KZ" w:eastAsia="ru-RU"/>
        </w:rPr>
        <w:t xml:space="preserve"> </w:t>
      </w:r>
      <w:r w:rsidR="006660D3" w:rsidRPr="00A776D7">
        <w:rPr>
          <w:rFonts w:ascii="Times New Roman" w:eastAsia="Times New Roman" w:hAnsi="Times New Roman" w:cs="Times New Roman" w:hint="cs"/>
          <w:kern w:val="0"/>
          <w:sz w:val="28"/>
          <w:szCs w:val="28"/>
          <w:lang w:val="kk-KZ" w:eastAsia="ru-RU"/>
        </w:rPr>
        <w:t>материалдары</w:t>
      </w:r>
      <w:r w:rsidR="006660D3" w:rsidRPr="00A776D7">
        <w:rPr>
          <w:rFonts w:ascii="Times New Roman" w:eastAsia="Times New Roman" w:hAnsi="Times New Roman" w:cs="Times New Roman"/>
          <w:kern w:val="0"/>
          <w:sz w:val="28"/>
          <w:szCs w:val="28"/>
          <w:lang w:val="kk-KZ" w:eastAsia="ru-RU"/>
        </w:rPr>
        <w:t xml:space="preserve"> </w:t>
      </w:r>
      <w:r w:rsidR="006660D3" w:rsidRPr="00A776D7">
        <w:rPr>
          <w:rFonts w:ascii="Times New Roman" w:eastAsia="Times New Roman" w:hAnsi="Times New Roman" w:cs="Times New Roman" w:hint="cs"/>
          <w:kern w:val="0"/>
          <w:sz w:val="28"/>
          <w:szCs w:val="28"/>
          <w:lang w:val="kk-KZ" w:eastAsia="ru-RU"/>
        </w:rPr>
        <w:t>бойынша</w:t>
      </w:r>
      <w:r w:rsidR="006660D3" w:rsidRPr="00A776D7">
        <w:rPr>
          <w:rFonts w:ascii="Times New Roman" w:eastAsia="Times New Roman" w:hAnsi="Times New Roman" w:cs="Times New Roman"/>
          <w:kern w:val="0"/>
          <w:sz w:val="28"/>
          <w:szCs w:val="28"/>
          <w:lang w:val="kk-KZ" w:eastAsia="ru-RU"/>
        </w:rPr>
        <w:t xml:space="preserve"> 14 </w:t>
      </w:r>
      <w:r w:rsidR="006660D3" w:rsidRPr="00A776D7">
        <w:rPr>
          <w:rFonts w:ascii="Times New Roman" w:eastAsia="Times New Roman" w:hAnsi="Times New Roman" w:cs="Times New Roman" w:hint="cs"/>
          <w:kern w:val="0"/>
          <w:sz w:val="28"/>
          <w:szCs w:val="28"/>
          <w:lang w:val="kk-KZ" w:eastAsia="ru-RU"/>
        </w:rPr>
        <w:t>жарияланымдар</w:t>
      </w:r>
      <w:r w:rsidR="006660D3" w:rsidRPr="00A776D7">
        <w:rPr>
          <w:rFonts w:ascii="Times New Roman" w:eastAsia="Times New Roman" w:hAnsi="Times New Roman" w:cs="Times New Roman"/>
          <w:kern w:val="0"/>
          <w:sz w:val="28"/>
          <w:szCs w:val="28"/>
          <w:lang w:val="kk-KZ" w:eastAsia="ru-RU"/>
        </w:rPr>
        <w:t xml:space="preserve"> </w:t>
      </w:r>
      <w:r w:rsidR="006660D3" w:rsidRPr="00A776D7">
        <w:rPr>
          <w:rFonts w:ascii="Times New Roman" w:eastAsia="Times New Roman" w:hAnsi="Times New Roman" w:cs="Times New Roman" w:hint="cs"/>
          <w:kern w:val="0"/>
          <w:sz w:val="28"/>
          <w:szCs w:val="28"/>
          <w:lang w:val="kk-KZ" w:eastAsia="ru-RU"/>
        </w:rPr>
        <w:t>бар</w:t>
      </w:r>
      <w:r w:rsidR="006660D3" w:rsidRPr="00A776D7">
        <w:rPr>
          <w:rFonts w:ascii="Times New Roman" w:eastAsia="Times New Roman" w:hAnsi="Times New Roman" w:cs="Times New Roman"/>
          <w:kern w:val="0"/>
          <w:sz w:val="28"/>
          <w:szCs w:val="28"/>
          <w:lang w:val="kk-KZ" w:eastAsia="ru-RU"/>
        </w:rPr>
        <w:t xml:space="preserve">, </w:t>
      </w:r>
      <w:r w:rsidR="006660D3" w:rsidRPr="00A776D7">
        <w:rPr>
          <w:rFonts w:ascii="Times New Roman" w:eastAsia="Times New Roman" w:hAnsi="Times New Roman" w:cs="Times New Roman" w:hint="cs"/>
          <w:kern w:val="0"/>
          <w:sz w:val="28"/>
          <w:szCs w:val="28"/>
          <w:lang w:val="kk-KZ" w:eastAsia="ru-RU"/>
        </w:rPr>
        <w:t>оны</w:t>
      </w:r>
      <w:r w:rsidR="006660D3" w:rsidRPr="00A776D7">
        <w:rPr>
          <w:rFonts w:ascii="Times New Roman" w:eastAsia="Times New Roman" w:hAnsi="Times New Roman" w:cs="Times New Roman"/>
          <w:kern w:val="0"/>
          <w:sz w:val="28"/>
          <w:szCs w:val="28"/>
          <w:lang w:val="kk-KZ" w:eastAsia="ru-RU"/>
        </w:rPr>
        <w:t xml:space="preserve">ң </w:t>
      </w:r>
      <w:r w:rsidR="006660D3" w:rsidRPr="00A776D7">
        <w:rPr>
          <w:rFonts w:ascii="Times New Roman" w:eastAsia="Times New Roman" w:hAnsi="Times New Roman" w:cs="Times New Roman" w:hint="cs"/>
          <w:kern w:val="0"/>
          <w:sz w:val="28"/>
          <w:szCs w:val="28"/>
          <w:lang w:val="kk-KZ" w:eastAsia="ru-RU"/>
        </w:rPr>
        <w:t>ішінде</w:t>
      </w:r>
      <w:r w:rsidR="006660D3" w:rsidRPr="00A776D7">
        <w:rPr>
          <w:rFonts w:ascii="Times New Roman" w:eastAsia="Times New Roman" w:hAnsi="Times New Roman" w:cs="Times New Roman"/>
          <w:kern w:val="0"/>
          <w:sz w:val="28"/>
          <w:szCs w:val="28"/>
          <w:lang w:val="kk-KZ" w:eastAsia="ru-RU"/>
        </w:rPr>
        <w:t xml:space="preserve"> 3 </w:t>
      </w:r>
      <w:r w:rsidR="006660D3" w:rsidRPr="00A776D7">
        <w:rPr>
          <w:rFonts w:ascii="Times New Roman" w:eastAsia="Times New Roman" w:hAnsi="Times New Roman" w:cs="Times New Roman" w:hint="cs"/>
          <w:kern w:val="0"/>
          <w:sz w:val="28"/>
          <w:szCs w:val="28"/>
          <w:lang w:val="kk-KZ" w:eastAsia="ru-RU"/>
        </w:rPr>
        <w:t>ма</w:t>
      </w:r>
      <w:r w:rsidR="006660D3" w:rsidRPr="00A776D7">
        <w:rPr>
          <w:rFonts w:ascii="Times New Roman" w:eastAsia="Times New Roman" w:hAnsi="Times New Roman" w:cs="Times New Roman"/>
          <w:kern w:val="0"/>
          <w:sz w:val="28"/>
          <w:szCs w:val="28"/>
          <w:lang w:val="kk-KZ" w:eastAsia="ru-RU"/>
        </w:rPr>
        <w:t>қ</w:t>
      </w:r>
      <w:r w:rsidR="006660D3" w:rsidRPr="00A776D7">
        <w:rPr>
          <w:rFonts w:ascii="Times New Roman" w:eastAsia="Times New Roman" w:hAnsi="Times New Roman" w:cs="Times New Roman" w:hint="cs"/>
          <w:kern w:val="0"/>
          <w:sz w:val="28"/>
          <w:szCs w:val="28"/>
          <w:lang w:val="kk-KZ" w:eastAsia="ru-RU"/>
        </w:rPr>
        <w:t>ала</w:t>
      </w:r>
      <w:r w:rsidR="006660D3" w:rsidRPr="00A776D7">
        <w:rPr>
          <w:rFonts w:ascii="Times New Roman" w:eastAsia="Times New Roman" w:hAnsi="Times New Roman" w:cs="Times New Roman"/>
          <w:kern w:val="0"/>
          <w:sz w:val="28"/>
          <w:szCs w:val="28"/>
          <w:lang w:val="kk-KZ" w:eastAsia="ru-RU"/>
        </w:rPr>
        <w:t xml:space="preserve"> Scopus </w:t>
      </w:r>
      <w:r w:rsidR="006660D3" w:rsidRPr="00A776D7">
        <w:rPr>
          <w:rFonts w:ascii="Times New Roman" w:eastAsia="Times New Roman" w:hAnsi="Times New Roman" w:cs="Times New Roman" w:hint="cs"/>
          <w:kern w:val="0"/>
          <w:sz w:val="28"/>
          <w:szCs w:val="28"/>
          <w:lang w:val="kk-KZ" w:eastAsia="ru-RU"/>
        </w:rPr>
        <w:t>базасына</w:t>
      </w:r>
      <w:r w:rsidR="006660D3" w:rsidRPr="00A776D7">
        <w:rPr>
          <w:rFonts w:ascii="Times New Roman" w:eastAsia="Times New Roman" w:hAnsi="Times New Roman" w:cs="Times New Roman"/>
          <w:kern w:val="0"/>
          <w:sz w:val="28"/>
          <w:szCs w:val="28"/>
          <w:lang w:val="kk-KZ" w:eastAsia="ru-RU"/>
        </w:rPr>
        <w:t xml:space="preserve"> </w:t>
      </w:r>
      <w:r w:rsidR="006660D3" w:rsidRPr="00A776D7">
        <w:rPr>
          <w:rFonts w:ascii="Times New Roman" w:eastAsia="Times New Roman" w:hAnsi="Times New Roman" w:cs="Times New Roman" w:hint="cs"/>
          <w:kern w:val="0"/>
          <w:sz w:val="28"/>
          <w:szCs w:val="28"/>
          <w:lang w:val="kk-KZ" w:eastAsia="ru-RU"/>
        </w:rPr>
        <w:t>енген</w:t>
      </w:r>
      <w:r w:rsidR="006660D3" w:rsidRPr="00A776D7">
        <w:rPr>
          <w:rFonts w:ascii="Times New Roman" w:eastAsia="Times New Roman" w:hAnsi="Times New Roman" w:cs="Times New Roman"/>
          <w:kern w:val="0"/>
          <w:sz w:val="28"/>
          <w:szCs w:val="28"/>
          <w:lang w:val="kk-KZ" w:eastAsia="ru-RU"/>
        </w:rPr>
        <w:t xml:space="preserve"> </w:t>
      </w:r>
      <w:r w:rsidR="006660D3" w:rsidRPr="00A776D7">
        <w:rPr>
          <w:rFonts w:ascii="Times New Roman" w:eastAsia="Times New Roman" w:hAnsi="Times New Roman" w:cs="Times New Roman" w:hint="cs"/>
          <w:kern w:val="0"/>
          <w:sz w:val="28"/>
          <w:szCs w:val="28"/>
          <w:lang w:val="kk-KZ" w:eastAsia="ru-RU"/>
        </w:rPr>
        <w:t>журналдарда</w:t>
      </w:r>
      <w:r w:rsidR="006660D3" w:rsidRPr="00A776D7">
        <w:rPr>
          <w:rFonts w:ascii="Times New Roman" w:eastAsia="Times New Roman" w:hAnsi="Times New Roman" w:cs="Times New Roman"/>
          <w:kern w:val="0"/>
          <w:sz w:val="28"/>
          <w:szCs w:val="28"/>
          <w:lang w:val="kk-KZ" w:eastAsia="ru-RU"/>
        </w:rPr>
        <w:t xml:space="preserve">, 1 </w:t>
      </w:r>
      <w:r w:rsidR="006660D3" w:rsidRPr="00A776D7">
        <w:rPr>
          <w:rFonts w:ascii="Times New Roman" w:eastAsia="Times New Roman" w:hAnsi="Times New Roman" w:cs="Times New Roman" w:hint="cs"/>
          <w:kern w:val="0"/>
          <w:sz w:val="28"/>
          <w:szCs w:val="28"/>
          <w:lang w:val="kk-KZ" w:eastAsia="ru-RU"/>
        </w:rPr>
        <w:t>ма</w:t>
      </w:r>
      <w:r w:rsidR="006660D3" w:rsidRPr="00A776D7">
        <w:rPr>
          <w:rFonts w:ascii="Times New Roman" w:eastAsia="Times New Roman" w:hAnsi="Times New Roman" w:cs="Times New Roman"/>
          <w:kern w:val="0"/>
          <w:sz w:val="28"/>
          <w:szCs w:val="28"/>
          <w:lang w:val="kk-KZ" w:eastAsia="ru-RU"/>
        </w:rPr>
        <w:t>қ</w:t>
      </w:r>
      <w:r w:rsidR="006660D3" w:rsidRPr="00A776D7">
        <w:rPr>
          <w:rFonts w:ascii="Times New Roman" w:eastAsia="Times New Roman" w:hAnsi="Times New Roman" w:cs="Times New Roman" w:hint="cs"/>
          <w:kern w:val="0"/>
          <w:sz w:val="28"/>
          <w:szCs w:val="28"/>
          <w:lang w:val="kk-KZ" w:eastAsia="ru-RU"/>
        </w:rPr>
        <w:t>ала</w:t>
      </w:r>
      <w:r w:rsidR="006660D3" w:rsidRPr="00A776D7">
        <w:rPr>
          <w:rFonts w:ascii="Times New Roman" w:eastAsia="Times New Roman" w:hAnsi="Times New Roman" w:cs="Times New Roman"/>
          <w:kern w:val="0"/>
          <w:sz w:val="28"/>
          <w:szCs w:val="28"/>
          <w:lang w:val="kk-KZ" w:eastAsia="ru-RU"/>
        </w:rPr>
        <w:t xml:space="preserve"> - Қ</w:t>
      </w:r>
      <w:r w:rsidR="006660D3" w:rsidRPr="00A776D7">
        <w:rPr>
          <w:rFonts w:ascii="Times New Roman" w:eastAsia="Times New Roman" w:hAnsi="Times New Roman" w:cs="Times New Roman" w:hint="cs"/>
          <w:kern w:val="0"/>
          <w:sz w:val="28"/>
          <w:szCs w:val="28"/>
          <w:lang w:val="kk-KZ" w:eastAsia="ru-RU"/>
        </w:rPr>
        <w:t>Р</w:t>
      </w:r>
      <w:r w:rsidR="006660D3" w:rsidRPr="00A776D7">
        <w:rPr>
          <w:rFonts w:ascii="Times New Roman" w:eastAsia="Times New Roman" w:hAnsi="Times New Roman" w:cs="Times New Roman"/>
          <w:kern w:val="0"/>
          <w:sz w:val="28"/>
          <w:szCs w:val="28"/>
          <w:lang w:val="kk-KZ" w:eastAsia="ru-RU"/>
        </w:rPr>
        <w:t xml:space="preserve"> </w:t>
      </w:r>
      <w:r w:rsidR="006660D3" w:rsidRPr="00A776D7">
        <w:rPr>
          <w:rFonts w:ascii="Times New Roman" w:eastAsia="Times New Roman" w:hAnsi="Times New Roman" w:cs="Times New Roman" w:hint="cs"/>
          <w:kern w:val="0"/>
          <w:sz w:val="28"/>
          <w:szCs w:val="28"/>
          <w:lang w:val="kk-KZ" w:eastAsia="ru-RU"/>
        </w:rPr>
        <w:t>Б</w:t>
      </w:r>
      <w:r w:rsidR="006660D3" w:rsidRPr="00A776D7">
        <w:rPr>
          <w:rFonts w:ascii="Times New Roman" w:eastAsia="Times New Roman" w:hAnsi="Times New Roman" w:cs="Times New Roman"/>
          <w:kern w:val="0"/>
          <w:sz w:val="28"/>
          <w:szCs w:val="28"/>
          <w:lang w:val="kk-KZ" w:eastAsia="ru-RU"/>
        </w:rPr>
        <w:t>Ғ</w:t>
      </w:r>
      <w:r w:rsidR="006660D3" w:rsidRPr="00A776D7">
        <w:rPr>
          <w:rFonts w:ascii="Times New Roman" w:eastAsia="Times New Roman" w:hAnsi="Times New Roman" w:cs="Times New Roman" w:hint="cs"/>
          <w:kern w:val="0"/>
          <w:sz w:val="28"/>
          <w:szCs w:val="28"/>
          <w:lang w:val="kk-KZ" w:eastAsia="ru-RU"/>
        </w:rPr>
        <w:t>М</w:t>
      </w:r>
      <w:r w:rsidR="006660D3" w:rsidRPr="00A776D7">
        <w:rPr>
          <w:rFonts w:ascii="Times New Roman" w:eastAsia="Times New Roman" w:hAnsi="Times New Roman" w:cs="Times New Roman"/>
          <w:kern w:val="0"/>
          <w:sz w:val="28"/>
          <w:szCs w:val="28"/>
          <w:lang w:val="kk-KZ" w:eastAsia="ru-RU"/>
        </w:rPr>
        <w:t xml:space="preserve"> </w:t>
      </w:r>
      <w:r w:rsidR="006660D3" w:rsidRPr="00A776D7">
        <w:rPr>
          <w:rFonts w:ascii="Times New Roman" w:eastAsia="Times New Roman" w:hAnsi="Times New Roman" w:cs="Times New Roman" w:hint="cs"/>
          <w:kern w:val="0"/>
          <w:sz w:val="28"/>
          <w:szCs w:val="28"/>
          <w:lang w:val="kk-KZ" w:eastAsia="ru-RU"/>
        </w:rPr>
        <w:t>Б</w:t>
      </w:r>
      <w:r w:rsidR="006660D3" w:rsidRPr="00A776D7">
        <w:rPr>
          <w:rFonts w:ascii="Times New Roman" w:eastAsia="Times New Roman" w:hAnsi="Times New Roman" w:cs="Times New Roman"/>
          <w:kern w:val="0"/>
          <w:sz w:val="28"/>
          <w:szCs w:val="28"/>
          <w:lang w:val="kk-KZ" w:eastAsia="ru-RU"/>
        </w:rPr>
        <w:t>Ғ</w:t>
      </w:r>
      <w:r w:rsidR="006660D3" w:rsidRPr="00A776D7">
        <w:rPr>
          <w:rFonts w:ascii="Times New Roman" w:eastAsia="Times New Roman" w:hAnsi="Times New Roman" w:cs="Times New Roman" w:hint="cs"/>
          <w:kern w:val="0"/>
          <w:sz w:val="28"/>
          <w:szCs w:val="28"/>
          <w:lang w:val="kk-KZ" w:eastAsia="ru-RU"/>
        </w:rPr>
        <w:t>СС</w:t>
      </w:r>
      <w:r w:rsidR="006660D3" w:rsidRPr="00A776D7">
        <w:rPr>
          <w:rFonts w:ascii="Times New Roman" w:eastAsia="Times New Roman" w:hAnsi="Times New Roman" w:cs="Times New Roman"/>
          <w:kern w:val="0"/>
          <w:sz w:val="28"/>
          <w:szCs w:val="28"/>
          <w:lang w:val="kk-KZ" w:eastAsia="ru-RU"/>
        </w:rPr>
        <w:t>Қ</w:t>
      </w:r>
      <w:r w:rsidR="006660D3" w:rsidRPr="00A776D7">
        <w:rPr>
          <w:rFonts w:ascii="Times New Roman" w:eastAsia="Times New Roman" w:hAnsi="Times New Roman" w:cs="Times New Roman" w:hint="cs"/>
          <w:kern w:val="0"/>
          <w:sz w:val="28"/>
          <w:szCs w:val="28"/>
          <w:lang w:val="kk-KZ" w:eastAsia="ru-RU"/>
        </w:rPr>
        <w:t>К</w:t>
      </w:r>
      <w:r w:rsidR="006660D3" w:rsidRPr="00A776D7">
        <w:rPr>
          <w:rFonts w:ascii="Times New Roman" w:eastAsia="Times New Roman" w:hAnsi="Times New Roman" w:cs="Times New Roman"/>
          <w:kern w:val="0"/>
          <w:sz w:val="28"/>
          <w:szCs w:val="28"/>
          <w:lang w:val="kk-KZ" w:eastAsia="ru-RU"/>
        </w:rPr>
        <w:t xml:space="preserve"> ұ</w:t>
      </w:r>
      <w:r w:rsidR="006660D3" w:rsidRPr="00A776D7">
        <w:rPr>
          <w:rFonts w:ascii="Times New Roman" w:eastAsia="Times New Roman" w:hAnsi="Times New Roman" w:cs="Times New Roman" w:hint="cs"/>
          <w:kern w:val="0"/>
          <w:sz w:val="28"/>
          <w:szCs w:val="28"/>
          <w:lang w:val="kk-KZ" w:eastAsia="ru-RU"/>
        </w:rPr>
        <w:t>сын</w:t>
      </w:r>
      <w:r w:rsidR="006660D3" w:rsidRPr="00A776D7">
        <w:rPr>
          <w:rFonts w:ascii="Times New Roman" w:eastAsia="Times New Roman" w:hAnsi="Times New Roman" w:cs="Times New Roman"/>
          <w:kern w:val="0"/>
          <w:sz w:val="28"/>
          <w:szCs w:val="28"/>
          <w:lang w:val="kk-KZ" w:eastAsia="ru-RU"/>
        </w:rPr>
        <w:t>ғ</w:t>
      </w:r>
      <w:r w:rsidR="006660D3" w:rsidRPr="00A776D7">
        <w:rPr>
          <w:rFonts w:ascii="Times New Roman" w:eastAsia="Times New Roman" w:hAnsi="Times New Roman" w:cs="Times New Roman" w:hint="cs"/>
          <w:kern w:val="0"/>
          <w:sz w:val="28"/>
          <w:szCs w:val="28"/>
          <w:lang w:val="kk-KZ" w:eastAsia="ru-RU"/>
        </w:rPr>
        <w:t>ан</w:t>
      </w:r>
      <w:r w:rsidR="006660D3" w:rsidRPr="00A776D7">
        <w:rPr>
          <w:rFonts w:ascii="Times New Roman" w:eastAsia="Times New Roman" w:hAnsi="Times New Roman" w:cs="Times New Roman"/>
          <w:kern w:val="0"/>
          <w:sz w:val="28"/>
          <w:szCs w:val="28"/>
          <w:lang w:val="kk-KZ" w:eastAsia="ru-RU"/>
        </w:rPr>
        <w:t xml:space="preserve"> </w:t>
      </w:r>
      <w:r w:rsidR="006660D3" w:rsidRPr="00A776D7">
        <w:rPr>
          <w:rFonts w:ascii="Times New Roman" w:eastAsia="Times New Roman" w:hAnsi="Times New Roman" w:cs="Times New Roman" w:hint="cs"/>
          <w:kern w:val="0"/>
          <w:sz w:val="28"/>
          <w:szCs w:val="28"/>
          <w:lang w:val="kk-KZ" w:eastAsia="ru-RU"/>
        </w:rPr>
        <w:t>журналда</w:t>
      </w:r>
      <w:r w:rsidR="006660D3" w:rsidRPr="00A776D7">
        <w:rPr>
          <w:rFonts w:ascii="Times New Roman" w:eastAsia="Times New Roman" w:hAnsi="Times New Roman" w:cs="Times New Roman"/>
          <w:kern w:val="0"/>
          <w:sz w:val="28"/>
          <w:szCs w:val="28"/>
          <w:lang w:val="kk-KZ" w:eastAsia="ru-RU"/>
        </w:rPr>
        <w:t xml:space="preserve">, 10 </w:t>
      </w:r>
      <w:r w:rsidR="006660D3" w:rsidRPr="00A776D7">
        <w:rPr>
          <w:rFonts w:ascii="Times New Roman" w:eastAsia="Times New Roman" w:hAnsi="Times New Roman" w:cs="Times New Roman" w:hint="cs"/>
          <w:kern w:val="0"/>
          <w:sz w:val="28"/>
          <w:szCs w:val="28"/>
          <w:lang w:val="kk-KZ" w:eastAsia="ru-RU"/>
        </w:rPr>
        <w:t>ма</w:t>
      </w:r>
      <w:r w:rsidR="006660D3" w:rsidRPr="00A776D7">
        <w:rPr>
          <w:rFonts w:ascii="Times New Roman" w:eastAsia="Times New Roman" w:hAnsi="Times New Roman" w:cs="Times New Roman"/>
          <w:kern w:val="0"/>
          <w:sz w:val="28"/>
          <w:szCs w:val="28"/>
          <w:lang w:val="kk-KZ" w:eastAsia="ru-RU"/>
        </w:rPr>
        <w:t>қ</w:t>
      </w:r>
      <w:r w:rsidR="006660D3" w:rsidRPr="00A776D7">
        <w:rPr>
          <w:rFonts w:ascii="Times New Roman" w:eastAsia="Times New Roman" w:hAnsi="Times New Roman" w:cs="Times New Roman" w:hint="cs"/>
          <w:kern w:val="0"/>
          <w:sz w:val="28"/>
          <w:szCs w:val="28"/>
          <w:lang w:val="kk-KZ" w:eastAsia="ru-RU"/>
        </w:rPr>
        <w:t>ала</w:t>
      </w:r>
      <w:r w:rsidR="006660D3" w:rsidRPr="00A776D7">
        <w:rPr>
          <w:rFonts w:ascii="Times New Roman" w:eastAsia="Times New Roman" w:hAnsi="Times New Roman" w:cs="Times New Roman"/>
          <w:kern w:val="0"/>
          <w:sz w:val="28"/>
          <w:szCs w:val="28"/>
          <w:lang w:val="kk-KZ" w:eastAsia="ru-RU"/>
        </w:rPr>
        <w:t xml:space="preserve"> </w:t>
      </w:r>
      <w:r w:rsidR="006660D3" w:rsidRPr="00A776D7">
        <w:rPr>
          <w:rFonts w:ascii="Times New Roman" w:eastAsia="Times New Roman" w:hAnsi="Times New Roman" w:cs="Times New Roman" w:hint="cs"/>
          <w:kern w:val="0"/>
          <w:sz w:val="28"/>
          <w:szCs w:val="28"/>
          <w:lang w:val="kk-KZ" w:eastAsia="ru-RU"/>
        </w:rPr>
        <w:t>халы</w:t>
      </w:r>
      <w:r w:rsidR="006660D3" w:rsidRPr="00A776D7">
        <w:rPr>
          <w:rFonts w:ascii="Times New Roman" w:eastAsia="Times New Roman" w:hAnsi="Times New Roman" w:cs="Times New Roman"/>
          <w:kern w:val="0"/>
          <w:sz w:val="28"/>
          <w:szCs w:val="28"/>
          <w:lang w:val="kk-KZ" w:eastAsia="ru-RU"/>
        </w:rPr>
        <w:t>қ</w:t>
      </w:r>
      <w:r w:rsidR="006660D3" w:rsidRPr="00A776D7">
        <w:rPr>
          <w:rFonts w:ascii="Times New Roman" w:eastAsia="Times New Roman" w:hAnsi="Times New Roman" w:cs="Times New Roman" w:hint="cs"/>
          <w:kern w:val="0"/>
          <w:sz w:val="28"/>
          <w:szCs w:val="28"/>
          <w:lang w:val="kk-KZ" w:eastAsia="ru-RU"/>
        </w:rPr>
        <w:t>аралы</w:t>
      </w:r>
      <w:r w:rsidR="006660D3" w:rsidRPr="00A776D7">
        <w:rPr>
          <w:rFonts w:ascii="Times New Roman" w:eastAsia="Times New Roman" w:hAnsi="Times New Roman" w:cs="Times New Roman"/>
          <w:kern w:val="0"/>
          <w:sz w:val="28"/>
          <w:szCs w:val="28"/>
          <w:lang w:val="kk-KZ" w:eastAsia="ru-RU"/>
        </w:rPr>
        <w:t xml:space="preserve">қ </w:t>
      </w:r>
      <w:r w:rsidR="006660D3" w:rsidRPr="00A776D7">
        <w:rPr>
          <w:rFonts w:ascii="Times New Roman" w:eastAsia="Times New Roman" w:hAnsi="Times New Roman" w:cs="Times New Roman" w:hint="cs"/>
          <w:kern w:val="0"/>
          <w:sz w:val="28"/>
          <w:szCs w:val="28"/>
          <w:lang w:val="kk-KZ" w:eastAsia="ru-RU"/>
        </w:rPr>
        <w:t>конференция</w:t>
      </w:r>
      <w:r w:rsidR="006660D3" w:rsidRPr="00A776D7">
        <w:rPr>
          <w:rFonts w:ascii="Times New Roman" w:eastAsia="Times New Roman" w:hAnsi="Times New Roman" w:cs="Times New Roman"/>
          <w:kern w:val="0"/>
          <w:sz w:val="28"/>
          <w:szCs w:val="28"/>
          <w:lang w:val="kk-KZ" w:eastAsia="ru-RU"/>
        </w:rPr>
        <w:t xml:space="preserve"> </w:t>
      </w:r>
      <w:r w:rsidR="006660D3" w:rsidRPr="00A776D7">
        <w:rPr>
          <w:rFonts w:ascii="Times New Roman" w:eastAsia="Times New Roman" w:hAnsi="Times New Roman" w:cs="Times New Roman" w:hint="cs"/>
          <w:kern w:val="0"/>
          <w:sz w:val="28"/>
          <w:szCs w:val="28"/>
          <w:lang w:val="kk-KZ" w:eastAsia="ru-RU"/>
        </w:rPr>
        <w:t>жина</w:t>
      </w:r>
      <w:r w:rsidR="006660D3" w:rsidRPr="00A776D7">
        <w:rPr>
          <w:rFonts w:ascii="Times New Roman" w:eastAsia="Times New Roman" w:hAnsi="Times New Roman" w:cs="Times New Roman"/>
          <w:kern w:val="0"/>
          <w:sz w:val="28"/>
          <w:szCs w:val="28"/>
          <w:lang w:val="kk-KZ" w:eastAsia="ru-RU"/>
        </w:rPr>
        <w:t>қ</w:t>
      </w:r>
      <w:r w:rsidR="006660D3" w:rsidRPr="00A776D7">
        <w:rPr>
          <w:rFonts w:ascii="Times New Roman" w:eastAsia="Times New Roman" w:hAnsi="Times New Roman" w:cs="Times New Roman" w:hint="cs"/>
          <w:kern w:val="0"/>
          <w:sz w:val="28"/>
          <w:szCs w:val="28"/>
          <w:lang w:val="kk-KZ" w:eastAsia="ru-RU"/>
        </w:rPr>
        <w:t>тарында</w:t>
      </w:r>
      <w:r w:rsidR="006660D3" w:rsidRPr="00A776D7">
        <w:rPr>
          <w:rFonts w:ascii="Times New Roman" w:eastAsia="Times New Roman" w:hAnsi="Times New Roman" w:cs="Times New Roman"/>
          <w:kern w:val="0"/>
          <w:sz w:val="28"/>
          <w:szCs w:val="28"/>
          <w:lang w:val="kk-KZ" w:eastAsia="ru-RU"/>
        </w:rPr>
        <w:t xml:space="preserve"> </w:t>
      </w:r>
      <w:r w:rsidR="006660D3" w:rsidRPr="00A776D7">
        <w:rPr>
          <w:rFonts w:ascii="Times New Roman" w:eastAsia="Times New Roman" w:hAnsi="Times New Roman" w:cs="Times New Roman" w:hint="cs"/>
          <w:kern w:val="0"/>
          <w:sz w:val="28"/>
          <w:szCs w:val="28"/>
          <w:lang w:val="kk-KZ" w:eastAsia="ru-RU"/>
        </w:rPr>
        <w:t>жары</w:t>
      </w:r>
      <w:r w:rsidR="006660D3" w:rsidRPr="00A776D7">
        <w:rPr>
          <w:rFonts w:ascii="Times New Roman" w:eastAsia="Times New Roman" w:hAnsi="Times New Roman" w:cs="Times New Roman"/>
          <w:kern w:val="0"/>
          <w:sz w:val="28"/>
          <w:szCs w:val="28"/>
          <w:lang w:val="kk-KZ" w:eastAsia="ru-RU"/>
        </w:rPr>
        <w:t xml:space="preserve">қ </w:t>
      </w:r>
      <w:r w:rsidR="006660D3" w:rsidRPr="00A776D7">
        <w:rPr>
          <w:rFonts w:ascii="Times New Roman" w:eastAsia="Times New Roman" w:hAnsi="Times New Roman" w:cs="Times New Roman" w:hint="cs"/>
          <w:kern w:val="0"/>
          <w:sz w:val="28"/>
          <w:szCs w:val="28"/>
          <w:lang w:val="kk-KZ" w:eastAsia="ru-RU"/>
        </w:rPr>
        <w:t>к</w:t>
      </w:r>
      <w:r w:rsidR="006660D3" w:rsidRPr="00A776D7">
        <w:rPr>
          <w:rFonts w:ascii="Times New Roman" w:eastAsia="Times New Roman" w:hAnsi="Times New Roman" w:cs="Times New Roman"/>
          <w:kern w:val="0"/>
          <w:sz w:val="28"/>
          <w:szCs w:val="28"/>
          <w:lang w:val="kk-KZ" w:eastAsia="ru-RU"/>
        </w:rPr>
        <w:t>ө</w:t>
      </w:r>
      <w:r w:rsidR="006660D3" w:rsidRPr="00A776D7">
        <w:rPr>
          <w:rFonts w:ascii="Times New Roman" w:eastAsia="Times New Roman" w:hAnsi="Times New Roman" w:cs="Times New Roman" w:hint="cs"/>
          <w:kern w:val="0"/>
          <w:sz w:val="28"/>
          <w:szCs w:val="28"/>
          <w:lang w:val="kk-KZ" w:eastAsia="ru-RU"/>
        </w:rPr>
        <w:t>рген</w:t>
      </w:r>
      <w:r w:rsidR="006660D3" w:rsidRPr="00A776D7">
        <w:rPr>
          <w:rFonts w:ascii="Times New Roman" w:eastAsia="Times New Roman" w:hAnsi="Times New Roman" w:cs="Times New Roman"/>
          <w:kern w:val="0"/>
          <w:sz w:val="28"/>
          <w:szCs w:val="28"/>
          <w:lang w:val="kk-KZ" w:eastAsia="ru-RU"/>
        </w:rPr>
        <w:t xml:space="preserve">. 1 </w:t>
      </w:r>
      <w:r w:rsidR="006660D3" w:rsidRPr="00A776D7">
        <w:rPr>
          <w:rFonts w:ascii="Times New Roman" w:eastAsia="Times New Roman" w:hAnsi="Times New Roman" w:cs="Times New Roman" w:hint="cs"/>
          <w:kern w:val="0"/>
          <w:sz w:val="28"/>
          <w:szCs w:val="28"/>
          <w:lang w:val="kk-KZ" w:eastAsia="ru-RU"/>
        </w:rPr>
        <w:t>авторлы</w:t>
      </w:r>
      <w:r w:rsidR="006660D3" w:rsidRPr="00A776D7">
        <w:rPr>
          <w:rFonts w:ascii="Times New Roman" w:eastAsia="Times New Roman" w:hAnsi="Times New Roman" w:cs="Times New Roman"/>
          <w:kern w:val="0"/>
          <w:sz w:val="28"/>
          <w:szCs w:val="28"/>
          <w:lang w:val="kk-KZ" w:eastAsia="ru-RU"/>
        </w:rPr>
        <w:t xml:space="preserve">қ </w:t>
      </w:r>
      <w:r w:rsidR="006660D3" w:rsidRPr="00A776D7">
        <w:rPr>
          <w:rFonts w:ascii="Times New Roman" w:eastAsia="Times New Roman" w:hAnsi="Times New Roman" w:cs="Times New Roman" w:hint="cs"/>
          <w:kern w:val="0"/>
          <w:sz w:val="28"/>
          <w:szCs w:val="28"/>
          <w:lang w:val="kk-KZ" w:eastAsia="ru-RU"/>
        </w:rPr>
        <w:t>ку</w:t>
      </w:r>
      <w:r w:rsidR="006660D3" w:rsidRPr="00A776D7">
        <w:rPr>
          <w:rFonts w:ascii="Times New Roman" w:eastAsia="Times New Roman" w:hAnsi="Times New Roman" w:cs="Times New Roman"/>
          <w:kern w:val="0"/>
          <w:sz w:val="28"/>
          <w:szCs w:val="28"/>
          <w:lang w:val="kk-KZ" w:eastAsia="ru-RU"/>
        </w:rPr>
        <w:t>ә</w:t>
      </w:r>
      <w:r w:rsidR="006660D3" w:rsidRPr="00A776D7">
        <w:rPr>
          <w:rFonts w:ascii="Times New Roman" w:eastAsia="Times New Roman" w:hAnsi="Times New Roman" w:cs="Times New Roman" w:hint="cs"/>
          <w:kern w:val="0"/>
          <w:sz w:val="28"/>
          <w:szCs w:val="28"/>
          <w:lang w:val="kk-KZ" w:eastAsia="ru-RU"/>
        </w:rPr>
        <w:t>лік</w:t>
      </w:r>
      <w:r w:rsidR="006660D3" w:rsidRPr="00A776D7">
        <w:rPr>
          <w:rFonts w:ascii="Times New Roman" w:eastAsia="Times New Roman" w:hAnsi="Times New Roman" w:cs="Times New Roman"/>
          <w:kern w:val="0"/>
          <w:sz w:val="28"/>
          <w:szCs w:val="28"/>
          <w:lang w:val="kk-KZ" w:eastAsia="ru-RU"/>
        </w:rPr>
        <w:t xml:space="preserve"> </w:t>
      </w:r>
      <w:r w:rsidR="006660D3" w:rsidRPr="00A776D7">
        <w:rPr>
          <w:rFonts w:ascii="Times New Roman" w:eastAsia="Times New Roman" w:hAnsi="Times New Roman" w:cs="Times New Roman" w:hint="cs"/>
          <w:kern w:val="0"/>
          <w:sz w:val="28"/>
          <w:szCs w:val="28"/>
          <w:lang w:val="kk-KZ" w:eastAsia="ru-RU"/>
        </w:rPr>
        <w:t>бар</w:t>
      </w:r>
      <w:r w:rsidR="006660D3" w:rsidRPr="00A776D7">
        <w:rPr>
          <w:rFonts w:ascii="Times New Roman" w:eastAsia="Times New Roman" w:hAnsi="Times New Roman" w:cs="Times New Roman"/>
          <w:kern w:val="0"/>
          <w:sz w:val="28"/>
          <w:szCs w:val="28"/>
          <w:lang w:val="kk-KZ" w:eastAsia="ru-RU"/>
        </w:rPr>
        <w:t xml:space="preserve">. </w:t>
      </w:r>
    </w:p>
    <w:p w14:paraId="6B444926" w14:textId="3B940086" w:rsidR="001D708C" w:rsidRPr="00A776D7" w:rsidRDefault="002215EC" w:rsidP="001D708C">
      <w:pPr>
        <w:widowControl w:val="0"/>
        <w:tabs>
          <w:tab w:val="left" w:pos="1134"/>
        </w:tabs>
        <w:spacing w:after="0" w:line="240" w:lineRule="auto"/>
        <w:ind w:firstLine="709"/>
        <w:jc w:val="both"/>
        <w:rPr>
          <w:rFonts w:ascii="Times New Roman" w:eastAsia="Times New Roman" w:hAnsi="Times New Roman" w:cs="Times New Roman"/>
          <w:sz w:val="28"/>
          <w:szCs w:val="28"/>
          <w:lang w:val="kk-KZ" w:eastAsia="ru-RU"/>
        </w:rPr>
      </w:pPr>
      <w:r w:rsidRPr="00A776D7">
        <w:rPr>
          <w:rFonts w:ascii="Times New Roman" w:eastAsia="Times New Roman" w:hAnsi="Times New Roman" w:cs="Times New Roman"/>
          <w:b/>
          <w:kern w:val="0"/>
          <w:sz w:val="28"/>
          <w:szCs w:val="28"/>
          <w:lang w:val="kk-KZ" w:eastAsia="ru-RU"/>
        </w:rPr>
        <w:t>Жұмыс көлемі мен құрылымы.</w:t>
      </w:r>
      <w:r w:rsidRPr="00A776D7">
        <w:rPr>
          <w:rFonts w:ascii="Times New Roman" w:eastAsia="Times New Roman" w:hAnsi="Times New Roman" w:cs="Times New Roman"/>
          <w:kern w:val="0"/>
          <w:sz w:val="28"/>
          <w:szCs w:val="28"/>
          <w:lang w:val="kk-KZ" w:eastAsia="ru-RU"/>
        </w:rPr>
        <w:t xml:space="preserve"> </w:t>
      </w:r>
      <w:r w:rsidR="001D708C" w:rsidRPr="00A776D7">
        <w:rPr>
          <w:rFonts w:ascii="Times New Roman" w:eastAsia="Times New Roman" w:hAnsi="Times New Roman" w:cs="Times New Roman"/>
          <w:sz w:val="28"/>
          <w:szCs w:val="28"/>
          <w:lang w:val="kk-KZ" w:eastAsia="ru-RU"/>
        </w:rPr>
        <w:t>12</w:t>
      </w:r>
      <w:r w:rsidR="00916D14" w:rsidRPr="00A776D7">
        <w:rPr>
          <w:rFonts w:ascii="Times New Roman" w:eastAsia="Times New Roman" w:hAnsi="Times New Roman" w:cs="Times New Roman"/>
          <w:sz w:val="28"/>
          <w:szCs w:val="28"/>
          <w:lang w:val="kk-KZ" w:eastAsia="ru-RU"/>
        </w:rPr>
        <w:t>3</w:t>
      </w:r>
      <w:r w:rsidR="001D708C" w:rsidRPr="00A776D7">
        <w:rPr>
          <w:rFonts w:ascii="Times New Roman" w:eastAsia="Times New Roman" w:hAnsi="Times New Roman" w:cs="Times New Roman"/>
          <w:sz w:val="28"/>
          <w:szCs w:val="28"/>
          <w:lang w:val="kk-KZ" w:eastAsia="ru-RU"/>
        </w:rPr>
        <w:t xml:space="preserve"> беттен тұратын диссертация мазмұнына кіріспе, төрт бөлім, жалпы қорытынды, </w:t>
      </w:r>
      <w:r w:rsidR="00916D14" w:rsidRPr="00A776D7">
        <w:rPr>
          <w:rFonts w:ascii="Times New Roman" w:eastAsia="Times New Roman" w:hAnsi="Times New Roman" w:cs="Times New Roman"/>
          <w:sz w:val="28"/>
          <w:szCs w:val="28"/>
          <w:lang w:val="kk-KZ" w:eastAsia="ru-RU"/>
        </w:rPr>
        <w:t>205</w:t>
      </w:r>
      <w:r w:rsidR="001D708C" w:rsidRPr="00A776D7">
        <w:rPr>
          <w:rFonts w:ascii="Times New Roman" w:eastAsia="Times New Roman" w:hAnsi="Times New Roman" w:cs="Times New Roman"/>
          <w:sz w:val="28"/>
          <w:szCs w:val="28"/>
          <w:lang w:val="kk-KZ" w:eastAsia="ru-RU"/>
        </w:rPr>
        <w:t xml:space="preserve"> атаудан тұратын пайдаланылған әдебиеттер тізімі және 8 беттен тұратын қосымша енген. Жұмыс мәтіні бойынша 30 сурет және 19 кесте енген.</w:t>
      </w:r>
    </w:p>
    <w:p w14:paraId="6463FB3B" w14:textId="35B71777" w:rsidR="002215EC" w:rsidRPr="00A776D7" w:rsidRDefault="002215EC" w:rsidP="002215EC">
      <w:pPr>
        <w:widowControl w:val="0"/>
        <w:tabs>
          <w:tab w:val="left" w:pos="1134"/>
        </w:tabs>
        <w:spacing w:after="0" w:line="240" w:lineRule="auto"/>
        <w:ind w:firstLine="709"/>
        <w:jc w:val="both"/>
        <w:rPr>
          <w:rFonts w:ascii="Times New Roman" w:eastAsia="Times New Roman" w:hAnsi="Times New Roman" w:cs="Times New Roman"/>
          <w:kern w:val="0"/>
          <w:sz w:val="28"/>
          <w:szCs w:val="28"/>
          <w:lang w:val="kk-KZ" w:eastAsia="ru-RU"/>
        </w:rPr>
      </w:pPr>
    </w:p>
    <w:p w14:paraId="6AA9F241" w14:textId="77777777" w:rsidR="002215EC" w:rsidRPr="00A776D7" w:rsidRDefault="002215EC" w:rsidP="002215EC">
      <w:pPr>
        <w:widowControl w:val="0"/>
        <w:spacing w:after="0" w:line="240" w:lineRule="auto"/>
        <w:ind w:firstLine="709"/>
        <w:jc w:val="both"/>
        <w:rPr>
          <w:rFonts w:ascii="Times New Roman" w:eastAsia="Times New Roman" w:hAnsi="Times New Roman" w:cs="Times New Roman"/>
          <w:kern w:val="0"/>
          <w:sz w:val="28"/>
          <w:szCs w:val="28"/>
          <w:lang w:val="kk-KZ" w:eastAsia="ru-RU"/>
        </w:rPr>
      </w:pPr>
    </w:p>
    <w:p w14:paraId="14BF9011" w14:textId="77777777" w:rsidR="002215EC" w:rsidRPr="00A776D7" w:rsidRDefault="002215EC" w:rsidP="002215EC">
      <w:pPr>
        <w:widowControl w:val="0"/>
        <w:spacing w:after="0" w:line="240" w:lineRule="auto"/>
        <w:ind w:firstLine="709"/>
        <w:jc w:val="both"/>
        <w:rPr>
          <w:rFonts w:ascii="Times New Roman" w:eastAsia="Times New Roman" w:hAnsi="Times New Roman" w:cs="Times New Roman"/>
          <w:kern w:val="0"/>
          <w:sz w:val="28"/>
          <w:szCs w:val="28"/>
          <w:lang w:val="kk-KZ" w:eastAsia="ru-RU"/>
        </w:rPr>
      </w:pPr>
    </w:p>
    <w:p w14:paraId="14069799" w14:textId="77777777" w:rsidR="002215EC" w:rsidRPr="00A776D7" w:rsidRDefault="002215EC" w:rsidP="002215EC">
      <w:pPr>
        <w:widowControl w:val="0"/>
        <w:spacing w:after="0" w:line="240" w:lineRule="auto"/>
        <w:ind w:firstLine="709"/>
        <w:jc w:val="both"/>
        <w:rPr>
          <w:rFonts w:ascii="Times New Roman" w:eastAsia="Times New Roman" w:hAnsi="Times New Roman" w:cs="Times New Roman"/>
          <w:kern w:val="0"/>
          <w:sz w:val="28"/>
          <w:szCs w:val="28"/>
          <w:lang w:val="kk-KZ" w:eastAsia="ru-RU"/>
        </w:rPr>
      </w:pPr>
    </w:p>
    <w:p w14:paraId="5BF27DA1" w14:textId="77777777" w:rsidR="002215EC" w:rsidRPr="00A776D7" w:rsidRDefault="002215EC" w:rsidP="002215EC">
      <w:pPr>
        <w:spacing w:after="0" w:line="240" w:lineRule="auto"/>
        <w:rPr>
          <w:rFonts w:ascii="Times New Roman" w:eastAsia="Times New Roman" w:hAnsi="Times New Roman" w:cs="Times New Roman"/>
          <w:kern w:val="0"/>
          <w:sz w:val="28"/>
          <w:szCs w:val="28"/>
          <w:lang w:val="kk-KZ" w:eastAsia="ru-RU"/>
        </w:rPr>
      </w:pPr>
      <w:r w:rsidRPr="00A776D7">
        <w:rPr>
          <w:rFonts w:ascii="Calibri" w:eastAsia="Times New Roman" w:hAnsi="Calibri" w:cs="Times New Roman"/>
          <w:kern w:val="0"/>
          <w:sz w:val="28"/>
          <w:szCs w:val="28"/>
          <w:lang w:val="kk-KZ" w:eastAsia="ru-RU"/>
        </w:rPr>
        <w:br w:type="page"/>
      </w:r>
    </w:p>
    <w:p w14:paraId="00CA7A69" w14:textId="77777777" w:rsidR="002215EC" w:rsidRPr="00A776D7" w:rsidRDefault="002215EC" w:rsidP="002215EC">
      <w:pPr>
        <w:widowControl w:val="0"/>
        <w:spacing w:after="0" w:line="240" w:lineRule="auto"/>
        <w:ind w:firstLine="709"/>
        <w:jc w:val="both"/>
        <w:rPr>
          <w:rFonts w:ascii="Times New Roman" w:eastAsia="Times New Roman" w:hAnsi="Times New Roman" w:cs="Times New Roman"/>
          <w:b/>
          <w:kern w:val="0"/>
          <w:sz w:val="28"/>
          <w:szCs w:val="28"/>
          <w:lang w:val="kk-KZ" w:eastAsia="ru-RU"/>
        </w:rPr>
      </w:pPr>
      <w:bookmarkStart w:id="19" w:name="_Hlk197887780"/>
      <w:r w:rsidRPr="00A776D7">
        <w:rPr>
          <w:rFonts w:ascii="Times New Roman" w:eastAsia="Times New Roman" w:hAnsi="Times New Roman" w:cs="Times New Roman"/>
          <w:b/>
          <w:kern w:val="0"/>
          <w:sz w:val="28"/>
          <w:szCs w:val="28"/>
          <w:lang w:val="kk-KZ" w:eastAsia="ru-RU"/>
        </w:rPr>
        <w:lastRenderedPageBreak/>
        <w:t>1 АНАЛИТИКАЛЫҚ ШОЛУ</w:t>
      </w:r>
    </w:p>
    <w:p w14:paraId="72C6B75A" w14:textId="77777777" w:rsidR="002215EC" w:rsidRPr="00A776D7" w:rsidRDefault="002215EC" w:rsidP="002215EC">
      <w:pPr>
        <w:widowControl w:val="0"/>
        <w:spacing w:after="0" w:line="240" w:lineRule="auto"/>
        <w:ind w:firstLine="709"/>
        <w:jc w:val="both"/>
        <w:rPr>
          <w:rFonts w:ascii="Times New Roman" w:eastAsia="Times New Roman" w:hAnsi="Times New Roman" w:cs="Times New Roman"/>
          <w:b/>
          <w:kern w:val="0"/>
          <w:sz w:val="28"/>
          <w:szCs w:val="28"/>
          <w:lang w:val="kk-KZ" w:eastAsia="ru-RU"/>
        </w:rPr>
      </w:pPr>
    </w:p>
    <w:p w14:paraId="4C74F427" w14:textId="77777777" w:rsidR="002215EC" w:rsidRPr="00A776D7" w:rsidRDefault="002215EC" w:rsidP="002215EC">
      <w:pPr>
        <w:widowControl w:val="0"/>
        <w:spacing w:after="0" w:line="240" w:lineRule="auto"/>
        <w:ind w:firstLine="709"/>
        <w:jc w:val="both"/>
        <w:rPr>
          <w:rFonts w:ascii="Times New Roman" w:eastAsia="Times New Roman" w:hAnsi="Times New Roman" w:cs="Times New Roman"/>
          <w:b/>
          <w:kern w:val="0"/>
          <w:sz w:val="28"/>
          <w:szCs w:val="28"/>
          <w:lang w:val="kk-KZ" w:eastAsia="ru-RU"/>
        </w:rPr>
      </w:pPr>
      <w:r w:rsidRPr="00A776D7">
        <w:rPr>
          <w:rFonts w:ascii="Times New Roman" w:eastAsia="Times New Roman" w:hAnsi="Times New Roman" w:cs="Times New Roman"/>
          <w:b/>
          <w:kern w:val="0"/>
          <w:sz w:val="28"/>
          <w:szCs w:val="28"/>
          <w:lang w:val="kk-KZ" w:eastAsia="ru-RU"/>
        </w:rPr>
        <w:t>1.1 ӨНДІРІСТІК ЖӘНЕ КОММУНАЛДЫҚ АҒЫНДЫ СУЛАРДЫ ТАЗАЛАУ ӘДІСТЕРІНІҢ ҚАЗІРГІ КҮЙІНЕ ШОЛУ</w:t>
      </w:r>
    </w:p>
    <w:p w14:paraId="2CEF95FD" w14:textId="369034C4" w:rsidR="00444D8E" w:rsidRPr="00A776D7" w:rsidRDefault="00444D8E" w:rsidP="002215EC">
      <w:pPr>
        <w:widowControl w:val="0"/>
        <w:spacing w:after="0" w:line="240" w:lineRule="auto"/>
        <w:ind w:firstLine="709"/>
        <w:jc w:val="both"/>
        <w:rPr>
          <w:rFonts w:ascii="Times New Roman" w:hAnsi="Times New Roman" w:cs="Times New Roman"/>
          <w:sz w:val="28"/>
          <w:szCs w:val="28"/>
          <w:lang w:val="kk-KZ"/>
        </w:rPr>
      </w:pPr>
      <w:r w:rsidRPr="00A776D7">
        <w:rPr>
          <w:rStyle w:val="af5"/>
          <w:rFonts w:ascii="Times New Roman" w:hAnsi="Times New Roman" w:cs="Times New Roman"/>
          <w:b w:val="0"/>
          <w:bCs w:val="0"/>
          <w:sz w:val="28"/>
          <w:szCs w:val="28"/>
          <w:lang w:val="kk-KZ"/>
        </w:rPr>
        <w:t>Қазақстан Республикасының Экологиялық кодексіне</w:t>
      </w:r>
      <w:r w:rsidRPr="00A776D7">
        <w:rPr>
          <w:rFonts w:ascii="Times New Roman" w:hAnsi="Times New Roman" w:cs="Times New Roman"/>
          <w:sz w:val="28"/>
          <w:szCs w:val="28"/>
          <w:lang w:val="kk-KZ"/>
        </w:rPr>
        <w:t xml:space="preserve"> сәйкес (2021 жылғы 2 қаңтардағы № 400-VI), су ресурстарын қорғау және ағынды суларды тазарту мәселелері маңызды экологиялық міндеттердің бірі болып табылады. Кодекстің 50-бабында су объектілерін қорғау бойынша шаралар қарастырылған. Онда су объектілерінің экологиялық тұрақтылығын сақтау, ластану көздерін жою және тазалау технологияларын жетілдіру міндеттері көрсетілген [</w:t>
      </w:r>
      <w:r w:rsidR="002F0E7B" w:rsidRPr="00A776D7">
        <w:rPr>
          <w:rFonts w:ascii="Times New Roman" w:hAnsi="Times New Roman" w:cs="Times New Roman"/>
          <w:sz w:val="28"/>
          <w:szCs w:val="28"/>
          <w:lang w:val="kk-KZ"/>
        </w:rPr>
        <w:t>35</w:t>
      </w:r>
      <w:r w:rsidRPr="00A776D7">
        <w:rPr>
          <w:rFonts w:ascii="Times New Roman" w:hAnsi="Times New Roman" w:cs="Times New Roman"/>
          <w:sz w:val="28"/>
          <w:szCs w:val="28"/>
          <w:lang w:val="kk-KZ"/>
        </w:rPr>
        <w:t>].</w:t>
      </w:r>
    </w:p>
    <w:p w14:paraId="2346DBE2" w14:textId="42757C8B" w:rsidR="002215EC" w:rsidRPr="00A776D7" w:rsidRDefault="002215EC" w:rsidP="002215EC">
      <w:pPr>
        <w:widowControl w:val="0"/>
        <w:spacing w:after="0" w:line="240" w:lineRule="auto"/>
        <w:ind w:firstLine="709"/>
        <w:jc w:val="both"/>
        <w:rPr>
          <w:rFonts w:ascii="Times New Roman" w:eastAsia="Times New Roman" w:hAnsi="Times New Roman" w:cs="Times New Roman"/>
          <w:bCs/>
          <w:kern w:val="36"/>
          <w:sz w:val="28"/>
          <w:szCs w:val="28"/>
          <w:lang w:val="kk-KZ" w:eastAsia="ru-RU"/>
        </w:rPr>
      </w:pPr>
      <w:r w:rsidRPr="00A776D7">
        <w:rPr>
          <w:rFonts w:ascii="Times New Roman" w:eastAsia="Times New Roman" w:hAnsi="Times New Roman" w:cs="Times New Roman"/>
          <w:bCs/>
          <w:kern w:val="36"/>
          <w:sz w:val="28"/>
          <w:szCs w:val="28"/>
          <w:lang w:val="kk-KZ" w:eastAsia="ru-RU"/>
        </w:rPr>
        <w:t>Өндірістік кәсіпорындар аумағында ағынды сулардың үш түрі қалыптасады: өндірістік, тұрмыстық және атмосфералық [3</w:t>
      </w:r>
      <w:r w:rsidR="002F0E7B" w:rsidRPr="00A776D7">
        <w:rPr>
          <w:rFonts w:ascii="Times New Roman" w:eastAsia="Times New Roman" w:hAnsi="Times New Roman" w:cs="Times New Roman"/>
          <w:bCs/>
          <w:kern w:val="36"/>
          <w:sz w:val="28"/>
          <w:szCs w:val="28"/>
          <w:lang w:val="kk-KZ" w:eastAsia="ru-RU"/>
        </w:rPr>
        <w:t>6</w:t>
      </w:r>
      <w:r w:rsidRPr="00A776D7">
        <w:rPr>
          <w:rFonts w:ascii="Times New Roman" w:eastAsia="Times New Roman" w:hAnsi="Times New Roman" w:cs="Times New Roman"/>
          <w:bCs/>
          <w:kern w:val="36"/>
          <w:sz w:val="28"/>
          <w:szCs w:val="28"/>
          <w:lang w:val="kk-KZ" w:eastAsia="ru-RU"/>
        </w:rPr>
        <w:t>]. Өндірістік ағынды сулар – технологиялық процестің нәтижемінде немесе пайдалы қазбаларды өндіру және байыту кезінде, сондай-ақ өнімдер мен агрегаттарды салқындатудан алынған сулар болып табылады [3</w:t>
      </w:r>
      <w:r w:rsidR="002F0E7B" w:rsidRPr="00A776D7">
        <w:rPr>
          <w:rFonts w:ascii="Times New Roman" w:eastAsia="Times New Roman" w:hAnsi="Times New Roman" w:cs="Times New Roman"/>
          <w:bCs/>
          <w:kern w:val="36"/>
          <w:sz w:val="28"/>
          <w:szCs w:val="28"/>
          <w:lang w:val="kk-KZ" w:eastAsia="ru-RU"/>
        </w:rPr>
        <w:t>7</w:t>
      </w:r>
      <w:r w:rsidRPr="00A776D7">
        <w:rPr>
          <w:rFonts w:ascii="Times New Roman" w:eastAsia="Times New Roman" w:hAnsi="Times New Roman" w:cs="Times New Roman"/>
          <w:bCs/>
          <w:kern w:val="36"/>
          <w:sz w:val="28"/>
          <w:szCs w:val="28"/>
          <w:lang w:val="kk-KZ" w:eastAsia="ru-RU"/>
        </w:rPr>
        <w:t>]. Өндірістік ағынды сулар шартты түрде таза (өндіріс процесінде ластанбайтын салқындатқыш су) және ластанған болып бөлінеді. Тұрмыстық ағынды сулар − бұл санитарлық кәріздерден, душтардан және басқа да тұрмыстық объектілерден шығатын ағынды сулар. Атмосфералық ағынды сулар − жаңбыр мен қардың еріген сулары болып табылады. Аумақтың қатты ластануы кезінде олар белгілі бір өндіріс өнімдерімен, минералды және органикалық қосылыстармен, сондай-ақ мұнай өнімдерімен ластануы мүмкін [3</w:t>
      </w:r>
      <w:r w:rsidR="002F0E7B" w:rsidRPr="00A776D7">
        <w:rPr>
          <w:rFonts w:ascii="Times New Roman" w:eastAsia="Times New Roman" w:hAnsi="Times New Roman" w:cs="Times New Roman"/>
          <w:bCs/>
          <w:kern w:val="36"/>
          <w:sz w:val="28"/>
          <w:szCs w:val="28"/>
          <w:lang w:val="kk-KZ" w:eastAsia="ru-RU"/>
        </w:rPr>
        <w:t>8</w:t>
      </w:r>
      <w:r w:rsidRPr="00A776D7">
        <w:rPr>
          <w:rFonts w:ascii="Times New Roman" w:eastAsia="Times New Roman" w:hAnsi="Times New Roman" w:cs="Times New Roman"/>
          <w:bCs/>
          <w:kern w:val="36"/>
          <w:sz w:val="28"/>
          <w:szCs w:val="28"/>
          <w:lang w:val="kk-KZ" w:eastAsia="ru-RU"/>
        </w:rPr>
        <w:t>].</w:t>
      </w:r>
    </w:p>
    <w:p w14:paraId="706E3601" w14:textId="24F723DF" w:rsidR="002215EC" w:rsidRPr="00A776D7" w:rsidRDefault="002215EC" w:rsidP="002215EC">
      <w:pPr>
        <w:widowControl w:val="0"/>
        <w:spacing w:after="0" w:line="240" w:lineRule="auto"/>
        <w:ind w:firstLine="283"/>
        <w:jc w:val="both"/>
        <w:rPr>
          <w:rFonts w:ascii="Times New Roman" w:eastAsia="Times New Roman" w:hAnsi="Times New Roman" w:cs="Times New Roman"/>
          <w:bCs/>
          <w:kern w:val="36"/>
          <w:sz w:val="28"/>
          <w:szCs w:val="28"/>
          <w:lang w:val="kk-KZ" w:eastAsia="ru-RU"/>
        </w:rPr>
      </w:pPr>
      <w:r w:rsidRPr="00A776D7">
        <w:rPr>
          <w:rFonts w:ascii="Times New Roman" w:eastAsia="Times New Roman" w:hAnsi="Times New Roman" w:cs="Times New Roman"/>
          <w:bCs/>
          <w:kern w:val="36"/>
          <w:sz w:val="28"/>
          <w:szCs w:val="28"/>
          <w:lang w:val="kk-KZ" w:eastAsia="ru-RU"/>
        </w:rPr>
        <w:t xml:space="preserve">     Өндірістік ағынды сулардың құрамындағы ластауыштар келесідей топтарға бөлінеді: 1) Басым бөлігі минералды заттармен ластанған (металлургия, машина жасау, кен және көмір өндіру өнеркәсібі кәсіпорындары; минералды тыңайтқыштар, қышқылдар, Құрылыс бұйымдары және материалдар және т. б.) [3</w:t>
      </w:r>
      <w:r w:rsidR="002F0E7B" w:rsidRPr="00A776D7">
        <w:rPr>
          <w:rFonts w:ascii="Times New Roman" w:eastAsia="Times New Roman" w:hAnsi="Times New Roman" w:cs="Times New Roman"/>
          <w:bCs/>
          <w:kern w:val="36"/>
          <w:sz w:val="28"/>
          <w:szCs w:val="28"/>
          <w:lang w:val="kk-KZ" w:eastAsia="ru-RU"/>
        </w:rPr>
        <w:t>9</w:t>
      </w:r>
      <w:r w:rsidRPr="00A776D7">
        <w:rPr>
          <w:rFonts w:ascii="Times New Roman" w:eastAsia="Times New Roman" w:hAnsi="Times New Roman" w:cs="Times New Roman"/>
          <w:bCs/>
          <w:kern w:val="36"/>
          <w:sz w:val="28"/>
          <w:szCs w:val="28"/>
          <w:lang w:val="kk-KZ" w:eastAsia="ru-RU"/>
        </w:rPr>
        <w:t>]; 2) басым бөлігі органикалық қосылыстармен ластанған (ет, балық, сүт, тамақ, целлюлоза-қағаз, химия, микробиология өнеркәсібі; пластмасса, резеңке және т. б. өндіретін зауыттар); 3) минералды және органикалық қоспалармен ластанған (мұнай өндіру, мұнай өңдеу, мұнай-химия, тоқыма, жеңіл, фармацевтика өнеркәсібі; консервілер, қант, органикалық синтез өнімдері, қағаз, витаминдер және т. б. өндіретін зауыттар) [</w:t>
      </w:r>
      <w:r w:rsidR="004D36AF" w:rsidRPr="00A776D7">
        <w:rPr>
          <w:rFonts w:ascii="Times New Roman" w:eastAsia="Times New Roman" w:hAnsi="Times New Roman" w:cs="Times New Roman"/>
          <w:bCs/>
          <w:kern w:val="36"/>
          <w:sz w:val="28"/>
          <w:szCs w:val="28"/>
          <w:lang w:val="kk-KZ" w:eastAsia="ru-RU"/>
        </w:rPr>
        <w:t>40</w:t>
      </w:r>
      <w:r w:rsidRPr="00A776D7">
        <w:rPr>
          <w:rFonts w:ascii="Times New Roman" w:eastAsia="Times New Roman" w:hAnsi="Times New Roman" w:cs="Times New Roman"/>
          <w:bCs/>
          <w:kern w:val="36"/>
          <w:sz w:val="28"/>
          <w:szCs w:val="28"/>
          <w:lang w:val="kk-KZ" w:eastAsia="ru-RU"/>
        </w:rPr>
        <w:t>].</w:t>
      </w:r>
    </w:p>
    <w:p w14:paraId="4F1ABA73" w14:textId="2B61B186" w:rsidR="002215EC" w:rsidRPr="00A776D7" w:rsidRDefault="002215EC" w:rsidP="002215EC">
      <w:pPr>
        <w:widowControl w:val="0"/>
        <w:spacing w:after="0" w:line="240" w:lineRule="auto"/>
        <w:ind w:firstLine="283"/>
        <w:jc w:val="both"/>
        <w:rPr>
          <w:rFonts w:ascii="Times New Roman" w:eastAsia="Times New Roman" w:hAnsi="Times New Roman" w:cs="Times New Roman"/>
          <w:kern w:val="0"/>
          <w:sz w:val="28"/>
          <w:szCs w:val="28"/>
          <w:lang w:val="kk-KZ" w:eastAsia="ru-RU"/>
        </w:rPr>
      </w:pPr>
      <w:r w:rsidRPr="00A776D7">
        <w:rPr>
          <w:rFonts w:ascii="Times New Roman" w:eastAsia="Times New Roman" w:hAnsi="Times New Roman" w:cs="Times New Roman"/>
          <w:kern w:val="0"/>
          <w:sz w:val="28"/>
          <w:szCs w:val="28"/>
          <w:lang w:val="kk-KZ" w:eastAsia="ru-RU"/>
        </w:rPr>
        <w:t xml:space="preserve">    Қазіргі таңда ағынды суды тазалаудың бірнеше әдістері белгілі. Органикалық қосылыстармен ластанған суларды тазарту үшін механикалық (сүзу, тұндыру, центрифугалау, сүзгілеу) [</w:t>
      </w:r>
      <w:r w:rsidR="004D36AF" w:rsidRPr="00A776D7">
        <w:rPr>
          <w:rFonts w:ascii="Times New Roman" w:eastAsia="Times New Roman" w:hAnsi="Times New Roman" w:cs="Times New Roman"/>
          <w:kern w:val="0"/>
          <w:sz w:val="28"/>
          <w:szCs w:val="28"/>
          <w:lang w:val="kk-KZ" w:eastAsia="ru-RU"/>
        </w:rPr>
        <w:t>41</w:t>
      </w:r>
      <w:r w:rsidRPr="00A776D7">
        <w:rPr>
          <w:rFonts w:ascii="Times New Roman" w:eastAsia="Times New Roman" w:hAnsi="Times New Roman" w:cs="Times New Roman"/>
          <w:kern w:val="0"/>
          <w:sz w:val="28"/>
          <w:szCs w:val="28"/>
          <w:lang w:val="kk-KZ" w:eastAsia="ru-RU"/>
        </w:rPr>
        <w:t>], физика-химиялық (сорбция, аэрация, экстракция, коагуляция, флотация, электролиз, ион алмасу, кристалдандыру)[</w:t>
      </w:r>
      <w:r w:rsidR="004D36AF" w:rsidRPr="00A776D7">
        <w:rPr>
          <w:rFonts w:ascii="Times New Roman" w:eastAsia="Times New Roman" w:hAnsi="Times New Roman" w:cs="Times New Roman"/>
          <w:kern w:val="0"/>
          <w:sz w:val="28"/>
          <w:szCs w:val="28"/>
          <w:lang w:val="kk-KZ" w:eastAsia="ru-RU"/>
        </w:rPr>
        <w:t>42</w:t>
      </w:r>
      <w:r w:rsidRPr="00A776D7">
        <w:rPr>
          <w:rFonts w:ascii="Times New Roman" w:eastAsia="Times New Roman" w:hAnsi="Times New Roman" w:cs="Times New Roman"/>
          <w:kern w:val="0"/>
          <w:sz w:val="28"/>
          <w:szCs w:val="28"/>
          <w:lang w:val="kk-KZ" w:eastAsia="ru-RU"/>
        </w:rPr>
        <w:t>] және биологиялық тазарту (биофильтрлер, окситенктер, аэротенктер, батпалы биофильтрлер, анаэробты биофильтрлер.) әдістері қолданылады [</w:t>
      </w:r>
      <w:r w:rsidR="004D36AF" w:rsidRPr="00A776D7">
        <w:rPr>
          <w:rFonts w:ascii="Times New Roman" w:eastAsia="Times New Roman" w:hAnsi="Times New Roman" w:cs="Times New Roman"/>
          <w:kern w:val="0"/>
          <w:sz w:val="28"/>
          <w:szCs w:val="28"/>
          <w:lang w:val="kk-KZ" w:eastAsia="ru-RU"/>
        </w:rPr>
        <w:t>43</w:t>
      </w:r>
      <w:r w:rsidRPr="00A776D7">
        <w:rPr>
          <w:rFonts w:ascii="Times New Roman" w:eastAsia="Times New Roman" w:hAnsi="Times New Roman" w:cs="Times New Roman"/>
          <w:kern w:val="0"/>
          <w:sz w:val="28"/>
          <w:szCs w:val="28"/>
          <w:lang w:val="kk-KZ" w:eastAsia="ru-RU"/>
        </w:rPr>
        <w:t xml:space="preserve">]. Бүгінгі күнге дейін биологиялық тазалау әдісі экологиялық қауіпсіз әрі тиімді екені орнатылған. Ағынды суларды биологиялық тазартудың негізгі механизмдеріне </w:t>
      </w:r>
      <w:r w:rsidR="00723584" w:rsidRPr="00A776D7">
        <w:rPr>
          <w:rFonts w:ascii="Times New Roman" w:eastAsia="Times New Roman" w:hAnsi="Times New Roman" w:cs="Times New Roman"/>
          <w:kern w:val="0"/>
          <w:sz w:val="28"/>
          <w:szCs w:val="28"/>
          <w:lang w:val="kk-KZ" w:eastAsia="ru-RU"/>
        </w:rPr>
        <w:t>–</w:t>
      </w:r>
      <w:r w:rsidRPr="00A776D7">
        <w:rPr>
          <w:rFonts w:ascii="Times New Roman" w:eastAsia="Times New Roman" w:hAnsi="Times New Roman" w:cs="Times New Roman"/>
          <w:kern w:val="0"/>
          <w:sz w:val="28"/>
          <w:szCs w:val="28"/>
          <w:lang w:val="kk-KZ" w:eastAsia="ru-RU"/>
        </w:rPr>
        <w:t xml:space="preserve"> </w:t>
      </w:r>
      <w:r w:rsidR="00723584" w:rsidRPr="00A776D7">
        <w:rPr>
          <w:rFonts w:ascii="Times New Roman" w:eastAsia="Times New Roman" w:hAnsi="Times New Roman" w:cs="Times New Roman"/>
          <w:kern w:val="0"/>
          <w:sz w:val="28"/>
          <w:szCs w:val="28"/>
          <w:lang w:val="kk-KZ" w:eastAsia="ru-RU"/>
        </w:rPr>
        <w:t>аэротенктер, биосүзгілер,</w:t>
      </w:r>
      <w:r w:rsidRPr="00A776D7">
        <w:rPr>
          <w:rFonts w:ascii="Times New Roman" w:eastAsia="Times New Roman" w:hAnsi="Times New Roman" w:cs="Times New Roman"/>
          <w:kern w:val="0"/>
          <w:sz w:val="28"/>
          <w:szCs w:val="28"/>
          <w:lang w:val="kk-KZ" w:eastAsia="ru-RU"/>
        </w:rPr>
        <w:t xml:space="preserve"> метаболикалық процестерде ластаушы заттарды пайдалану және т. б әдістері </w:t>
      </w:r>
      <w:r w:rsidRPr="00A776D7">
        <w:rPr>
          <w:rFonts w:ascii="Times New Roman" w:eastAsia="Times New Roman" w:hAnsi="Times New Roman" w:cs="Times New Roman"/>
          <w:kern w:val="0"/>
          <w:sz w:val="28"/>
          <w:szCs w:val="28"/>
          <w:lang w:val="kk-KZ" w:eastAsia="ru-RU"/>
        </w:rPr>
        <w:lastRenderedPageBreak/>
        <w:t>жатады [4</w:t>
      </w:r>
      <w:r w:rsidR="004D36AF" w:rsidRPr="00A776D7">
        <w:rPr>
          <w:rFonts w:ascii="Times New Roman" w:eastAsia="Times New Roman" w:hAnsi="Times New Roman" w:cs="Times New Roman"/>
          <w:kern w:val="0"/>
          <w:sz w:val="28"/>
          <w:szCs w:val="28"/>
          <w:lang w:val="kk-KZ" w:eastAsia="ru-RU"/>
        </w:rPr>
        <w:t>4</w:t>
      </w:r>
      <w:r w:rsidRPr="00A776D7">
        <w:rPr>
          <w:rFonts w:ascii="Times New Roman" w:eastAsia="Times New Roman" w:hAnsi="Times New Roman" w:cs="Times New Roman"/>
          <w:kern w:val="0"/>
          <w:sz w:val="28"/>
          <w:szCs w:val="28"/>
          <w:lang w:val="kk-KZ" w:eastAsia="ru-RU"/>
        </w:rPr>
        <w:t>].</w:t>
      </w:r>
    </w:p>
    <w:p w14:paraId="4F6FB1CE" w14:textId="69F6DD60" w:rsidR="002215EC" w:rsidRPr="00A776D7" w:rsidRDefault="002215EC" w:rsidP="002215EC">
      <w:pPr>
        <w:spacing w:after="0" w:line="240" w:lineRule="auto"/>
        <w:ind w:firstLine="709"/>
        <w:jc w:val="both"/>
        <w:rPr>
          <w:rFonts w:ascii="Times New Roman" w:eastAsia="Times New Roman" w:hAnsi="Times New Roman" w:cs="Times New Roman"/>
          <w:kern w:val="0"/>
          <w:sz w:val="28"/>
          <w:szCs w:val="28"/>
          <w:lang w:val="kk-KZ" w:eastAsia="ru-RU"/>
        </w:rPr>
      </w:pPr>
      <w:r w:rsidRPr="00A776D7">
        <w:rPr>
          <w:rFonts w:ascii="Times New Roman" w:eastAsia="Times New Roman" w:hAnsi="Times New Roman" w:cs="Times New Roman"/>
          <w:kern w:val="0"/>
          <w:sz w:val="28"/>
          <w:szCs w:val="28"/>
          <w:lang w:val="kk-KZ" w:eastAsia="ru-RU"/>
        </w:rPr>
        <w:t>Ағынды суларды тазарту әдістерінің ішінде өзендердің және басқа су айдындарының биохимиялық және физиологиялық өзін-өзі тазарту заңдалақтарын қолдануға негізделген биологиялық тазалау әдісі маңызды орын алады. Ағынды суларды биологиялық тазарту құрылғыларының бірнеше түрі бар: биосүзгілер, биологиялық тоғандар және аэротенктер. Биологиялық әдіс коммуналдық және өндірістік ағынды суларды тазартуда үлкен нәтиже (99% дейін) береді, бұл оны ең тиімді тазарту әдістерінің бірі деп атауға мүмкіндік береді [</w:t>
      </w:r>
      <w:r w:rsidR="004D36AF" w:rsidRPr="00A776D7">
        <w:rPr>
          <w:rFonts w:ascii="Times New Roman" w:eastAsia="Times New Roman" w:hAnsi="Times New Roman" w:cs="Times New Roman"/>
          <w:kern w:val="0"/>
          <w:sz w:val="28"/>
          <w:szCs w:val="28"/>
          <w:lang w:val="kk-KZ" w:eastAsia="ru-RU"/>
        </w:rPr>
        <w:t>45</w:t>
      </w:r>
      <w:r w:rsidRPr="00A776D7">
        <w:rPr>
          <w:rFonts w:ascii="Times New Roman" w:eastAsia="Times New Roman" w:hAnsi="Times New Roman" w:cs="Times New Roman"/>
          <w:kern w:val="0"/>
          <w:sz w:val="28"/>
          <w:szCs w:val="28"/>
          <w:lang w:val="kk-KZ" w:eastAsia="ru-RU"/>
        </w:rPr>
        <w:t>].</w:t>
      </w:r>
    </w:p>
    <w:p w14:paraId="0B05187C" w14:textId="47A5E6FA" w:rsidR="002215EC" w:rsidRPr="00A776D7" w:rsidRDefault="002215EC" w:rsidP="002215EC">
      <w:pPr>
        <w:spacing w:after="0" w:line="240" w:lineRule="auto"/>
        <w:ind w:firstLine="709"/>
        <w:jc w:val="both"/>
        <w:rPr>
          <w:rFonts w:ascii="Times New Roman" w:eastAsia="Times New Roman" w:hAnsi="Times New Roman" w:cs="Times New Roman"/>
          <w:kern w:val="0"/>
          <w:sz w:val="28"/>
          <w:szCs w:val="28"/>
          <w:lang w:val="kk-KZ" w:eastAsia="ru-RU"/>
        </w:rPr>
      </w:pPr>
      <w:r w:rsidRPr="00A776D7">
        <w:rPr>
          <w:rFonts w:ascii="Times New Roman" w:eastAsia="Times New Roman" w:hAnsi="Times New Roman" w:cs="Times New Roman"/>
          <w:kern w:val="0"/>
          <w:sz w:val="28"/>
          <w:szCs w:val="28"/>
          <w:lang w:val="kk-KZ" w:eastAsia="ru-RU"/>
        </w:rPr>
        <w:t>ОБҚ көрсеткіші бойынша органикалық ластағыш заттардың жоғары ағынды суларды тазарту үшін екі сатылы технологиялық сұлба ұсынылған [</w:t>
      </w:r>
      <w:r w:rsidR="004D36AF" w:rsidRPr="00A776D7">
        <w:rPr>
          <w:rFonts w:ascii="Times New Roman" w:eastAsia="Times New Roman" w:hAnsi="Times New Roman" w:cs="Times New Roman"/>
          <w:kern w:val="0"/>
          <w:sz w:val="28"/>
          <w:szCs w:val="28"/>
          <w:lang w:val="kk-KZ" w:eastAsia="ru-RU"/>
        </w:rPr>
        <w:t>46</w:t>
      </w:r>
      <w:r w:rsidRPr="00A776D7">
        <w:rPr>
          <w:rFonts w:ascii="Times New Roman" w:eastAsia="Times New Roman" w:hAnsi="Times New Roman" w:cs="Times New Roman"/>
          <w:kern w:val="0"/>
          <w:sz w:val="28"/>
          <w:szCs w:val="28"/>
          <w:lang w:val="kk-KZ" w:eastAsia="ru-RU"/>
        </w:rPr>
        <w:t>].</w:t>
      </w:r>
    </w:p>
    <w:p w14:paraId="5D890F0F" w14:textId="1DC6181F" w:rsidR="002215EC" w:rsidRPr="00A776D7" w:rsidRDefault="002215EC" w:rsidP="002215EC">
      <w:pPr>
        <w:spacing w:after="0" w:line="240" w:lineRule="auto"/>
        <w:ind w:firstLine="709"/>
        <w:jc w:val="both"/>
        <w:rPr>
          <w:rFonts w:ascii="Times New Roman" w:eastAsia="Times New Roman" w:hAnsi="Times New Roman" w:cs="Times New Roman"/>
          <w:kern w:val="0"/>
          <w:sz w:val="28"/>
          <w:szCs w:val="28"/>
          <w:lang w:val="kk-KZ" w:eastAsia="ru-RU"/>
        </w:rPr>
      </w:pPr>
      <w:r w:rsidRPr="00A776D7">
        <w:rPr>
          <w:rFonts w:ascii="Times New Roman" w:eastAsia="Times New Roman" w:hAnsi="Times New Roman" w:cs="Times New Roman"/>
          <w:kern w:val="0"/>
          <w:sz w:val="28"/>
          <w:szCs w:val="28"/>
          <w:lang w:val="kk-KZ" w:eastAsia="ru-RU"/>
        </w:rPr>
        <w:t>Мысалы, қағаз өңдеу зауыттарының ағынды суларына тән ерекшелігі ағыны мен құрамының айтарлықтай ауытқуы, ерімеген және еріген заттардың жоғары мөлшері болып табылады. Бұл ағынды суларды жергілікті тазарту еріген және жартылай еріген ластаушы заттардың шоғырын төмендетуге, сондай-ақ тұнбадағы бағалы заттар мен тазартылған суды өндірісте қайта пайдалануға мүмкіндік береді [</w:t>
      </w:r>
      <w:r w:rsidR="004D36AF" w:rsidRPr="00A776D7">
        <w:rPr>
          <w:rFonts w:ascii="Times New Roman" w:eastAsia="Times New Roman" w:hAnsi="Times New Roman" w:cs="Times New Roman"/>
          <w:kern w:val="0"/>
          <w:sz w:val="28"/>
          <w:szCs w:val="28"/>
          <w:lang w:val="kk-KZ" w:eastAsia="ru-RU"/>
        </w:rPr>
        <w:t>47</w:t>
      </w:r>
      <w:r w:rsidRPr="00A776D7">
        <w:rPr>
          <w:rFonts w:ascii="Times New Roman" w:eastAsia="Times New Roman" w:hAnsi="Times New Roman" w:cs="Times New Roman"/>
          <w:kern w:val="0"/>
          <w:sz w:val="28"/>
          <w:szCs w:val="28"/>
          <w:lang w:val="kk-KZ" w:eastAsia="ru-RU"/>
        </w:rPr>
        <w:t>]. Дегенмен, еріген ластаушы заттардың айтарлықтай мөлшері зауыттар арқылы биологиялық тазарту стансаларына шығарылады [4</w:t>
      </w:r>
      <w:r w:rsidR="004D36AF" w:rsidRPr="00A776D7">
        <w:rPr>
          <w:rFonts w:ascii="Times New Roman" w:eastAsia="Times New Roman" w:hAnsi="Times New Roman" w:cs="Times New Roman"/>
          <w:kern w:val="0"/>
          <w:sz w:val="28"/>
          <w:szCs w:val="28"/>
          <w:lang w:val="kk-KZ" w:eastAsia="ru-RU"/>
        </w:rPr>
        <w:t>8</w:t>
      </w:r>
      <w:r w:rsidRPr="00A776D7">
        <w:rPr>
          <w:rFonts w:ascii="Times New Roman" w:eastAsia="Times New Roman" w:hAnsi="Times New Roman" w:cs="Times New Roman"/>
          <w:kern w:val="0"/>
          <w:sz w:val="28"/>
          <w:szCs w:val="28"/>
          <w:lang w:val="kk-KZ" w:eastAsia="ru-RU"/>
        </w:rPr>
        <w:t>]. Іс жүзінде бұл мақсатта еркін қалқымалы белсенді шламы бар биореакторлар, сонымен қатар биомассасы бар биореакторлар қолданылады [4</w:t>
      </w:r>
      <w:r w:rsidR="004D36AF" w:rsidRPr="00A776D7">
        <w:rPr>
          <w:rFonts w:ascii="Times New Roman" w:eastAsia="Times New Roman" w:hAnsi="Times New Roman" w:cs="Times New Roman"/>
          <w:kern w:val="0"/>
          <w:sz w:val="28"/>
          <w:szCs w:val="28"/>
          <w:lang w:val="kk-KZ" w:eastAsia="ru-RU"/>
        </w:rPr>
        <w:t>9</w:t>
      </w:r>
      <w:r w:rsidRPr="00A776D7">
        <w:rPr>
          <w:rFonts w:ascii="Times New Roman" w:eastAsia="Times New Roman" w:hAnsi="Times New Roman" w:cs="Times New Roman"/>
          <w:kern w:val="0"/>
          <w:sz w:val="28"/>
          <w:szCs w:val="28"/>
          <w:lang w:val="kk-KZ" w:eastAsia="ru-RU"/>
        </w:rPr>
        <w:t>].</w:t>
      </w:r>
    </w:p>
    <w:p w14:paraId="6E138D43" w14:textId="3D624087" w:rsidR="002215EC" w:rsidRPr="00A776D7" w:rsidRDefault="002215EC" w:rsidP="002215EC">
      <w:pPr>
        <w:spacing w:after="0" w:line="240" w:lineRule="auto"/>
        <w:ind w:firstLine="709"/>
        <w:jc w:val="both"/>
        <w:rPr>
          <w:rFonts w:ascii="Times New Roman" w:eastAsia="Times New Roman" w:hAnsi="Times New Roman" w:cs="Times New Roman"/>
          <w:kern w:val="0"/>
          <w:sz w:val="28"/>
          <w:szCs w:val="28"/>
          <w:lang w:val="kk-KZ" w:eastAsia="ru-RU"/>
        </w:rPr>
      </w:pPr>
      <w:r w:rsidRPr="00A776D7">
        <w:rPr>
          <w:rFonts w:ascii="Times New Roman" w:eastAsia="Times New Roman" w:hAnsi="Times New Roman" w:cs="Times New Roman"/>
          <w:kern w:val="0"/>
          <w:sz w:val="28"/>
          <w:szCs w:val="28"/>
          <w:lang w:val="kk-KZ" w:eastAsia="ru-RU"/>
        </w:rPr>
        <w:t>Жүктемеге бекітілген биоқабыршақтың мөлшері, ең алдымен, түсетін ағынды сулардың түрі мен құрамына, ондағы органикалық ластаушы заттардың шоғырына және артық биомассадан арылуды қамтамасыз ететін аэрация үрдісінің қарқындылығына байланысты екені белгілі. Жүктемедегі биоқабыршақтың қалыңдығын жоғарылатумен биомассаның ішкі белсенді емес қабаты артады, бірақ тазарту үрдісінің жылдамдығы жоғарыламайды [</w:t>
      </w:r>
      <w:r w:rsidR="004D36AF" w:rsidRPr="00A776D7">
        <w:rPr>
          <w:rFonts w:ascii="Times New Roman" w:eastAsia="Times New Roman" w:hAnsi="Times New Roman" w:cs="Times New Roman"/>
          <w:kern w:val="0"/>
          <w:sz w:val="28"/>
          <w:szCs w:val="28"/>
          <w:lang w:val="kk-KZ" w:eastAsia="ru-RU"/>
        </w:rPr>
        <w:t>50</w:t>
      </w:r>
      <w:r w:rsidRPr="00A776D7">
        <w:rPr>
          <w:rFonts w:ascii="Times New Roman" w:eastAsia="Times New Roman" w:hAnsi="Times New Roman" w:cs="Times New Roman"/>
          <w:kern w:val="0"/>
          <w:sz w:val="28"/>
          <w:szCs w:val="28"/>
          <w:lang w:val="kk-KZ" w:eastAsia="ru-RU"/>
        </w:rPr>
        <w:t>].</w:t>
      </w:r>
    </w:p>
    <w:p w14:paraId="7F1F22DF" w14:textId="1E682C20" w:rsidR="002215EC" w:rsidRPr="00A776D7" w:rsidRDefault="002215EC" w:rsidP="002215EC">
      <w:pPr>
        <w:spacing w:after="0" w:line="240" w:lineRule="auto"/>
        <w:ind w:firstLine="709"/>
        <w:jc w:val="both"/>
        <w:rPr>
          <w:rFonts w:ascii="Times New Roman" w:eastAsia="Times New Roman" w:hAnsi="Times New Roman" w:cs="Times New Roman"/>
          <w:kern w:val="0"/>
          <w:sz w:val="28"/>
          <w:szCs w:val="28"/>
          <w:lang w:val="kk-KZ" w:eastAsia="ru-RU"/>
        </w:rPr>
      </w:pPr>
      <w:r w:rsidRPr="00A776D7">
        <w:rPr>
          <w:rFonts w:ascii="Times New Roman" w:eastAsia="Times New Roman" w:hAnsi="Times New Roman" w:cs="Times New Roman"/>
          <w:kern w:val="0"/>
          <w:sz w:val="28"/>
          <w:szCs w:val="28"/>
          <w:lang w:val="kk-KZ" w:eastAsia="ru-RU"/>
        </w:rPr>
        <w:t>Қазіргі уақытта ағынды суларды тазартудың белсенді тұнба әдісі әмбебап болып табылады және ағынды суларды тазартудың негізгі кезеңдерінің бірі ретінде кеңінен қолданылады. Аэрациялық резервуарларда биологиялық тазарту үрдісінде ағынды суларды ластаушы заттардың толық тотығуына қажетті аэрация кезеңі негізгі технологиялық көрсеткіш болып табылады [</w:t>
      </w:r>
      <w:r w:rsidR="004D36AF" w:rsidRPr="00A776D7">
        <w:rPr>
          <w:rFonts w:ascii="Times New Roman" w:eastAsia="Times New Roman" w:hAnsi="Times New Roman" w:cs="Times New Roman"/>
          <w:kern w:val="0"/>
          <w:sz w:val="28"/>
          <w:szCs w:val="28"/>
          <w:lang w:val="kk-KZ" w:eastAsia="ru-RU"/>
        </w:rPr>
        <w:t>51</w:t>
      </w:r>
      <w:r w:rsidRPr="00A776D7">
        <w:rPr>
          <w:rFonts w:ascii="Times New Roman" w:eastAsia="Times New Roman" w:hAnsi="Times New Roman" w:cs="Times New Roman"/>
          <w:kern w:val="0"/>
          <w:sz w:val="28"/>
          <w:szCs w:val="28"/>
          <w:lang w:val="kk-KZ" w:eastAsia="ru-RU"/>
        </w:rPr>
        <w:t>].</w:t>
      </w:r>
    </w:p>
    <w:p w14:paraId="6889B5A0" w14:textId="537262FF" w:rsidR="002215EC" w:rsidRPr="00A776D7" w:rsidRDefault="002215EC" w:rsidP="002215EC">
      <w:pPr>
        <w:spacing w:after="0" w:line="240" w:lineRule="auto"/>
        <w:ind w:firstLine="709"/>
        <w:jc w:val="both"/>
        <w:rPr>
          <w:rFonts w:ascii="Times New Roman" w:eastAsia="Times New Roman" w:hAnsi="Times New Roman" w:cs="Times New Roman"/>
          <w:kern w:val="0"/>
          <w:sz w:val="28"/>
          <w:szCs w:val="28"/>
          <w:lang w:val="kk-KZ" w:eastAsia="ru-RU"/>
        </w:rPr>
      </w:pPr>
      <w:r w:rsidRPr="00A776D7">
        <w:rPr>
          <w:rFonts w:ascii="Times New Roman" w:eastAsia="Times New Roman" w:hAnsi="Times New Roman" w:cs="Times New Roman"/>
          <w:kern w:val="0"/>
          <w:sz w:val="28"/>
          <w:szCs w:val="28"/>
          <w:lang w:val="kk-KZ" w:eastAsia="ru-RU"/>
        </w:rPr>
        <w:t>Аэрациялық резервуардағы ағынды суларды тазарту және белсенді тұнбаны регенерациялау ұзақтығын бағалаудың математикалық модельін дайындауға негізделген әдістемесі бар, мұнда кейбір коэффициенттер әдебиет деректерінен алынса, ал кейбір көрсеткіштер тәжірибелік түрде анықталады [</w:t>
      </w:r>
      <w:r w:rsidR="004D36AF" w:rsidRPr="00A776D7">
        <w:rPr>
          <w:rFonts w:ascii="Times New Roman" w:eastAsia="Times New Roman" w:hAnsi="Times New Roman" w:cs="Times New Roman"/>
          <w:kern w:val="0"/>
          <w:sz w:val="28"/>
          <w:szCs w:val="28"/>
          <w:lang w:val="kk-KZ" w:eastAsia="ru-RU"/>
        </w:rPr>
        <w:t>52</w:t>
      </w:r>
      <w:r w:rsidRPr="00A776D7">
        <w:rPr>
          <w:rFonts w:ascii="Times New Roman" w:eastAsia="Times New Roman" w:hAnsi="Times New Roman" w:cs="Times New Roman"/>
          <w:kern w:val="0"/>
          <w:sz w:val="28"/>
          <w:szCs w:val="28"/>
          <w:lang w:val="kk-KZ" w:eastAsia="ru-RU"/>
        </w:rPr>
        <w:t xml:space="preserve">]. </w:t>
      </w:r>
    </w:p>
    <w:p w14:paraId="0609BBA2" w14:textId="7668931C" w:rsidR="002215EC" w:rsidRPr="00A776D7" w:rsidRDefault="002215EC" w:rsidP="002215EC">
      <w:pPr>
        <w:spacing w:after="0" w:line="240" w:lineRule="auto"/>
        <w:ind w:firstLine="709"/>
        <w:jc w:val="both"/>
        <w:rPr>
          <w:rFonts w:ascii="Times New Roman" w:eastAsia="Times New Roman" w:hAnsi="Times New Roman" w:cs="Times New Roman"/>
          <w:kern w:val="0"/>
          <w:sz w:val="28"/>
          <w:szCs w:val="28"/>
          <w:lang w:val="kk-KZ" w:eastAsia="ru-RU"/>
        </w:rPr>
      </w:pPr>
      <w:r w:rsidRPr="00A776D7">
        <w:rPr>
          <w:rFonts w:ascii="Times New Roman" w:eastAsia="Times New Roman" w:hAnsi="Times New Roman" w:cs="Times New Roman"/>
          <w:kern w:val="0"/>
          <w:sz w:val="28"/>
          <w:szCs w:val="28"/>
          <w:lang w:val="kk-KZ" w:eastAsia="ru-RU"/>
        </w:rPr>
        <w:t xml:space="preserve">Белгілі болғандай, белсенді тұнба үлпектерінің құрылымы мен қасиеттері үлкен сорбциялық беттікті қамтамасыз етеді. Белсенді тұнбаның ластаушы заттардың биосорбциясы мен биохимиялық тотығу қабілеті табиғи экожүйелердің қослыстарды түрлендірудегі мүмкіндіктерінен айтарлықтай </w:t>
      </w:r>
      <w:r w:rsidRPr="00A776D7">
        <w:rPr>
          <w:rFonts w:ascii="Times New Roman" w:eastAsia="Times New Roman" w:hAnsi="Times New Roman" w:cs="Times New Roman"/>
          <w:kern w:val="0"/>
          <w:sz w:val="28"/>
          <w:szCs w:val="28"/>
          <w:lang w:val="kk-KZ" w:eastAsia="ru-RU"/>
        </w:rPr>
        <w:lastRenderedPageBreak/>
        <w:t>асып түседі [</w:t>
      </w:r>
      <w:r w:rsidR="004D36AF" w:rsidRPr="00A776D7">
        <w:rPr>
          <w:rFonts w:ascii="Times New Roman" w:eastAsia="Times New Roman" w:hAnsi="Times New Roman" w:cs="Times New Roman"/>
          <w:kern w:val="0"/>
          <w:sz w:val="28"/>
          <w:szCs w:val="28"/>
          <w:lang w:val="kk-KZ" w:eastAsia="ru-RU"/>
        </w:rPr>
        <w:t>53</w:t>
      </w:r>
      <w:r w:rsidRPr="00A776D7">
        <w:rPr>
          <w:rFonts w:ascii="Times New Roman" w:eastAsia="Times New Roman" w:hAnsi="Times New Roman" w:cs="Times New Roman"/>
          <w:kern w:val="0"/>
          <w:sz w:val="28"/>
          <w:szCs w:val="28"/>
          <w:lang w:val="kk-KZ" w:eastAsia="ru-RU"/>
        </w:rPr>
        <w:t>]. Белсенді тұнбаның сорбциялық қасиеттері үлпектердің құрылымында полисахаридтерден, ақуыздардан тұратын полимерлі гельдің болуымен қамтамасыз етіледі. Сондықтан, жасушадан тыс поимерлер әртүрлі функционалдық топтардан, әртүрлі табиғатты ластаушы заттардан тұрады, бұл сорбция үрдісіне қолайлы жағдай жасайды. 1991 жылы Эйнельбут аэротенктерде белсенді тұнбаның ағынды сумен жанасуының алғашқы 10 минутында ОХҚ сипаттайтын ластаушы заттардың 85-92% -ға дейін жойылатынын көрсеткен [</w:t>
      </w:r>
      <w:r w:rsidR="004D36AF" w:rsidRPr="00A776D7">
        <w:rPr>
          <w:rFonts w:ascii="Times New Roman" w:eastAsia="Times New Roman" w:hAnsi="Times New Roman" w:cs="Times New Roman"/>
          <w:kern w:val="0"/>
          <w:sz w:val="28"/>
          <w:szCs w:val="28"/>
          <w:lang w:val="kk-KZ" w:eastAsia="ru-RU"/>
        </w:rPr>
        <w:t>54</w:t>
      </w:r>
      <w:r w:rsidRPr="00A776D7">
        <w:rPr>
          <w:rFonts w:ascii="Times New Roman" w:eastAsia="Times New Roman" w:hAnsi="Times New Roman" w:cs="Times New Roman"/>
          <w:kern w:val="0"/>
          <w:sz w:val="28"/>
          <w:szCs w:val="28"/>
          <w:lang w:val="kk-KZ" w:eastAsia="ru-RU"/>
        </w:rPr>
        <w:t xml:space="preserve">]. </w:t>
      </w:r>
    </w:p>
    <w:p w14:paraId="3E6FD6AC" w14:textId="479F3B40" w:rsidR="002215EC" w:rsidRPr="00A776D7" w:rsidRDefault="002215EC" w:rsidP="002215EC">
      <w:pPr>
        <w:spacing w:after="0" w:line="240" w:lineRule="auto"/>
        <w:ind w:firstLine="709"/>
        <w:jc w:val="both"/>
        <w:rPr>
          <w:rFonts w:ascii="Times New Roman" w:eastAsia="Times New Roman" w:hAnsi="Times New Roman" w:cs="Times New Roman"/>
          <w:kern w:val="0"/>
          <w:sz w:val="28"/>
          <w:szCs w:val="28"/>
          <w:lang w:val="kk-KZ" w:eastAsia="ru-RU"/>
        </w:rPr>
      </w:pPr>
      <w:r w:rsidRPr="00A776D7">
        <w:rPr>
          <w:rFonts w:ascii="Times New Roman" w:eastAsia="Times New Roman" w:hAnsi="Times New Roman" w:cs="Times New Roman"/>
          <w:kern w:val="0"/>
          <w:sz w:val="28"/>
          <w:szCs w:val="28"/>
          <w:lang w:val="kk-KZ" w:eastAsia="ru-RU"/>
        </w:rPr>
        <w:t>Табиғи ағынды сулармен және белсенді тұнбалармен модельдік қондырғларда жүргізілген зертханалық тәжірибелерде тұнбаның ағынды сумен жанасқаннан кейін ОХҚ 48-53%-ға, беттік белсенді заттар 50-58%-ға, фенол 50-64%-ға төмендегені анықталған, ал этиленглюкольдер 62-79%-ға өскен және белсенді тұнбаның мөлшері мен ластаушы заттарды жою тиімділігі арасында тікелей байланыс байқалған. Белсенді тұнбаның тиімді мөлшерінің максимумы 4,7 г/дм</w:t>
      </w:r>
      <w:r w:rsidRPr="00A776D7">
        <w:rPr>
          <w:rFonts w:ascii="Times New Roman" w:eastAsia="Times New Roman" w:hAnsi="Times New Roman" w:cs="Times New Roman"/>
          <w:kern w:val="0"/>
          <w:sz w:val="28"/>
          <w:szCs w:val="28"/>
          <w:vertAlign w:val="superscript"/>
          <w:lang w:val="kk-KZ" w:eastAsia="ru-RU"/>
        </w:rPr>
        <w:t>3</w:t>
      </w:r>
      <w:r w:rsidRPr="00A776D7">
        <w:rPr>
          <w:rFonts w:ascii="Times New Roman" w:eastAsia="Times New Roman" w:hAnsi="Times New Roman" w:cs="Times New Roman"/>
          <w:kern w:val="0"/>
          <w:sz w:val="28"/>
          <w:szCs w:val="28"/>
          <w:lang w:val="kk-KZ" w:eastAsia="ru-RU"/>
        </w:rPr>
        <w:t xml:space="preserve"> және минимумы 2,8 г/дм</w:t>
      </w:r>
      <w:r w:rsidRPr="00A776D7">
        <w:rPr>
          <w:rFonts w:ascii="Times New Roman" w:eastAsia="Times New Roman" w:hAnsi="Times New Roman" w:cs="Times New Roman"/>
          <w:kern w:val="0"/>
          <w:sz w:val="28"/>
          <w:szCs w:val="28"/>
          <w:vertAlign w:val="superscript"/>
          <w:lang w:val="kk-KZ" w:eastAsia="ru-RU"/>
        </w:rPr>
        <w:t>3</w:t>
      </w:r>
      <w:r w:rsidRPr="00A776D7">
        <w:rPr>
          <w:rFonts w:ascii="Times New Roman" w:eastAsia="Times New Roman" w:hAnsi="Times New Roman" w:cs="Times New Roman"/>
          <w:kern w:val="0"/>
          <w:sz w:val="28"/>
          <w:szCs w:val="28"/>
          <w:lang w:val="kk-KZ" w:eastAsia="ru-RU"/>
        </w:rPr>
        <w:t xml:space="preserve"> [</w:t>
      </w:r>
      <w:r w:rsidR="004D36AF" w:rsidRPr="00A776D7">
        <w:rPr>
          <w:rFonts w:ascii="Times New Roman" w:eastAsia="Times New Roman" w:hAnsi="Times New Roman" w:cs="Times New Roman"/>
          <w:kern w:val="0"/>
          <w:sz w:val="28"/>
          <w:szCs w:val="28"/>
          <w:lang w:val="kk-KZ" w:eastAsia="ru-RU"/>
        </w:rPr>
        <w:t>55</w:t>
      </w:r>
      <w:r w:rsidRPr="00A776D7">
        <w:rPr>
          <w:rFonts w:ascii="Times New Roman" w:eastAsia="Times New Roman" w:hAnsi="Times New Roman" w:cs="Times New Roman"/>
          <w:kern w:val="0"/>
          <w:sz w:val="28"/>
          <w:szCs w:val="28"/>
          <w:lang w:val="kk-KZ" w:eastAsia="ru-RU"/>
        </w:rPr>
        <w:t>].</w:t>
      </w:r>
    </w:p>
    <w:p w14:paraId="638B4D63" w14:textId="3D4FCE5F" w:rsidR="002215EC" w:rsidRPr="00A776D7" w:rsidRDefault="002215EC" w:rsidP="002215EC">
      <w:pPr>
        <w:spacing w:after="0" w:line="240" w:lineRule="auto"/>
        <w:ind w:firstLine="709"/>
        <w:jc w:val="both"/>
        <w:rPr>
          <w:rFonts w:ascii="Times New Roman" w:eastAsia="Times New Roman" w:hAnsi="Times New Roman" w:cs="Times New Roman"/>
          <w:kern w:val="0"/>
          <w:sz w:val="28"/>
          <w:szCs w:val="28"/>
          <w:lang w:val="kk-KZ" w:eastAsia="ru-RU"/>
        </w:rPr>
      </w:pPr>
      <w:r w:rsidRPr="00A776D7">
        <w:rPr>
          <w:rFonts w:ascii="Times New Roman" w:eastAsia="Times New Roman" w:hAnsi="Times New Roman" w:cs="Times New Roman"/>
          <w:kern w:val="0"/>
          <w:sz w:val="28"/>
          <w:szCs w:val="28"/>
          <w:lang w:val="kk-KZ" w:eastAsia="ru-RU"/>
        </w:rPr>
        <w:t>Сорбция үрдісі десорбция үрдісімен қатар жүреді. Бұл ерітіндідегі заттардың шоғыры заттың бастапқы сорбцияланған мөлшеріне қатысты тепе-теңдіктен төмен болғанда және адсорбент пен ерітінді арасында ластаушы заттардың ішінара десорбциясы мен қайта бөлінуі орын алған жағдайда болады [</w:t>
      </w:r>
      <w:r w:rsidR="004D36AF" w:rsidRPr="00A776D7">
        <w:rPr>
          <w:rFonts w:ascii="Times New Roman" w:eastAsia="Times New Roman" w:hAnsi="Times New Roman" w:cs="Times New Roman"/>
          <w:kern w:val="0"/>
          <w:sz w:val="28"/>
          <w:szCs w:val="28"/>
          <w:lang w:val="kk-KZ" w:eastAsia="ru-RU"/>
        </w:rPr>
        <w:t>56</w:t>
      </w:r>
      <w:r w:rsidRPr="00A776D7">
        <w:rPr>
          <w:rFonts w:ascii="Times New Roman" w:eastAsia="Times New Roman" w:hAnsi="Times New Roman" w:cs="Times New Roman"/>
          <w:kern w:val="0"/>
          <w:sz w:val="28"/>
          <w:szCs w:val="28"/>
          <w:lang w:val="kk-KZ" w:eastAsia="ru-RU"/>
        </w:rPr>
        <w:t>].</w:t>
      </w:r>
    </w:p>
    <w:p w14:paraId="7224C50D" w14:textId="77777777" w:rsidR="002215EC" w:rsidRPr="00A776D7" w:rsidRDefault="002215EC" w:rsidP="002215EC">
      <w:pPr>
        <w:spacing w:after="0" w:line="240" w:lineRule="auto"/>
        <w:ind w:firstLine="709"/>
        <w:jc w:val="both"/>
        <w:rPr>
          <w:rFonts w:ascii="Times New Roman" w:eastAsia="Times New Roman" w:hAnsi="Times New Roman" w:cs="Times New Roman"/>
          <w:kern w:val="0"/>
          <w:sz w:val="28"/>
          <w:szCs w:val="28"/>
          <w:lang w:val="kk-KZ" w:eastAsia="ru-RU"/>
        </w:rPr>
      </w:pPr>
      <w:r w:rsidRPr="00A776D7">
        <w:rPr>
          <w:rFonts w:ascii="Times New Roman" w:eastAsia="Times New Roman" w:hAnsi="Times New Roman" w:cs="Times New Roman"/>
          <w:kern w:val="0"/>
          <w:sz w:val="28"/>
          <w:szCs w:val="28"/>
          <w:lang w:val="kk-KZ" w:eastAsia="ru-RU"/>
        </w:rPr>
        <w:t>Ластаушы заттарды жою динамикасын қарастыру лайлы сұйықтықта және белсенді тұнбадан шаю кезінде токсиканттар мөлшерінің төмендегенін көрсетті. Бірақ тазартылған ағынды суларда ластаушы заттардың мезгілімен көбейуі байқалады, бұл олардың шламның бетінен десорбциялануымен байланысты. 24 сағаттан кейін ластаушы заттардың шоғырында тепе-теңдік орнайды. Яғни, ластаушы заттарды қалыпты түрде жою үшін кемінде 24 сағаттық аэрация кезеңі керек.</w:t>
      </w:r>
    </w:p>
    <w:p w14:paraId="07A867C1" w14:textId="6C62BE71" w:rsidR="002215EC" w:rsidRPr="00A776D7" w:rsidRDefault="002215EC" w:rsidP="002215EC">
      <w:pPr>
        <w:spacing w:after="0" w:line="240" w:lineRule="auto"/>
        <w:ind w:firstLine="709"/>
        <w:jc w:val="both"/>
        <w:rPr>
          <w:rFonts w:ascii="Times New Roman" w:eastAsia="Times New Roman" w:hAnsi="Times New Roman" w:cs="Times New Roman"/>
          <w:kern w:val="0"/>
          <w:sz w:val="28"/>
          <w:szCs w:val="28"/>
          <w:lang w:val="kk-KZ" w:eastAsia="ru-RU"/>
        </w:rPr>
      </w:pPr>
      <w:r w:rsidRPr="00A776D7">
        <w:rPr>
          <w:rFonts w:ascii="Times New Roman" w:eastAsia="Times New Roman" w:hAnsi="Times New Roman" w:cs="Times New Roman"/>
          <w:kern w:val="0"/>
          <w:sz w:val="28"/>
          <w:szCs w:val="28"/>
          <w:lang w:val="kk-KZ" w:eastAsia="ru-RU"/>
        </w:rPr>
        <w:t>Тұнбаның ферментативті белсенділігі туралы мәліметтер жоғарыда келтірілген нәтижелерді растайды. Шламның ағынды сумен байланысқаннан кейін ағынды суға қатысты да, жасушалардың беттігінде сорбцияланған заттарға қатысты да ферментативті белсенділік артады. Ары қарай 3 сағаттан кейін тұнба сұйықтығындағы белсенділік 2,7-3,4 г/дм</w:t>
      </w:r>
      <w:r w:rsidRPr="00A776D7">
        <w:rPr>
          <w:rFonts w:ascii="Times New Roman" w:eastAsia="Times New Roman" w:hAnsi="Times New Roman" w:cs="Times New Roman"/>
          <w:kern w:val="0"/>
          <w:sz w:val="28"/>
          <w:szCs w:val="28"/>
          <w:vertAlign w:val="superscript"/>
          <w:lang w:val="kk-KZ" w:eastAsia="ru-RU"/>
        </w:rPr>
        <w:t>3</w:t>
      </w:r>
      <w:r w:rsidRPr="00A776D7">
        <w:rPr>
          <w:rFonts w:ascii="Times New Roman" w:eastAsia="Times New Roman" w:hAnsi="Times New Roman" w:cs="Times New Roman"/>
          <w:kern w:val="0"/>
          <w:sz w:val="28"/>
          <w:szCs w:val="28"/>
          <w:lang w:val="kk-KZ" w:eastAsia="ru-RU"/>
        </w:rPr>
        <w:t xml:space="preserve"> мөлшеріне дейін төмендейді, бұл тазартылған судағы ластаушы заттардың мөлшерінің төмендеуіне сәйкес келеді, бірақ шлам бетінен шайылып кетудегі белсенділік аздап төмендейді [</w:t>
      </w:r>
      <w:r w:rsidR="004D36AF" w:rsidRPr="00A776D7">
        <w:rPr>
          <w:rFonts w:ascii="Times New Roman" w:eastAsia="Times New Roman" w:hAnsi="Times New Roman" w:cs="Times New Roman"/>
          <w:kern w:val="0"/>
          <w:sz w:val="28"/>
          <w:szCs w:val="28"/>
          <w:lang w:val="kk-KZ" w:eastAsia="ru-RU"/>
        </w:rPr>
        <w:t>57</w:t>
      </w:r>
      <w:r w:rsidRPr="00A776D7">
        <w:rPr>
          <w:rFonts w:ascii="Times New Roman" w:eastAsia="Times New Roman" w:hAnsi="Times New Roman" w:cs="Times New Roman"/>
          <w:kern w:val="0"/>
          <w:sz w:val="28"/>
          <w:szCs w:val="28"/>
          <w:lang w:val="kk-KZ" w:eastAsia="ru-RU"/>
        </w:rPr>
        <w:t>].</w:t>
      </w:r>
    </w:p>
    <w:p w14:paraId="62A11D78" w14:textId="026380FB" w:rsidR="002215EC" w:rsidRPr="00A776D7" w:rsidRDefault="002215EC" w:rsidP="002215EC">
      <w:pPr>
        <w:autoSpaceDE w:val="0"/>
        <w:autoSpaceDN w:val="0"/>
        <w:adjustRightInd w:val="0"/>
        <w:spacing w:after="0" w:line="240" w:lineRule="auto"/>
        <w:ind w:firstLine="709"/>
        <w:jc w:val="both"/>
        <w:rPr>
          <w:rFonts w:ascii="Times New Roman" w:eastAsia="Times New Roman" w:hAnsi="Times New Roman" w:cs="Times New Roman"/>
          <w:kern w:val="0"/>
          <w:sz w:val="28"/>
          <w:szCs w:val="28"/>
          <w:lang w:val="kk-KZ" w:eastAsia="ru-RU"/>
        </w:rPr>
      </w:pPr>
      <w:r w:rsidRPr="00A776D7">
        <w:rPr>
          <w:rFonts w:ascii="Times New Roman" w:eastAsia="Times New Roman" w:hAnsi="Times New Roman" w:cs="Times New Roman"/>
          <w:kern w:val="0"/>
          <w:sz w:val="28"/>
          <w:szCs w:val="28"/>
          <w:lang w:val="kk-KZ" w:eastAsia="ru-RU"/>
        </w:rPr>
        <w:t>Ағынды суларды тазарту қондырғыларының тиімділігі мен экологиялық тазалығы белсенді тұнбаның тұндыру қасиеттерімен анықталады. Олар ыдыраған кезде тұнба индексінің I = 150 см</w:t>
      </w:r>
      <w:r w:rsidRPr="00A776D7">
        <w:rPr>
          <w:rFonts w:ascii="Times New Roman" w:eastAsia="Times New Roman" w:hAnsi="Times New Roman" w:cs="Times New Roman"/>
          <w:kern w:val="0"/>
          <w:sz w:val="28"/>
          <w:szCs w:val="28"/>
          <w:vertAlign w:val="superscript"/>
          <w:lang w:val="kk-KZ" w:eastAsia="ru-RU"/>
        </w:rPr>
        <w:t>3</w:t>
      </w:r>
      <w:r w:rsidRPr="00A776D7">
        <w:rPr>
          <w:rFonts w:ascii="Times New Roman" w:eastAsia="Times New Roman" w:hAnsi="Times New Roman" w:cs="Times New Roman"/>
          <w:kern w:val="0"/>
          <w:sz w:val="28"/>
          <w:szCs w:val="28"/>
          <w:lang w:val="kk-KZ" w:eastAsia="ru-RU"/>
        </w:rPr>
        <w:t xml:space="preserve">/г немесе одан жоғары мәндеріне дейін ұлғаюымен жүретін тұнбаның «ісінуі» сияқты құбылыс пайда болады. Нәтижесінде белсенді тұнба екінші тұндырғышқа тұндыру кезінде тазартылған сұйықтықтан толық бөлініп үлгермейді және табиғи гидрографиялық желіге жіберіледі. Аэротенкте белсенді тұнбаның рециркуляциясы болмаған жағдайда – екінші реттік тұндырғыш жүйесі, сондай-ақ белсенді тұнба биоценозының агрессивті экологиялық жағдайларға </w:t>
      </w:r>
      <w:r w:rsidRPr="00A776D7">
        <w:rPr>
          <w:rFonts w:ascii="Times New Roman" w:eastAsia="Times New Roman" w:hAnsi="Times New Roman" w:cs="Times New Roman"/>
          <w:kern w:val="0"/>
          <w:sz w:val="28"/>
          <w:szCs w:val="28"/>
          <w:lang w:val="kk-KZ" w:eastAsia="ru-RU"/>
        </w:rPr>
        <w:lastRenderedPageBreak/>
        <w:t>төзімділігі, ластаушы компоненттердің терең бұзылуы және сарқынды суларды тазартудың интегралды дәрежесі болмайды. Нәтижесінде тазарту құрылыстарының жұмысын тоқтатып, технологиялық үрдіс пен жабдықтарды іске қосу және реттеу бойынша еңбекті көп қажет ететін операцияларды жүргізу қажеттілігі туындайды [</w:t>
      </w:r>
      <w:r w:rsidR="002F0E7B" w:rsidRPr="00A776D7">
        <w:rPr>
          <w:rFonts w:ascii="Times New Roman" w:eastAsia="Times New Roman" w:hAnsi="Times New Roman" w:cs="Times New Roman"/>
          <w:kern w:val="0"/>
          <w:sz w:val="28"/>
          <w:szCs w:val="28"/>
          <w:lang w:val="kk-KZ" w:eastAsia="ru-RU"/>
        </w:rPr>
        <w:t>58</w:t>
      </w:r>
      <w:r w:rsidRPr="00A776D7">
        <w:rPr>
          <w:rFonts w:ascii="Times New Roman" w:eastAsia="Times New Roman" w:hAnsi="Times New Roman" w:cs="Times New Roman"/>
          <w:kern w:val="0"/>
          <w:sz w:val="28"/>
          <w:szCs w:val="28"/>
          <w:lang w:val="kk-KZ" w:eastAsia="ru-RU"/>
        </w:rPr>
        <w:t>].</w:t>
      </w:r>
    </w:p>
    <w:p w14:paraId="59F473F0" w14:textId="16AC314A" w:rsidR="002215EC" w:rsidRPr="00A776D7" w:rsidRDefault="002215EC" w:rsidP="002215EC">
      <w:pPr>
        <w:autoSpaceDE w:val="0"/>
        <w:autoSpaceDN w:val="0"/>
        <w:adjustRightInd w:val="0"/>
        <w:spacing w:after="0" w:line="240" w:lineRule="auto"/>
        <w:ind w:firstLine="709"/>
        <w:jc w:val="both"/>
        <w:rPr>
          <w:rFonts w:ascii="Times New Roman" w:eastAsia="Times New Roman" w:hAnsi="Times New Roman" w:cs="Times New Roman"/>
          <w:kern w:val="0"/>
          <w:sz w:val="28"/>
          <w:szCs w:val="28"/>
          <w:lang w:val="kk-KZ" w:eastAsia="ru-RU"/>
        </w:rPr>
      </w:pPr>
      <w:r w:rsidRPr="00A776D7">
        <w:rPr>
          <w:rFonts w:ascii="Times New Roman" w:eastAsia="Times New Roman" w:hAnsi="Times New Roman" w:cs="Times New Roman"/>
          <w:kern w:val="0"/>
          <w:sz w:val="28"/>
          <w:szCs w:val="28"/>
          <w:lang w:val="kk-KZ" w:eastAsia="ru-RU"/>
        </w:rPr>
        <w:t xml:space="preserve">Қалалық </w:t>
      </w:r>
      <w:r w:rsidR="002329B9" w:rsidRPr="00A776D7">
        <w:rPr>
          <w:rFonts w:ascii="Times New Roman" w:eastAsia="Times New Roman" w:hAnsi="Times New Roman" w:cs="Times New Roman"/>
          <w:kern w:val="0"/>
          <w:sz w:val="28"/>
          <w:szCs w:val="28"/>
          <w:lang w:val="kk-KZ" w:eastAsia="ru-RU"/>
        </w:rPr>
        <w:t>ағынды</w:t>
      </w:r>
      <w:r w:rsidRPr="00A776D7">
        <w:rPr>
          <w:rFonts w:ascii="Times New Roman" w:eastAsia="Times New Roman" w:hAnsi="Times New Roman" w:cs="Times New Roman"/>
          <w:kern w:val="0"/>
          <w:sz w:val="28"/>
          <w:szCs w:val="28"/>
          <w:lang w:val="kk-KZ" w:eastAsia="ru-RU"/>
        </w:rPr>
        <w:t xml:space="preserve"> суларды биологиялық тазарту технологиясының ережелері сақталса және экологиялық таза бөлу өнімдері (ағынды сулар, тұндырылған су) алынса, оларды ауыл шаруашылығында жемшөпті, техникалық және басқа да дақылдарды тыңайту және суару үшін пайдалануға болады [</w:t>
      </w:r>
      <w:r w:rsidR="002F0E7B" w:rsidRPr="00A776D7">
        <w:rPr>
          <w:rFonts w:ascii="Times New Roman" w:eastAsia="Times New Roman" w:hAnsi="Times New Roman" w:cs="Times New Roman"/>
          <w:kern w:val="0"/>
          <w:sz w:val="28"/>
          <w:szCs w:val="28"/>
          <w:lang w:val="kk-KZ" w:eastAsia="ru-RU"/>
        </w:rPr>
        <w:t>59</w:t>
      </w:r>
      <w:r w:rsidRPr="00A776D7">
        <w:rPr>
          <w:rFonts w:ascii="Times New Roman" w:eastAsia="Times New Roman" w:hAnsi="Times New Roman" w:cs="Times New Roman"/>
          <w:kern w:val="0"/>
          <w:sz w:val="28"/>
          <w:szCs w:val="28"/>
          <w:lang w:val="kk-KZ" w:eastAsia="ru-RU"/>
        </w:rPr>
        <w:t>].</w:t>
      </w:r>
    </w:p>
    <w:p w14:paraId="121094E2" w14:textId="73BDA336" w:rsidR="002215EC" w:rsidRPr="00A776D7" w:rsidRDefault="002215EC" w:rsidP="002215EC">
      <w:pPr>
        <w:autoSpaceDE w:val="0"/>
        <w:autoSpaceDN w:val="0"/>
        <w:adjustRightInd w:val="0"/>
        <w:spacing w:after="0" w:line="240" w:lineRule="auto"/>
        <w:ind w:firstLine="709"/>
        <w:jc w:val="both"/>
        <w:rPr>
          <w:rFonts w:ascii="Times New Roman" w:eastAsia="Times New Roman" w:hAnsi="Times New Roman" w:cs="Times New Roman"/>
          <w:kern w:val="0"/>
          <w:sz w:val="28"/>
          <w:szCs w:val="28"/>
          <w:lang w:val="kk-KZ" w:eastAsia="ru-RU"/>
        </w:rPr>
      </w:pPr>
      <w:r w:rsidRPr="00A776D7">
        <w:rPr>
          <w:rFonts w:ascii="Times New Roman" w:eastAsia="Times New Roman" w:hAnsi="Times New Roman" w:cs="Times New Roman"/>
          <w:kern w:val="0"/>
          <w:sz w:val="28"/>
          <w:szCs w:val="28"/>
          <w:lang w:val="kk-KZ" w:eastAsia="ru-RU"/>
        </w:rPr>
        <w:t>Физикалық тұрғыдан алғанда авторлар [</w:t>
      </w:r>
      <w:r w:rsidR="002F0E7B" w:rsidRPr="00A776D7">
        <w:rPr>
          <w:rFonts w:ascii="Times New Roman" w:eastAsia="Times New Roman" w:hAnsi="Times New Roman" w:cs="Times New Roman"/>
          <w:kern w:val="0"/>
          <w:sz w:val="28"/>
          <w:szCs w:val="28"/>
          <w:lang w:val="kk-KZ" w:eastAsia="ru-RU"/>
        </w:rPr>
        <w:t>60</w:t>
      </w:r>
      <w:r w:rsidRPr="00A776D7">
        <w:rPr>
          <w:rFonts w:ascii="Times New Roman" w:eastAsia="Times New Roman" w:hAnsi="Times New Roman" w:cs="Times New Roman"/>
          <w:kern w:val="0"/>
          <w:sz w:val="28"/>
          <w:szCs w:val="28"/>
          <w:lang w:val="kk-KZ" w:eastAsia="ru-RU"/>
        </w:rPr>
        <w:t>] алған математикалық нәтижені келесідей заңды түрде түсіндіруге болады. Дәл осындай жағдайларда арналық шламды сепараторы бар шағын өлшемді биологиялық ағынды суларды тазарту қондырғысы үшін негізгі технологиялық жұмыс көрсеткіштерін ақаусыз және сенімді ұстау Евробион станциясына қарағанда 26,9% жоғары. Осыған байланысты тәжірибе стансасы технологиялық жұмыс тәртібінің өзгеруіне айтарлықтай төзімді.</w:t>
      </w:r>
    </w:p>
    <w:p w14:paraId="212C5BA6" w14:textId="0EF7BD02" w:rsidR="002215EC" w:rsidRPr="00A776D7" w:rsidRDefault="002215EC" w:rsidP="002215EC">
      <w:pPr>
        <w:autoSpaceDE w:val="0"/>
        <w:autoSpaceDN w:val="0"/>
        <w:adjustRightInd w:val="0"/>
        <w:spacing w:after="0" w:line="240" w:lineRule="auto"/>
        <w:ind w:firstLine="709"/>
        <w:jc w:val="both"/>
        <w:rPr>
          <w:rFonts w:ascii="Times New Roman" w:eastAsia="Times New Roman" w:hAnsi="Times New Roman" w:cs="Times New Roman"/>
          <w:kern w:val="0"/>
          <w:sz w:val="28"/>
          <w:szCs w:val="28"/>
          <w:lang w:val="kk-KZ" w:eastAsia="ru-RU"/>
        </w:rPr>
      </w:pPr>
      <w:r w:rsidRPr="00A776D7">
        <w:rPr>
          <w:rFonts w:ascii="Times New Roman" w:eastAsia="Times New Roman" w:hAnsi="Times New Roman" w:cs="Times New Roman"/>
          <w:kern w:val="0"/>
          <w:sz w:val="28"/>
          <w:szCs w:val="28"/>
          <w:lang w:val="kk-KZ" w:eastAsia="ru-RU"/>
        </w:rPr>
        <w:t>Ағынды суларды биологиялық тазарту өте күрделі биохимиялық үрдіс. Негізінен, ағынды сулардан органикалық ластаушы заттарды тазарту аэротенктерде немесе биосүзгілерде жүргізіледі. Сұйық қабат технологиясын пайдалану биосүзгілеу және белсенді тұнбаны өңдеу сияқты стандартты үрдістердің ең жақсы мүмкіндіктерін жүйеде біріктіруге мүмкіндік береді. Бекітілген биоқабыршақ және биомассаның жоғары шоғырын кешенді пайдалану әдісі ағынды суларды биологиялық тазартудың максималды тиімділігіне қол жеткізуге, белсенді тұнбаны басқаруды жеңілдетуге және тазарту құрылыстарының құнын төмендетуге мүмкіндік береді [</w:t>
      </w:r>
      <w:r w:rsidR="002F0E7B" w:rsidRPr="00A776D7">
        <w:rPr>
          <w:rFonts w:ascii="Times New Roman" w:eastAsia="Times New Roman" w:hAnsi="Times New Roman" w:cs="Times New Roman"/>
          <w:kern w:val="0"/>
          <w:sz w:val="28"/>
          <w:szCs w:val="28"/>
          <w:lang w:val="kk-KZ" w:eastAsia="ru-RU"/>
        </w:rPr>
        <w:t>61</w:t>
      </w:r>
      <w:r w:rsidRPr="00A776D7">
        <w:rPr>
          <w:rFonts w:ascii="Times New Roman" w:eastAsia="Times New Roman" w:hAnsi="Times New Roman" w:cs="Times New Roman"/>
          <w:kern w:val="0"/>
          <w:sz w:val="28"/>
          <w:szCs w:val="28"/>
          <w:lang w:val="kk-KZ" w:eastAsia="ru-RU"/>
        </w:rPr>
        <w:t>].</w:t>
      </w:r>
    </w:p>
    <w:p w14:paraId="3DC4B5F6" w14:textId="0830122D" w:rsidR="002215EC" w:rsidRPr="00A776D7" w:rsidRDefault="002215EC" w:rsidP="002215EC">
      <w:pPr>
        <w:autoSpaceDE w:val="0"/>
        <w:autoSpaceDN w:val="0"/>
        <w:adjustRightInd w:val="0"/>
        <w:spacing w:after="0" w:line="240" w:lineRule="auto"/>
        <w:ind w:firstLine="709"/>
        <w:jc w:val="both"/>
        <w:rPr>
          <w:rFonts w:ascii="Times New Roman" w:eastAsia="Times New Roman" w:hAnsi="Times New Roman" w:cs="Times New Roman"/>
          <w:kern w:val="0"/>
          <w:sz w:val="28"/>
          <w:szCs w:val="28"/>
          <w:lang w:val="kk-KZ" w:eastAsia="ru-RU"/>
        </w:rPr>
      </w:pPr>
      <w:r w:rsidRPr="00A776D7">
        <w:rPr>
          <w:rFonts w:ascii="Times New Roman" w:eastAsia="Times New Roman" w:hAnsi="Times New Roman" w:cs="Times New Roman"/>
          <w:kern w:val="0"/>
          <w:sz w:val="28"/>
          <w:szCs w:val="28"/>
          <w:lang w:val="kk-KZ" w:eastAsia="ru-RU"/>
        </w:rPr>
        <w:t xml:space="preserve">Сұйық қабат технологиясы ағынды суларды тазартудың әдеттегі биологиялық жүйелерімене ұқсас биологиялық өңдеуді пайдаланады. Аэрацияланатын жүйеде микроағзалардың жеткілікті жоғары шоғыры аэротенкте сақталады. Бұл ағзалар биологиялық тазарту жүйелерінде жиі кездесетін кез келген факультативті, аэробты немесе анаэробты бактериялар болуы мүмкін. Бұл жағдайда бактериялардың басым түрі толығымен бастапқы ағынды сулардағы ластаушы заттардың құрамы мен шоғырына және сұйық ортадағы еріген оттегінің шоғырына тәуелді болады. Егер негізгі ластаушы аммоний болса, онда қажетті аэробтық жағдайлар </w:t>
      </w:r>
      <w:r w:rsidRPr="00A776D7">
        <w:rPr>
          <w:rFonts w:ascii="Times New Roman" w:eastAsia="Times New Roman" w:hAnsi="Times New Roman" w:cs="Times New Roman"/>
          <w:i/>
          <w:kern w:val="0"/>
          <w:sz w:val="28"/>
          <w:szCs w:val="28"/>
          <w:lang w:val="kk-KZ" w:eastAsia="ru-RU"/>
        </w:rPr>
        <w:t xml:space="preserve">Nitrosomonas </w:t>
      </w:r>
      <w:r w:rsidRPr="00A776D7">
        <w:rPr>
          <w:rFonts w:ascii="Times New Roman" w:eastAsia="Times New Roman" w:hAnsi="Times New Roman" w:cs="Times New Roman"/>
          <w:kern w:val="0"/>
          <w:sz w:val="28"/>
          <w:szCs w:val="28"/>
          <w:lang w:val="kk-KZ" w:eastAsia="ru-RU"/>
        </w:rPr>
        <w:t xml:space="preserve">және </w:t>
      </w:r>
      <w:r w:rsidRPr="00A776D7">
        <w:rPr>
          <w:rFonts w:ascii="Times New Roman" w:eastAsia="Times New Roman" w:hAnsi="Times New Roman" w:cs="Times New Roman"/>
          <w:i/>
          <w:kern w:val="0"/>
          <w:sz w:val="28"/>
          <w:szCs w:val="28"/>
          <w:lang w:val="kk-KZ" w:eastAsia="ru-RU"/>
        </w:rPr>
        <w:t>Nitrobacter</w:t>
      </w:r>
      <w:r w:rsidRPr="00A776D7">
        <w:rPr>
          <w:rFonts w:ascii="Times New Roman" w:eastAsia="Times New Roman" w:hAnsi="Times New Roman" w:cs="Times New Roman"/>
          <w:kern w:val="0"/>
          <w:sz w:val="28"/>
          <w:szCs w:val="28"/>
          <w:lang w:val="kk-KZ" w:eastAsia="ru-RU"/>
        </w:rPr>
        <w:t xml:space="preserve"> типтік автотрофтардың қатысуымен нитрификацияға мүмкіндік беруі керек. Егер ластаушы заттар нитраттар болса, онда денитификациялаушы организмдер қажетті аноксиктік жағдайларда басым болуы керек [</w:t>
      </w:r>
      <w:r w:rsidR="004D36AF" w:rsidRPr="00A776D7">
        <w:rPr>
          <w:rFonts w:ascii="Times New Roman" w:eastAsia="Times New Roman" w:hAnsi="Times New Roman" w:cs="Times New Roman"/>
          <w:kern w:val="0"/>
          <w:sz w:val="28"/>
          <w:szCs w:val="28"/>
          <w:lang w:val="kk-KZ" w:eastAsia="ru-RU"/>
        </w:rPr>
        <w:t>6</w:t>
      </w:r>
      <w:r w:rsidR="002F0E7B" w:rsidRPr="00A776D7">
        <w:rPr>
          <w:rFonts w:ascii="Times New Roman" w:eastAsia="Times New Roman" w:hAnsi="Times New Roman" w:cs="Times New Roman"/>
          <w:kern w:val="0"/>
          <w:sz w:val="28"/>
          <w:szCs w:val="28"/>
          <w:lang w:val="kk-KZ" w:eastAsia="ru-RU"/>
        </w:rPr>
        <w:t>2</w:t>
      </w:r>
      <w:r w:rsidRPr="00A776D7">
        <w:rPr>
          <w:rFonts w:ascii="Times New Roman" w:eastAsia="Times New Roman" w:hAnsi="Times New Roman" w:cs="Times New Roman"/>
          <w:kern w:val="0"/>
          <w:sz w:val="28"/>
          <w:szCs w:val="28"/>
          <w:lang w:val="kk-KZ" w:eastAsia="ru-RU"/>
        </w:rPr>
        <w:t xml:space="preserve"> ].</w:t>
      </w:r>
    </w:p>
    <w:p w14:paraId="3E858339" w14:textId="77777777" w:rsidR="002215EC" w:rsidRPr="00A776D7" w:rsidRDefault="002215EC" w:rsidP="002215EC">
      <w:pPr>
        <w:autoSpaceDE w:val="0"/>
        <w:autoSpaceDN w:val="0"/>
        <w:adjustRightInd w:val="0"/>
        <w:spacing w:after="0" w:line="240" w:lineRule="auto"/>
        <w:ind w:firstLine="709"/>
        <w:jc w:val="both"/>
        <w:rPr>
          <w:rFonts w:ascii="Times New Roman" w:eastAsia="Times New Roman" w:hAnsi="Times New Roman" w:cs="Times New Roman"/>
          <w:kern w:val="0"/>
          <w:sz w:val="28"/>
          <w:szCs w:val="28"/>
          <w:lang w:val="kk-KZ" w:eastAsia="ru-RU"/>
        </w:rPr>
      </w:pPr>
      <w:r w:rsidRPr="00A776D7">
        <w:rPr>
          <w:rFonts w:ascii="Times New Roman" w:eastAsia="Times New Roman" w:hAnsi="Times New Roman" w:cs="Times New Roman"/>
          <w:kern w:val="0"/>
          <w:sz w:val="28"/>
          <w:szCs w:val="28"/>
          <w:lang w:val="kk-KZ" w:eastAsia="ru-RU"/>
        </w:rPr>
        <w:t xml:space="preserve">Ұзақ уақыт бойы гидравликалық және органикалық жүктемелердің жоғарылауын орын алатын қондырғылар үшін ағынды жүйелердің модульдік принципі қолданбалы. Кейбір конструкцияларда шлюздер мен реттелетін бөгеттердің тізбегі қосымша икемділік пен көрші аэротенктерді басқаруды </w:t>
      </w:r>
      <w:r w:rsidRPr="00A776D7">
        <w:rPr>
          <w:rFonts w:ascii="Times New Roman" w:eastAsia="Times New Roman" w:hAnsi="Times New Roman" w:cs="Times New Roman"/>
          <w:kern w:val="0"/>
          <w:sz w:val="28"/>
          <w:szCs w:val="28"/>
          <w:lang w:val="kk-KZ" w:eastAsia="ru-RU"/>
        </w:rPr>
        <w:lastRenderedPageBreak/>
        <w:t>қамтамасыз ете алады, оларды сериялық немесе параллельді басқаруға болады.</w:t>
      </w:r>
    </w:p>
    <w:p w14:paraId="2307E7EB" w14:textId="2E3871BF" w:rsidR="002215EC" w:rsidRPr="00A776D7" w:rsidRDefault="002215EC" w:rsidP="002215EC">
      <w:pPr>
        <w:autoSpaceDE w:val="0"/>
        <w:autoSpaceDN w:val="0"/>
        <w:adjustRightInd w:val="0"/>
        <w:spacing w:after="0" w:line="240" w:lineRule="auto"/>
        <w:ind w:firstLine="709"/>
        <w:jc w:val="both"/>
        <w:rPr>
          <w:rFonts w:ascii="Times New Roman" w:eastAsia="Times New Roman" w:hAnsi="Times New Roman" w:cs="Times New Roman"/>
          <w:kern w:val="0"/>
          <w:sz w:val="28"/>
          <w:szCs w:val="28"/>
          <w:lang w:val="kk-KZ" w:eastAsia="ru-RU"/>
        </w:rPr>
      </w:pPr>
      <w:r w:rsidRPr="00A776D7">
        <w:rPr>
          <w:rFonts w:ascii="Times New Roman" w:eastAsia="Times New Roman" w:hAnsi="Times New Roman" w:cs="Times New Roman"/>
          <w:kern w:val="0"/>
          <w:sz w:val="28"/>
          <w:szCs w:val="28"/>
          <w:lang w:val="kk-KZ" w:eastAsia="ru-RU"/>
        </w:rPr>
        <w:t>Салыстырмалы нәтижелер көрсеткендей, биомассаның жоғары шоғыры және оның ағынды сулармен тығыз байланысы, сұйылтылған жүйелердің биохимиялық және техникалық-экономикалық тиімділігі жоғары болады. Аэрациялық резервуардағы тазарту сапасын арттыру үшін сұйық қабатты пайдалану тазарту сапасын арттыруды да, құрылыс пен пайдаланудың жоғары техникалық-экономикалық тиімділігіне де қол жеткізуді қамтамасыз ететін аэробты биологиялық тазарту жүйелерін дамыту мен жетілдірудің келешекті бағыты болып табылады [</w:t>
      </w:r>
      <w:r w:rsidR="004D36AF" w:rsidRPr="00A776D7">
        <w:rPr>
          <w:rFonts w:ascii="Times New Roman" w:eastAsia="Times New Roman" w:hAnsi="Times New Roman" w:cs="Times New Roman"/>
          <w:kern w:val="0"/>
          <w:sz w:val="28"/>
          <w:szCs w:val="28"/>
          <w:lang w:val="kk-KZ" w:eastAsia="ru-RU"/>
        </w:rPr>
        <w:t>6</w:t>
      </w:r>
      <w:r w:rsidR="002F0E7B" w:rsidRPr="00A776D7">
        <w:rPr>
          <w:rFonts w:ascii="Times New Roman" w:eastAsia="Times New Roman" w:hAnsi="Times New Roman" w:cs="Times New Roman"/>
          <w:kern w:val="0"/>
          <w:sz w:val="28"/>
          <w:szCs w:val="28"/>
          <w:lang w:val="kk-KZ" w:eastAsia="ru-RU"/>
        </w:rPr>
        <w:t>3</w:t>
      </w:r>
      <w:r w:rsidRPr="00A776D7">
        <w:rPr>
          <w:rFonts w:ascii="Times New Roman" w:eastAsia="Times New Roman" w:hAnsi="Times New Roman" w:cs="Times New Roman"/>
          <w:kern w:val="0"/>
          <w:sz w:val="28"/>
          <w:szCs w:val="28"/>
          <w:lang w:val="kk-KZ" w:eastAsia="ru-RU"/>
        </w:rPr>
        <w:t>].</w:t>
      </w:r>
    </w:p>
    <w:p w14:paraId="0158DD6B" w14:textId="427CDFB3" w:rsidR="002215EC" w:rsidRPr="00A776D7" w:rsidRDefault="002215EC" w:rsidP="002215EC">
      <w:pPr>
        <w:autoSpaceDE w:val="0"/>
        <w:autoSpaceDN w:val="0"/>
        <w:adjustRightInd w:val="0"/>
        <w:spacing w:after="0" w:line="240" w:lineRule="auto"/>
        <w:ind w:firstLine="709"/>
        <w:jc w:val="both"/>
        <w:rPr>
          <w:rFonts w:ascii="Times New Roman" w:eastAsia="Times New Roman" w:hAnsi="Times New Roman" w:cs="Times New Roman"/>
          <w:kern w:val="0"/>
          <w:sz w:val="28"/>
          <w:szCs w:val="28"/>
          <w:lang w:val="kk-KZ" w:eastAsia="ru-RU"/>
        </w:rPr>
      </w:pPr>
      <w:r w:rsidRPr="00A776D7">
        <w:rPr>
          <w:rFonts w:ascii="Times New Roman" w:eastAsia="Times New Roman" w:hAnsi="Times New Roman" w:cs="Times New Roman"/>
          <w:kern w:val="0"/>
          <w:sz w:val="28"/>
          <w:szCs w:val="28"/>
          <w:lang w:val="kk-KZ" w:eastAsia="ru-RU"/>
        </w:rPr>
        <w:t>Тазарту әсерін жоғарылату үшін биологиялық үрдісті өзгертуге болады, осылайша оның жеке ластаушы заттардың жойылуын арттыру мүмкіндігін кеңейтеді. Осылайша, анаэробты үрдістерді технологиялық сызбаға енгізу қоректік заттарды – азотты немесе фосфор қосылыстарын терең аластатумен технологиялық сұлбалардың көп санын қамтамасыз етуге мүмкіндік береді [</w:t>
      </w:r>
      <w:r w:rsidR="004D36AF" w:rsidRPr="00A776D7">
        <w:rPr>
          <w:rFonts w:ascii="Times New Roman" w:eastAsia="Times New Roman" w:hAnsi="Times New Roman" w:cs="Times New Roman"/>
          <w:kern w:val="0"/>
          <w:sz w:val="28"/>
          <w:szCs w:val="28"/>
          <w:lang w:val="kk-KZ" w:eastAsia="ru-RU"/>
        </w:rPr>
        <w:t>6</w:t>
      </w:r>
      <w:r w:rsidR="002F0E7B" w:rsidRPr="00A776D7">
        <w:rPr>
          <w:rFonts w:ascii="Times New Roman" w:eastAsia="Times New Roman" w:hAnsi="Times New Roman" w:cs="Times New Roman"/>
          <w:kern w:val="0"/>
          <w:sz w:val="28"/>
          <w:szCs w:val="28"/>
          <w:lang w:val="kk-KZ" w:eastAsia="ru-RU"/>
        </w:rPr>
        <w:t>4</w:t>
      </w:r>
      <w:r w:rsidRPr="00A776D7">
        <w:rPr>
          <w:rFonts w:ascii="Times New Roman" w:eastAsia="Times New Roman" w:hAnsi="Times New Roman" w:cs="Times New Roman"/>
          <w:kern w:val="0"/>
          <w:sz w:val="28"/>
          <w:szCs w:val="28"/>
          <w:lang w:val="kk-KZ" w:eastAsia="ru-RU"/>
        </w:rPr>
        <w:t>].</w:t>
      </w:r>
      <w:r w:rsidR="00161AC1" w:rsidRPr="00A776D7">
        <w:rPr>
          <w:rFonts w:ascii="Times New Roman" w:eastAsia="Times New Roman" w:hAnsi="Times New Roman" w:cs="Times New Roman"/>
          <w:kern w:val="0"/>
          <w:sz w:val="28"/>
          <w:szCs w:val="28"/>
          <w:lang w:val="kk-KZ" w:eastAsia="ru-RU"/>
        </w:rPr>
        <w:t xml:space="preserve"> </w:t>
      </w:r>
      <w:r w:rsidRPr="00A776D7">
        <w:rPr>
          <w:rFonts w:ascii="Times New Roman" w:eastAsia="Times New Roman" w:hAnsi="Times New Roman" w:cs="Times New Roman"/>
          <w:kern w:val="0"/>
          <w:sz w:val="28"/>
          <w:szCs w:val="28"/>
          <w:lang w:val="kk-KZ" w:eastAsia="ru-RU"/>
        </w:rPr>
        <w:t>Биологиялық тазарту қондырғыларын микрофлораны иммобилизациялауға арналған тасымалдаушылармен жабдықтау тазалау уақытын қысқартуға мүмкіндік береді. Яғни, тазарту үрдісін жылдамдату, органикалық заттардан тазарту тереңдігін арттыру және азот қосылыстарының жоғарылауын қамтамасыз ету [</w:t>
      </w:r>
      <w:r w:rsidR="004D36AF" w:rsidRPr="00A776D7">
        <w:rPr>
          <w:rFonts w:ascii="Times New Roman" w:eastAsia="Times New Roman" w:hAnsi="Times New Roman" w:cs="Times New Roman"/>
          <w:kern w:val="0"/>
          <w:sz w:val="28"/>
          <w:szCs w:val="28"/>
          <w:lang w:val="kk-KZ" w:eastAsia="ru-RU"/>
        </w:rPr>
        <w:t>6</w:t>
      </w:r>
      <w:r w:rsidR="002F0E7B" w:rsidRPr="00A776D7">
        <w:rPr>
          <w:rFonts w:ascii="Times New Roman" w:eastAsia="Times New Roman" w:hAnsi="Times New Roman" w:cs="Times New Roman"/>
          <w:kern w:val="0"/>
          <w:sz w:val="28"/>
          <w:szCs w:val="28"/>
          <w:lang w:val="kk-KZ" w:eastAsia="ru-RU"/>
        </w:rPr>
        <w:t>5</w:t>
      </w:r>
      <w:r w:rsidRPr="00A776D7">
        <w:rPr>
          <w:rFonts w:ascii="Times New Roman" w:eastAsia="Times New Roman" w:hAnsi="Times New Roman" w:cs="Times New Roman"/>
          <w:kern w:val="0"/>
          <w:sz w:val="28"/>
          <w:szCs w:val="28"/>
          <w:lang w:val="kk-KZ" w:eastAsia="ru-RU"/>
        </w:rPr>
        <w:t>]. Иммобилизацияланған микрофлораны зерттеу барысында үздіксіз жұмыс істеу үшін тиімді биологиялық тазарту нұсқасы әзірленген. Жасалған технологияны қолданудың тиімділігі келесі тәжірибелік зерттеулерде дәлелденген [</w:t>
      </w:r>
      <w:r w:rsidR="004D36AF" w:rsidRPr="00A776D7">
        <w:rPr>
          <w:rFonts w:ascii="Times New Roman" w:eastAsia="Times New Roman" w:hAnsi="Times New Roman" w:cs="Times New Roman"/>
          <w:kern w:val="0"/>
          <w:sz w:val="28"/>
          <w:szCs w:val="28"/>
          <w:lang w:val="kk-KZ" w:eastAsia="ru-RU"/>
        </w:rPr>
        <w:t>6</w:t>
      </w:r>
      <w:r w:rsidR="002F0E7B" w:rsidRPr="00A776D7">
        <w:rPr>
          <w:rFonts w:ascii="Times New Roman" w:eastAsia="Times New Roman" w:hAnsi="Times New Roman" w:cs="Times New Roman"/>
          <w:kern w:val="0"/>
          <w:sz w:val="28"/>
          <w:szCs w:val="28"/>
          <w:lang w:val="kk-KZ" w:eastAsia="ru-RU"/>
        </w:rPr>
        <w:t>6</w:t>
      </w:r>
      <w:r w:rsidRPr="00A776D7">
        <w:rPr>
          <w:rFonts w:ascii="Times New Roman" w:eastAsia="Times New Roman" w:hAnsi="Times New Roman" w:cs="Times New Roman"/>
          <w:kern w:val="0"/>
          <w:sz w:val="28"/>
          <w:szCs w:val="28"/>
          <w:lang w:val="kk-KZ" w:eastAsia="ru-RU"/>
        </w:rPr>
        <w:t>].</w:t>
      </w:r>
    </w:p>
    <w:p w14:paraId="49330A71" w14:textId="7B21AB6F" w:rsidR="002215EC" w:rsidRPr="00A776D7" w:rsidRDefault="002215EC" w:rsidP="002215EC">
      <w:pPr>
        <w:autoSpaceDE w:val="0"/>
        <w:autoSpaceDN w:val="0"/>
        <w:adjustRightInd w:val="0"/>
        <w:spacing w:after="0" w:line="240" w:lineRule="auto"/>
        <w:ind w:firstLine="709"/>
        <w:jc w:val="both"/>
        <w:rPr>
          <w:rFonts w:ascii="Times New Roman" w:eastAsia="Times New Roman" w:hAnsi="Times New Roman" w:cs="Times New Roman"/>
          <w:kern w:val="0"/>
          <w:sz w:val="28"/>
          <w:szCs w:val="28"/>
          <w:lang w:val="kk-KZ" w:eastAsia="ru-RU"/>
        </w:rPr>
      </w:pPr>
      <w:r w:rsidRPr="00A776D7">
        <w:rPr>
          <w:rFonts w:ascii="Times New Roman" w:eastAsia="Times New Roman" w:hAnsi="Times New Roman" w:cs="Times New Roman"/>
          <w:kern w:val="0"/>
          <w:sz w:val="28"/>
          <w:szCs w:val="28"/>
          <w:lang w:val="kk-KZ" w:eastAsia="ru-RU"/>
        </w:rPr>
        <w:t>Қалпына келтірудің экстремалды шарттарында (кептіру кезеңі немесе минус температураның әсерінен) иммобилизацияланған микрофлораның өнімділігін қарқынды қалпына келтіру тұрақты жұмыс істейтін нысандарды ғана емес, сонымен қатар маусымдық қондырғылар үшін үзіліспен жұмыс істейтін биологиялық тазарту қондырғыларында да биологиялық тазарту технологиясын қарастыруға мүмкіндік береді [</w:t>
      </w:r>
      <w:r w:rsidR="004D36AF" w:rsidRPr="00A776D7">
        <w:rPr>
          <w:rFonts w:ascii="Times New Roman" w:eastAsia="Times New Roman" w:hAnsi="Times New Roman" w:cs="Times New Roman"/>
          <w:kern w:val="0"/>
          <w:sz w:val="28"/>
          <w:szCs w:val="28"/>
          <w:lang w:val="kk-KZ" w:eastAsia="ru-RU"/>
        </w:rPr>
        <w:t>6</w:t>
      </w:r>
      <w:r w:rsidR="002F0E7B" w:rsidRPr="00A776D7">
        <w:rPr>
          <w:rFonts w:ascii="Times New Roman" w:eastAsia="Times New Roman" w:hAnsi="Times New Roman" w:cs="Times New Roman"/>
          <w:kern w:val="0"/>
          <w:sz w:val="28"/>
          <w:szCs w:val="28"/>
          <w:lang w:val="kk-KZ" w:eastAsia="ru-RU"/>
        </w:rPr>
        <w:t>7</w:t>
      </w:r>
      <w:r w:rsidRPr="00A776D7">
        <w:rPr>
          <w:rFonts w:ascii="Times New Roman" w:eastAsia="Times New Roman" w:hAnsi="Times New Roman" w:cs="Times New Roman"/>
          <w:kern w:val="0"/>
          <w:sz w:val="28"/>
          <w:szCs w:val="28"/>
          <w:lang w:val="kk-KZ" w:eastAsia="ru-RU"/>
        </w:rPr>
        <w:t>].</w:t>
      </w:r>
    </w:p>
    <w:p w14:paraId="46247036" w14:textId="721D0A53" w:rsidR="002215EC" w:rsidRPr="00A776D7" w:rsidRDefault="002215EC" w:rsidP="002215EC">
      <w:pPr>
        <w:autoSpaceDE w:val="0"/>
        <w:autoSpaceDN w:val="0"/>
        <w:adjustRightInd w:val="0"/>
        <w:spacing w:after="0" w:line="240" w:lineRule="auto"/>
        <w:ind w:firstLine="709"/>
        <w:jc w:val="both"/>
        <w:rPr>
          <w:rFonts w:ascii="Times New Roman" w:eastAsia="Times New Roman" w:hAnsi="Times New Roman" w:cs="Times New Roman"/>
          <w:kern w:val="0"/>
          <w:sz w:val="28"/>
          <w:szCs w:val="28"/>
          <w:lang w:val="kk-KZ" w:eastAsia="ru-RU"/>
        </w:rPr>
      </w:pPr>
      <w:r w:rsidRPr="00A776D7">
        <w:rPr>
          <w:rFonts w:ascii="Times New Roman" w:eastAsia="Times New Roman" w:hAnsi="Times New Roman" w:cs="Times New Roman"/>
          <w:kern w:val="0"/>
          <w:sz w:val="28"/>
          <w:szCs w:val="28"/>
          <w:lang w:val="kk-KZ" w:eastAsia="ru-RU"/>
        </w:rPr>
        <w:t>Келесі зерттеушілер [</w:t>
      </w:r>
      <w:r w:rsidR="002F0E7B" w:rsidRPr="00A776D7">
        <w:rPr>
          <w:rFonts w:ascii="Times New Roman" w:eastAsia="Times New Roman" w:hAnsi="Times New Roman" w:cs="Times New Roman"/>
          <w:kern w:val="0"/>
          <w:sz w:val="28"/>
          <w:szCs w:val="28"/>
          <w:lang w:val="kk-KZ" w:eastAsia="ru-RU"/>
        </w:rPr>
        <w:t>68</w:t>
      </w:r>
      <w:r w:rsidRPr="00A776D7">
        <w:rPr>
          <w:rFonts w:ascii="Times New Roman" w:eastAsia="Times New Roman" w:hAnsi="Times New Roman" w:cs="Times New Roman"/>
          <w:kern w:val="0"/>
          <w:sz w:val="28"/>
          <w:szCs w:val="28"/>
          <w:lang w:val="kk-KZ" w:eastAsia="ru-RU"/>
        </w:rPr>
        <w:t>] химиялық ластанған өнеркәсіптік ағынды суларды детоксикациялау үшін биосорбция әдісінің қолданбалылығын көрсетті, онда ластаушы заттардың адсорбциялану және биохимиялық тотығу үрдістері бір аппаратта (биосорбер) біріктірілген. Бұл ретте аппараттың реакциялық аймағында деструкторлық микроағзалар мен олардың экзоферменттерінің жоғары шоғыры құрылады, ал сорбенттің (белсендірілген көмірдің) улы ластаушы заттардың жоғары шоғырында микроағзаларға қарсы қорғаныс әсері қамтамасыз етіледі.</w:t>
      </w:r>
    </w:p>
    <w:p w14:paraId="7EF1A0C7" w14:textId="365A66B7" w:rsidR="002215EC" w:rsidRPr="00A776D7" w:rsidRDefault="002215EC" w:rsidP="002215EC">
      <w:pPr>
        <w:autoSpaceDE w:val="0"/>
        <w:autoSpaceDN w:val="0"/>
        <w:adjustRightInd w:val="0"/>
        <w:spacing w:after="0" w:line="240" w:lineRule="auto"/>
        <w:ind w:firstLine="709"/>
        <w:jc w:val="both"/>
        <w:rPr>
          <w:rFonts w:ascii="Times New Roman" w:eastAsia="Times New Roman" w:hAnsi="Times New Roman" w:cs="Times New Roman"/>
          <w:kern w:val="0"/>
          <w:sz w:val="28"/>
          <w:szCs w:val="28"/>
          <w:lang w:val="kk-KZ" w:eastAsia="ru-RU"/>
        </w:rPr>
      </w:pPr>
      <w:r w:rsidRPr="00A776D7">
        <w:rPr>
          <w:rFonts w:ascii="Times New Roman" w:eastAsia="Times New Roman" w:hAnsi="Times New Roman" w:cs="Times New Roman"/>
          <w:kern w:val="0"/>
          <w:sz w:val="28"/>
          <w:szCs w:val="28"/>
          <w:lang w:val="kk-KZ" w:eastAsia="ru-RU"/>
        </w:rPr>
        <w:t>Келесі бір үлкен мәселе - судағы органикалық заттардың азаюы. Ал мұнда биологиялық тазарту баға жетпес рөл атқарады [</w:t>
      </w:r>
      <w:r w:rsidR="002F0E7B" w:rsidRPr="00A776D7">
        <w:rPr>
          <w:rFonts w:ascii="Times New Roman" w:eastAsia="Times New Roman" w:hAnsi="Times New Roman" w:cs="Times New Roman"/>
          <w:kern w:val="0"/>
          <w:sz w:val="28"/>
          <w:szCs w:val="28"/>
          <w:lang w:val="kk-KZ" w:eastAsia="ru-RU"/>
        </w:rPr>
        <w:t>69</w:t>
      </w:r>
      <w:r w:rsidRPr="00A776D7">
        <w:rPr>
          <w:rFonts w:ascii="Times New Roman" w:eastAsia="Times New Roman" w:hAnsi="Times New Roman" w:cs="Times New Roman"/>
          <w:kern w:val="0"/>
          <w:sz w:val="28"/>
          <w:szCs w:val="28"/>
          <w:lang w:val="kk-KZ" w:eastAsia="ru-RU"/>
        </w:rPr>
        <w:t xml:space="preserve">]. Егер ағынды сулардың құрамында тек бір немесе бірнеше органикалық көміртек көздері ұқсас құрамды, яғни бір немесе бірнеше органикалық қосылыстардың жақын гомологтары болса, онда бактериялардың бір культурасы ғана дамуы мүмкін. Теріс қоректік деңгей, мысалы, микроағзалардың биомассасына қатысты өңдеуге арналған ластаушы заттардың шамадан тыс мөлшері болуы мүмкін. </w:t>
      </w:r>
      <w:r w:rsidRPr="00A776D7">
        <w:rPr>
          <w:rFonts w:ascii="Times New Roman" w:eastAsia="Times New Roman" w:hAnsi="Times New Roman" w:cs="Times New Roman"/>
          <w:kern w:val="0"/>
          <w:sz w:val="28"/>
          <w:szCs w:val="28"/>
          <w:lang w:val="kk-KZ" w:eastAsia="ru-RU"/>
        </w:rPr>
        <w:lastRenderedPageBreak/>
        <w:t>Егер қарапайым микроағзалар қауымдастығында болса, олардың рөлі  әртүрлі, ол негізінен бактериялардың санын реттеуді және тазартылған судан ірі бөлшектердің бастапқы қоспаларын жоюды қамтиды.</w:t>
      </w:r>
    </w:p>
    <w:p w14:paraId="16B1F858" w14:textId="78E4EE42" w:rsidR="002215EC" w:rsidRPr="00A776D7" w:rsidRDefault="002215EC" w:rsidP="002215EC">
      <w:pPr>
        <w:autoSpaceDE w:val="0"/>
        <w:autoSpaceDN w:val="0"/>
        <w:adjustRightInd w:val="0"/>
        <w:spacing w:after="0" w:line="240" w:lineRule="auto"/>
        <w:ind w:firstLine="709"/>
        <w:jc w:val="both"/>
        <w:rPr>
          <w:rFonts w:ascii="Times New Roman" w:eastAsia="Times New Roman" w:hAnsi="Times New Roman" w:cs="Times New Roman"/>
          <w:kern w:val="0"/>
          <w:sz w:val="28"/>
          <w:szCs w:val="28"/>
          <w:lang w:val="kk-KZ" w:eastAsia="ru-RU"/>
        </w:rPr>
      </w:pPr>
      <w:r w:rsidRPr="00A776D7">
        <w:rPr>
          <w:rFonts w:ascii="Times New Roman" w:eastAsia="Times New Roman" w:hAnsi="Times New Roman" w:cs="Times New Roman"/>
          <w:kern w:val="0"/>
          <w:sz w:val="28"/>
          <w:szCs w:val="28"/>
          <w:lang w:val="kk-KZ" w:eastAsia="ru-RU"/>
        </w:rPr>
        <w:t>Қазіргі уақытта әлемде гидросфераны ластанудан қорғаудың негізгі кедергілерінің бірі биологиялық тазарту стансалары [</w:t>
      </w:r>
      <w:r w:rsidR="004D36AF" w:rsidRPr="00A776D7">
        <w:rPr>
          <w:rFonts w:ascii="Times New Roman" w:eastAsia="Times New Roman" w:hAnsi="Times New Roman" w:cs="Times New Roman"/>
          <w:kern w:val="0"/>
          <w:sz w:val="28"/>
          <w:szCs w:val="28"/>
          <w:lang w:val="kk-KZ" w:eastAsia="ru-RU"/>
        </w:rPr>
        <w:t>7</w:t>
      </w:r>
      <w:r w:rsidR="002F0E7B" w:rsidRPr="00A776D7">
        <w:rPr>
          <w:rFonts w:ascii="Times New Roman" w:eastAsia="Times New Roman" w:hAnsi="Times New Roman" w:cs="Times New Roman"/>
          <w:kern w:val="0"/>
          <w:sz w:val="28"/>
          <w:szCs w:val="28"/>
          <w:lang w:val="kk-KZ" w:eastAsia="ru-RU"/>
        </w:rPr>
        <w:t>0</w:t>
      </w:r>
      <w:r w:rsidRPr="00A776D7">
        <w:rPr>
          <w:rFonts w:ascii="Times New Roman" w:eastAsia="Times New Roman" w:hAnsi="Times New Roman" w:cs="Times New Roman"/>
          <w:kern w:val="0"/>
          <w:sz w:val="28"/>
          <w:szCs w:val="28"/>
          <w:lang w:val="kk-KZ" w:eastAsia="ru-RU"/>
        </w:rPr>
        <w:t>] болып табылады. Олар ағынды суларды тазарту үшін өте жоғары көрсеткіштерді көрсетеді және</w:t>
      </w:r>
      <w:r w:rsidR="005A7533" w:rsidRPr="00A776D7">
        <w:rPr>
          <w:rFonts w:ascii="Times New Roman" w:eastAsia="Times New Roman" w:hAnsi="Times New Roman" w:cs="Times New Roman"/>
          <w:kern w:val="0"/>
          <w:sz w:val="28"/>
          <w:szCs w:val="28"/>
          <w:lang w:val="kk-KZ" w:eastAsia="ru-RU"/>
        </w:rPr>
        <w:t xml:space="preserve"> </w:t>
      </w:r>
      <w:r w:rsidRPr="00A776D7">
        <w:rPr>
          <w:rFonts w:ascii="Times New Roman" w:eastAsia="Times New Roman" w:hAnsi="Times New Roman" w:cs="Times New Roman"/>
          <w:kern w:val="0"/>
          <w:sz w:val="28"/>
          <w:szCs w:val="28"/>
          <w:lang w:val="kk-KZ" w:eastAsia="ru-RU"/>
        </w:rPr>
        <w:t>олардың тиімділігіне байланысты бүгінгі күні үлкен сұранысқа ие. Биологиялық тазарту қондырғыларының кемшіліктеріне қоршаған ортаның температурасы оңтайлы аймақтан шыққан кезде олардың тиімділігінің төмендеуі жатады. Осылайша, өте төмен немесе жоғары температурада белсенді тұнбаның тиімділігі күрт төмендеуі мүмкін, өйткені оның құрамына кіретін микроағзалар белгілі бір температура аралығында өмір сүреді және белсенді жұмыс істейді.</w:t>
      </w:r>
    </w:p>
    <w:p w14:paraId="08CBD8EF" w14:textId="77777777" w:rsidR="002215EC" w:rsidRPr="00A776D7" w:rsidRDefault="002215EC" w:rsidP="002215EC">
      <w:pPr>
        <w:autoSpaceDE w:val="0"/>
        <w:autoSpaceDN w:val="0"/>
        <w:adjustRightInd w:val="0"/>
        <w:spacing w:after="0" w:line="240" w:lineRule="auto"/>
        <w:ind w:firstLine="709"/>
        <w:jc w:val="both"/>
        <w:rPr>
          <w:rFonts w:ascii="Times New Roman" w:eastAsia="Times New Roman" w:hAnsi="Times New Roman" w:cs="Times New Roman"/>
          <w:kern w:val="0"/>
          <w:sz w:val="28"/>
          <w:szCs w:val="28"/>
          <w:lang w:val="kk-KZ" w:eastAsia="ru-RU"/>
        </w:rPr>
      </w:pPr>
      <w:r w:rsidRPr="00A776D7">
        <w:rPr>
          <w:rFonts w:ascii="Times New Roman" w:eastAsia="Times New Roman" w:hAnsi="Times New Roman" w:cs="Times New Roman"/>
          <w:kern w:val="0"/>
          <w:sz w:val="28"/>
          <w:szCs w:val="28"/>
          <w:lang w:val="kk-KZ" w:eastAsia="ru-RU"/>
        </w:rPr>
        <w:t>Энергия тиімділігі бүгінгі күні кез келген саланың, соның ішінде сумен жабдықтау мен канализацияның жұмысындағы негізгі бағыт болып табылады. Тұрмыстық сарқынды суларды тазарту үшін энергия шығынының артуына басты себеп су шаруашылығы кәсіпорындарында моральдық және физикалық тұрғыдан ескірген жабдықтар мен технологияларды пайдалану болып табылады. Сондықтан бұл мәселелерді кешенді түрде шешу кезек күттірмейтін міндет.</w:t>
      </w:r>
    </w:p>
    <w:p w14:paraId="0F4E09CA" w14:textId="2C5734FE" w:rsidR="002215EC" w:rsidRPr="00A776D7" w:rsidRDefault="002215EC" w:rsidP="002215EC">
      <w:pPr>
        <w:autoSpaceDE w:val="0"/>
        <w:autoSpaceDN w:val="0"/>
        <w:adjustRightInd w:val="0"/>
        <w:spacing w:after="0" w:line="240" w:lineRule="auto"/>
        <w:ind w:firstLine="709"/>
        <w:jc w:val="both"/>
        <w:rPr>
          <w:rFonts w:ascii="Times New Roman" w:eastAsia="Times New Roman" w:hAnsi="Times New Roman" w:cs="Times New Roman"/>
          <w:kern w:val="0"/>
          <w:sz w:val="28"/>
          <w:szCs w:val="28"/>
          <w:lang w:val="kk-KZ" w:eastAsia="ru-RU"/>
        </w:rPr>
      </w:pPr>
      <w:r w:rsidRPr="00A776D7">
        <w:rPr>
          <w:rFonts w:ascii="Times New Roman" w:eastAsia="Times New Roman" w:hAnsi="Times New Roman" w:cs="Times New Roman"/>
          <w:kern w:val="0"/>
          <w:sz w:val="28"/>
          <w:szCs w:val="28"/>
          <w:lang w:val="kk-KZ" w:eastAsia="ru-RU"/>
        </w:rPr>
        <w:t>Ағынды суларды тазартудың энергия шығындарын бағалау үшін авторлардың жұмысына жүгінейік [</w:t>
      </w:r>
      <w:r w:rsidR="004D36AF" w:rsidRPr="00A776D7">
        <w:rPr>
          <w:rFonts w:ascii="Times New Roman" w:eastAsia="Times New Roman" w:hAnsi="Times New Roman" w:cs="Times New Roman"/>
          <w:kern w:val="0"/>
          <w:sz w:val="28"/>
          <w:szCs w:val="28"/>
          <w:lang w:val="kk-KZ" w:eastAsia="ru-RU"/>
        </w:rPr>
        <w:t>7</w:t>
      </w:r>
      <w:r w:rsidR="002F0E7B" w:rsidRPr="00A776D7">
        <w:rPr>
          <w:rFonts w:ascii="Times New Roman" w:eastAsia="Times New Roman" w:hAnsi="Times New Roman" w:cs="Times New Roman"/>
          <w:kern w:val="0"/>
          <w:sz w:val="28"/>
          <w:szCs w:val="28"/>
          <w:lang w:val="kk-KZ" w:eastAsia="ru-RU"/>
        </w:rPr>
        <w:t>1</w:t>
      </w:r>
      <w:r w:rsidRPr="00A776D7">
        <w:rPr>
          <w:rFonts w:ascii="Times New Roman" w:eastAsia="Times New Roman" w:hAnsi="Times New Roman" w:cs="Times New Roman"/>
          <w:kern w:val="0"/>
          <w:sz w:val="28"/>
          <w:szCs w:val="28"/>
          <w:lang w:val="kk-KZ" w:eastAsia="ru-RU"/>
        </w:rPr>
        <w:t>]. Авторлардың [</w:t>
      </w:r>
      <w:r w:rsidR="004D36AF" w:rsidRPr="00A776D7">
        <w:rPr>
          <w:rFonts w:ascii="Times New Roman" w:eastAsia="Times New Roman" w:hAnsi="Times New Roman" w:cs="Times New Roman"/>
          <w:kern w:val="0"/>
          <w:sz w:val="28"/>
          <w:szCs w:val="28"/>
          <w:lang w:val="kk-KZ" w:eastAsia="ru-RU"/>
        </w:rPr>
        <w:t>7</w:t>
      </w:r>
      <w:r w:rsidR="002F0E7B" w:rsidRPr="00A776D7">
        <w:rPr>
          <w:rFonts w:ascii="Times New Roman" w:eastAsia="Times New Roman" w:hAnsi="Times New Roman" w:cs="Times New Roman"/>
          <w:kern w:val="0"/>
          <w:sz w:val="28"/>
          <w:szCs w:val="28"/>
          <w:lang w:val="kk-KZ" w:eastAsia="ru-RU"/>
        </w:rPr>
        <w:t>2</w:t>
      </w:r>
      <w:r w:rsidRPr="00A776D7">
        <w:rPr>
          <w:rFonts w:ascii="Times New Roman" w:eastAsia="Times New Roman" w:hAnsi="Times New Roman" w:cs="Times New Roman"/>
          <w:kern w:val="0"/>
          <w:sz w:val="28"/>
          <w:szCs w:val="28"/>
          <w:lang w:val="kk-KZ" w:eastAsia="ru-RU"/>
        </w:rPr>
        <w:t>] еңбектері бойынша шаруашылық-тұрмыстық сулар қатарынан бірнеше кезеңдерден өтеді. Тұрмыстық сарқынды сулар құрамында негізінен адам қалдықтары болып табылатын органикалық қосылыстардың массасын және сонымен бірге белгілі бір микроағзалар үшін тағам түрін алып жүреді [</w:t>
      </w:r>
      <w:r w:rsidR="004D36AF" w:rsidRPr="00A776D7">
        <w:rPr>
          <w:rFonts w:ascii="Times New Roman" w:eastAsia="Times New Roman" w:hAnsi="Times New Roman" w:cs="Times New Roman"/>
          <w:kern w:val="0"/>
          <w:sz w:val="28"/>
          <w:szCs w:val="28"/>
          <w:lang w:val="kk-KZ" w:eastAsia="ru-RU"/>
        </w:rPr>
        <w:t>7</w:t>
      </w:r>
      <w:r w:rsidR="002F0E7B" w:rsidRPr="00A776D7">
        <w:rPr>
          <w:rFonts w:ascii="Times New Roman" w:eastAsia="Times New Roman" w:hAnsi="Times New Roman" w:cs="Times New Roman"/>
          <w:kern w:val="0"/>
          <w:sz w:val="28"/>
          <w:szCs w:val="28"/>
          <w:lang w:val="kk-KZ" w:eastAsia="ru-RU"/>
        </w:rPr>
        <w:t>3</w:t>
      </w:r>
      <w:r w:rsidRPr="00A776D7">
        <w:rPr>
          <w:rFonts w:ascii="Times New Roman" w:eastAsia="Times New Roman" w:hAnsi="Times New Roman" w:cs="Times New Roman"/>
          <w:kern w:val="0"/>
          <w:sz w:val="28"/>
          <w:szCs w:val="28"/>
          <w:lang w:val="kk-KZ" w:eastAsia="ru-RU"/>
        </w:rPr>
        <w:t>]. Бұл микроағзалар органикалық заттарды ассимиляциялайды, осыған байланысты олар өсіп, көбейеді, арна бойымен қозғалған сайын судағы ластаушы заттардың шоғыры төмендейді.</w:t>
      </w:r>
    </w:p>
    <w:p w14:paraId="729E3EFA" w14:textId="3A74F2FF" w:rsidR="0084799B" w:rsidRPr="00A776D7" w:rsidRDefault="002215EC" w:rsidP="0084799B">
      <w:pPr>
        <w:autoSpaceDE w:val="0"/>
        <w:autoSpaceDN w:val="0"/>
        <w:adjustRightInd w:val="0"/>
        <w:spacing w:after="0" w:line="240" w:lineRule="auto"/>
        <w:ind w:firstLine="709"/>
        <w:jc w:val="both"/>
        <w:rPr>
          <w:rFonts w:ascii="Times New Roman" w:eastAsia="Times New Roman" w:hAnsi="Times New Roman" w:cs="Times New Roman"/>
          <w:kern w:val="0"/>
          <w:sz w:val="28"/>
          <w:szCs w:val="28"/>
          <w:lang w:val="kk-KZ" w:eastAsia="ru-RU"/>
        </w:rPr>
      </w:pPr>
      <w:r w:rsidRPr="00A776D7">
        <w:rPr>
          <w:rFonts w:ascii="Times New Roman" w:eastAsia="Times New Roman" w:hAnsi="Times New Roman" w:cs="Times New Roman"/>
          <w:kern w:val="0"/>
          <w:sz w:val="28"/>
          <w:szCs w:val="28"/>
          <w:lang w:val="kk-KZ" w:eastAsia="ru-RU"/>
        </w:rPr>
        <w:t>Осы кезеңде тазартылған судың оттегімен қанығуы еріген органикалық заттарды көбейту, өсіру және өңдеу кезінде микроағзалардың белсенділігінің қажетті және міндетті шарты болып табылатынын атап өткен жөн. Осы мақсаттар үшін аэротенктің төменгі жағында арнайы құрылғылар орнатылады, оған ауа үздіксіз қуатты компрессорлармен қамтамасыз етіледі. Бұл құрылғылар ауа қозғалатын сұйықтыққа енетін көптеген саңылаулармен жабдықталған. Су қоспасы арқылы өтетін ауа көпіршіктері онда ішінара ериді.</w:t>
      </w:r>
      <w:r w:rsidR="0084799B" w:rsidRPr="00A776D7">
        <w:rPr>
          <w:rFonts w:ascii="Times New Roman" w:hAnsi="Times New Roman" w:cs="Times New Roman"/>
          <w:sz w:val="28"/>
          <w:szCs w:val="28"/>
          <w:lang w:val="kk-KZ"/>
        </w:rPr>
        <w:t>Еріген оттегіні микроағзалар тыныс алу процесінде пайдаланып, нәтижесінде жаңа микроағзалардың биосинтезі үшін қажетті энергияны өндіреді [7</w:t>
      </w:r>
      <w:r w:rsidR="002F0E7B" w:rsidRPr="00A776D7">
        <w:rPr>
          <w:rFonts w:ascii="Times New Roman" w:hAnsi="Times New Roman" w:cs="Times New Roman"/>
          <w:sz w:val="28"/>
          <w:szCs w:val="28"/>
          <w:lang w:val="kk-KZ"/>
        </w:rPr>
        <w:t>4</w:t>
      </w:r>
      <w:r w:rsidR="0084799B" w:rsidRPr="00A776D7">
        <w:rPr>
          <w:rFonts w:ascii="Times New Roman" w:hAnsi="Times New Roman" w:cs="Times New Roman"/>
          <w:sz w:val="28"/>
          <w:szCs w:val="28"/>
          <w:lang w:val="kk-KZ"/>
        </w:rPr>
        <w:t xml:space="preserve">]. Микроағзалардың оттегін тек еріген күйде тұтынатынын ескерсек, аэротенктің ең маңызды техникалық сипаттамасы — су суспензиясының тұрақты аэрациясы кезінде бірлік көлемге уақыт бірлігінде еріген оттегінің қандай мөлшерде түсуі және ауадағы еріген оттегінің концентрациясының қаншалықты жылдам болуы. Бұл көрсеткіштер ағынды суларды биологиялық тазарту процесінде басты рөл атқарады және оларды </w:t>
      </w:r>
      <w:r w:rsidR="0084799B" w:rsidRPr="00A776D7">
        <w:rPr>
          <w:rFonts w:ascii="Times New Roman" w:hAnsi="Times New Roman" w:cs="Times New Roman"/>
          <w:sz w:val="28"/>
          <w:szCs w:val="28"/>
          <w:lang w:val="kk-KZ"/>
        </w:rPr>
        <w:lastRenderedPageBreak/>
        <w:t>қамтамасыз ететін құрылғылардың, әсіресе ортаны оттегімен байытуға жауапты құрылғылардың конструкциялық жетілдірілуінің көрсеткіші болып табылады [7</w:t>
      </w:r>
      <w:r w:rsidR="002F0E7B" w:rsidRPr="00A776D7">
        <w:rPr>
          <w:rFonts w:ascii="Times New Roman" w:hAnsi="Times New Roman" w:cs="Times New Roman"/>
          <w:sz w:val="28"/>
          <w:szCs w:val="28"/>
          <w:lang w:val="kk-KZ"/>
        </w:rPr>
        <w:t>5</w:t>
      </w:r>
      <w:r w:rsidR="0084799B" w:rsidRPr="00A776D7">
        <w:rPr>
          <w:rFonts w:ascii="Times New Roman" w:hAnsi="Times New Roman" w:cs="Times New Roman"/>
          <w:sz w:val="28"/>
          <w:szCs w:val="28"/>
          <w:lang w:val="kk-KZ"/>
        </w:rPr>
        <w:t>].</w:t>
      </w:r>
    </w:p>
    <w:p w14:paraId="70EEB599" w14:textId="1F15F0C7" w:rsidR="002215EC" w:rsidRPr="00A776D7" w:rsidRDefault="002215EC" w:rsidP="002215EC">
      <w:pPr>
        <w:autoSpaceDE w:val="0"/>
        <w:autoSpaceDN w:val="0"/>
        <w:adjustRightInd w:val="0"/>
        <w:spacing w:after="0" w:line="240" w:lineRule="auto"/>
        <w:ind w:firstLine="709"/>
        <w:jc w:val="both"/>
        <w:rPr>
          <w:rFonts w:ascii="Times New Roman" w:eastAsia="Times New Roman" w:hAnsi="Times New Roman" w:cs="Times New Roman"/>
          <w:kern w:val="0"/>
          <w:sz w:val="28"/>
          <w:szCs w:val="28"/>
          <w:lang w:val="kk-KZ" w:eastAsia="ru-RU"/>
        </w:rPr>
      </w:pPr>
      <w:r w:rsidRPr="00A776D7">
        <w:rPr>
          <w:rFonts w:ascii="Times New Roman" w:eastAsia="Times New Roman" w:hAnsi="Times New Roman" w:cs="Times New Roman"/>
          <w:kern w:val="0"/>
          <w:sz w:val="28"/>
          <w:szCs w:val="28"/>
          <w:lang w:val="kk-KZ" w:eastAsia="ru-RU"/>
        </w:rPr>
        <w:t>Көрсетілгендей, биологиялық тазартудың тиімділігі флокулалардың мөлшеріне де байланысты, өйткені ол белсенді тұнбаны құрайтын микроағзалар бетінің тотығу жылдамдығын анықтайды [</w:t>
      </w:r>
      <w:r w:rsidR="002F0E7B" w:rsidRPr="00A776D7">
        <w:rPr>
          <w:rFonts w:ascii="Times New Roman" w:eastAsia="Times New Roman" w:hAnsi="Times New Roman" w:cs="Times New Roman"/>
          <w:kern w:val="0"/>
          <w:sz w:val="28"/>
          <w:szCs w:val="28"/>
          <w:lang w:val="kk-KZ" w:eastAsia="ru-RU"/>
        </w:rPr>
        <w:t>76</w:t>
      </w:r>
      <w:r w:rsidRPr="00A776D7">
        <w:rPr>
          <w:rFonts w:ascii="Times New Roman" w:eastAsia="Times New Roman" w:hAnsi="Times New Roman" w:cs="Times New Roman"/>
          <w:kern w:val="0"/>
          <w:sz w:val="28"/>
          <w:szCs w:val="28"/>
          <w:lang w:val="kk-KZ" w:eastAsia="ru-RU"/>
        </w:rPr>
        <w:t>]. Тотығу жылдамдығы органикалық заттардың бактерия жасушаларының бетіне жеткізу жылдамдығымен анықталады. Жеткізу II қабатта болатын молекулалық диффузия арқылы жүзеге асады. ІІ қабат неғұрлым жұқа болса, диффузия соғұрлым тез жүреді және флоккуланың ағынды сулардың органикалық заттарымен қанығу жылдамдығы жоғары болады.</w:t>
      </w:r>
    </w:p>
    <w:p w14:paraId="10B9B2FC" w14:textId="325AB655" w:rsidR="002215EC" w:rsidRPr="00A776D7" w:rsidRDefault="002215EC" w:rsidP="002215EC">
      <w:pPr>
        <w:autoSpaceDE w:val="0"/>
        <w:autoSpaceDN w:val="0"/>
        <w:adjustRightInd w:val="0"/>
        <w:spacing w:after="0" w:line="240" w:lineRule="auto"/>
        <w:ind w:firstLine="709"/>
        <w:jc w:val="both"/>
        <w:rPr>
          <w:rFonts w:ascii="Times New Roman" w:eastAsia="Times New Roman" w:hAnsi="Times New Roman" w:cs="Times New Roman"/>
          <w:kern w:val="0"/>
          <w:sz w:val="28"/>
          <w:szCs w:val="28"/>
          <w:lang w:val="kk-KZ" w:eastAsia="ru-RU"/>
        </w:rPr>
      </w:pPr>
      <w:r w:rsidRPr="00A776D7">
        <w:rPr>
          <w:rFonts w:ascii="Times New Roman" w:eastAsia="Times New Roman" w:hAnsi="Times New Roman" w:cs="Times New Roman"/>
          <w:kern w:val="0"/>
          <w:sz w:val="28"/>
          <w:szCs w:val="28"/>
          <w:lang w:val="kk-KZ" w:eastAsia="ru-RU"/>
        </w:rPr>
        <w:t>Берілетін ауаның көлемін ұлғайтпай, фазааралық бетінің ауданын ұлғайту арқылы сұйық ортада оттегін тиімді ерітуге арналған заманауи құрылғыларды қолдану арқылы энергия шығындарының айтарлықтай төмендеуіне қол жеткізуге болады. Бұл ретте микроағзалардың белгілі бір мәндерге дейін мақсатты өлшемді регенерациясын жүргізу, сол арқылы олардың белсенділігі мен қоршаған ортаны еріген қоспалардан үздіксіз тазарту қабілетін арттыру қажет. Тазалаудың технологиялық реттілігін өзгеріссіз сақтай отырып, үрдістің маңызды сипаттамалары мен мөлшерлерін мақсатты түрлендіру арқылы оның тиімділігін арттыруға болады [</w:t>
      </w:r>
      <w:r w:rsidR="002F0E7B" w:rsidRPr="00A776D7">
        <w:rPr>
          <w:rFonts w:ascii="Times New Roman" w:eastAsia="Times New Roman" w:hAnsi="Times New Roman" w:cs="Times New Roman"/>
          <w:kern w:val="0"/>
          <w:sz w:val="28"/>
          <w:szCs w:val="28"/>
          <w:lang w:val="kk-KZ" w:eastAsia="ru-RU"/>
        </w:rPr>
        <w:t>77</w:t>
      </w:r>
      <w:r w:rsidRPr="00A776D7">
        <w:rPr>
          <w:rFonts w:ascii="Times New Roman" w:eastAsia="Times New Roman" w:hAnsi="Times New Roman" w:cs="Times New Roman"/>
          <w:kern w:val="0"/>
          <w:sz w:val="28"/>
          <w:szCs w:val="28"/>
          <w:lang w:val="kk-KZ" w:eastAsia="ru-RU"/>
        </w:rPr>
        <w:t>].</w:t>
      </w:r>
    </w:p>
    <w:p w14:paraId="020A3771" w14:textId="726BCA7D" w:rsidR="002215EC" w:rsidRPr="00A776D7" w:rsidRDefault="002215EC" w:rsidP="002215EC">
      <w:pPr>
        <w:autoSpaceDE w:val="0"/>
        <w:autoSpaceDN w:val="0"/>
        <w:adjustRightInd w:val="0"/>
        <w:spacing w:after="0" w:line="240" w:lineRule="auto"/>
        <w:ind w:firstLine="709"/>
        <w:jc w:val="both"/>
        <w:rPr>
          <w:rFonts w:ascii="Times New Roman" w:eastAsia="Times New Roman" w:hAnsi="Times New Roman" w:cs="Times New Roman"/>
          <w:kern w:val="0"/>
          <w:sz w:val="28"/>
          <w:szCs w:val="28"/>
          <w:lang w:val="kk-KZ" w:eastAsia="ru-RU"/>
        </w:rPr>
      </w:pPr>
      <w:r w:rsidRPr="00A776D7">
        <w:rPr>
          <w:rFonts w:ascii="Times New Roman" w:eastAsia="Times New Roman" w:hAnsi="Times New Roman" w:cs="Times New Roman"/>
          <w:kern w:val="0"/>
          <w:sz w:val="28"/>
          <w:szCs w:val="28"/>
          <w:lang w:val="kk-KZ" w:eastAsia="ru-RU"/>
        </w:rPr>
        <w:t xml:space="preserve">Өндірістік ағынды суларды тазарту тақырыбы бойынша ақпаратты талдаулар </w:t>
      </w:r>
      <w:r w:rsidR="005A7533" w:rsidRPr="00A776D7">
        <w:rPr>
          <w:rFonts w:ascii="Times New Roman" w:eastAsia="Times New Roman" w:hAnsi="Times New Roman" w:cs="Times New Roman"/>
          <w:kern w:val="0"/>
          <w:sz w:val="28"/>
          <w:szCs w:val="28"/>
          <w:lang w:val="kk-KZ" w:eastAsia="ru-RU"/>
        </w:rPr>
        <w:t>ағынды</w:t>
      </w:r>
      <w:r w:rsidRPr="00A776D7">
        <w:rPr>
          <w:rFonts w:ascii="Times New Roman" w:eastAsia="Times New Roman" w:hAnsi="Times New Roman" w:cs="Times New Roman"/>
          <w:kern w:val="0"/>
          <w:sz w:val="28"/>
          <w:szCs w:val="28"/>
          <w:lang w:val="kk-KZ" w:eastAsia="ru-RU"/>
        </w:rPr>
        <w:t xml:space="preserve"> сулардың осы түрін тазарту технологиясын таңдау немесе әзірлеу кезінде анаэробты және аэробты әдістердің комбинациясын ұстану керектігін көрсетеді, өйткені жеке екі тәсілдің де кемшіліктері жоқ. Сондай-ақ соңғы екі онжылдықта түйіршікті түрдегі белсенді тұнбаны қолдану технологияларына ерекше назар аударылғаны көруге болады. Көптеген зерттеулер түйіршікті белсенді тұнбаның флокуляцияланған тұнбаға қарағанда айқын артықшылығын растады, бірақ бұл технологияны өнеркәсіптік тәжірибеде ауқымды енгізуге кедергі келтіретін бірқатар шешілмеген мәселелер әлі де бар.</w:t>
      </w:r>
    </w:p>
    <w:p w14:paraId="5CFDA2C5" w14:textId="77777777" w:rsidR="002215EC" w:rsidRPr="00A776D7" w:rsidRDefault="002215EC" w:rsidP="002215EC">
      <w:pPr>
        <w:autoSpaceDE w:val="0"/>
        <w:autoSpaceDN w:val="0"/>
        <w:adjustRightInd w:val="0"/>
        <w:spacing w:after="0" w:line="240" w:lineRule="auto"/>
        <w:ind w:firstLine="709"/>
        <w:jc w:val="both"/>
        <w:rPr>
          <w:rFonts w:ascii="Times New Roman" w:eastAsia="Times New Roman" w:hAnsi="Times New Roman" w:cs="Times New Roman"/>
          <w:kern w:val="0"/>
          <w:sz w:val="28"/>
          <w:szCs w:val="28"/>
          <w:lang w:val="kk-KZ" w:eastAsia="ru-RU"/>
        </w:rPr>
      </w:pPr>
      <w:r w:rsidRPr="00A776D7">
        <w:rPr>
          <w:rFonts w:ascii="Times New Roman" w:eastAsia="Times New Roman" w:hAnsi="Times New Roman" w:cs="Times New Roman"/>
          <w:kern w:val="0"/>
          <w:sz w:val="28"/>
          <w:szCs w:val="28"/>
          <w:lang w:val="kk-KZ" w:eastAsia="ru-RU"/>
        </w:rPr>
        <w:t>Мембраналық сүзгілеуді және микроағзаларды пайдалана отырып, ағынды суларды тазартудың ағымдағы үрдістері ағынды сулардан ластаушы заттарды тиімді жоюды жеңілдетеді, сонымен қатар соңғы технология негізінде энергия да өндіруге болады. Бұл тазарту әдістері зертханалық жағдайларда сәтті сынақтан өткен, бірақ оларды толық көлемде пайдалану келіп түсетін ағынды сулардың көлемімен және суспензиядағы заттардың мөлшерімен шектеледі.</w:t>
      </w:r>
    </w:p>
    <w:p w14:paraId="095A4CAB" w14:textId="77777777" w:rsidR="002215EC" w:rsidRPr="00A776D7" w:rsidRDefault="002215EC" w:rsidP="002215EC">
      <w:pPr>
        <w:widowControl w:val="0"/>
        <w:spacing w:after="0" w:line="240" w:lineRule="auto"/>
        <w:ind w:firstLine="283"/>
        <w:jc w:val="both"/>
        <w:rPr>
          <w:rFonts w:ascii="Times New Roman" w:eastAsia="Times New Roman" w:hAnsi="Times New Roman" w:cs="Times New Roman"/>
          <w:bCs/>
          <w:kern w:val="36"/>
          <w:sz w:val="28"/>
          <w:szCs w:val="28"/>
          <w:lang w:val="kk-KZ" w:eastAsia="ru-RU"/>
        </w:rPr>
      </w:pPr>
    </w:p>
    <w:p w14:paraId="683BF238" w14:textId="77777777" w:rsidR="002215EC" w:rsidRPr="00A776D7" w:rsidRDefault="002215EC" w:rsidP="002215EC">
      <w:pPr>
        <w:widowControl w:val="0"/>
        <w:spacing w:after="0" w:line="240" w:lineRule="auto"/>
        <w:ind w:firstLine="709"/>
        <w:jc w:val="both"/>
        <w:rPr>
          <w:rFonts w:ascii="Times New Roman" w:eastAsia="Times New Roman" w:hAnsi="Times New Roman" w:cs="Times New Roman"/>
          <w:kern w:val="0"/>
          <w:sz w:val="28"/>
          <w:szCs w:val="28"/>
          <w:lang w:val="kk-KZ" w:eastAsia="ru-RU"/>
        </w:rPr>
      </w:pPr>
      <w:r w:rsidRPr="00A776D7">
        <w:rPr>
          <w:rFonts w:ascii="Times New Roman" w:eastAsia="Times New Roman" w:hAnsi="Times New Roman" w:cs="Times New Roman"/>
          <w:b/>
          <w:kern w:val="0"/>
          <w:sz w:val="28"/>
          <w:szCs w:val="28"/>
          <w:lang w:val="kk-KZ" w:eastAsia="ru-RU"/>
        </w:rPr>
        <w:t>1.1.1 Сүт өндірісі ағынды суларының сипаттамасы және тазалаудың ерекшеліктері</w:t>
      </w:r>
    </w:p>
    <w:p w14:paraId="408F1B2D" w14:textId="4DDDFCD9" w:rsidR="002215EC" w:rsidRPr="00A776D7" w:rsidRDefault="002215EC" w:rsidP="002215EC">
      <w:pPr>
        <w:widowControl w:val="0"/>
        <w:spacing w:after="0" w:line="240" w:lineRule="auto"/>
        <w:ind w:firstLine="709"/>
        <w:jc w:val="both"/>
        <w:rPr>
          <w:rFonts w:ascii="Times New Roman" w:eastAsia="Times New Roman" w:hAnsi="Times New Roman" w:cs="Times New Roman"/>
          <w:kern w:val="0"/>
          <w:sz w:val="28"/>
          <w:szCs w:val="28"/>
          <w:lang w:val="kk-KZ" w:eastAsia="ru-RU"/>
        </w:rPr>
      </w:pPr>
      <w:r w:rsidRPr="00A776D7">
        <w:rPr>
          <w:rFonts w:ascii="Times New Roman" w:eastAsia="Times New Roman" w:hAnsi="Times New Roman" w:cs="Times New Roman"/>
          <w:kern w:val="0"/>
          <w:sz w:val="28"/>
          <w:szCs w:val="28"/>
          <w:lang w:val="kk-KZ" w:eastAsia="ru-RU"/>
        </w:rPr>
        <w:t>Сүт өңдеу кәсіпорындарының өндірістік ағынды суларының негізгі қауіптілігі – жабдықтарды жуу операцияларынан түсетін органикалық ластаушы заттардың көп мөлшері, сонымен қатар өнім қалдықтары мен өндірістік қалдықтар</w:t>
      </w:r>
      <w:r w:rsidR="00250897" w:rsidRPr="00A776D7">
        <w:rPr>
          <w:rFonts w:ascii="Times New Roman" w:eastAsia="Times New Roman" w:hAnsi="Times New Roman" w:cs="Times New Roman"/>
          <w:kern w:val="0"/>
          <w:sz w:val="28"/>
          <w:szCs w:val="28"/>
          <w:lang w:val="kk-KZ" w:eastAsia="ru-RU"/>
        </w:rPr>
        <w:t xml:space="preserve"> болып табылады</w:t>
      </w:r>
      <w:r w:rsidRPr="00A776D7">
        <w:rPr>
          <w:rFonts w:ascii="Times New Roman" w:eastAsia="Times New Roman" w:hAnsi="Times New Roman" w:cs="Times New Roman"/>
          <w:kern w:val="0"/>
          <w:sz w:val="28"/>
          <w:szCs w:val="28"/>
          <w:lang w:val="kk-KZ" w:eastAsia="ru-RU"/>
        </w:rPr>
        <w:t xml:space="preserve">. Ағынды суларға қышқылды және </w:t>
      </w:r>
      <w:r w:rsidRPr="00A776D7">
        <w:rPr>
          <w:rFonts w:ascii="Times New Roman" w:eastAsia="Times New Roman" w:hAnsi="Times New Roman" w:cs="Times New Roman"/>
          <w:kern w:val="0"/>
          <w:sz w:val="28"/>
          <w:szCs w:val="28"/>
          <w:lang w:val="kk-KZ" w:eastAsia="ru-RU"/>
        </w:rPr>
        <w:lastRenderedPageBreak/>
        <w:t>сілтілі жуғыш материалдар төгілсе және де</w:t>
      </w:r>
      <w:r w:rsidR="005A7533" w:rsidRPr="00A776D7">
        <w:rPr>
          <w:rFonts w:ascii="Times New Roman" w:eastAsia="Times New Roman" w:hAnsi="Times New Roman" w:cs="Times New Roman"/>
          <w:kern w:val="0"/>
          <w:sz w:val="28"/>
          <w:szCs w:val="28"/>
          <w:lang w:val="kk-KZ" w:eastAsia="ru-RU"/>
        </w:rPr>
        <w:t xml:space="preserve"> </w:t>
      </w:r>
      <w:r w:rsidRPr="00A776D7">
        <w:rPr>
          <w:rFonts w:ascii="Times New Roman" w:eastAsia="Times New Roman" w:hAnsi="Times New Roman" w:cs="Times New Roman"/>
          <w:kern w:val="0"/>
          <w:sz w:val="28"/>
          <w:szCs w:val="28"/>
          <w:lang w:val="kk-KZ" w:eastAsia="ru-RU"/>
        </w:rPr>
        <w:t>ортаның рН 2-12 аралығында өзгеруіне алып келетін болса, онда оның қауіптіліг</w:t>
      </w:r>
      <w:r w:rsidR="005A7533" w:rsidRPr="00A776D7">
        <w:rPr>
          <w:rFonts w:ascii="Times New Roman" w:eastAsia="Times New Roman" w:hAnsi="Times New Roman" w:cs="Times New Roman"/>
          <w:kern w:val="0"/>
          <w:sz w:val="28"/>
          <w:szCs w:val="28"/>
          <w:lang w:val="kk-KZ" w:eastAsia="ru-RU"/>
        </w:rPr>
        <w:t>і</w:t>
      </w:r>
      <w:r w:rsidRPr="00A776D7">
        <w:rPr>
          <w:rFonts w:ascii="Times New Roman" w:eastAsia="Times New Roman" w:hAnsi="Times New Roman" w:cs="Times New Roman"/>
          <w:kern w:val="0"/>
          <w:sz w:val="28"/>
          <w:szCs w:val="28"/>
          <w:lang w:val="kk-KZ" w:eastAsia="ru-RU"/>
        </w:rPr>
        <w:t xml:space="preserve"> өзге қалдықтардан кем емес.</w:t>
      </w:r>
    </w:p>
    <w:p w14:paraId="4D1268AF" w14:textId="171FB587" w:rsidR="002215EC" w:rsidRPr="00A776D7" w:rsidRDefault="002215EC" w:rsidP="002215EC">
      <w:pPr>
        <w:widowControl w:val="0"/>
        <w:spacing w:after="0" w:line="240" w:lineRule="auto"/>
        <w:ind w:firstLine="709"/>
        <w:jc w:val="both"/>
        <w:rPr>
          <w:rFonts w:ascii="Times New Roman" w:eastAsia="Times New Roman" w:hAnsi="Times New Roman" w:cs="Times New Roman"/>
          <w:kern w:val="0"/>
          <w:sz w:val="28"/>
          <w:szCs w:val="28"/>
          <w:lang w:val="kk-KZ" w:eastAsia="ru-RU"/>
        </w:rPr>
      </w:pPr>
      <w:r w:rsidRPr="00A776D7">
        <w:rPr>
          <w:rFonts w:ascii="Times New Roman" w:eastAsia="Times New Roman" w:hAnsi="Times New Roman" w:cs="Times New Roman"/>
          <w:kern w:val="0"/>
          <w:sz w:val="28"/>
          <w:szCs w:val="28"/>
          <w:lang w:val="kk-KZ" w:eastAsia="ru-RU"/>
        </w:rPr>
        <w:t xml:space="preserve">Ластанған ағынды сулардың су қоймасына түсуі судағы еріген оттегінің шоғырын кенет төмендеуіне және оның мекендеушілерінің өліміне </w:t>
      </w:r>
      <w:r w:rsidR="005A7533" w:rsidRPr="00A776D7">
        <w:rPr>
          <w:rFonts w:ascii="Times New Roman" w:eastAsia="Times New Roman" w:hAnsi="Times New Roman" w:cs="Times New Roman"/>
          <w:kern w:val="0"/>
          <w:sz w:val="28"/>
          <w:szCs w:val="28"/>
          <w:lang w:val="kk-KZ" w:eastAsia="ru-RU"/>
        </w:rPr>
        <w:t>алып келеді</w:t>
      </w:r>
      <w:r w:rsidRPr="00A776D7">
        <w:rPr>
          <w:rFonts w:ascii="Times New Roman" w:eastAsia="Times New Roman" w:hAnsi="Times New Roman" w:cs="Times New Roman"/>
          <w:kern w:val="0"/>
          <w:sz w:val="28"/>
          <w:szCs w:val="28"/>
          <w:lang w:val="kk-KZ" w:eastAsia="ru-RU"/>
        </w:rPr>
        <w:t>.</w:t>
      </w:r>
      <w:r w:rsidR="005A7533" w:rsidRPr="00A776D7">
        <w:rPr>
          <w:rFonts w:ascii="Times New Roman" w:eastAsia="Times New Roman" w:hAnsi="Times New Roman" w:cs="Times New Roman"/>
          <w:kern w:val="0"/>
          <w:sz w:val="28"/>
          <w:szCs w:val="28"/>
          <w:lang w:val="kk-KZ" w:eastAsia="ru-RU"/>
        </w:rPr>
        <w:t xml:space="preserve"> </w:t>
      </w:r>
      <w:r w:rsidRPr="00A776D7">
        <w:rPr>
          <w:rFonts w:ascii="Times New Roman" w:eastAsia="Times New Roman" w:hAnsi="Times New Roman" w:cs="Times New Roman"/>
          <w:kern w:val="0"/>
          <w:sz w:val="28"/>
          <w:szCs w:val="28"/>
          <w:lang w:val="kk-KZ" w:eastAsia="ru-RU"/>
        </w:rPr>
        <w:t>Су қоймасының санитарлық көрсеткіштері күрт нашарлап, сумен қамтамасыз етуге жарамсыз болып қалады. Ағынды суларды қалалық биологиялық тазарту қондырғыларына ағызған жағдайларда, белсенді тұнба толығымен жойылғанша улану жүреді, бұл шағын су қоймалары үшін экологиялық апат болып табылады. Ал биологиялық тазарту үрдісін қалпына келтіру (белсенді тұнба массасының артуы) айтарлықтай баяу (бірнеше ай) жүретін болғандықтан, су қоймасының ластануы тазарту құрылғылары толық іске қосылғанша жалғаса береді.</w:t>
      </w:r>
    </w:p>
    <w:p w14:paraId="5646EB86" w14:textId="116B7B12" w:rsidR="002215EC" w:rsidRPr="00A776D7" w:rsidRDefault="002215EC" w:rsidP="002215EC">
      <w:pPr>
        <w:widowControl w:val="0"/>
        <w:spacing w:after="0" w:line="240" w:lineRule="auto"/>
        <w:ind w:firstLine="709"/>
        <w:jc w:val="both"/>
        <w:rPr>
          <w:rFonts w:ascii="Times New Roman" w:eastAsia="Times New Roman" w:hAnsi="Times New Roman" w:cs="Times New Roman"/>
          <w:kern w:val="0"/>
          <w:sz w:val="28"/>
          <w:szCs w:val="28"/>
          <w:lang w:val="kk-KZ" w:eastAsia="ru-RU"/>
        </w:rPr>
      </w:pPr>
      <w:r w:rsidRPr="00A776D7">
        <w:rPr>
          <w:rFonts w:ascii="Times New Roman" w:eastAsia="Times New Roman" w:hAnsi="Times New Roman" w:cs="Times New Roman"/>
          <w:kern w:val="0"/>
          <w:sz w:val="28"/>
          <w:szCs w:val="28"/>
          <w:lang w:val="kk-KZ" w:eastAsia="ru-RU"/>
        </w:rPr>
        <w:t>Мұндай жағдайларды болдырмау үшін кәсіпорындарға өз өндірісінің экологиялық әлеует</w:t>
      </w:r>
      <w:r w:rsidR="005A7533" w:rsidRPr="00A776D7">
        <w:rPr>
          <w:rFonts w:ascii="Times New Roman" w:eastAsia="Times New Roman" w:hAnsi="Times New Roman" w:cs="Times New Roman"/>
          <w:kern w:val="0"/>
          <w:sz w:val="28"/>
          <w:szCs w:val="28"/>
          <w:lang w:val="kk-KZ" w:eastAsia="ru-RU"/>
        </w:rPr>
        <w:t>і</w:t>
      </w:r>
      <w:r w:rsidRPr="00A776D7">
        <w:rPr>
          <w:rFonts w:ascii="Times New Roman" w:eastAsia="Times New Roman" w:hAnsi="Times New Roman" w:cs="Times New Roman"/>
          <w:kern w:val="0"/>
          <w:sz w:val="28"/>
          <w:szCs w:val="28"/>
          <w:lang w:val="kk-KZ" w:eastAsia="ru-RU"/>
        </w:rPr>
        <w:t xml:space="preserve"> туралы алдын ала дайындық жасау ұсынылады. Яғни, тазартылған ағынды сулардың нормативтік талаптарға сәйкестігін қамтамасыз ететін тазарту құрылғыларын орнату [</w:t>
      </w:r>
      <w:r w:rsidR="002F0E7B" w:rsidRPr="00A776D7">
        <w:rPr>
          <w:rFonts w:ascii="Times New Roman" w:eastAsia="Times New Roman" w:hAnsi="Times New Roman" w:cs="Times New Roman"/>
          <w:kern w:val="0"/>
          <w:sz w:val="28"/>
          <w:szCs w:val="28"/>
          <w:lang w:val="kk-KZ" w:eastAsia="ru-RU"/>
        </w:rPr>
        <w:t>78</w:t>
      </w:r>
      <w:r w:rsidRPr="00A776D7">
        <w:rPr>
          <w:rFonts w:ascii="Times New Roman" w:eastAsia="Times New Roman" w:hAnsi="Times New Roman" w:cs="Times New Roman"/>
          <w:kern w:val="0"/>
          <w:sz w:val="28"/>
          <w:szCs w:val="28"/>
          <w:lang w:val="kk-KZ" w:eastAsia="ru-RU"/>
        </w:rPr>
        <w:t>].</w:t>
      </w:r>
    </w:p>
    <w:p w14:paraId="79C6475F" w14:textId="5E8B9BC2" w:rsidR="002215EC" w:rsidRPr="00A776D7" w:rsidRDefault="002215EC" w:rsidP="002215EC">
      <w:pPr>
        <w:widowControl w:val="0"/>
        <w:spacing w:after="0" w:line="240" w:lineRule="auto"/>
        <w:ind w:firstLine="709"/>
        <w:jc w:val="both"/>
        <w:rPr>
          <w:rFonts w:ascii="Times New Roman" w:eastAsia="Times New Roman" w:hAnsi="Times New Roman" w:cs="Times New Roman"/>
          <w:kern w:val="0"/>
          <w:sz w:val="28"/>
          <w:szCs w:val="28"/>
          <w:lang w:val="kk-KZ" w:eastAsia="ru-RU"/>
        </w:rPr>
      </w:pPr>
      <w:r w:rsidRPr="00A776D7">
        <w:rPr>
          <w:rFonts w:ascii="Times New Roman" w:eastAsia="Times New Roman" w:hAnsi="Times New Roman" w:cs="Times New Roman"/>
          <w:kern w:val="0"/>
          <w:sz w:val="28"/>
          <w:szCs w:val="28"/>
          <w:lang w:val="kk-KZ" w:eastAsia="ru-RU"/>
        </w:rPr>
        <w:t>Кеңінен таралған индустрияландыруға, халық санының өсуіне және қалалар мен елді мекендердің аумақтарына байланысты түрлі қоспалармен ластанған ағынды суларды үлкен массалары түзіледі. Сүт өндірісі тамақ өнеркәсібінің ағынды суларының ластану көлемі мен шоғыры бойынша алдыңғы орындардың бірінде. Сүн кәсіпорындарында ағынды сулар кәсіпорындар тұтынатын бастапқы судың 80-90% құрайды. Орташа үлестік су шығыны 1 т сүт өніміне 5 м</w:t>
      </w:r>
      <w:r w:rsidRPr="00A776D7">
        <w:rPr>
          <w:rFonts w:ascii="Times New Roman" w:eastAsia="Times New Roman" w:hAnsi="Times New Roman" w:cs="Times New Roman"/>
          <w:kern w:val="0"/>
          <w:sz w:val="28"/>
          <w:szCs w:val="28"/>
          <w:vertAlign w:val="superscript"/>
          <w:lang w:val="kk-KZ" w:eastAsia="ru-RU"/>
        </w:rPr>
        <w:t>3</w:t>
      </w:r>
      <w:r w:rsidRPr="00A776D7">
        <w:rPr>
          <w:rFonts w:ascii="Times New Roman" w:eastAsia="Times New Roman" w:hAnsi="Times New Roman" w:cs="Times New Roman"/>
          <w:kern w:val="0"/>
          <w:sz w:val="28"/>
          <w:szCs w:val="28"/>
          <w:lang w:val="kk-KZ" w:eastAsia="ru-RU"/>
        </w:rPr>
        <w:t xml:space="preserve"> болса, тәулігіне 480 м</w:t>
      </w:r>
      <w:r w:rsidRPr="00A776D7">
        <w:rPr>
          <w:rFonts w:ascii="Times New Roman" w:eastAsia="Times New Roman" w:hAnsi="Times New Roman" w:cs="Times New Roman"/>
          <w:kern w:val="0"/>
          <w:sz w:val="28"/>
          <w:szCs w:val="28"/>
          <w:vertAlign w:val="superscript"/>
          <w:lang w:val="kk-KZ" w:eastAsia="ru-RU"/>
        </w:rPr>
        <w:t>3</w:t>
      </w:r>
      <w:r w:rsidRPr="00A776D7">
        <w:rPr>
          <w:rFonts w:ascii="Times New Roman" w:eastAsia="Times New Roman" w:hAnsi="Times New Roman" w:cs="Times New Roman"/>
          <w:kern w:val="0"/>
          <w:sz w:val="28"/>
          <w:szCs w:val="28"/>
          <w:lang w:val="kk-KZ" w:eastAsia="ru-RU"/>
        </w:rPr>
        <w:t xml:space="preserve"> ағынды су түзіледі.</w:t>
      </w:r>
    </w:p>
    <w:p w14:paraId="46AD0398" w14:textId="60BAA2A6" w:rsidR="002215EC" w:rsidRPr="00A776D7" w:rsidRDefault="002215EC" w:rsidP="002215EC">
      <w:pPr>
        <w:widowControl w:val="0"/>
        <w:spacing w:after="0" w:line="240" w:lineRule="auto"/>
        <w:ind w:firstLine="709"/>
        <w:jc w:val="both"/>
        <w:rPr>
          <w:rFonts w:ascii="Times New Roman" w:eastAsia="Times New Roman" w:hAnsi="Times New Roman" w:cs="Times New Roman"/>
          <w:kern w:val="0"/>
          <w:sz w:val="28"/>
          <w:szCs w:val="28"/>
          <w:lang w:val="kk-KZ" w:eastAsia="ru-RU"/>
        </w:rPr>
      </w:pPr>
      <w:r w:rsidRPr="00A776D7">
        <w:rPr>
          <w:rFonts w:ascii="Times New Roman" w:eastAsia="Times New Roman" w:hAnsi="Times New Roman" w:cs="Times New Roman"/>
          <w:kern w:val="0"/>
          <w:sz w:val="28"/>
          <w:szCs w:val="28"/>
          <w:lang w:val="kk-KZ" w:eastAsia="ru-RU"/>
        </w:rPr>
        <w:t>Сүт өндірісі кәсіпорындарында түзілетін өндірістік ағынды сулар екі түрге бөлінеді: ластанған және ластанбаған. Ластанған ағынды су жабдықтарды, технологиялық құбырлар мен құрылғыларды, цистерналарды, колбаларды, шыны ыдыстарды, едендерді, өндірістік үй-жайларды жуу кезінде пайда болады. Ластанбаған ағынды сулар сүт және сүт өнімдері мен жабдықтарды салқындату жүйелерінде пайда болады. Өндірістік ағынды сулар ластаушы заттардың санына, түріне және шоғырына байланысты, сондай-ақ олардың түзілу орындарынан бір немесе бірнеше тәуелсіз ағындармен шығарылады және сумен жабдықтау жүйесіне қайта өңдеуге немесе жабдықтарды, ыдыстарды және басқаларды жуу үшін қайта пайдалану мақсатында жіберіледі [</w:t>
      </w:r>
      <w:r w:rsidR="002F0E7B" w:rsidRPr="00A776D7">
        <w:rPr>
          <w:rFonts w:ascii="Times New Roman" w:eastAsia="Times New Roman" w:hAnsi="Times New Roman" w:cs="Times New Roman"/>
          <w:kern w:val="0"/>
          <w:sz w:val="28"/>
          <w:szCs w:val="28"/>
          <w:lang w:val="kk-KZ" w:eastAsia="ru-RU"/>
        </w:rPr>
        <w:t>79</w:t>
      </w:r>
      <w:r w:rsidRPr="00A776D7">
        <w:rPr>
          <w:rFonts w:ascii="Times New Roman" w:eastAsia="Times New Roman" w:hAnsi="Times New Roman" w:cs="Times New Roman"/>
          <w:kern w:val="0"/>
          <w:sz w:val="28"/>
          <w:szCs w:val="28"/>
          <w:lang w:val="kk-KZ" w:eastAsia="ru-RU"/>
        </w:rPr>
        <w:t>].</w:t>
      </w:r>
    </w:p>
    <w:p w14:paraId="766FB043" w14:textId="7EE88B6B" w:rsidR="002215EC" w:rsidRPr="00A776D7" w:rsidRDefault="002215EC" w:rsidP="002215EC">
      <w:pPr>
        <w:widowControl w:val="0"/>
        <w:spacing w:after="0" w:line="240" w:lineRule="auto"/>
        <w:ind w:firstLine="709"/>
        <w:jc w:val="both"/>
        <w:rPr>
          <w:rFonts w:ascii="Times New Roman" w:eastAsia="Times New Roman" w:hAnsi="Times New Roman" w:cs="Times New Roman"/>
          <w:kern w:val="0"/>
          <w:sz w:val="28"/>
          <w:szCs w:val="28"/>
          <w:lang w:val="kk-KZ" w:eastAsia="ru-RU"/>
        </w:rPr>
      </w:pPr>
      <w:r w:rsidRPr="00A776D7">
        <w:rPr>
          <w:rFonts w:ascii="Times New Roman" w:eastAsia="Times New Roman" w:hAnsi="Times New Roman" w:cs="Times New Roman"/>
          <w:kern w:val="0"/>
          <w:sz w:val="28"/>
          <w:szCs w:val="28"/>
          <w:lang w:val="kk-KZ" w:eastAsia="ru-RU"/>
        </w:rPr>
        <w:t>Ағынды сулардың құрамы бастапқы суды пайдалану сипатына байланысты болады. Сүт өнеркәсібі кәсіпорындарында ластаушы заттар ағынды суларға жиі ағызылады. Ағынды сулардың сапалық құрамы бірқатар көрсеткіштермен сипатталады: минералды және органикалық заттардың шоғыры, температура, судың рН көрсеткіші, бактериологиялық көрсеткіштері, түсі және т.б., олар жыл маусымына байланысты өзгеріп отырады, жазда максималды мәндеріне жетеді</w:t>
      </w:r>
      <w:r w:rsidR="005F3A6F" w:rsidRPr="00A776D7">
        <w:rPr>
          <w:rFonts w:ascii="Times New Roman" w:eastAsia="Times New Roman" w:hAnsi="Times New Roman" w:cs="Times New Roman"/>
          <w:kern w:val="0"/>
          <w:sz w:val="28"/>
          <w:szCs w:val="28"/>
          <w:lang w:val="kk-KZ" w:eastAsia="ru-RU"/>
        </w:rPr>
        <w:t xml:space="preserve"> </w:t>
      </w:r>
      <w:r w:rsidRPr="00A776D7">
        <w:rPr>
          <w:rFonts w:ascii="Times New Roman" w:eastAsia="Times New Roman" w:hAnsi="Times New Roman" w:cs="Times New Roman"/>
          <w:kern w:val="0"/>
          <w:sz w:val="28"/>
          <w:szCs w:val="28"/>
          <w:lang w:val="kk-KZ" w:eastAsia="ru-RU"/>
        </w:rPr>
        <w:t>[</w:t>
      </w:r>
      <w:r w:rsidR="004D36AF" w:rsidRPr="00A776D7">
        <w:rPr>
          <w:rFonts w:ascii="Times New Roman" w:eastAsia="Times New Roman" w:hAnsi="Times New Roman" w:cs="Times New Roman"/>
          <w:kern w:val="0"/>
          <w:sz w:val="28"/>
          <w:szCs w:val="28"/>
          <w:lang w:val="kk-KZ" w:eastAsia="ru-RU"/>
        </w:rPr>
        <w:t>8</w:t>
      </w:r>
      <w:r w:rsidR="002F0E7B" w:rsidRPr="00A776D7">
        <w:rPr>
          <w:rFonts w:ascii="Times New Roman" w:eastAsia="Times New Roman" w:hAnsi="Times New Roman" w:cs="Times New Roman"/>
          <w:kern w:val="0"/>
          <w:sz w:val="28"/>
          <w:szCs w:val="28"/>
          <w:lang w:val="kk-KZ" w:eastAsia="ru-RU"/>
        </w:rPr>
        <w:t>0</w:t>
      </w:r>
      <w:r w:rsidRPr="00A776D7">
        <w:rPr>
          <w:rFonts w:ascii="Times New Roman" w:eastAsia="Times New Roman" w:hAnsi="Times New Roman" w:cs="Times New Roman"/>
          <w:kern w:val="0"/>
          <w:sz w:val="28"/>
          <w:szCs w:val="28"/>
          <w:lang w:val="kk-KZ" w:eastAsia="ru-RU"/>
        </w:rPr>
        <w:t>].</w:t>
      </w:r>
    </w:p>
    <w:p w14:paraId="35C9F692" w14:textId="77777777" w:rsidR="002215EC" w:rsidRPr="00A776D7" w:rsidRDefault="002215EC" w:rsidP="002215EC">
      <w:pPr>
        <w:widowControl w:val="0"/>
        <w:spacing w:after="0" w:line="240" w:lineRule="auto"/>
        <w:ind w:firstLine="709"/>
        <w:jc w:val="both"/>
        <w:rPr>
          <w:rFonts w:ascii="Times New Roman" w:eastAsia="Times New Roman" w:hAnsi="Times New Roman" w:cs="Times New Roman"/>
          <w:kern w:val="0"/>
          <w:sz w:val="28"/>
          <w:szCs w:val="28"/>
          <w:lang w:val="kk-KZ" w:eastAsia="ru-RU"/>
        </w:rPr>
      </w:pPr>
      <w:r w:rsidRPr="00A776D7">
        <w:rPr>
          <w:rFonts w:ascii="Times New Roman" w:eastAsia="Times New Roman" w:hAnsi="Times New Roman" w:cs="Times New Roman"/>
          <w:kern w:val="0"/>
          <w:sz w:val="28"/>
          <w:szCs w:val="28"/>
          <w:lang w:val="kk-KZ" w:eastAsia="ru-RU"/>
        </w:rPr>
        <w:t xml:space="preserve">Ағынды сулардың құрамында белоктар, көмірсулар және майлар болғандықтан, олар тез ашып, қышқылданады. Сүт қантының сүт </w:t>
      </w:r>
      <w:r w:rsidRPr="00A776D7">
        <w:rPr>
          <w:rFonts w:ascii="Times New Roman" w:eastAsia="Times New Roman" w:hAnsi="Times New Roman" w:cs="Times New Roman"/>
          <w:kern w:val="0"/>
          <w:sz w:val="28"/>
          <w:szCs w:val="28"/>
          <w:lang w:val="kk-KZ" w:eastAsia="ru-RU"/>
        </w:rPr>
        <w:lastRenderedPageBreak/>
        <w:t>қышқылына ашуы жүреді, бұл казеиннің және басқа ақуыздық заттардың тұнбалануына алып келеді. Тұндырылған заттардың ыдырауы өте жағымсыз иістің шығуымен бірге жүреді.</w:t>
      </w:r>
    </w:p>
    <w:p w14:paraId="2D1E9913" w14:textId="71726180" w:rsidR="002215EC" w:rsidRPr="00A776D7" w:rsidRDefault="002215EC" w:rsidP="002215EC">
      <w:pPr>
        <w:widowControl w:val="0"/>
        <w:spacing w:after="0" w:line="240" w:lineRule="auto"/>
        <w:ind w:firstLine="709"/>
        <w:jc w:val="both"/>
        <w:rPr>
          <w:rFonts w:ascii="Times New Roman" w:eastAsia="Times New Roman" w:hAnsi="Times New Roman" w:cs="Times New Roman"/>
          <w:kern w:val="0"/>
          <w:sz w:val="28"/>
          <w:szCs w:val="28"/>
          <w:lang w:val="kk-KZ" w:eastAsia="ru-RU"/>
        </w:rPr>
      </w:pPr>
      <w:r w:rsidRPr="00A776D7">
        <w:rPr>
          <w:rFonts w:ascii="Times New Roman" w:eastAsia="Times New Roman" w:hAnsi="Times New Roman" w:cs="Times New Roman"/>
          <w:kern w:val="0"/>
          <w:sz w:val="28"/>
          <w:szCs w:val="28"/>
          <w:lang w:val="kk-KZ" w:eastAsia="ru-RU"/>
        </w:rPr>
        <w:t xml:space="preserve">Кәсіпорындар шығаратын ағынды сулардың </w:t>
      </w:r>
      <w:r w:rsidR="0001606F" w:rsidRPr="00A776D7">
        <w:rPr>
          <w:rFonts w:ascii="Times New Roman" w:eastAsia="Times New Roman" w:hAnsi="Times New Roman" w:cs="Times New Roman"/>
          <w:kern w:val="0"/>
          <w:sz w:val="28"/>
          <w:szCs w:val="28"/>
          <w:lang w:val="kk-KZ" w:eastAsia="ru-RU"/>
        </w:rPr>
        <w:t>мөлшері</w:t>
      </w:r>
      <w:r w:rsidRPr="00A776D7">
        <w:rPr>
          <w:rFonts w:ascii="Times New Roman" w:eastAsia="Times New Roman" w:hAnsi="Times New Roman" w:cs="Times New Roman"/>
          <w:kern w:val="0"/>
          <w:sz w:val="28"/>
          <w:szCs w:val="28"/>
          <w:lang w:val="kk-KZ" w:eastAsia="ru-RU"/>
        </w:rPr>
        <w:t>, бастапқы тұтынылатын таза судың 80-85% құрайды.  Сүтті өңдеу үрдістерінің нәтижесінде 1000 мг/л жоғары, биоыдырайтын органикалық заттармен, ең алдымен майлармен, ақуыздармен және көмірсулармен ластанған технологиялық ағынды сулар түзіледі. Егер кәсіпорын өндірістік қалдықтарын, ең алдымен сарысуды қайта өңдеу мәселесін шешпесе, ластану дәрежесі бірнеше есе арта түседі. Сүт зауыттарының ағынды суларының ластануының жалпы массасы 400 мың/т жылына деп бағаланады [</w:t>
      </w:r>
      <w:r w:rsidR="004D36AF" w:rsidRPr="00A776D7">
        <w:rPr>
          <w:rFonts w:ascii="Times New Roman" w:eastAsia="Times New Roman" w:hAnsi="Times New Roman" w:cs="Times New Roman"/>
          <w:kern w:val="0"/>
          <w:sz w:val="28"/>
          <w:szCs w:val="28"/>
          <w:lang w:val="kk-KZ" w:eastAsia="ru-RU"/>
        </w:rPr>
        <w:t>8</w:t>
      </w:r>
      <w:r w:rsidR="002F0E7B" w:rsidRPr="00A776D7">
        <w:rPr>
          <w:rFonts w:ascii="Times New Roman" w:eastAsia="Times New Roman" w:hAnsi="Times New Roman" w:cs="Times New Roman"/>
          <w:kern w:val="0"/>
          <w:sz w:val="28"/>
          <w:szCs w:val="28"/>
          <w:lang w:val="kk-KZ" w:eastAsia="ru-RU"/>
        </w:rPr>
        <w:t>1</w:t>
      </w:r>
      <w:r w:rsidRPr="00A776D7">
        <w:rPr>
          <w:rFonts w:ascii="Times New Roman" w:eastAsia="Times New Roman" w:hAnsi="Times New Roman" w:cs="Times New Roman"/>
          <w:kern w:val="0"/>
          <w:sz w:val="28"/>
          <w:szCs w:val="28"/>
          <w:lang w:val="kk-KZ" w:eastAsia="ru-RU"/>
        </w:rPr>
        <w:t>].</w:t>
      </w:r>
    </w:p>
    <w:p w14:paraId="09E34A38" w14:textId="77777777" w:rsidR="002215EC" w:rsidRPr="00A776D7" w:rsidRDefault="002215EC" w:rsidP="002215EC">
      <w:pPr>
        <w:widowControl w:val="0"/>
        <w:spacing w:after="0" w:line="240" w:lineRule="auto"/>
        <w:ind w:firstLine="709"/>
        <w:jc w:val="both"/>
        <w:rPr>
          <w:rFonts w:ascii="Times New Roman" w:eastAsia="Times New Roman" w:hAnsi="Times New Roman" w:cs="Times New Roman"/>
          <w:kern w:val="0"/>
          <w:sz w:val="28"/>
          <w:szCs w:val="28"/>
          <w:lang w:val="kk-KZ" w:eastAsia="ru-RU"/>
        </w:rPr>
      </w:pPr>
      <w:r w:rsidRPr="00A776D7">
        <w:rPr>
          <w:rFonts w:ascii="Times New Roman" w:eastAsia="Times New Roman" w:hAnsi="Times New Roman" w:cs="Times New Roman"/>
          <w:kern w:val="0"/>
          <w:sz w:val="28"/>
          <w:szCs w:val="28"/>
          <w:lang w:val="kk-KZ" w:eastAsia="ru-RU"/>
        </w:rPr>
        <w:t>Сүт өндірісінде ағынды сулардың негізгі түрлері өндірістік (70%) және тұрмыстық ағынды сулар (30%) болып табылады. Ағынды сулар сүтті өңдеу, технологиялық жабдықтар мен құбырларды, ыдыстарды және үй-жайларды жуу кезінде түзіледі. Қатты ірімшік өндірісінда ағынды сулардың екі негізгі түрі түзіледі: сарысу және өңделген тұзды ерітінді.</w:t>
      </w:r>
    </w:p>
    <w:p w14:paraId="6FA2F16D" w14:textId="1EA1FAF4" w:rsidR="002215EC" w:rsidRPr="00A776D7" w:rsidRDefault="002215EC" w:rsidP="002215EC">
      <w:pPr>
        <w:widowControl w:val="0"/>
        <w:spacing w:after="0" w:line="240" w:lineRule="auto"/>
        <w:ind w:firstLine="709"/>
        <w:jc w:val="both"/>
        <w:rPr>
          <w:rFonts w:ascii="Times New Roman" w:eastAsia="Times New Roman" w:hAnsi="Times New Roman" w:cs="Times New Roman"/>
          <w:kern w:val="0"/>
          <w:sz w:val="28"/>
          <w:szCs w:val="28"/>
          <w:lang w:val="kk-KZ" w:eastAsia="ru-RU"/>
        </w:rPr>
      </w:pPr>
      <w:r w:rsidRPr="00A776D7">
        <w:rPr>
          <w:rFonts w:ascii="Times New Roman" w:eastAsia="Times New Roman" w:hAnsi="Times New Roman" w:cs="Times New Roman"/>
          <w:kern w:val="0"/>
          <w:sz w:val="28"/>
          <w:szCs w:val="28"/>
          <w:lang w:val="kk-KZ" w:eastAsia="ru-RU"/>
        </w:rPr>
        <w:t>Нәтижесінде құрамында белок заттарының ерімейтін қабыршақтары, май бөлшектері, еритін сүт қанттары, ақуыз ерітінділері, жуғыш және дезинфекциялау заттары бар жоғары концентрлі ағынды сулар түзіледі [</w:t>
      </w:r>
      <w:r w:rsidR="004D36AF" w:rsidRPr="00A776D7">
        <w:rPr>
          <w:rFonts w:ascii="Times New Roman" w:eastAsia="Times New Roman" w:hAnsi="Times New Roman" w:cs="Times New Roman"/>
          <w:kern w:val="0"/>
          <w:sz w:val="28"/>
          <w:szCs w:val="28"/>
          <w:lang w:val="kk-KZ" w:eastAsia="ru-RU"/>
        </w:rPr>
        <w:t>8</w:t>
      </w:r>
      <w:r w:rsidR="002F0E7B" w:rsidRPr="00A776D7">
        <w:rPr>
          <w:rFonts w:ascii="Times New Roman" w:eastAsia="Times New Roman" w:hAnsi="Times New Roman" w:cs="Times New Roman"/>
          <w:kern w:val="0"/>
          <w:sz w:val="28"/>
          <w:szCs w:val="28"/>
          <w:lang w:val="kk-KZ" w:eastAsia="ru-RU"/>
        </w:rPr>
        <w:t>2</w:t>
      </w:r>
      <w:r w:rsidRPr="00A776D7">
        <w:rPr>
          <w:rFonts w:ascii="Times New Roman" w:eastAsia="Times New Roman" w:hAnsi="Times New Roman" w:cs="Times New Roman"/>
          <w:kern w:val="0"/>
          <w:sz w:val="28"/>
          <w:szCs w:val="28"/>
          <w:lang w:val="kk-KZ" w:eastAsia="ru-RU"/>
        </w:rPr>
        <w:t>].</w:t>
      </w:r>
    </w:p>
    <w:p w14:paraId="0859F6E7" w14:textId="7594A5A5" w:rsidR="002215EC" w:rsidRPr="00A776D7" w:rsidRDefault="002215EC" w:rsidP="006842E6">
      <w:pPr>
        <w:widowControl w:val="0"/>
        <w:spacing w:after="0" w:line="240" w:lineRule="auto"/>
        <w:ind w:firstLine="708"/>
        <w:jc w:val="both"/>
        <w:rPr>
          <w:rFonts w:ascii="Times New Roman" w:eastAsia="Times New Roman" w:hAnsi="Times New Roman" w:cs="Times New Roman"/>
          <w:kern w:val="0"/>
          <w:sz w:val="28"/>
          <w:szCs w:val="28"/>
          <w:lang w:val="kk-KZ" w:eastAsia="ru-RU"/>
        </w:rPr>
      </w:pPr>
      <w:r w:rsidRPr="00A776D7">
        <w:rPr>
          <w:rFonts w:ascii="Times New Roman" w:eastAsia="Times New Roman" w:hAnsi="Times New Roman" w:cs="Times New Roman"/>
          <w:kern w:val="0"/>
          <w:sz w:val="28"/>
          <w:szCs w:val="28"/>
          <w:lang w:val="kk-KZ" w:eastAsia="ru-RU"/>
        </w:rPr>
        <w:t xml:space="preserve">Сүт өндірісінің ағынды суларын тұндыру, </w:t>
      </w:r>
      <w:r w:rsidR="00566065" w:rsidRPr="00A776D7">
        <w:rPr>
          <w:rFonts w:ascii="Times New Roman" w:eastAsia="Times New Roman" w:hAnsi="Times New Roman" w:cs="Times New Roman"/>
          <w:kern w:val="0"/>
          <w:sz w:val="28"/>
          <w:szCs w:val="28"/>
          <w:lang w:val="kk-KZ" w:eastAsia="ru-RU"/>
        </w:rPr>
        <w:t>ф</w:t>
      </w:r>
      <w:r w:rsidRPr="00A776D7">
        <w:rPr>
          <w:rFonts w:ascii="Times New Roman" w:eastAsia="Times New Roman" w:hAnsi="Times New Roman" w:cs="Times New Roman"/>
          <w:kern w:val="0"/>
          <w:sz w:val="28"/>
          <w:szCs w:val="28"/>
          <w:lang w:val="kk-KZ" w:eastAsia="ru-RU"/>
        </w:rPr>
        <w:t>лотация және коагуляция көмегімен майсыздандыруға болады. Ағынды сулар тұндырылған кезде майдың және өзге де суспензиялардың бөлшектері бөлінеді. Флотация ағынды сулардан гидрофобты қасиеттерге ие майда д</w:t>
      </w:r>
      <w:r w:rsidR="00566065" w:rsidRPr="00A776D7">
        <w:rPr>
          <w:rFonts w:ascii="Times New Roman" w:eastAsia="Times New Roman" w:hAnsi="Times New Roman" w:cs="Times New Roman"/>
          <w:kern w:val="0"/>
          <w:sz w:val="28"/>
          <w:szCs w:val="28"/>
          <w:lang w:val="kk-KZ" w:eastAsia="ru-RU"/>
        </w:rPr>
        <w:t>ис</w:t>
      </w:r>
      <w:r w:rsidRPr="00A776D7">
        <w:rPr>
          <w:rFonts w:ascii="Times New Roman" w:eastAsia="Times New Roman" w:hAnsi="Times New Roman" w:cs="Times New Roman"/>
          <w:kern w:val="0"/>
          <w:sz w:val="28"/>
          <w:szCs w:val="28"/>
          <w:lang w:val="kk-KZ" w:eastAsia="ru-RU"/>
        </w:rPr>
        <w:t>персті қоспаларды, сонымен қатар майларды бөліп алуға мүмкіндік береді</w:t>
      </w:r>
      <w:r w:rsidR="0001606F" w:rsidRPr="00A776D7">
        <w:rPr>
          <w:rFonts w:ascii="Times New Roman" w:eastAsia="Times New Roman" w:hAnsi="Times New Roman" w:cs="Times New Roman"/>
          <w:kern w:val="0"/>
          <w:sz w:val="28"/>
          <w:szCs w:val="28"/>
          <w:lang w:val="kk-KZ" w:eastAsia="ru-RU"/>
        </w:rPr>
        <w:t xml:space="preserve"> </w:t>
      </w:r>
      <w:r w:rsidRPr="00A776D7">
        <w:rPr>
          <w:rFonts w:ascii="Times New Roman" w:eastAsia="Times New Roman" w:hAnsi="Times New Roman" w:cs="Times New Roman"/>
          <w:kern w:val="0"/>
          <w:sz w:val="28"/>
          <w:szCs w:val="28"/>
          <w:lang w:val="kk-KZ" w:eastAsia="ru-RU"/>
        </w:rPr>
        <w:t>[</w:t>
      </w:r>
      <w:r w:rsidR="004D36AF" w:rsidRPr="00A776D7">
        <w:rPr>
          <w:rFonts w:ascii="Times New Roman" w:eastAsia="Times New Roman" w:hAnsi="Times New Roman" w:cs="Times New Roman"/>
          <w:kern w:val="0"/>
          <w:sz w:val="28"/>
          <w:szCs w:val="28"/>
          <w:lang w:val="kk-KZ" w:eastAsia="ru-RU"/>
        </w:rPr>
        <w:t>8</w:t>
      </w:r>
      <w:r w:rsidR="002F0E7B" w:rsidRPr="00A776D7">
        <w:rPr>
          <w:rFonts w:ascii="Times New Roman" w:eastAsia="Times New Roman" w:hAnsi="Times New Roman" w:cs="Times New Roman"/>
          <w:kern w:val="0"/>
          <w:sz w:val="28"/>
          <w:szCs w:val="28"/>
          <w:lang w:val="kk-KZ" w:eastAsia="ru-RU"/>
        </w:rPr>
        <w:t>3</w:t>
      </w:r>
      <w:r w:rsidRPr="00A776D7">
        <w:rPr>
          <w:rFonts w:ascii="Times New Roman" w:eastAsia="Times New Roman" w:hAnsi="Times New Roman" w:cs="Times New Roman"/>
          <w:kern w:val="0"/>
          <w:sz w:val="28"/>
          <w:szCs w:val="28"/>
          <w:lang w:val="kk-KZ" w:eastAsia="ru-RU"/>
        </w:rPr>
        <w:t>].</w:t>
      </w:r>
    </w:p>
    <w:p w14:paraId="7E61A86C" w14:textId="77777777" w:rsidR="002215EC" w:rsidRPr="00A776D7" w:rsidRDefault="002215EC" w:rsidP="002215EC">
      <w:pPr>
        <w:widowControl w:val="0"/>
        <w:spacing w:after="0" w:line="240" w:lineRule="auto"/>
        <w:ind w:firstLine="709"/>
        <w:jc w:val="both"/>
        <w:rPr>
          <w:rFonts w:ascii="Times New Roman" w:eastAsia="Times New Roman" w:hAnsi="Times New Roman" w:cs="Times New Roman"/>
          <w:kern w:val="0"/>
          <w:sz w:val="28"/>
          <w:szCs w:val="28"/>
          <w:lang w:val="kk-KZ" w:eastAsia="ru-RU"/>
        </w:rPr>
      </w:pPr>
      <w:r w:rsidRPr="00A776D7">
        <w:rPr>
          <w:rFonts w:ascii="Times New Roman" w:eastAsia="Times New Roman" w:hAnsi="Times New Roman" w:cs="Times New Roman"/>
          <w:kern w:val="0"/>
          <w:sz w:val="28"/>
          <w:szCs w:val="28"/>
          <w:lang w:val="kk-KZ" w:eastAsia="ru-RU"/>
        </w:rPr>
        <w:t>Ағынды суларды майлардан тазарту үшін тік және көлденең тұндырғыш май ұстағыштар қолданылады. Көп жағдайларда, олар майлылығы 100-150 мг/л жоғары майлы, кілегейлі, қаймақ өнімдерін өндіретін кәсіпорындарда орнатылады.</w:t>
      </w:r>
    </w:p>
    <w:p w14:paraId="03873365" w14:textId="77777777" w:rsidR="002215EC" w:rsidRPr="00A776D7" w:rsidRDefault="002215EC" w:rsidP="002215EC">
      <w:pPr>
        <w:widowControl w:val="0"/>
        <w:spacing w:after="0" w:line="240" w:lineRule="auto"/>
        <w:ind w:firstLine="709"/>
        <w:jc w:val="both"/>
        <w:rPr>
          <w:rFonts w:ascii="Times New Roman" w:eastAsia="Times New Roman" w:hAnsi="Times New Roman" w:cs="Times New Roman"/>
          <w:kern w:val="0"/>
          <w:sz w:val="28"/>
          <w:szCs w:val="28"/>
          <w:lang w:val="kk-KZ" w:eastAsia="ru-RU"/>
        </w:rPr>
      </w:pPr>
      <w:r w:rsidRPr="00A776D7">
        <w:rPr>
          <w:rFonts w:ascii="Times New Roman" w:eastAsia="Times New Roman" w:hAnsi="Times New Roman" w:cs="Times New Roman"/>
          <w:kern w:val="0"/>
          <w:sz w:val="28"/>
          <w:szCs w:val="28"/>
          <w:lang w:val="kk-KZ" w:eastAsia="ru-RU"/>
        </w:rPr>
        <w:t>Көп жылдық тәжірибелер көрсеткендей, көлденең май ұстағыштарды қолдану тиімсіз. Оларды қолдану нәтижесінде ағынды сулардағы май шоғыры 30-35% ғана төмендейді. Аталған кемшіліктерге май массасы мен тұнбаларды жинаудың еңбек сыйымдылығын, үлкен габариттік өлшемдерін жатқызуға болады.</w:t>
      </w:r>
    </w:p>
    <w:p w14:paraId="74CB5C6A" w14:textId="0959CD1D" w:rsidR="002215EC" w:rsidRPr="00A776D7" w:rsidRDefault="002215EC" w:rsidP="002215EC">
      <w:pPr>
        <w:widowControl w:val="0"/>
        <w:spacing w:after="0" w:line="240" w:lineRule="auto"/>
        <w:ind w:firstLine="709"/>
        <w:jc w:val="both"/>
        <w:rPr>
          <w:rFonts w:ascii="Times New Roman" w:eastAsia="Times New Roman" w:hAnsi="Times New Roman" w:cs="Times New Roman"/>
          <w:kern w:val="0"/>
          <w:sz w:val="28"/>
          <w:szCs w:val="28"/>
          <w:lang w:val="kk-KZ" w:eastAsia="ru-RU"/>
        </w:rPr>
      </w:pPr>
      <w:r w:rsidRPr="00A776D7">
        <w:rPr>
          <w:rFonts w:ascii="Times New Roman" w:eastAsia="Times New Roman" w:hAnsi="Times New Roman" w:cs="Times New Roman"/>
          <w:kern w:val="0"/>
          <w:sz w:val="28"/>
          <w:szCs w:val="28"/>
          <w:lang w:val="kk-KZ" w:eastAsia="ru-RU"/>
        </w:rPr>
        <w:t>Флотация және коагуляция әдістері</w:t>
      </w:r>
      <w:r w:rsidR="0001606F" w:rsidRPr="00A776D7">
        <w:rPr>
          <w:rFonts w:ascii="Times New Roman" w:eastAsia="Times New Roman" w:hAnsi="Times New Roman" w:cs="Times New Roman"/>
          <w:kern w:val="0"/>
          <w:sz w:val="28"/>
          <w:szCs w:val="28"/>
          <w:lang w:val="kk-KZ" w:eastAsia="ru-RU"/>
        </w:rPr>
        <w:t>нде е</w:t>
      </w:r>
      <w:r w:rsidRPr="00A776D7">
        <w:rPr>
          <w:rFonts w:ascii="Times New Roman" w:eastAsia="Times New Roman" w:hAnsi="Times New Roman" w:cs="Times New Roman"/>
          <w:kern w:val="0"/>
          <w:sz w:val="28"/>
          <w:szCs w:val="28"/>
          <w:lang w:val="kk-KZ" w:eastAsia="ru-RU"/>
        </w:rPr>
        <w:t>рімеген майлар ағынды сулардан механикалық тазарту сатысында бөлініп алынады. Коллоидты май фазасына келетін болсақ, оны ағынды сулардан тек ғана флотациялық әдіспенен физика</w:t>
      </w:r>
      <w:r w:rsidR="0001606F" w:rsidRPr="00A776D7">
        <w:rPr>
          <w:rFonts w:ascii="Times New Roman" w:eastAsia="Times New Roman" w:hAnsi="Times New Roman" w:cs="Times New Roman"/>
          <w:kern w:val="0"/>
          <w:sz w:val="28"/>
          <w:szCs w:val="28"/>
          <w:lang w:val="kk-KZ" w:eastAsia="ru-RU"/>
        </w:rPr>
        <w:t>лық</w:t>
      </w:r>
      <w:r w:rsidRPr="00A776D7">
        <w:rPr>
          <w:rFonts w:ascii="Times New Roman" w:eastAsia="Times New Roman" w:hAnsi="Times New Roman" w:cs="Times New Roman"/>
          <w:kern w:val="0"/>
          <w:sz w:val="28"/>
          <w:szCs w:val="28"/>
          <w:lang w:val="kk-KZ" w:eastAsia="ru-RU"/>
        </w:rPr>
        <w:t xml:space="preserve">-химиялық тазарту </w:t>
      </w:r>
      <w:r w:rsidR="0001606F" w:rsidRPr="00A776D7">
        <w:rPr>
          <w:rFonts w:ascii="Times New Roman" w:eastAsia="Times New Roman" w:hAnsi="Times New Roman" w:cs="Times New Roman"/>
          <w:kern w:val="0"/>
          <w:sz w:val="28"/>
          <w:szCs w:val="28"/>
          <w:lang w:val="kk-KZ" w:eastAsia="ru-RU"/>
        </w:rPr>
        <w:t xml:space="preserve">әдісі </w:t>
      </w:r>
      <w:r w:rsidRPr="00A776D7">
        <w:rPr>
          <w:rFonts w:ascii="Times New Roman" w:eastAsia="Times New Roman" w:hAnsi="Times New Roman" w:cs="Times New Roman"/>
          <w:kern w:val="0"/>
          <w:sz w:val="28"/>
          <w:szCs w:val="28"/>
          <w:lang w:val="kk-KZ" w:eastAsia="ru-RU"/>
        </w:rPr>
        <w:t xml:space="preserve">арқылы бөліп алуға болады. Бұл жағдайлардың тиімдісі қысымды флотация әдісі болып табылады. Онда май бөлшектері 30 микронға дейінгі майда ауа көпіршіктерімен бөлініп алынады. Олар су ортасы ауамен қаныққаннан кейін қысымның төмендеуі нәтижесінде пайда болады және нәтижесінде тазартылған ағынды судың бүкіл көлеміне таралады. Бұл майда дисперсті май бөлшектерін ұстауға мүмкіндік </w:t>
      </w:r>
      <w:r w:rsidR="0001606F" w:rsidRPr="00A776D7">
        <w:rPr>
          <w:rFonts w:ascii="Times New Roman" w:eastAsia="Times New Roman" w:hAnsi="Times New Roman" w:cs="Times New Roman"/>
          <w:kern w:val="0"/>
          <w:sz w:val="28"/>
          <w:szCs w:val="28"/>
          <w:lang w:val="kk-KZ" w:eastAsia="ru-RU"/>
        </w:rPr>
        <w:t>береді</w:t>
      </w:r>
      <w:r w:rsidRPr="00A776D7">
        <w:rPr>
          <w:rFonts w:ascii="Times New Roman" w:eastAsia="Times New Roman" w:hAnsi="Times New Roman" w:cs="Times New Roman"/>
          <w:kern w:val="0"/>
          <w:sz w:val="28"/>
          <w:szCs w:val="28"/>
          <w:lang w:val="kk-KZ" w:eastAsia="ru-RU"/>
        </w:rPr>
        <w:t>.</w:t>
      </w:r>
    </w:p>
    <w:p w14:paraId="38A54D96" w14:textId="7D70531A" w:rsidR="002215EC" w:rsidRPr="00A776D7" w:rsidRDefault="002215EC" w:rsidP="002215EC">
      <w:pPr>
        <w:widowControl w:val="0"/>
        <w:spacing w:after="0" w:line="240" w:lineRule="auto"/>
        <w:ind w:firstLine="709"/>
        <w:jc w:val="both"/>
        <w:rPr>
          <w:rFonts w:ascii="Times New Roman" w:eastAsia="Times New Roman" w:hAnsi="Times New Roman" w:cs="Times New Roman"/>
          <w:kern w:val="0"/>
          <w:sz w:val="28"/>
          <w:szCs w:val="28"/>
          <w:lang w:val="kk-KZ" w:eastAsia="ru-RU"/>
        </w:rPr>
      </w:pPr>
      <w:r w:rsidRPr="00A776D7">
        <w:rPr>
          <w:rFonts w:ascii="Times New Roman" w:eastAsia="Times New Roman" w:hAnsi="Times New Roman" w:cs="Times New Roman"/>
          <w:kern w:val="0"/>
          <w:sz w:val="28"/>
          <w:szCs w:val="28"/>
          <w:lang w:val="kk-KZ" w:eastAsia="ru-RU"/>
        </w:rPr>
        <w:t xml:space="preserve">Қысымды флотация әдісінің көмегімен эмульсияланған май </w:t>
      </w:r>
      <w:r w:rsidRPr="00A776D7">
        <w:rPr>
          <w:rFonts w:ascii="Times New Roman" w:eastAsia="Times New Roman" w:hAnsi="Times New Roman" w:cs="Times New Roman"/>
          <w:kern w:val="0"/>
          <w:sz w:val="28"/>
          <w:szCs w:val="28"/>
          <w:lang w:val="kk-KZ" w:eastAsia="ru-RU"/>
        </w:rPr>
        <w:lastRenderedPageBreak/>
        <w:t xml:space="preserve">бөлшектерін ұстаудың тағы бір артықшылығы, олардың төмен гидрофобты қасиеті болып табылады. Бұл сондай-ақ, олардың ауа көпіршіктерімен белсенді баланысуына және сәйкесінше эмульсияланған майды сулы ортадан ығыстыру қарқындылығына ықпал етеді. Ауа микрокөпіршіктерін беру үрдісінде «майлар-көпіршіктер» агрегаттары түзіледі, олар көтерілу барысында біртіндеп бірігіп, бірдей ұлғайған газ көпіршіктерімен бірге беттікке қалқып шығады да, сол жерден </w:t>
      </w:r>
      <w:r w:rsidR="0001606F" w:rsidRPr="00A776D7">
        <w:rPr>
          <w:rFonts w:ascii="Times New Roman" w:eastAsia="Times New Roman" w:hAnsi="Times New Roman" w:cs="Times New Roman"/>
          <w:kern w:val="0"/>
          <w:sz w:val="28"/>
          <w:szCs w:val="28"/>
          <w:lang w:val="kk-KZ" w:eastAsia="ru-RU"/>
        </w:rPr>
        <w:t>бөліп алындаы</w:t>
      </w:r>
      <w:r w:rsidRPr="00A776D7">
        <w:rPr>
          <w:rFonts w:ascii="Times New Roman" w:eastAsia="Times New Roman" w:hAnsi="Times New Roman" w:cs="Times New Roman"/>
          <w:kern w:val="0"/>
          <w:sz w:val="28"/>
          <w:szCs w:val="28"/>
          <w:lang w:val="kk-KZ" w:eastAsia="ru-RU"/>
        </w:rPr>
        <w:t>. Ағ</w:t>
      </w:r>
      <w:r w:rsidR="0001606F" w:rsidRPr="00A776D7">
        <w:rPr>
          <w:rFonts w:ascii="Times New Roman" w:eastAsia="Times New Roman" w:hAnsi="Times New Roman" w:cs="Times New Roman"/>
          <w:kern w:val="0"/>
          <w:sz w:val="28"/>
          <w:szCs w:val="28"/>
          <w:lang w:val="kk-KZ" w:eastAsia="ru-RU"/>
        </w:rPr>
        <w:t>ы</w:t>
      </w:r>
      <w:r w:rsidRPr="00A776D7">
        <w:rPr>
          <w:rFonts w:ascii="Times New Roman" w:eastAsia="Times New Roman" w:hAnsi="Times New Roman" w:cs="Times New Roman"/>
          <w:kern w:val="0"/>
          <w:sz w:val="28"/>
          <w:szCs w:val="28"/>
          <w:lang w:val="kk-KZ" w:eastAsia="ru-RU"/>
        </w:rPr>
        <w:t>нды суларды май компоненттерінен мұқият тазарту үшін реагентті флотация қолданылады. Әдетте, б</w:t>
      </w:r>
      <w:r w:rsidR="0001606F" w:rsidRPr="00A776D7">
        <w:rPr>
          <w:rFonts w:ascii="Times New Roman" w:eastAsia="Times New Roman" w:hAnsi="Times New Roman" w:cs="Times New Roman"/>
          <w:kern w:val="0"/>
          <w:sz w:val="28"/>
          <w:szCs w:val="28"/>
          <w:lang w:val="kk-KZ" w:eastAsia="ru-RU"/>
        </w:rPr>
        <w:t>ұ</w:t>
      </w:r>
      <w:r w:rsidRPr="00A776D7">
        <w:rPr>
          <w:rFonts w:ascii="Times New Roman" w:eastAsia="Times New Roman" w:hAnsi="Times New Roman" w:cs="Times New Roman"/>
          <w:kern w:val="0"/>
          <w:sz w:val="28"/>
          <w:szCs w:val="28"/>
          <w:lang w:val="kk-KZ" w:eastAsia="ru-RU"/>
        </w:rPr>
        <w:t xml:space="preserve">л </w:t>
      </w:r>
      <w:r w:rsidR="0001606F" w:rsidRPr="00A776D7">
        <w:rPr>
          <w:rFonts w:ascii="Times New Roman" w:eastAsia="Times New Roman" w:hAnsi="Times New Roman" w:cs="Times New Roman"/>
          <w:kern w:val="0"/>
          <w:sz w:val="28"/>
          <w:szCs w:val="28"/>
          <w:lang w:val="kk-KZ" w:eastAsia="ru-RU"/>
        </w:rPr>
        <w:t>әдісте</w:t>
      </w:r>
      <w:r w:rsidRPr="00A776D7">
        <w:rPr>
          <w:rFonts w:ascii="Times New Roman" w:eastAsia="Times New Roman" w:hAnsi="Times New Roman" w:cs="Times New Roman"/>
          <w:kern w:val="0"/>
          <w:sz w:val="28"/>
          <w:szCs w:val="28"/>
          <w:lang w:val="kk-KZ" w:eastAsia="ru-RU"/>
        </w:rPr>
        <w:t>, коагулянттар ретінде темір сульфаты мен хлориді, сонымен қатар алюминий хлориді мен оксихлориді қолданылады [</w:t>
      </w:r>
      <w:r w:rsidR="002F0E7B" w:rsidRPr="00A776D7">
        <w:rPr>
          <w:rFonts w:ascii="Times New Roman" w:eastAsia="Times New Roman" w:hAnsi="Times New Roman" w:cs="Times New Roman"/>
          <w:kern w:val="0"/>
          <w:sz w:val="28"/>
          <w:szCs w:val="28"/>
          <w:lang w:val="kk-KZ" w:eastAsia="ru-RU"/>
        </w:rPr>
        <w:t>84</w:t>
      </w:r>
      <w:r w:rsidRPr="00A776D7">
        <w:rPr>
          <w:rFonts w:ascii="Times New Roman" w:eastAsia="Times New Roman" w:hAnsi="Times New Roman" w:cs="Times New Roman"/>
          <w:kern w:val="0"/>
          <w:sz w:val="28"/>
          <w:szCs w:val="28"/>
          <w:lang w:val="kk-KZ" w:eastAsia="ru-RU"/>
        </w:rPr>
        <w:t>].</w:t>
      </w:r>
    </w:p>
    <w:p w14:paraId="389E4FBB" w14:textId="4ADB22FE" w:rsidR="002215EC" w:rsidRPr="00A776D7" w:rsidRDefault="002215EC" w:rsidP="002215EC">
      <w:pPr>
        <w:widowControl w:val="0"/>
        <w:spacing w:after="0" w:line="240" w:lineRule="auto"/>
        <w:ind w:firstLine="709"/>
        <w:jc w:val="both"/>
        <w:rPr>
          <w:rFonts w:ascii="Times New Roman" w:eastAsia="Times New Roman" w:hAnsi="Times New Roman" w:cs="Times New Roman"/>
          <w:kern w:val="0"/>
          <w:sz w:val="28"/>
          <w:szCs w:val="28"/>
          <w:lang w:val="kk-KZ" w:eastAsia="ru-RU"/>
        </w:rPr>
      </w:pPr>
      <w:r w:rsidRPr="00A776D7">
        <w:rPr>
          <w:rFonts w:ascii="Times New Roman" w:eastAsia="Times New Roman" w:hAnsi="Times New Roman" w:cs="Times New Roman"/>
          <w:kern w:val="0"/>
          <w:sz w:val="28"/>
          <w:szCs w:val="28"/>
          <w:lang w:val="kk-KZ" w:eastAsia="ru-RU"/>
        </w:rPr>
        <w:t>Сүт өндірісінің ағынды суларының ОХҚ көрсеткіші 3500 мг</w:t>
      </w:r>
      <w:r w:rsidR="00A00D51" w:rsidRPr="00A776D7">
        <w:rPr>
          <w:rFonts w:ascii="Times New Roman" w:eastAsia="Times New Roman" w:hAnsi="Times New Roman" w:cs="Times New Roman"/>
          <w:kern w:val="0"/>
          <w:sz w:val="28"/>
          <w:szCs w:val="28"/>
          <w:lang w:val="kk-KZ" w:eastAsia="ru-RU"/>
        </w:rPr>
        <w:t>О</w:t>
      </w:r>
      <w:r w:rsidRPr="00A776D7">
        <w:rPr>
          <w:rFonts w:ascii="Times New Roman" w:eastAsia="Times New Roman" w:hAnsi="Times New Roman" w:cs="Times New Roman"/>
          <w:kern w:val="0"/>
          <w:sz w:val="28"/>
          <w:szCs w:val="28"/>
          <w:lang w:val="kk-KZ" w:eastAsia="ru-RU"/>
        </w:rPr>
        <w:t>/л кезінде, қалалық кәріз жүйесіне жібер</w:t>
      </w:r>
      <w:r w:rsidR="00D84F36" w:rsidRPr="00A776D7">
        <w:rPr>
          <w:rFonts w:ascii="Times New Roman" w:eastAsia="Times New Roman" w:hAnsi="Times New Roman" w:cs="Times New Roman"/>
          <w:kern w:val="0"/>
          <w:sz w:val="28"/>
          <w:szCs w:val="28"/>
          <w:lang w:val="kk-KZ" w:eastAsia="ru-RU"/>
        </w:rPr>
        <w:t>у</w:t>
      </w:r>
      <w:r w:rsidRPr="00A776D7">
        <w:rPr>
          <w:rFonts w:ascii="Times New Roman" w:eastAsia="Times New Roman" w:hAnsi="Times New Roman" w:cs="Times New Roman"/>
          <w:kern w:val="0"/>
          <w:sz w:val="28"/>
          <w:szCs w:val="28"/>
          <w:lang w:val="kk-KZ" w:eastAsia="ru-RU"/>
        </w:rPr>
        <w:t xml:space="preserve"> үшін физика-химиялық тазалау, реагенттік қысымды флотацияны қолдану жеткілікті. Балық шаруашылығы су тоғанына құю кезінде ОХҚ 30 мг</w:t>
      </w:r>
      <w:r w:rsidR="00A00D51" w:rsidRPr="00A776D7">
        <w:rPr>
          <w:rFonts w:ascii="Times New Roman" w:eastAsia="Times New Roman" w:hAnsi="Times New Roman" w:cs="Times New Roman"/>
          <w:kern w:val="0"/>
          <w:sz w:val="28"/>
          <w:szCs w:val="28"/>
          <w:lang w:val="kk-KZ" w:eastAsia="ru-RU"/>
        </w:rPr>
        <w:t>О</w:t>
      </w:r>
      <w:r w:rsidRPr="00A776D7">
        <w:rPr>
          <w:rFonts w:ascii="Times New Roman" w:eastAsia="Times New Roman" w:hAnsi="Times New Roman" w:cs="Times New Roman"/>
          <w:kern w:val="0"/>
          <w:sz w:val="28"/>
          <w:szCs w:val="28"/>
          <w:lang w:val="kk-KZ" w:eastAsia="ru-RU"/>
        </w:rPr>
        <w:t>/л дейін және ОБҚ</w:t>
      </w:r>
      <w:r w:rsidR="002173E8" w:rsidRPr="00A776D7">
        <w:rPr>
          <w:rFonts w:ascii="Times New Roman" w:eastAsia="Times New Roman" w:hAnsi="Times New Roman" w:cs="Times New Roman"/>
          <w:kern w:val="0"/>
          <w:sz w:val="28"/>
          <w:szCs w:val="28"/>
          <w:vertAlign w:val="subscript"/>
          <w:lang w:val="kk-KZ" w:eastAsia="ru-RU"/>
        </w:rPr>
        <w:t>3</w:t>
      </w:r>
      <w:r w:rsidRPr="00A776D7">
        <w:rPr>
          <w:rFonts w:ascii="Times New Roman" w:eastAsia="Times New Roman" w:hAnsi="Times New Roman" w:cs="Times New Roman"/>
          <w:kern w:val="0"/>
          <w:sz w:val="28"/>
          <w:szCs w:val="28"/>
          <w:lang w:val="kk-KZ" w:eastAsia="ru-RU"/>
        </w:rPr>
        <w:t xml:space="preserve"> мгО</w:t>
      </w:r>
      <w:r w:rsidRPr="00A776D7">
        <w:rPr>
          <w:rFonts w:ascii="Times New Roman" w:eastAsia="Times New Roman" w:hAnsi="Times New Roman" w:cs="Times New Roman"/>
          <w:kern w:val="0"/>
          <w:sz w:val="28"/>
          <w:szCs w:val="28"/>
          <w:vertAlign w:val="subscript"/>
          <w:lang w:val="kk-KZ" w:eastAsia="ru-RU"/>
        </w:rPr>
        <w:t>2</w:t>
      </w:r>
      <w:r w:rsidRPr="00A776D7">
        <w:rPr>
          <w:rFonts w:ascii="Times New Roman" w:eastAsia="Times New Roman" w:hAnsi="Times New Roman" w:cs="Times New Roman"/>
          <w:kern w:val="0"/>
          <w:sz w:val="28"/>
          <w:szCs w:val="28"/>
          <w:lang w:val="kk-KZ" w:eastAsia="ru-RU"/>
        </w:rPr>
        <w:t>/л дейін төмендету реагенттерді флотациялаудан кейін терең биологиялық өңдеуді қажет етеді. Биологиялы</w:t>
      </w:r>
      <w:r w:rsidR="00D84F36" w:rsidRPr="00A776D7">
        <w:rPr>
          <w:rFonts w:ascii="Times New Roman" w:eastAsia="Times New Roman" w:hAnsi="Times New Roman" w:cs="Times New Roman"/>
          <w:kern w:val="0"/>
          <w:sz w:val="28"/>
          <w:szCs w:val="28"/>
          <w:lang w:val="kk-KZ" w:eastAsia="ru-RU"/>
        </w:rPr>
        <w:t xml:space="preserve">қ </w:t>
      </w:r>
      <w:r w:rsidRPr="00A776D7">
        <w:rPr>
          <w:rFonts w:ascii="Times New Roman" w:eastAsia="Times New Roman" w:hAnsi="Times New Roman" w:cs="Times New Roman"/>
          <w:kern w:val="0"/>
          <w:sz w:val="28"/>
          <w:szCs w:val="28"/>
          <w:lang w:val="kk-KZ" w:eastAsia="ru-RU"/>
        </w:rPr>
        <w:t>тазалауды аэробты және анаэробты жағдайда да жүргізуге болады. Әдісті таңдау техникалық-экономикалық көрсеткіштерге және техникалық қызмет көрсетудің күрделілігіне байланысты [</w:t>
      </w:r>
      <w:r w:rsidR="002F0E7B" w:rsidRPr="00A776D7">
        <w:rPr>
          <w:rFonts w:ascii="Times New Roman" w:eastAsia="Times New Roman" w:hAnsi="Times New Roman" w:cs="Times New Roman"/>
          <w:kern w:val="0"/>
          <w:sz w:val="28"/>
          <w:szCs w:val="28"/>
          <w:lang w:val="kk-KZ" w:eastAsia="ru-RU"/>
        </w:rPr>
        <w:t>85</w:t>
      </w:r>
      <w:r w:rsidRPr="00A776D7">
        <w:rPr>
          <w:rFonts w:ascii="Times New Roman" w:eastAsia="Times New Roman" w:hAnsi="Times New Roman" w:cs="Times New Roman"/>
          <w:kern w:val="0"/>
          <w:sz w:val="28"/>
          <w:szCs w:val="28"/>
          <w:lang w:val="kk-KZ" w:eastAsia="ru-RU"/>
        </w:rPr>
        <w:t>].</w:t>
      </w:r>
    </w:p>
    <w:p w14:paraId="2C65836A" w14:textId="7A80A9E8" w:rsidR="002215EC" w:rsidRPr="00A776D7" w:rsidRDefault="002215EC" w:rsidP="002215EC">
      <w:pPr>
        <w:widowControl w:val="0"/>
        <w:spacing w:after="0" w:line="240" w:lineRule="auto"/>
        <w:ind w:firstLine="709"/>
        <w:jc w:val="both"/>
        <w:rPr>
          <w:rFonts w:ascii="Times New Roman" w:eastAsia="Times New Roman" w:hAnsi="Times New Roman" w:cs="Times New Roman"/>
          <w:kern w:val="0"/>
          <w:sz w:val="28"/>
          <w:szCs w:val="28"/>
          <w:lang w:val="kk-KZ" w:eastAsia="ru-RU"/>
        </w:rPr>
      </w:pPr>
      <w:r w:rsidRPr="00A776D7">
        <w:rPr>
          <w:rFonts w:ascii="Times New Roman" w:eastAsia="Times New Roman" w:hAnsi="Times New Roman" w:cs="Times New Roman"/>
          <w:kern w:val="0"/>
          <w:sz w:val="28"/>
          <w:szCs w:val="28"/>
          <w:lang w:val="kk-KZ" w:eastAsia="ru-RU"/>
        </w:rPr>
        <w:t>Сүт өнеркәсібі өндірістік ағынды суларын сүзу алаңдарында тазарту кезінде олардың ластаушы заттармен шамадан тыс жүктелуіне жол бермеу керек. Сүзу ала</w:t>
      </w:r>
      <w:r w:rsidR="00D84F36" w:rsidRPr="00A776D7">
        <w:rPr>
          <w:rFonts w:ascii="Times New Roman" w:eastAsia="Times New Roman" w:hAnsi="Times New Roman" w:cs="Times New Roman"/>
          <w:kern w:val="0"/>
          <w:sz w:val="28"/>
          <w:szCs w:val="28"/>
          <w:lang w:val="kk-KZ" w:eastAsia="ru-RU"/>
        </w:rPr>
        <w:t>ң</w:t>
      </w:r>
      <w:r w:rsidRPr="00A776D7">
        <w:rPr>
          <w:rFonts w:ascii="Times New Roman" w:eastAsia="Times New Roman" w:hAnsi="Times New Roman" w:cs="Times New Roman"/>
          <w:kern w:val="0"/>
          <w:sz w:val="28"/>
          <w:szCs w:val="28"/>
          <w:lang w:val="kk-KZ" w:eastAsia="ru-RU"/>
        </w:rPr>
        <w:t>дарының шамадан тыс жүктелуі ластаушы заттардың толығымен тотығуына және сүт қышқылы ашыт</w:t>
      </w:r>
      <w:r w:rsidR="00D84F36" w:rsidRPr="00A776D7">
        <w:rPr>
          <w:rFonts w:ascii="Times New Roman" w:eastAsia="Times New Roman" w:hAnsi="Times New Roman" w:cs="Times New Roman"/>
          <w:kern w:val="0"/>
          <w:sz w:val="28"/>
          <w:szCs w:val="28"/>
          <w:lang w:val="kk-KZ" w:eastAsia="ru-RU"/>
        </w:rPr>
        <w:t>қысының</w:t>
      </w:r>
      <w:r w:rsidRPr="00A776D7">
        <w:rPr>
          <w:rFonts w:ascii="Times New Roman" w:eastAsia="Times New Roman" w:hAnsi="Times New Roman" w:cs="Times New Roman"/>
          <w:kern w:val="0"/>
          <w:sz w:val="28"/>
          <w:szCs w:val="28"/>
          <w:lang w:val="kk-KZ" w:eastAsia="ru-RU"/>
        </w:rPr>
        <w:t xml:space="preserve"> анаэробты үрдістерінің дами түсуіне, топырақтың қышқылдануына әкелуі мүмкін. Сүзу алаңын уақытша шамадан тыс жүктемелеуден кей</w:t>
      </w:r>
      <w:r w:rsidR="00D84F36" w:rsidRPr="00A776D7">
        <w:rPr>
          <w:rFonts w:ascii="Times New Roman" w:eastAsia="Times New Roman" w:hAnsi="Times New Roman" w:cs="Times New Roman"/>
          <w:kern w:val="0"/>
          <w:sz w:val="28"/>
          <w:szCs w:val="28"/>
          <w:lang w:val="kk-KZ" w:eastAsia="ru-RU"/>
        </w:rPr>
        <w:t>ін</w:t>
      </w:r>
      <w:r w:rsidRPr="00A776D7">
        <w:rPr>
          <w:rFonts w:ascii="Times New Roman" w:eastAsia="Times New Roman" w:hAnsi="Times New Roman" w:cs="Times New Roman"/>
          <w:kern w:val="0"/>
          <w:sz w:val="28"/>
          <w:szCs w:val="28"/>
          <w:lang w:val="kk-KZ" w:eastAsia="ru-RU"/>
        </w:rPr>
        <w:t xml:space="preserve"> топырақты әктеу немесе беткі қабатын жою арқылы қалпына келтіруге болады. Дегенмен, бұл өте күрделі және экономикалық тұрғыдан қымбат. Осыған орай, сүт өндірісінің ағынды суларын биологиялық тазалауға арналған құрылымдар ретінде қолданыс таппаған.</w:t>
      </w:r>
    </w:p>
    <w:p w14:paraId="4D6F421D" w14:textId="0BDE7878" w:rsidR="002215EC" w:rsidRPr="00A776D7" w:rsidRDefault="002215EC" w:rsidP="00005C25">
      <w:pPr>
        <w:widowControl w:val="0"/>
        <w:spacing w:after="0" w:line="240" w:lineRule="auto"/>
        <w:ind w:firstLine="709"/>
        <w:jc w:val="both"/>
        <w:rPr>
          <w:rFonts w:ascii="Times New Roman" w:eastAsia="Times New Roman" w:hAnsi="Times New Roman" w:cs="Times New Roman"/>
          <w:kern w:val="0"/>
          <w:sz w:val="28"/>
          <w:szCs w:val="28"/>
          <w:lang w:val="kk-KZ" w:eastAsia="ru-RU"/>
        </w:rPr>
      </w:pPr>
      <w:r w:rsidRPr="00A776D7">
        <w:rPr>
          <w:rFonts w:ascii="Times New Roman" w:eastAsia="Times New Roman" w:hAnsi="Times New Roman" w:cs="Times New Roman"/>
          <w:kern w:val="0"/>
          <w:sz w:val="28"/>
          <w:szCs w:val="28"/>
          <w:lang w:val="kk-KZ" w:eastAsia="ru-RU"/>
        </w:rPr>
        <w:t xml:space="preserve">Сүт өндірісінің кәсіпорындарында ұсақталған қатты жыныстардан, қияршық тастардан, шлактардан және керамзиттен, сонымен қатар полимерлі материалдардан </w:t>
      </w:r>
      <w:r w:rsidR="00005C25" w:rsidRPr="00A776D7">
        <w:rPr>
          <w:rFonts w:ascii="Times New Roman" w:eastAsia="Times New Roman" w:hAnsi="Times New Roman" w:cs="Times New Roman"/>
          <w:kern w:val="0"/>
          <w:sz w:val="28"/>
          <w:szCs w:val="28"/>
          <w:lang w:val="kk-KZ" w:eastAsia="ru-RU"/>
        </w:rPr>
        <w:t xml:space="preserve">тұратын </w:t>
      </w:r>
      <w:r w:rsidRPr="00A776D7">
        <w:rPr>
          <w:rFonts w:ascii="Times New Roman" w:eastAsia="Times New Roman" w:hAnsi="Times New Roman" w:cs="Times New Roman"/>
          <w:kern w:val="0"/>
          <w:sz w:val="28"/>
          <w:szCs w:val="28"/>
          <w:lang w:val="kk-KZ" w:eastAsia="ru-RU"/>
        </w:rPr>
        <w:t>көлемді биосүзгілер кеңінен таралған. Биосүзгілер су тарату құрылғысымен жабдықталған, ол сүзгінің жүктеу бет</w:t>
      </w:r>
      <w:r w:rsidR="00D84F36" w:rsidRPr="00A776D7">
        <w:rPr>
          <w:rFonts w:ascii="Times New Roman" w:eastAsia="Times New Roman" w:hAnsi="Times New Roman" w:cs="Times New Roman"/>
          <w:kern w:val="0"/>
          <w:sz w:val="28"/>
          <w:szCs w:val="28"/>
          <w:lang w:val="kk-KZ" w:eastAsia="ru-RU"/>
        </w:rPr>
        <w:t>кі қабатын</w:t>
      </w:r>
      <w:r w:rsidRPr="00A776D7">
        <w:rPr>
          <w:rFonts w:ascii="Times New Roman" w:eastAsia="Times New Roman" w:hAnsi="Times New Roman" w:cs="Times New Roman"/>
          <w:kern w:val="0"/>
          <w:sz w:val="28"/>
          <w:szCs w:val="28"/>
          <w:lang w:val="kk-KZ" w:eastAsia="ru-RU"/>
        </w:rPr>
        <w:t xml:space="preserve"> ағынды сумен бір қалыпты қамтамасыз етеді.</w:t>
      </w:r>
    </w:p>
    <w:p w14:paraId="75E20B26" w14:textId="44D85DC6" w:rsidR="00005C25" w:rsidRPr="00A776D7" w:rsidRDefault="00005C25" w:rsidP="00005C25">
      <w:pPr>
        <w:spacing w:after="0" w:line="240" w:lineRule="auto"/>
        <w:ind w:firstLine="709"/>
        <w:jc w:val="both"/>
        <w:rPr>
          <w:rFonts w:ascii="Times New Roman" w:eastAsia="Times New Roman" w:hAnsi="Times New Roman" w:cs="Times New Roman"/>
          <w:kern w:val="0"/>
          <w:sz w:val="28"/>
          <w:szCs w:val="28"/>
          <w:lang w:val="ru-KZ" w:eastAsia="ru-KZ"/>
        </w:rPr>
      </w:pPr>
      <w:proofErr w:type="spellStart"/>
      <w:r w:rsidRPr="00A776D7">
        <w:rPr>
          <w:rFonts w:ascii="Times New Roman" w:eastAsia="Times New Roman" w:hAnsi="Times New Roman" w:cs="Times New Roman"/>
          <w:kern w:val="0"/>
          <w:sz w:val="28"/>
          <w:szCs w:val="28"/>
          <w:lang w:val="ru-KZ" w:eastAsia="ru-KZ"/>
        </w:rPr>
        <w:t>Құрылым</w:t>
      </w:r>
      <w:proofErr w:type="spellEnd"/>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ауа</w:t>
      </w:r>
      <w:proofErr w:type="spellEnd"/>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ағынының</w:t>
      </w:r>
      <w:proofErr w:type="spellEnd"/>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биосүзгі</w:t>
      </w:r>
      <w:proofErr w:type="spellEnd"/>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жүйесіне</w:t>
      </w:r>
      <w:proofErr w:type="spellEnd"/>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үздіксіз</w:t>
      </w:r>
      <w:proofErr w:type="spellEnd"/>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енуін</w:t>
      </w:r>
      <w:proofErr w:type="spellEnd"/>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қамтамасыз</w:t>
      </w:r>
      <w:proofErr w:type="spellEnd"/>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ететін</w:t>
      </w:r>
      <w:proofErr w:type="spellEnd"/>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ауа</w:t>
      </w:r>
      <w:proofErr w:type="spellEnd"/>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тарату</w:t>
      </w:r>
      <w:proofErr w:type="spellEnd"/>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құрылғысымен</w:t>
      </w:r>
      <w:proofErr w:type="spellEnd"/>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жабдықталған</w:t>
      </w:r>
      <w:proofErr w:type="spellEnd"/>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бұл</w:t>
      </w:r>
      <w:proofErr w:type="spellEnd"/>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тотығу</w:t>
      </w:r>
      <w:proofErr w:type="spellEnd"/>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процесінің</w:t>
      </w:r>
      <w:proofErr w:type="spellEnd"/>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жүруіне</w:t>
      </w:r>
      <w:proofErr w:type="spellEnd"/>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мүмкіндік</w:t>
      </w:r>
      <w:proofErr w:type="spellEnd"/>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береді</w:t>
      </w:r>
      <w:proofErr w:type="spellEnd"/>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Жүктелген</w:t>
      </w:r>
      <w:proofErr w:type="spellEnd"/>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материалдың</w:t>
      </w:r>
      <w:proofErr w:type="spellEnd"/>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бетінде</w:t>
      </w:r>
      <w:proofErr w:type="spellEnd"/>
      <w:r w:rsidR="00D47264" w:rsidRPr="00A776D7">
        <w:rPr>
          <w:rFonts w:ascii="Times New Roman" w:eastAsia="Times New Roman" w:hAnsi="Times New Roman" w:cs="Times New Roman"/>
          <w:kern w:val="0"/>
          <w:sz w:val="28"/>
          <w:szCs w:val="28"/>
          <w:lang w:val="kk-KZ" w:eastAsia="ru-KZ"/>
        </w:rPr>
        <w:t>гі</w:t>
      </w:r>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биоқабыршақ</w:t>
      </w:r>
      <w:proofErr w:type="spellEnd"/>
      <w:r w:rsidR="00D47264" w:rsidRPr="00A776D7">
        <w:rPr>
          <w:rFonts w:ascii="Times New Roman" w:eastAsia="Times New Roman" w:hAnsi="Times New Roman" w:cs="Times New Roman"/>
          <w:kern w:val="0"/>
          <w:sz w:val="28"/>
          <w:szCs w:val="28"/>
          <w:lang w:val="kk-KZ" w:eastAsia="ru-KZ"/>
        </w:rPr>
        <w:t>та</w:t>
      </w:r>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микроағзаларының</w:t>
      </w:r>
      <w:proofErr w:type="spellEnd"/>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колониясы</w:t>
      </w:r>
      <w:proofErr w:type="spellEnd"/>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қалыптасады</w:t>
      </w:r>
      <w:proofErr w:type="spellEnd"/>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Сонымен</w:t>
      </w:r>
      <w:proofErr w:type="spellEnd"/>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қатар</w:t>
      </w:r>
      <w:proofErr w:type="spellEnd"/>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ағынды</w:t>
      </w:r>
      <w:proofErr w:type="spellEnd"/>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сулардағы</w:t>
      </w:r>
      <w:proofErr w:type="spellEnd"/>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ластаушы</w:t>
      </w:r>
      <w:proofErr w:type="spellEnd"/>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заттардың</w:t>
      </w:r>
      <w:proofErr w:type="spellEnd"/>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сорбциясы</w:t>
      </w:r>
      <w:proofErr w:type="spellEnd"/>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жүктеменің</w:t>
      </w:r>
      <w:proofErr w:type="spellEnd"/>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барлық</w:t>
      </w:r>
      <w:proofErr w:type="spellEnd"/>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көлемінде</w:t>
      </w:r>
      <w:proofErr w:type="spellEnd"/>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жүзеге</w:t>
      </w:r>
      <w:proofErr w:type="spellEnd"/>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асады</w:t>
      </w:r>
      <w:proofErr w:type="spellEnd"/>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Ауа</w:t>
      </w:r>
      <w:proofErr w:type="spellEnd"/>
      <w:r w:rsidRPr="00A776D7">
        <w:rPr>
          <w:rFonts w:ascii="Times New Roman" w:eastAsia="Times New Roman" w:hAnsi="Times New Roman" w:cs="Times New Roman"/>
          <w:kern w:val="0"/>
          <w:sz w:val="28"/>
          <w:szCs w:val="28"/>
          <w:lang w:val="ru-KZ" w:eastAsia="ru-KZ"/>
        </w:rPr>
        <w:t xml:space="preserve"> беру </w:t>
      </w:r>
      <w:proofErr w:type="spellStart"/>
      <w:r w:rsidRPr="00A776D7">
        <w:rPr>
          <w:rFonts w:ascii="Times New Roman" w:eastAsia="Times New Roman" w:hAnsi="Times New Roman" w:cs="Times New Roman"/>
          <w:kern w:val="0"/>
          <w:sz w:val="28"/>
          <w:szCs w:val="28"/>
          <w:lang w:val="ru-KZ" w:eastAsia="ru-KZ"/>
        </w:rPr>
        <w:t>кезінде</w:t>
      </w:r>
      <w:proofErr w:type="spellEnd"/>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сорбцияланған</w:t>
      </w:r>
      <w:proofErr w:type="spellEnd"/>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ластаушы</w:t>
      </w:r>
      <w:proofErr w:type="spellEnd"/>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заттардың</w:t>
      </w:r>
      <w:proofErr w:type="spellEnd"/>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оттегісімен</w:t>
      </w:r>
      <w:proofErr w:type="spellEnd"/>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белсенді</w:t>
      </w:r>
      <w:proofErr w:type="spellEnd"/>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тотығу</w:t>
      </w:r>
      <w:proofErr w:type="spellEnd"/>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процесі</w:t>
      </w:r>
      <w:proofErr w:type="spellEnd"/>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жүреді</w:t>
      </w:r>
      <w:proofErr w:type="spellEnd"/>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Судың</w:t>
      </w:r>
      <w:proofErr w:type="spellEnd"/>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келесі</w:t>
      </w:r>
      <w:proofErr w:type="spellEnd"/>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бөлігін</w:t>
      </w:r>
      <w:proofErr w:type="spellEnd"/>
      <w:r w:rsidRPr="00A776D7">
        <w:rPr>
          <w:rFonts w:ascii="Times New Roman" w:eastAsia="Times New Roman" w:hAnsi="Times New Roman" w:cs="Times New Roman"/>
          <w:kern w:val="0"/>
          <w:sz w:val="28"/>
          <w:szCs w:val="28"/>
          <w:lang w:val="ru-KZ" w:eastAsia="ru-KZ"/>
        </w:rPr>
        <w:t xml:space="preserve"> беру </w:t>
      </w:r>
      <w:proofErr w:type="spellStart"/>
      <w:r w:rsidRPr="00A776D7">
        <w:rPr>
          <w:rFonts w:ascii="Times New Roman" w:eastAsia="Times New Roman" w:hAnsi="Times New Roman" w:cs="Times New Roman"/>
          <w:kern w:val="0"/>
          <w:sz w:val="28"/>
          <w:szCs w:val="28"/>
          <w:lang w:val="ru-KZ" w:eastAsia="ru-KZ"/>
        </w:rPr>
        <w:t>барысында</w:t>
      </w:r>
      <w:proofErr w:type="spellEnd"/>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биоқабыршақтың</w:t>
      </w:r>
      <w:proofErr w:type="spellEnd"/>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өлі</w:t>
      </w:r>
      <w:proofErr w:type="spellEnd"/>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бөлігі</w:t>
      </w:r>
      <w:proofErr w:type="spellEnd"/>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тазартылған</w:t>
      </w:r>
      <w:proofErr w:type="spellEnd"/>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сумен</w:t>
      </w:r>
      <w:proofErr w:type="spellEnd"/>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бірге</w:t>
      </w:r>
      <w:proofErr w:type="spellEnd"/>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жүктеме</w:t>
      </w:r>
      <w:proofErr w:type="spellEnd"/>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бетінен</w:t>
      </w:r>
      <w:proofErr w:type="spellEnd"/>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алынып</w:t>
      </w:r>
      <w:proofErr w:type="spellEnd"/>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тасталады</w:t>
      </w:r>
      <w:proofErr w:type="spellEnd"/>
      <w:r w:rsidR="005306F3" w:rsidRPr="00A776D7">
        <w:rPr>
          <w:rFonts w:ascii="Times New Roman" w:eastAsia="Times New Roman" w:hAnsi="Times New Roman" w:cs="Times New Roman"/>
          <w:kern w:val="0"/>
          <w:sz w:val="28"/>
          <w:szCs w:val="28"/>
          <w:lang w:val="kk-KZ" w:eastAsia="ru-KZ"/>
        </w:rPr>
        <w:t xml:space="preserve"> </w:t>
      </w:r>
      <w:r w:rsidR="002F0E7B" w:rsidRPr="00A776D7">
        <w:rPr>
          <w:rFonts w:ascii="Times New Roman" w:eastAsia="Times New Roman" w:hAnsi="Times New Roman" w:cs="Times New Roman"/>
          <w:kern w:val="0"/>
          <w:sz w:val="28"/>
          <w:szCs w:val="28"/>
          <w:lang w:val="kk-KZ" w:eastAsia="ru-RU"/>
        </w:rPr>
        <w:t>[8</w:t>
      </w:r>
      <w:r w:rsidR="002F0E7B" w:rsidRPr="00A776D7">
        <w:rPr>
          <w:rFonts w:ascii="Times New Roman" w:eastAsia="Times New Roman" w:hAnsi="Times New Roman" w:cs="Times New Roman"/>
          <w:kern w:val="0"/>
          <w:sz w:val="28"/>
          <w:szCs w:val="28"/>
          <w:lang w:val="ru-KZ" w:eastAsia="ru-RU"/>
        </w:rPr>
        <w:t>6</w:t>
      </w:r>
      <w:r w:rsidR="002F0E7B" w:rsidRPr="00A776D7">
        <w:rPr>
          <w:rFonts w:ascii="Times New Roman" w:eastAsia="Times New Roman" w:hAnsi="Times New Roman" w:cs="Times New Roman"/>
          <w:kern w:val="0"/>
          <w:sz w:val="28"/>
          <w:szCs w:val="28"/>
          <w:lang w:val="kk-KZ" w:eastAsia="ru-RU"/>
        </w:rPr>
        <w:t>].</w:t>
      </w:r>
    </w:p>
    <w:p w14:paraId="7BD29DAC" w14:textId="77777777" w:rsidR="00005C25" w:rsidRPr="00A776D7" w:rsidRDefault="00005C25" w:rsidP="00005C25">
      <w:pPr>
        <w:spacing w:after="0" w:line="240" w:lineRule="auto"/>
        <w:ind w:firstLine="709"/>
        <w:jc w:val="both"/>
        <w:rPr>
          <w:rFonts w:ascii="Times New Roman" w:eastAsia="Times New Roman" w:hAnsi="Times New Roman" w:cs="Times New Roman"/>
          <w:kern w:val="0"/>
          <w:sz w:val="28"/>
          <w:szCs w:val="28"/>
          <w:lang w:val="ru-KZ" w:eastAsia="ru-KZ"/>
        </w:rPr>
      </w:pPr>
      <w:proofErr w:type="spellStart"/>
      <w:r w:rsidRPr="00A776D7">
        <w:rPr>
          <w:rFonts w:ascii="Times New Roman" w:eastAsia="Times New Roman" w:hAnsi="Times New Roman" w:cs="Times New Roman"/>
          <w:kern w:val="0"/>
          <w:sz w:val="28"/>
          <w:szCs w:val="28"/>
          <w:lang w:val="ru-KZ" w:eastAsia="ru-KZ"/>
        </w:rPr>
        <w:lastRenderedPageBreak/>
        <w:t>Аталған</w:t>
      </w:r>
      <w:proofErr w:type="spellEnd"/>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тазалау</w:t>
      </w:r>
      <w:proofErr w:type="spellEnd"/>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әдісінің</w:t>
      </w:r>
      <w:proofErr w:type="spellEnd"/>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басты</w:t>
      </w:r>
      <w:proofErr w:type="spellEnd"/>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кемшілігі</w:t>
      </w:r>
      <w:proofErr w:type="spellEnd"/>
      <w:r w:rsidRPr="00A776D7">
        <w:rPr>
          <w:rFonts w:ascii="Times New Roman" w:eastAsia="Times New Roman" w:hAnsi="Times New Roman" w:cs="Times New Roman"/>
          <w:kern w:val="0"/>
          <w:sz w:val="28"/>
          <w:szCs w:val="28"/>
          <w:lang w:val="ru-KZ" w:eastAsia="ru-KZ"/>
        </w:rPr>
        <w:t xml:space="preserve"> — </w:t>
      </w:r>
      <w:proofErr w:type="spellStart"/>
      <w:r w:rsidRPr="00A776D7">
        <w:rPr>
          <w:rFonts w:ascii="Times New Roman" w:eastAsia="Times New Roman" w:hAnsi="Times New Roman" w:cs="Times New Roman"/>
          <w:kern w:val="0"/>
          <w:sz w:val="28"/>
          <w:szCs w:val="28"/>
          <w:lang w:val="ru-KZ" w:eastAsia="ru-KZ"/>
        </w:rPr>
        <w:t>жүктеме</w:t>
      </w:r>
      <w:proofErr w:type="spellEnd"/>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материалының</w:t>
      </w:r>
      <w:proofErr w:type="spellEnd"/>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лайлануы</w:t>
      </w:r>
      <w:proofErr w:type="spellEnd"/>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Пайдалану</w:t>
      </w:r>
      <w:proofErr w:type="spellEnd"/>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барысында</w:t>
      </w:r>
      <w:proofErr w:type="spellEnd"/>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келесі</w:t>
      </w:r>
      <w:proofErr w:type="spellEnd"/>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процестер</w:t>
      </w:r>
      <w:proofErr w:type="spellEnd"/>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байқалады</w:t>
      </w:r>
      <w:proofErr w:type="spellEnd"/>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өлі</w:t>
      </w:r>
      <w:proofErr w:type="spellEnd"/>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биоқабыршақ</w:t>
      </w:r>
      <w:proofErr w:type="spellEnd"/>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жүктеме</w:t>
      </w:r>
      <w:proofErr w:type="spellEnd"/>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қабатында</w:t>
      </w:r>
      <w:proofErr w:type="spellEnd"/>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қалып</w:t>
      </w:r>
      <w:proofErr w:type="spellEnd"/>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шіріп</w:t>
      </w:r>
      <w:proofErr w:type="spellEnd"/>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жаңа</w:t>
      </w:r>
      <w:proofErr w:type="spellEnd"/>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биоценоздың</w:t>
      </w:r>
      <w:proofErr w:type="spellEnd"/>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дамуына</w:t>
      </w:r>
      <w:proofErr w:type="spellEnd"/>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кедергі</w:t>
      </w:r>
      <w:proofErr w:type="spellEnd"/>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жасайды</w:t>
      </w:r>
      <w:proofErr w:type="spellEnd"/>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Микробиологиялық</w:t>
      </w:r>
      <w:proofErr w:type="spellEnd"/>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құрамның</w:t>
      </w:r>
      <w:proofErr w:type="spellEnd"/>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нашарлауы</w:t>
      </w:r>
      <w:proofErr w:type="spellEnd"/>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тазалау</w:t>
      </w:r>
      <w:proofErr w:type="spellEnd"/>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тиімділігіне</w:t>
      </w:r>
      <w:proofErr w:type="spellEnd"/>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теріс</w:t>
      </w:r>
      <w:proofErr w:type="spellEnd"/>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әсер</w:t>
      </w:r>
      <w:proofErr w:type="spellEnd"/>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етеді</w:t>
      </w:r>
      <w:proofErr w:type="spellEnd"/>
      <w:r w:rsidRPr="00A776D7">
        <w:rPr>
          <w:rFonts w:ascii="Times New Roman" w:eastAsia="Times New Roman" w:hAnsi="Times New Roman" w:cs="Times New Roman"/>
          <w:kern w:val="0"/>
          <w:sz w:val="28"/>
          <w:szCs w:val="28"/>
          <w:lang w:val="ru-KZ" w:eastAsia="ru-KZ"/>
        </w:rPr>
        <w:t>.</w:t>
      </w:r>
    </w:p>
    <w:p w14:paraId="1DDEAA7E" w14:textId="7DC45895" w:rsidR="002215EC" w:rsidRPr="00A776D7" w:rsidRDefault="002215EC" w:rsidP="002215EC">
      <w:pPr>
        <w:widowControl w:val="0"/>
        <w:spacing w:after="0" w:line="240" w:lineRule="auto"/>
        <w:ind w:firstLine="709"/>
        <w:jc w:val="both"/>
        <w:rPr>
          <w:rFonts w:ascii="Times New Roman" w:eastAsia="Times New Roman" w:hAnsi="Times New Roman" w:cs="Times New Roman"/>
          <w:kern w:val="0"/>
          <w:sz w:val="28"/>
          <w:szCs w:val="28"/>
          <w:lang w:val="kk-KZ" w:eastAsia="ru-RU"/>
        </w:rPr>
      </w:pPr>
      <w:r w:rsidRPr="00A776D7">
        <w:rPr>
          <w:rFonts w:ascii="Times New Roman" w:eastAsia="Times New Roman" w:hAnsi="Times New Roman" w:cs="Times New Roman"/>
          <w:kern w:val="0"/>
          <w:sz w:val="28"/>
          <w:szCs w:val="28"/>
          <w:lang w:val="kk-KZ" w:eastAsia="ru-RU"/>
        </w:rPr>
        <w:t>Ірімшік өндіретін зауыттардың ағынды суларын биологиялық тазалау кезінде азот тұздарының ОБҚ көрсеткішіне қатысты аз болуына байланысты, өзге сүт өнеркәсібі ағынды суларын тазалауға қарағанда нитрификация үрдісі төмен қарқында жүреді. Биологиялық тазалау үрдісінің жүруі ағынды суларда майлардың бөлуымен айтарлықтай қиындайды. Майлардың жоғары шоғыр</w:t>
      </w:r>
      <w:r w:rsidR="00607B91" w:rsidRPr="00A776D7">
        <w:rPr>
          <w:rFonts w:ascii="Times New Roman" w:eastAsia="Times New Roman" w:hAnsi="Times New Roman" w:cs="Times New Roman"/>
          <w:kern w:val="0"/>
          <w:sz w:val="28"/>
          <w:szCs w:val="28"/>
          <w:lang w:val="kk-KZ" w:eastAsia="ru-RU"/>
        </w:rPr>
        <w:t>лануы</w:t>
      </w:r>
      <w:r w:rsidRPr="00A776D7">
        <w:rPr>
          <w:rFonts w:ascii="Times New Roman" w:eastAsia="Times New Roman" w:hAnsi="Times New Roman" w:cs="Times New Roman"/>
          <w:kern w:val="0"/>
          <w:sz w:val="28"/>
          <w:szCs w:val="28"/>
          <w:lang w:val="kk-KZ" w:eastAsia="ru-RU"/>
        </w:rPr>
        <w:t xml:space="preserve"> жіп тәрізді бактериялардың көбейуіне ықпал етеді, бұл екінші реттік тұндырғыштардағы белсенді тұнбаның шөгуін нашарлатады, сонымен қатар құрылым бетінде тұтқыр көбіктің түзілуін шарттайды. Аталған факторлардың барлығы биологиялық тазалау кезеңінде шығындардың артуына алып келеді, сондықтан ағынды суларды майлы фазадан алдын ала тазарту қажет</w:t>
      </w:r>
      <w:r w:rsidR="002F0E7B" w:rsidRPr="00A776D7">
        <w:rPr>
          <w:rFonts w:ascii="Times New Roman" w:eastAsia="Times New Roman" w:hAnsi="Times New Roman" w:cs="Times New Roman"/>
          <w:kern w:val="0"/>
          <w:sz w:val="28"/>
          <w:szCs w:val="28"/>
          <w:lang w:val="kk-KZ" w:eastAsia="ru-RU"/>
        </w:rPr>
        <w:t xml:space="preserve"> [87].</w:t>
      </w:r>
    </w:p>
    <w:p w14:paraId="023F5DEC" w14:textId="796BF348" w:rsidR="002215EC" w:rsidRPr="00A776D7" w:rsidRDefault="002215EC" w:rsidP="002215EC">
      <w:pPr>
        <w:widowControl w:val="0"/>
        <w:spacing w:after="0" w:line="240" w:lineRule="auto"/>
        <w:ind w:firstLine="709"/>
        <w:jc w:val="both"/>
        <w:rPr>
          <w:rFonts w:ascii="Times New Roman" w:eastAsia="Times New Roman" w:hAnsi="Times New Roman" w:cs="Times New Roman"/>
          <w:kern w:val="0"/>
          <w:sz w:val="28"/>
          <w:szCs w:val="28"/>
          <w:lang w:val="kk-KZ" w:eastAsia="ru-RU"/>
        </w:rPr>
      </w:pPr>
      <w:r w:rsidRPr="00A776D7">
        <w:rPr>
          <w:rFonts w:ascii="Times New Roman" w:eastAsia="Times New Roman" w:hAnsi="Times New Roman" w:cs="Times New Roman"/>
          <w:kern w:val="0"/>
          <w:sz w:val="28"/>
          <w:szCs w:val="28"/>
          <w:lang w:val="kk-KZ" w:eastAsia="ru-RU"/>
        </w:rPr>
        <w:t>Өндірістік кәсіпорындардың концентрлі ағынды суларын анаэробты тазарту үрдістерін қолданудың орындылығы микроағзалар қауымының энергетикалық шикізат – биогаз алу және субстраттардың шоғырын аэробты тазалауды кейіннен пайдалану үшін қолайлы деңгейге дейін төмендету қаб</w:t>
      </w:r>
      <w:r w:rsidR="007A2CC4" w:rsidRPr="00A776D7">
        <w:rPr>
          <w:rFonts w:ascii="Times New Roman" w:eastAsia="Times New Roman" w:hAnsi="Times New Roman" w:cs="Times New Roman"/>
          <w:kern w:val="0"/>
          <w:sz w:val="28"/>
          <w:szCs w:val="28"/>
          <w:lang w:val="kk-KZ" w:eastAsia="ru-RU"/>
        </w:rPr>
        <w:t>і</w:t>
      </w:r>
      <w:r w:rsidRPr="00A776D7">
        <w:rPr>
          <w:rFonts w:ascii="Times New Roman" w:eastAsia="Times New Roman" w:hAnsi="Times New Roman" w:cs="Times New Roman"/>
          <w:kern w:val="0"/>
          <w:sz w:val="28"/>
          <w:szCs w:val="28"/>
          <w:lang w:val="kk-KZ" w:eastAsia="ru-RU"/>
        </w:rPr>
        <w:t>летімен анықталады. Метантенк реакторында биомассаны ұстап тұру үшін дамыған беттігінде микроағзалар жинақталатын түрлі тасымалдаушылар қолданылады. Мысалы, құбырлы керамикалық элементтер, қиыршық тас және поливинилхлоридті түтіктер биоқабыршақ тасымалдаушылары ретінде қарастырылған. Мұндай тасымалдауыштар ретінде белсендірілген көмір түйіршектері пластикалық массалар мен құм қолданылады. Диаметрі шамамен 0,2 мм болатын ұсақталған көмір бөлшектері мен құмға толтырылған сұйық қабатты еріткіштерде сарысуды өңдеу 0,4-0,5 тәулік бойында тұру уақытында ОХҚ 95% дейін төмендеуіне қол жеткізілген. Biomass LTD фирмасы ОХҚ 30 мгО/л және ОБҚ 20 мгО</w:t>
      </w:r>
      <w:r w:rsidR="00FD57D3" w:rsidRPr="00A776D7">
        <w:rPr>
          <w:rFonts w:ascii="Times New Roman" w:eastAsia="Times New Roman" w:hAnsi="Times New Roman" w:cs="Times New Roman"/>
          <w:kern w:val="0"/>
          <w:sz w:val="28"/>
          <w:szCs w:val="28"/>
          <w:vertAlign w:val="subscript"/>
          <w:lang w:val="kk-KZ" w:eastAsia="ru-RU"/>
        </w:rPr>
        <w:t>2</w:t>
      </w:r>
      <w:r w:rsidRPr="00A776D7">
        <w:rPr>
          <w:rFonts w:ascii="Times New Roman" w:eastAsia="Times New Roman" w:hAnsi="Times New Roman" w:cs="Times New Roman"/>
          <w:kern w:val="0"/>
          <w:sz w:val="28"/>
          <w:szCs w:val="28"/>
          <w:lang w:val="kk-KZ" w:eastAsia="ru-RU"/>
        </w:rPr>
        <w:t>/л дейінгі көрсеткіштермен тамақ және микробиологиялық өнеркәсіптердің аса ластанған ағынды суларын тазартуға арналған метантенк қондырғысын ұсынған. Конструкциялық ерекшеліктері – стационарлық биоқабыршақ тасымалдаушысының қайнау қабатында орналасқан қозғалмалы түрімен үйлесуінде. Мезофильді жұмыс тәртібінде ОХҚ 89%, ОБҚ 95% жетеді</w:t>
      </w:r>
      <w:r w:rsidR="002F0E7B" w:rsidRPr="00A776D7">
        <w:rPr>
          <w:rFonts w:ascii="Times New Roman" w:eastAsia="Times New Roman" w:hAnsi="Times New Roman" w:cs="Times New Roman"/>
          <w:kern w:val="0"/>
          <w:sz w:val="28"/>
          <w:szCs w:val="28"/>
          <w:lang w:val="kk-KZ" w:eastAsia="ru-RU"/>
        </w:rPr>
        <w:t xml:space="preserve"> [88].</w:t>
      </w:r>
    </w:p>
    <w:p w14:paraId="60C5EE81" w14:textId="322E002E" w:rsidR="00521426" w:rsidRPr="00A776D7" w:rsidRDefault="00521426" w:rsidP="00521426">
      <w:pPr>
        <w:widowControl w:val="0"/>
        <w:spacing w:after="0" w:line="240" w:lineRule="auto"/>
        <w:ind w:firstLine="709"/>
        <w:jc w:val="both"/>
        <w:rPr>
          <w:rFonts w:ascii="Times New Roman" w:eastAsia="Times New Roman" w:hAnsi="Times New Roman" w:cs="Times New Roman"/>
          <w:kern w:val="0"/>
          <w:sz w:val="28"/>
          <w:szCs w:val="28"/>
          <w:lang w:val="ru-KZ" w:eastAsia="ru-RU"/>
        </w:rPr>
      </w:pPr>
      <w:proofErr w:type="spellStart"/>
      <w:r w:rsidRPr="00A776D7">
        <w:rPr>
          <w:rFonts w:ascii="Times New Roman" w:eastAsia="Times New Roman" w:hAnsi="Times New Roman" w:cs="Times New Roman"/>
          <w:kern w:val="0"/>
          <w:sz w:val="28"/>
          <w:szCs w:val="28"/>
          <w:lang w:val="ru-KZ" w:eastAsia="ru-RU"/>
        </w:rPr>
        <w:t>Биоқабыршақты</w:t>
      </w:r>
      <w:proofErr w:type="spellEnd"/>
      <w:r w:rsidRPr="00A776D7">
        <w:rPr>
          <w:rFonts w:ascii="Times New Roman" w:eastAsia="Times New Roman" w:hAnsi="Times New Roman" w:cs="Times New Roman"/>
          <w:kern w:val="0"/>
          <w:sz w:val="28"/>
          <w:szCs w:val="28"/>
          <w:lang w:val="ru-KZ" w:eastAsia="ru-RU"/>
        </w:rPr>
        <w:t xml:space="preserve"> </w:t>
      </w:r>
      <w:proofErr w:type="spellStart"/>
      <w:r w:rsidRPr="00A776D7">
        <w:rPr>
          <w:rFonts w:ascii="Times New Roman" w:eastAsia="Times New Roman" w:hAnsi="Times New Roman" w:cs="Times New Roman"/>
          <w:kern w:val="0"/>
          <w:sz w:val="28"/>
          <w:szCs w:val="28"/>
          <w:lang w:val="ru-KZ" w:eastAsia="ru-RU"/>
        </w:rPr>
        <w:t>реакторлардың</w:t>
      </w:r>
      <w:proofErr w:type="spellEnd"/>
      <w:r w:rsidRPr="00A776D7">
        <w:rPr>
          <w:rFonts w:ascii="Times New Roman" w:eastAsia="Times New Roman" w:hAnsi="Times New Roman" w:cs="Times New Roman"/>
          <w:kern w:val="0"/>
          <w:sz w:val="28"/>
          <w:szCs w:val="28"/>
          <w:lang w:val="ru-KZ" w:eastAsia="ru-RU"/>
        </w:rPr>
        <w:t xml:space="preserve"> </w:t>
      </w:r>
      <w:proofErr w:type="spellStart"/>
      <w:r w:rsidRPr="00A776D7">
        <w:rPr>
          <w:rFonts w:ascii="Times New Roman" w:eastAsia="Times New Roman" w:hAnsi="Times New Roman" w:cs="Times New Roman"/>
          <w:kern w:val="0"/>
          <w:sz w:val="28"/>
          <w:szCs w:val="28"/>
          <w:lang w:val="ru-KZ" w:eastAsia="ru-RU"/>
        </w:rPr>
        <w:t>барлық</w:t>
      </w:r>
      <w:proofErr w:type="spellEnd"/>
      <w:r w:rsidRPr="00A776D7">
        <w:rPr>
          <w:rFonts w:ascii="Times New Roman" w:eastAsia="Times New Roman" w:hAnsi="Times New Roman" w:cs="Times New Roman"/>
          <w:kern w:val="0"/>
          <w:sz w:val="28"/>
          <w:szCs w:val="28"/>
          <w:lang w:val="ru-KZ" w:eastAsia="ru-RU"/>
        </w:rPr>
        <w:t xml:space="preserve"> </w:t>
      </w:r>
      <w:proofErr w:type="spellStart"/>
      <w:r w:rsidRPr="00A776D7">
        <w:rPr>
          <w:rFonts w:ascii="Times New Roman" w:eastAsia="Times New Roman" w:hAnsi="Times New Roman" w:cs="Times New Roman"/>
          <w:kern w:val="0"/>
          <w:sz w:val="28"/>
          <w:szCs w:val="28"/>
          <w:lang w:val="ru-KZ" w:eastAsia="ru-RU"/>
        </w:rPr>
        <w:t>түрлері</w:t>
      </w:r>
      <w:proofErr w:type="spellEnd"/>
      <w:r w:rsidRPr="00A776D7">
        <w:rPr>
          <w:rFonts w:ascii="Times New Roman" w:eastAsia="Times New Roman" w:hAnsi="Times New Roman" w:cs="Times New Roman"/>
          <w:kern w:val="0"/>
          <w:sz w:val="28"/>
          <w:szCs w:val="28"/>
          <w:lang w:val="ru-KZ" w:eastAsia="ru-RU"/>
        </w:rPr>
        <w:t xml:space="preserve"> </w:t>
      </w:r>
      <w:proofErr w:type="spellStart"/>
      <w:r w:rsidRPr="00A776D7">
        <w:rPr>
          <w:rFonts w:ascii="Times New Roman" w:eastAsia="Times New Roman" w:hAnsi="Times New Roman" w:cs="Times New Roman"/>
          <w:kern w:val="0"/>
          <w:sz w:val="28"/>
          <w:szCs w:val="28"/>
          <w:lang w:val="ru-KZ" w:eastAsia="ru-RU"/>
        </w:rPr>
        <w:t>биомассаны</w:t>
      </w:r>
      <w:proofErr w:type="spellEnd"/>
      <w:r w:rsidRPr="00A776D7">
        <w:rPr>
          <w:rFonts w:ascii="Times New Roman" w:eastAsia="Times New Roman" w:hAnsi="Times New Roman" w:cs="Times New Roman"/>
          <w:kern w:val="0"/>
          <w:sz w:val="28"/>
          <w:szCs w:val="28"/>
          <w:lang w:val="ru-KZ" w:eastAsia="ru-RU"/>
        </w:rPr>
        <w:t xml:space="preserve"> </w:t>
      </w:r>
      <w:proofErr w:type="spellStart"/>
      <w:r w:rsidRPr="00A776D7">
        <w:rPr>
          <w:rFonts w:ascii="Times New Roman" w:eastAsia="Times New Roman" w:hAnsi="Times New Roman" w:cs="Times New Roman"/>
          <w:kern w:val="0"/>
          <w:sz w:val="28"/>
          <w:szCs w:val="28"/>
          <w:lang w:val="ru-KZ" w:eastAsia="ru-RU"/>
        </w:rPr>
        <w:t>ұстап</w:t>
      </w:r>
      <w:proofErr w:type="spellEnd"/>
      <w:r w:rsidRPr="00A776D7">
        <w:rPr>
          <w:rFonts w:ascii="Times New Roman" w:eastAsia="Times New Roman" w:hAnsi="Times New Roman" w:cs="Times New Roman"/>
          <w:kern w:val="0"/>
          <w:sz w:val="28"/>
          <w:szCs w:val="28"/>
          <w:lang w:val="ru-KZ" w:eastAsia="ru-RU"/>
        </w:rPr>
        <w:t xml:space="preserve"> </w:t>
      </w:r>
      <w:proofErr w:type="spellStart"/>
      <w:r w:rsidRPr="00A776D7">
        <w:rPr>
          <w:rFonts w:ascii="Times New Roman" w:eastAsia="Times New Roman" w:hAnsi="Times New Roman" w:cs="Times New Roman"/>
          <w:kern w:val="0"/>
          <w:sz w:val="28"/>
          <w:szCs w:val="28"/>
          <w:lang w:val="ru-KZ" w:eastAsia="ru-RU"/>
        </w:rPr>
        <w:t>қалудың</w:t>
      </w:r>
      <w:proofErr w:type="spellEnd"/>
      <w:r w:rsidRPr="00A776D7">
        <w:rPr>
          <w:rFonts w:ascii="Times New Roman" w:eastAsia="Times New Roman" w:hAnsi="Times New Roman" w:cs="Times New Roman"/>
          <w:kern w:val="0"/>
          <w:sz w:val="28"/>
          <w:szCs w:val="28"/>
          <w:lang w:val="ru-KZ" w:eastAsia="ru-RU"/>
        </w:rPr>
        <w:t xml:space="preserve"> </w:t>
      </w:r>
      <w:proofErr w:type="spellStart"/>
      <w:r w:rsidRPr="00A776D7">
        <w:rPr>
          <w:rFonts w:ascii="Times New Roman" w:eastAsia="Times New Roman" w:hAnsi="Times New Roman" w:cs="Times New Roman"/>
          <w:kern w:val="0"/>
          <w:sz w:val="28"/>
          <w:szCs w:val="28"/>
          <w:lang w:val="ru-KZ" w:eastAsia="ru-RU"/>
        </w:rPr>
        <w:t>жоғары</w:t>
      </w:r>
      <w:proofErr w:type="spellEnd"/>
      <w:r w:rsidRPr="00A776D7">
        <w:rPr>
          <w:rFonts w:ascii="Times New Roman" w:eastAsia="Times New Roman" w:hAnsi="Times New Roman" w:cs="Times New Roman"/>
          <w:kern w:val="0"/>
          <w:sz w:val="28"/>
          <w:szCs w:val="28"/>
          <w:lang w:val="ru-KZ" w:eastAsia="ru-RU"/>
        </w:rPr>
        <w:t xml:space="preserve"> </w:t>
      </w:r>
      <w:proofErr w:type="spellStart"/>
      <w:r w:rsidRPr="00A776D7">
        <w:rPr>
          <w:rFonts w:ascii="Times New Roman" w:eastAsia="Times New Roman" w:hAnsi="Times New Roman" w:cs="Times New Roman"/>
          <w:kern w:val="0"/>
          <w:sz w:val="28"/>
          <w:szCs w:val="28"/>
          <w:lang w:val="ru-KZ" w:eastAsia="ru-RU"/>
        </w:rPr>
        <w:t>деңгейімен</w:t>
      </w:r>
      <w:proofErr w:type="spellEnd"/>
      <w:r w:rsidRPr="00A776D7">
        <w:rPr>
          <w:rFonts w:ascii="Times New Roman" w:eastAsia="Times New Roman" w:hAnsi="Times New Roman" w:cs="Times New Roman"/>
          <w:kern w:val="0"/>
          <w:sz w:val="28"/>
          <w:szCs w:val="28"/>
          <w:lang w:val="ru-KZ" w:eastAsia="ru-RU"/>
        </w:rPr>
        <w:t xml:space="preserve"> </w:t>
      </w:r>
      <w:proofErr w:type="spellStart"/>
      <w:r w:rsidRPr="00A776D7">
        <w:rPr>
          <w:rFonts w:ascii="Times New Roman" w:eastAsia="Times New Roman" w:hAnsi="Times New Roman" w:cs="Times New Roman"/>
          <w:kern w:val="0"/>
          <w:sz w:val="28"/>
          <w:szCs w:val="28"/>
          <w:lang w:val="ru-KZ" w:eastAsia="ru-RU"/>
        </w:rPr>
        <w:t>сипатталады</w:t>
      </w:r>
      <w:proofErr w:type="spellEnd"/>
      <w:r w:rsidRPr="00A776D7">
        <w:rPr>
          <w:rFonts w:ascii="Times New Roman" w:eastAsia="Times New Roman" w:hAnsi="Times New Roman" w:cs="Times New Roman"/>
          <w:kern w:val="0"/>
          <w:sz w:val="28"/>
          <w:szCs w:val="28"/>
          <w:lang w:val="ru-KZ" w:eastAsia="ru-RU"/>
        </w:rPr>
        <w:t xml:space="preserve">, </w:t>
      </w:r>
      <w:proofErr w:type="spellStart"/>
      <w:r w:rsidRPr="00A776D7">
        <w:rPr>
          <w:rFonts w:ascii="Times New Roman" w:eastAsia="Times New Roman" w:hAnsi="Times New Roman" w:cs="Times New Roman"/>
          <w:kern w:val="0"/>
          <w:sz w:val="28"/>
          <w:szCs w:val="28"/>
          <w:lang w:val="ru-KZ" w:eastAsia="ru-RU"/>
        </w:rPr>
        <w:t>жүктеменің</w:t>
      </w:r>
      <w:proofErr w:type="spellEnd"/>
      <w:r w:rsidRPr="00A776D7">
        <w:rPr>
          <w:rFonts w:ascii="Times New Roman" w:eastAsia="Times New Roman" w:hAnsi="Times New Roman" w:cs="Times New Roman"/>
          <w:kern w:val="0"/>
          <w:sz w:val="28"/>
          <w:szCs w:val="28"/>
          <w:lang w:val="ru-KZ" w:eastAsia="ru-RU"/>
        </w:rPr>
        <w:t xml:space="preserve"> </w:t>
      </w:r>
      <w:proofErr w:type="spellStart"/>
      <w:r w:rsidRPr="00A776D7">
        <w:rPr>
          <w:rFonts w:ascii="Times New Roman" w:eastAsia="Times New Roman" w:hAnsi="Times New Roman" w:cs="Times New Roman"/>
          <w:kern w:val="0"/>
          <w:sz w:val="28"/>
          <w:szCs w:val="28"/>
          <w:lang w:val="ru-KZ" w:eastAsia="ru-RU"/>
        </w:rPr>
        <w:t>елеулі</w:t>
      </w:r>
      <w:proofErr w:type="spellEnd"/>
      <w:r w:rsidRPr="00A776D7">
        <w:rPr>
          <w:rFonts w:ascii="Times New Roman" w:eastAsia="Times New Roman" w:hAnsi="Times New Roman" w:cs="Times New Roman"/>
          <w:kern w:val="0"/>
          <w:sz w:val="28"/>
          <w:szCs w:val="28"/>
          <w:lang w:val="ru-KZ" w:eastAsia="ru-RU"/>
        </w:rPr>
        <w:t xml:space="preserve"> </w:t>
      </w:r>
      <w:proofErr w:type="spellStart"/>
      <w:r w:rsidRPr="00A776D7">
        <w:rPr>
          <w:rFonts w:ascii="Times New Roman" w:eastAsia="Times New Roman" w:hAnsi="Times New Roman" w:cs="Times New Roman"/>
          <w:kern w:val="0"/>
          <w:sz w:val="28"/>
          <w:szCs w:val="28"/>
          <w:lang w:val="ru-KZ" w:eastAsia="ru-RU"/>
        </w:rPr>
        <w:t>ауытқуларына</w:t>
      </w:r>
      <w:proofErr w:type="spellEnd"/>
      <w:r w:rsidRPr="00A776D7">
        <w:rPr>
          <w:rFonts w:ascii="Times New Roman" w:eastAsia="Times New Roman" w:hAnsi="Times New Roman" w:cs="Times New Roman"/>
          <w:kern w:val="0"/>
          <w:sz w:val="28"/>
          <w:szCs w:val="28"/>
          <w:lang w:val="ru-KZ" w:eastAsia="ru-RU"/>
        </w:rPr>
        <w:t xml:space="preserve"> </w:t>
      </w:r>
      <w:proofErr w:type="spellStart"/>
      <w:r w:rsidRPr="00A776D7">
        <w:rPr>
          <w:rFonts w:ascii="Times New Roman" w:eastAsia="Times New Roman" w:hAnsi="Times New Roman" w:cs="Times New Roman"/>
          <w:kern w:val="0"/>
          <w:sz w:val="28"/>
          <w:szCs w:val="28"/>
          <w:lang w:val="ru-KZ" w:eastAsia="ru-RU"/>
        </w:rPr>
        <w:t>бейімделген</w:t>
      </w:r>
      <w:proofErr w:type="spellEnd"/>
      <w:r w:rsidRPr="00A776D7">
        <w:rPr>
          <w:rFonts w:ascii="Times New Roman" w:eastAsia="Times New Roman" w:hAnsi="Times New Roman" w:cs="Times New Roman"/>
          <w:kern w:val="0"/>
          <w:sz w:val="28"/>
          <w:szCs w:val="28"/>
          <w:lang w:val="ru-KZ" w:eastAsia="ru-RU"/>
        </w:rPr>
        <w:t xml:space="preserve">, </w:t>
      </w:r>
      <w:proofErr w:type="spellStart"/>
      <w:r w:rsidRPr="00A776D7">
        <w:rPr>
          <w:rFonts w:ascii="Times New Roman" w:eastAsia="Times New Roman" w:hAnsi="Times New Roman" w:cs="Times New Roman"/>
          <w:kern w:val="0"/>
          <w:sz w:val="28"/>
          <w:szCs w:val="28"/>
          <w:lang w:val="ru-KZ" w:eastAsia="ru-RU"/>
        </w:rPr>
        <w:t>алайда</w:t>
      </w:r>
      <w:proofErr w:type="spellEnd"/>
      <w:r w:rsidRPr="00A776D7">
        <w:rPr>
          <w:rFonts w:ascii="Times New Roman" w:eastAsia="Times New Roman" w:hAnsi="Times New Roman" w:cs="Times New Roman"/>
          <w:kern w:val="0"/>
          <w:sz w:val="28"/>
          <w:szCs w:val="28"/>
          <w:lang w:val="ru-KZ" w:eastAsia="ru-RU"/>
        </w:rPr>
        <w:t xml:space="preserve"> </w:t>
      </w:r>
      <w:proofErr w:type="spellStart"/>
      <w:r w:rsidRPr="00A776D7">
        <w:rPr>
          <w:rFonts w:ascii="Times New Roman" w:eastAsia="Times New Roman" w:hAnsi="Times New Roman" w:cs="Times New Roman"/>
          <w:kern w:val="0"/>
          <w:sz w:val="28"/>
          <w:szCs w:val="28"/>
          <w:lang w:val="ru-KZ" w:eastAsia="ru-RU"/>
        </w:rPr>
        <w:t>технологиялық</w:t>
      </w:r>
      <w:proofErr w:type="spellEnd"/>
      <w:r w:rsidRPr="00A776D7">
        <w:rPr>
          <w:rFonts w:ascii="Times New Roman" w:eastAsia="Times New Roman" w:hAnsi="Times New Roman" w:cs="Times New Roman"/>
          <w:kern w:val="0"/>
          <w:sz w:val="28"/>
          <w:szCs w:val="28"/>
          <w:lang w:val="ru-KZ" w:eastAsia="ru-RU"/>
        </w:rPr>
        <w:t xml:space="preserve"> </w:t>
      </w:r>
      <w:proofErr w:type="spellStart"/>
      <w:r w:rsidRPr="00A776D7">
        <w:rPr>
          <w:rFonts w:ascii="Times New Roman" w:eastAsia="Times New Roman" w:hAnsi="Times New Roman" w:cs="Times New Roman"/>
          <w:kern w:val="0"/>
          <w:sz w:val="28"/>
          <w:szCs w:val="28"/>
          <w:lang w:val="ru-KZ" w:eastAsia="ru-RU"/>
        </w:rPr>
        <w:t>тәртіпті</w:t>
      </w:r>
      <w:proofErr w:type="spellEnd"/>
      <w:r w:rsidRPr="00A776D7">
        <w:rPr>
          <w:rFonts w:ascii="Times New Roman" w:eastAsia="Times New Roman" w:hAnsi="Times New Roman" w:cs="Times New Roman"/>
          <w:kern w:val="0"/>
          <w:sz w:val="28"/>
          <w:szCs w:val="28"/>
          <w:lang w:val="ru-KZ" w:eastAsia="ru-RU"/>
        </w:rPr>
        <w:t xml:space="preserve"> </w:t>
      </w:r>
      <w:proofErr w:type="spellStart"/>
      <w:r w:rsidRPr="00A776D7">
        <w:rPr>
          <w:rFonts w:ascii="Times New Roman" w:eastAsia="Times New Roman" w:hAnsi="Times New Roman" w:cs="Times New Roman"/>
          <w:kern w:val="0"/>
          <w:sz w:val="28"/>
          <w:szCs w:val="28"/>
          <w:lang w:val="ru-KZ" w:eastAsia="ru-RU"/>
        </w:rPr>
        <w:t>қатаң</w:t>
      </w:r>
      <w:proofErr w:type="spellEnd"/>
      <w:r w:rsidRPr="00A776D7">
        <w:rPr>
          <w:rFonts w:ascii="Times New Roman" w:eastAsia="Times New Roman" w:hAnsi="Times New Roman" w:cs="Times New Roman"/>
          <w:kern w:val="0"/>
          <w:sz w:val="28"/>
          <w:szCs w:val="28"/>
          <w:lang w:val="ru-KZ" w:eastAsia="ru-RU"/>
        </w:rPr>
        <w:t xml:space="preserve"> </w:t>
      </w:r>
      <w:proofErr w:type="spellStart"/>
      <w:r w:rsidRPr="00A776D7">
        <w:rPr>
          <w:rFonts w:ascii="Times New Roman" w:eastAsia="Times New Roman" w:hAnsi="Times New Roman" w:cs="Times New Roman"/>
          <w:kern w:val="0"/>
          <w:sz w:val="28"/>
          <w:szCs w:val="28"/>
          <w:lang w:val="ru-KZ" w:eastAsia="ru-RU"/>
        </w:rPr>
        <w:t>сақтауды</w:t>
      </w:r>
      <w:proofErr w:type="spellEnd"/>
      <w:r w:rsidRPr="00A776D7">
        <w:rPr>
          <w:rFonts w:ascii="Times New Roman" w:eastAsia="Times New Roman" w:hAnsi="Times New Roman" w:cs="Times New Roman"/>
          <w:kern w:val="0"/>
          <w:sz w:val="28"/>
          <w:szCs w:val="28"/>
          <w:lang w:val="ru-KZ" w:eastAsia="ru-RU"/>
        </w:rPr>
        <w:t xml:space="preserve"> </w:t>
      </w:r>
      <w:proofErr w:type="spellStart"/>
      <w:r w:rsidRPr="00A776D7">
        <w:rPr>
          <w:rFonts w:ascii="Times New Roman" w:eastAsia="Times New Roman" w:hAnsi="Times New Roman" w:cs="Times New Roman"/>
          <w:kern w:val="0"/>
          <w:sz w:val="28"/>
          <w:szCs w:val="28"/>
          <w:lang w:val="ru-KZ" w:eastAsia="ru-RU"/>
        </w:rPr>
        <w:t>және</w:t>
      </w:r>
      <w:proofErr w:type="spellEnd"/>
      <w:r w:rsidRPr="00A776D7">
        <w:rPr>
          <w:rFonts w:ascii="Times New Roman" w:eastAsia="Times New Roman" w:hAnsi="Times New Roman" w:cs="Times New Roman"/>
          <w:kern w:val="0"/>
          <w:sz w:val="28"/>
          <w:szCs w:val="28"/>
          <w:lang w:val="ru-KZ" w:eastAsia="ru-RU"/>
        </w:rPr>
        <w:t xml:space="preserve"> </w:t>
      </w:r>
      <w:proofErr w:type="spellStart"/>
      <w:r w:rsidRPr="00A776D7">
        <w:rPr>
          <w:rFonts w:ascii="Times New Roman" w:eastAsia="Times New Roman" w:hAnsi="Times New Roman" w:cs="Times New Roman"/>
          <w:kern w:val="0"/>
          <w:sz w:val="28"/>
          <w:szCs w:val="28"/>
          <w:lang w:val="ru-KZ" w:eastAsia="ru-RU"/>
        </w:rPr>
        <w:t>сенімді</w:t>
      </w:r>
      <w:proofErr w:type="spellEnd"/>
      <w:r w:rsidRPr="00A776D7">
        <w:rPr>
          <w:rFonts w:ascii="Times New Roman" w:eastAsia="Times New Roman" w:hAnsi="Times New Roman" w:cs="Times New Roman"/>
          <w:kern w:val="0"/>
          <w:sz w:val="28"/>
          <w:szCs w:val="28"/>
          <w:lang w:val="ru-KZ" w:eastAsia="ru-RU"/>
        </w:rPr>
        <w:t xml:space="preserve"> </w:t>
      </w:r>
      <w:proofErr w:type="spellStart"/>
      <w:r w:rsidRPr="00A776D7">
        <w:rPr>
          <w:rFonts w:ascii="Times New Roman" w:eastAsia="Times New Roman" w:hAnsi="Times New Roman" w:cs="Times New Roman"/>
          <w:kern w:val="0"/>
          <w:sz w:val="28"/>
          <w:szCs w:val="28"/>
          <w:lang w:val="ru-KZ" w:eastAsia="ru-RU"/>
        </w:rPr>
        <w:t>автоматтандыру</w:t>
      </w:r>
      <w:proofErr w:type="spellEnd"/>
      <w:r w:rsidRPr="00A776D7">
        <w:rPr>
          <w:rFonts w:ascii="Times New Roman" w:eastAsia="Times New Roman" w:hAnsi="Times New Roman" w:cs="Times New Roman"/>
          <w:kern w:val="0"/>
          <w:sz w:val="28"/>
          <w:szCs w:val="28"/>
          <w:lang w:val="ru-KZ" w:eastAsia="ru-RU"/>
        </w:rPr>
        <w:t xml:space="preserve"> </w:t>
      </w:r>
      <w:proofErr w:type="spellStart"/>
      <w:r w:rsidRPr="00A776D7">
        <w:rPr>
          <w:rFonts w:ascii="Times New Roman" w:eastAsia="Times New Roman" w:hAnsi="Times New Roman" w:cs="Times New Roman"/>
          <w:kern w:val="0"/>
          <w:sz w:val="28"/>
          <w:szCs w:val="28"/>
          <w:lang w:val="ru-KZ" w:eastAsia="ru-RU"/>
        </w:rPr>
        <w:t>жүйелерін</w:t>
      </w:r>
      <w:proofErr w:type="spellEnd"/>
      <w:r w:rsidRPr="00A776D7">
        <w:rPr>
          <w:rFonts w:ascii="Times New Roman" w:eastAsia="Times New Roman" w:hAnsi="Times New Roman" w:cs="Times New Roman"/>
          <w:kern w:val="0"/>
          <w:sz w:val="28"/>
          <w:szCs w:val="28"/>
          <w:lang w:val="ru-KZ" w:eastAsia="ru-RU"/>
        </w:rPr>
        <w:t xml:space="preserve"> </w:t>
      </w:r>
      <w:proofErr w:type="spellStart"/>
      <w:r w:rsidRPr="00A776D7">
        <w:rPr>
          <w:rFonts w:ascii="Times New Roman" w:eastAsia="Times New Roman" w:hAnsi="Times New Roman" w:cs="Times New Roman"/>
          <w:kern w:val="0"/>
          <w:sz w:val="28"/>
          <w:szCs w:val="28"/>
          <w:lang w:val="ru-KZ" w:eastAsia="ru-RU"/>
        </w:rPr>
        <w:t>қажет</w:t>
      </w:r>
      <w:proofErr w:type="spellEnd"/>
      <w:r w:rsidRPr="00A776D7">
        <w:rPr>
          <w:rFonts w:ascii="Times New Roman" w:eastAsia="Times New Roman" w:hAnsi="Times New Roman" w:cs="Times New Roman"/>
          <w:kern w:val="0"/>
          <w:sz w:val="28"/>
          <w:szCs w:val="28"/>
          <w:lang w:val="ru-KZ" w:eastAsia="ru-RU"/>
        </w:rPr>
        <w:t xml:space="preserve"> </w:t>
      </w:r>
      <w:proofErr w:type="spellStart"/>
      <w:r w:rsidRPr="00A776D7">
        <w:rPr>
          <w:rFonts w:ascii="Times New Roman" w:eastAsia="Times New Roman" w:hAnsi="Times New Roman" w:cs="Times New Roman"/>
          <w:kern w:val="0"/>
          <w:sz w:val="28"/>
          <w:szCs w:val="28"/>
          <w:lang w:val="ru-KZ" w:eastAsia="ru-RU"/>
        </w:rPr>
        <w:t>етеді</w:t>
      </w:r>
      <w:proofErr w:type="spellEnd"/>
      <w:r w:rsidRPr="00A776D7">
        <w:rPr>
          <w:rFonts w:ascii="Times New Roman" w:eastAsia="Times New Roman" w:hAnsi="Times New Roman" w:cs="Times New Roman"/>
          <w:kern w:val="0"/>
          <w:sz w:val="28"/>
          <w:szCs w:val="28"/>
          <w:lang w:val="ru-KZ" w:eastAsia="ru-RU"/>
        </w:rPr>
        <w:t xml:space="preserve">. </w:t>
      </w:r>
      <w:proofErr w:type="spellStart"/>
      <w:r w:rsidRPr="00A776D7">
        <w:rPr>
          <w:rFonts w:ascii="Times New Roman" w:eastAsia="Times New Roman" w:hAnsi="Times New Roman" w:cs="Times New Roman"/>
          <w:kern w:val="0"/>
          <w:sz w:val="28"/>
          <w:szCs w:val="28"/>
          <w:lang w:val="ru-KZ" w:eastAsia="ru-RU"/>
        </w:rPr>
        <w:t>Мұндай</w:t>
      </w:r>
      <w:proofErr w:type="spellEnd"/>
      <w:r w:rsidRPr="00A776D7">
        <w:rPr>
          <w:rFonts w:ascii="Times New Roman" w:eastAsia="Times New Roman" w:hAnsi="Times New Roman" w:cs="Times New Roman"/>
          <w:kern w:val="0"/>
          <w:sz w:val="28"/>
          <w:szCs w:val="28"/>
          <w:lang w:val="ru-KZ" w:eastAsia="ru-RU"/>
        </w:rPr>
        <w:t xml:space="preserve"> </w:t>
      </w:r>
      <w:proofErr w:type="spellStart"/>
      <w:r w:rsidRPr="00A776D7">
        <w:rPr>
          <w:rFonts w:ascii="Times New Roman" w:eastAsia="Times New Roman" w:hAnsi="Times New Roman" w:cs="Times New Roman"/>
          <w:kern w:val="0"/>
          <w:sz w:val="28"/>
          <w:szCs w:val="28"/>
          <w:lang w:val="ru-KZ" w:eastAsia="ru-RU"/>
        </w:rPr>
        <w:t>реакторларды</w:t>
      </w:r>
      <w:proofErr w:type="spellEnd"/>
      <w:r w:rsidRPr="00A776D7">
        <w:rPr>
          <w:rFonts w:ascii="Times New Roman" w:eastAsia="Times New Roman" w:hAnsi="Times New Roman" w:cs="Times New Roman"/>
          <w:kern w:val="0"/>
          <w:sz w:val="28"/>
          <w:szCs w:val="28"/>
          <w:lang w:val="ru-KZ" w:eastAsia="ru-RU"/>
        </w:rPr>
        <w:t xml:space="preserve"> </w:t>
      </w:r>
      <w:proofErr w:type="spellStart"/>
      <w:r w:rsidRPr="00A776D7">
        <w:rPr>
          <w:rFonts w:ascii="Times New Roman" w:eastAsia="Times New Roman" w:hAnsi="Times New Roman" w:cs="Times New Roman"/>
          <w:kern w:val="0"/>
          <w:sz w:val="28"/>
          <w:szCs w:val="28"/>
          <w:lang w:val="ru-KZ" w:eastAsia="ru-RU"/>
        </w:rPr>
        <w:t>іске</w:t>
      </w:r>
      <w:proofErr w:type="spellEnd"/>
      <w:r w:rsidRPr="00A776D7">
        <w:rPr>
          <w:rFonts w:ascii="Times New Roman" w:eastAsia="Times New Roman" w:hAnsi="Times New Roman" w:cs="Times New Roman"/>
          <w:kern w:val="0"/>
          <w:sz w:val="28"/>
          <w:szCs w:val="28"/>
          <w:lang w:val="ru-KZ" w:eastAsia="ru-RU"/>
        </w:rPr>
        <w:t xml:space="preserve"> </w:t>
      </w:r>
      <w:proofErr w:type="spellStart"/>
      <w:r w:rsidRPr="00A776D7">
        <w:rPr>
          <w:rFonts w:ascii="Times New Roman" w:eastAsia="Times New Roman" w:hAnsi="Times New Roman" w:cs="Times New Roman"/>
          <w:kern w:val="0"/>
          <w:sz w:val="28"/>
          <w:szCs w:val="28"/>
          <w:lang w:val="ru-KZ" w:eastAsia="ru-RU"/>
        </w:rPr>
        <w:t>қосу</w:t>
      </w:r>
      <w:proofErr w:type="spellEnd"/>
      <w:r w:rsidRPr="00A776D7">
        <w:rPr>
          <w:rFonts w:ascii="Times New Roman" w:eastAsia="Times New Roman" w:hAnsi="Times New Roman" w:cs="Times New Roman"/>
          <w:kern w:val="0"/>
          <w:sz w:val="28"/>
          <w:szCs w:val="28"/>
          <w:lang w:val="ru-KZ" w:eastAsia="ru-RU"/>
        </w:rPr>
        <w:t xml:space="preserve"> </w:t>
      </w:r>
      <w:proofErr w:type="spellStart"/>
      <w:r w:rsidRPr="00A776D7">
        <w:rPr>
          <w:rFonts w:ascii="Times New Roman" w:eastAsia="Times New Roman" w:hAnsi="Times New Roman" w:cs="Times New Roman"/>
          <w:kern w:val="0"/>
          <w:sz w:val="28"/>
          <w:szCs w:val="28"/>
          <w:lang w:val="ru-KZ" w:eastAsia="ru-RU"/>
        </w:rPr>
        <w:t>және</w:t>
      </w:r>
      <w:proofErr w:type="spellEnd"/>
      <w:r w:rsidRPr="00A776D7">
        <w:rPr>
          <w:rFonts w:ascii="Times New Roman" w:eastAsia="Times New Roman" w:hAnsi="Times New Roman" w:cs="Times New Roman"/>
          <w:kern w:val="0"/>
          <w:sz w:val="28"/>
          <w:szCs w:val="28"/>
          <w:lang w:val="ru-KZ" w:eastAsia="ru-RU"/>
        </w:rPr>
        <w:t xml:space="preserve"> </w:t>
      </w:r>
      <w:proofErr w:type="spellStart"/>
      <w:r w:rsidRPr="00A776D7">
        <w:rPr>
          <w:rFonts w:ascii="Times New Roman" w:eastAsia="Times New Roman" w:hAnsi="Times New Roman" w:cs="Times New Roman"/>
          <w:kern w:val="0"/>
          <w:sz w:val="28"/>
          <w:szCs w:val="28"/>
          <w:lang w:val="ru-KZ" w:eastAsia="ru-RU"/>
        </w:rPr>
        <w:t>пайдалану</w:t>
      </w:r>
      <w:proofErr w:type="spellEnd"/>
      <w:r w:rsidRPr="00A776D7">
        <w:rPr>
          <w:rFonts w:ascii="Times New Roman" w:eastAsia="Times New Roman" w:hAnsi="Times New Roman" w:cs="Times New Roman"/>
          <w:kern w:val="0"/>
          <w:sz w:val="28"/>
          <w:szCs w:val="28"/>
          <w:lang w:val="ru-KZ" w:eastAsia="ru-RU"/>
        </w:rPr>
        <w:t xml:space="preserve"> </w:t>
      </w:r>
      <w:proofErr w:type="spellStart"/>
      <w:r w:rsidRPr="00A776D7">
        <w:rPr>
          <w:rFonts w:ascii="Times New Roman" w:eastAsia="Times New Roman" w:hAnsi="Times New Roman" w:cs="Times New Roman"/>
          <w:kern w:val="0"/>
          <w:sz w:val="28"/>
          <w:szCs w:val="28"/>
          <w:lang w:val="ru-KZ" w:eastAsia="ru-RU"/>
        </w:rPr>
        <w:t>барысында</w:t>
      </w:r>
      <w:proofErr w:type="spellEnd"/>
      <w:r w:rsidRPr="00A776D7">
        <w:rPr>
          <w:rFonts w:ascii="Times New Roman" w:eastAsia="Times New Roman" w:hAnsi="Times New Roman" w:cs="Times New Roman"/>
          <w:kern w:val="0"/>
          <w:sz w:val="28"/>
          <w:szCs w:val="28"/>
          <w:lang w:val="ru-KZ" w:eastAsia="ru-RU"/>
        </w:rPr>
        <w:t xml:space="preserve"> </w:t>
      </w:r>
      <w:proofErr w:type="spellStart"/>
      <w:r w:rsidRPr="00A776D7">
        <w:rPr>
          <w:rFonts w:ascii="Times New Roman" w:eastAsia="Times New Roman" w:hAnsi="Times New Roman" w:cs="Times New Roman"/>
          <w:kern w:val="0"/>
          <w:sz w:val="28"/>
          <w:szCs w:val="28"/>
          <w:lang w:val="ru-KZ" w:eastAsia="ru-RU"/>
        </w:rPr>
        <w:t>биоқабыршақтың</w:t>
      </w:r>
      <w:proofErr w:type="spellEnd"/>
      <w:r w:rsidRPr="00A776D7">
        <w:rPr>
          <w:rFonts w:ascii="Times New Roman" w:eastAsia="Times New Roman" w:hAnsi="Times New Roman" w:cs="Times New Roman"/>
          <w:kern w:val="0"/>
          <w:sz w:val="28"/>
          <w:szCs w:val="28"/>
          <w:lang w:val="ru-KZ" w:eastAsia="ru-RU"/>
        </w:rPr>
        <w:t xml:space="preserve"> </w:t>
      </w:r>
      <w:proofErr w:type="spellStart"/>
      <w:r w:rsidRPr="00A776D7">
        <w:rPr>
          <w:rFonts w:ascii="Times New Roman" w:eastAsia="Times New Roman" w:hAnsi="Times New Roman" w:cs="Times New Roman"/>
          <w:kern w:val="0"/>
          <w:sz w:val="28"/>
          <w:szCs w:val="28"/>
          <w:lang w:val="ru-KZ" w:eastAsia="ru-RU"/>
        </w:rPr>
        <w:t>баяу</w:t>
      </w:r>
      <w:proofErr w:type="spellEnd"/>
      <w:r w:rsidRPr="00A776D7">
        <w:rPr>
          <w:rFonts w:ascii="Times New Roman" w:eastAsia="Times New Roman" w:hAnsi="Times New Roman" w:cs="Times New Roman"/>
          <w:kern w:val="0"/>
          <w:sz w:val="28"/>
          <w:szCs w:val="28"/>
          <w:lang w:val="ru-KZ" w:eastAsia="ru-RU"/>
        </w:rPr>
        <w:t xml:space="preserve"> </w:t>
      </w:r>
      <w:proofErr w:type="spellStart"/>
      <w:r w:rsidRPr="00A776D7">
        <w:rPr>
          <w:rFonts w:ascii="Times New Roman" w:eastAsia="Times New Roman" w:hAnsi="Times New Roman" w:cs="Times New Roman"/>
          <w:kern w:val="0"/>
          <w:sz w:val="28"/>
          <w:szCs w:val="28"/>
          <w:lang w:val="ru-KZ" w:eastAsia="ru-RU"/>
        </w:rPr>
        <w:t>қалыптасуы</w:t>
      </w:r>
      <w:proofErr w:type="spellEnd"/>
      <w:r w:rsidRPr="00A776D7">
        <w:rPr>
          <w:rFonts w:ascii="Times New Roman" w:eastAsia="Times New Roman" w:hAnsi="Times New Roman" w:cs="Times New Roman"/>
          <w:kern w:val="0"/>
          <w:sz w:val="28"/>
          <w:szCs w:val="28"/>
          <w:lang w:val="ru-KZ" w:eastAsia="ru-RU"/>
        </w:rPr>
        <w:t xml:space="preserve"> </w:t>
      </w:r>
      <w:proofErr w:type="spellStart"/>
      <w:r w:rsidRPr="00A776D7">
        <w:rPr>
          <w:rFonts w:ascii="Times New Roman" w:eastAsia="Times New Roman" w:hAnsi="Times New Roman" w:cs="Times New Roman"/>
          <w:kern w:val="0"/>
          <w:sz w:val="28"/>
          <w:szCs w:val="28"/>
          <w:lang w:val="ru-KZ" w:eastAsia="ru-RU"/>
        </w:rPr>
        <w:t>және</w:t>
      </w:r>
      <w:proofErr w:type="spellEnd"/>
      <w:r w:rsidRPr="00A776D7">
        <w:rPr>
          <w:rFonts w:ascii="Times New Roman" w:eastAsia="Times New Roman" w:hAnsi="Times New Roman" w:cs="Times New Roman"/>
          <w:kern w:val="0"/>
          <w:sz w:val="28"/>
          <w:szCs w:val="28"/>
          <w:lang w:val="ru-KZ" w:eastAsia="ru-RU"/>
        </w:rPr>
        <w:t xml:space="preserve"> </w:t>
      </w:r>
      <w:proofErr w:type="spellStart"/>
      <w:r w:rsidRPr="00A776D7">
        <w:rPr>
          <w:rFonts w:ascii="Times New Roman" w:eastAsia="Times New Roman" w:hAnsi="Times New Roman" w:cs="Times New Roman"/>
          <w:kern w:val="0"/>
          <w:sz w:val="28"/>
          <w:szCs w:val="28"/>
          <w:lang w:val="ru-KZ" w:eastAsia="ru-RU"/>
        </w:rPr>
        <w:t>оның</w:t>
      </w:r>
      <w:proofErr w:type="spellEnd"/>
      <w:r w:rsidRPr="00A776D7">
        <w:rPr>
          <w:rFonts w:ascii="Times New Roman" w:eastAsia="Times New Roman" w:hAnsi="Times New Roman" w:cs="Times New Roman"/>
          <w:kern w:val="0"/>
          <w:sz w:val="28"/>
          <w:szCs w:val="28"/>
          <w:lang w:val="ru-KZ" w:eastAsia="ru-RU"/>
        </w:rPr>
        <w:t xml:space="preserve"> </w:t>
      </w:r>
      <w:proofErr w:type="spellStart"/>
      <w:r w:rsidRPr="00A776D7">
        <w:rPr>
          <w:rFonts w:ascii="Times New Roman" w:eastAsia="Times New Roman" w:hAnsi="Times New Roman" w:cs="Times New Roman"/>
          <w:kern w:val="0"/>
          <w:sz w:val="28"/>
          <w:szCs w:val="28"/>
          <w:lang w:val="ru-KZ" w:eastAsia="ru-RU"/>
        </w:rPr>
        <w:t>технологиялық</w:t>
      </w:r>
      <w:proofErr w:type="spellEnd"/>
      <w:r w:rsidRPr="00A776D7">
        <w:rPr>
          <w:rFonts w:ascii="Times New Roman" w:eastAsia="Times New Roman" w:hAnsi="Times New Roman" w:cs="Times New Roman"/>
          <w:kern w:val="0"/>
          <w:sz w:val="28"/>
          <w:szCs w:val="28"/>
          <w:lang w:val="ru-KZ" w:eastAsia="ru-RU"/>
        </w:rPr>
        <w:t xml:space="preserve"> </w:t>
      </w:r>
      <w:proofErr w:type="spellStart"/>
      <w:r w:rsidRPr="00A776D7">
        <w:rPr>
          <w:rFonts w:ascii="Times New Roman" w:eastAsia="Times New Roman" w:hAnsi="Times New Roman" w:cs="Times New Roman"/>
          <w:kern w:val="0"/>
          <w:sz w:val="28"/>
          <w:szCs w:val="28"/>
          <w:lang w:val="ru-KZ" w:eastAsia="ru-RU"/>
        </w:rPr>
        <w:t>жағдайлардың</w:t>
      </w:r>
      <w:proofErr w:type="spellEnd"/>
      <w:r w:rsidRPr="00A776D7">
        <w:rPr>
          <w:rFonts w:ascii="Times New Roman" w:eastAsia="Times New Roman" w:hAnsi="Times New Roman" w:cs="Times New Roman"/>
          <w:kern w:val="0"/>
          <w:sz w:val="28"/>
          <w:szCs w:val="28"/>
          <w:lang w:val="ru-KZ" w:eastAsia="ru-RU"/>
        </w:rPr>
        <w:t xml:space="preserve"> </w:t>
      </w:r>
      <w:proofErr w:type="spellStart"/>
      <w:r w:rsidRPr="00A776D7">
        <w:rPr>
          <w:rFonts w:ascii="Times New Roman" w:eastAsia="Times New Roman" w:hAnsi="Times New Roman" w:cs="Times New Roman"/>
          <w:kern w:val="0"/>
          <w:sz w:val="28"/>
          <w:szCs w:val="28"/>
          <w:lang w:val="ru-KZ" w:eastAsia="ru-RU"/>
        </w:rPr>
        <w:t>өзгерісіне</w:t>
      </w:r>
      <w:proofErr w:type="spellEnd"/>
      <w:r w:rsidRPr="00A776D7">
        <w:rPr>
          <w:rFonts w:ascii="Times New Roman" w:eastAsia="Times New Roman" w:hAnsi="Times New Roman" w:cs="Times New Roman"/>
          <w:kern w:val="0"/>
          <w:sz w:val="28"/>
          <w:szCs w:val="28"/>
          <w:lang w:val="ru-KZ" w:eastAsia="ru-RU"/>
        </w:rPr>
        <w:t xml:space="preserve"> </w:t>
      </w:r>
      <w:proofErr w:type="spellStart"/>
      <w:r w:rsidRPr="00A776D7">
        <w:rPr>
          <w:rFonts w:ascii="Times New Roman" w:eastAsia="Times New Roman" w:hAnsi="Times New Roman" w:cs="Times New Roman"/>
          <w:kern w:val="0"/>
          <w:sz w:val="28"/>
          <w:szCs w:val="28"/>
          <w:lang w:val="ru-KZ" w:eastAsia="ru-RU"/>
        </w:rPr>
        <w:t>сезімталдығы</w:t>
      </w:r>
      <w:proofErr w:type="spellEnd"/>
      <w:r w:rsidRPr="00A776D7">
        <w:rPr>
          <w:rFonts w:ascii="Times New Roman" w:eastAsia="Times New Roman" w:hAnsi="Times New Roman" w:cs="Times New Roman"/>
          <w:kern w:val="0"/>
          <w:sz w:val="28"/>
          <w:szCs w:val="28"/>
          <w:lang w:val="ru-KZ" w:eastAsia="ru-RU"/>
        </w:rPr>
        <w:t xml:space="preserve"> </w:t>
      </w:r>
      <w:proofErr w:type="spellStart"/>
      <w:r w:rsidRPr="00A776D7">
        <w:rPr>
          <w:rFonts w:ascii="Times New Roman" w:eastAsia="Times New Roman" w:hAnsi="Times New Roman" w:cs="Times New Roman"/>
          <w:kern w:val="0"/>
          <w:sz w:val="28"/>
          <w:szCs w:val="28"/>
          <w:lang w:val="ru-KZ" w:eastAsia="ru-RU"/>
        </w:rPr>
        <w:t>сияқты</w:t>
      </w:r>
      <w:proofErr w:type="spellEnd"/>
      <w:r w:rsidRPr="00A776D7">
        <w:rPr>
          <w:rFonts w:ascii="Times New Roman" w:eastAsia="Times New Roman" w:hAnsi="Times New Roman" w:cs="Times New Roman"/>
          <w:kern w:val="0"/>
          <w:sz w:val="28"/>
          <w:szCs w:val="28"/>
          <w:lang w:val="ru-KZ" w:eastAsia="ru-RU"/>
        </w:rPr>
        <w:t xml:space="preserve"> </w:t>
      </w:r>
      <w:proofErr w:type="spellStart"/>
      <w:r w:rsidRPr="00A776D7">
        <w:rPr>
          <w:rFonts w:ascii="Times New Roman" w:eastAsia="Times New Roman" w:hAnsi="Times New Roman" w:cs="Times New Roman"/>
          <w:kern w:val="0"/>
          <w:sz w:val="28"/>
          <w:szCs w:val="28"/>
          <w:lang w:val="ru-KZ" w:eastAsia="ru-RU"/>
        </w:rPr>
        <w:t>белгілі</w:t>
      </w:r>
      <w:proofErr w:type="spellEnd"/>
      <w:r w:rsidRPr="00A776D7">
        <w:rPr>
          <w:rFonts w:ascii="Times New Roman" w:eastAsia="Times New Roman" w:hAnsi="Times New Roman" w:cs="Times New Roman"/>
          <w:kern w:val="0"/>
          <w:sz w:val="28"/>
          <w:szCs w:val="28"/>
          <w:lang w:val="ru-KZ" w:eastAsia="ru-RU"/>
        </w:rPr>
        <w:t xml:space="preserve"> </w:t>
      </w:r>
      <w:proofErr w:type="spellStart"/>
      <w:r w:rsidRPr="00A776D7">
        <w:rPr>
          <w:rFonts w:ascii="Times New Roman" w:eastAsia="Times New Roman" w:hAnsi="Times New Roman" w:cs="Times New Roman"/>
          <w:kern w:val="0"/>
          <w:sz w:val="28"/>
          <w:szCs w:val="28"/>
          <w:lang w:val="ru-KZ" w:eastAsia="ru-RU"/>
        </w:rPr>
        <w:t>бір</w:t>
      </w:r>
      <w:proofErr w:type="spellEnd"/>
      <w:r w:rsidRPr="00A776D7">
        <w:rPr>
          <w:rFonts w:ascii="Times New Roman" w:eastAsia="Times New Roman" w:hAnsi="Times New Roman" w:cs="Times New Roman"/>
          <w:kern w:val="0"/>
          <w:sz w:val="28"/>
          <w:szCs w:val="28"/>
          <w:lang w:val="ru-KZ" w:eastAsia="ru-RU"/>
        </w:rPr>
        <w:t xml:space="preserve"> </w:t>
      </w:r>
      <w:proofErr w:type="spellStart"/>
      <w:r w:rsidRPr="00A776D7">
        <w:rPr>
          <w:rFonts w:ascii="Times New Roman" w:eastAsia="Times New Roman" w:hAnsi="Times New Roman" w:cs="Times New Roman"/>
          <w:kern w:val="0"/>
          <w:sz w:val="28"/>
          <w:szCs w:val="28"/>
          <w:lang w:val="ru-KZ" w:eastAsia="ru-RU"/>
        </w:rPr>
        <w:t>қиындықтар</w:t>
      </w:r>
      <w:proofErr w:type="spellEnd"/>
      <w:r w:rsidRPr="00A776D7">
        <w:rPr>
          <w:rFonts w:ascii="Times New Roman" w:eastAsia="Times New Roman" w:hAnsi="Times New Roman" w:cs="Times New Roman"/>
          <w:kern w:val="0"/>
          <w:sz w:val="28"/>
          <w:szCs w:val="28"/>
          <w:lang w:val="ru-KZ" w:eastAsia="ru-RU"/>
        </w:rPr>
        <w:t xml:space="preserve"> </w:t>
      </w:r>
      <w:proofErr w:type="spellStart"/>
      <w:r w:rsidRPr="00A776D7">
        <w:rPr>
          <w:rFonts w:ascii="Times New Roman" w:eastAsia="Times New Roman" w:hAnsi="Times New Roman" w:cs="Times New Roman"/>
          <w:kern w:val="0"/>
          <w:sz w:val="28"/>
          <w:szCs w:val="28"/>
          <w:lang w:val="ru-KZ" w:eastAsia="ru-RU"/>
        </w:rPr>
        <w:t>туындайды</w:t>
      </w:r>
      <w:proofErr w:type="spellEnd"/>
      <w:r w:rsidR="002F0E7B" w:rsidRPr="00A776D7">
        <w:rPr>
          <w:rFonts w:ascii="Times New Roman" w:eastAsia="Times New Roman" w:hAnsi="Times New Roman" w:cs="Times New Roman"/>
          <w:kern w:val="0"/>
          <w:sz w:val="28"/>
          <w:szCs w:val="28"/>
          <w:lang w:val="ru-KZ" w:eastAsia="ru-RU"/>
        </w:rPr>
        <w:t xml:space="preserve"> </w:t>
      </w:r>
      <w:r w:rsidR="002F0E7B" w:rsidRPr="00A776D7">
        <w:rPr>
          <w:rFonts w:ascii="Times New Roman" w:eastAsia="Times New Roman" w:hAnsi="Times New Roman" w:cs="Times New Roman"/>
          <w:kern w:val="0"/>
          <w:sz w:val="28"/>
          <w:szCs w:val="28"/>
          <w:lang w:val="kk-KZ" w:eastAsia="ru-RU"/>
        </w:rPr>
        <w:t>[8</w:t>
      </w:r>
      <w:r w:rsidR="002F0E7B" w:rsidRPr="00A776D7">
        <w:rPr>
          <w:rFonts w:ascii="Times New Roman" w:eastAsia="Times New Roman" w:hAnsi="Times New Roman" w:cs="Times New Roman"/>
          <w:kern w:val="0"/>
          <w:sz w:val="28"/>
          <w:szCs w:val="28"/>
          <w:lang w:val="ru-KZ" w:eastAsia="ru-RU"/>
        </w:rPr>
        <w:t>9</w:t>
      </w:r>
      <w:r w:rsidR="002F0E7B" w:rsidRPr="00A776D7">
        <w:rPr>
          <w:rFonts w:ascii="Times New Roman" w:eastAsia="Times New Roman" w:hAnsi="Times New Roman" w:cs="Times New Roman"/>
          <w:kern w:val="0"/>
          <w:sz w:val="28"/>
          <w:szCs w:val="28"/>
          <w:lang w:val="kk-KZ" w:eastAsia="ru-RU"/>
        </w:rPr>
        <w:t>].</w:t>
      </w:r>
    </w:p>
    <w:p w14:paraId="245BBDBB" w14:textId="505FF234" w:rsidR="00521426" w:rsidRPr="00A776D7" w:rsidRDefault="00521426" w:rsidP="00521426">
      <w:pPr>
        <w:widowControl w:val="0"/>
        <w:spacing w:after="0" w:line="240" w:lineRule="auto"/>
        <w:ind w:firstLine="709"/>
        <w:jc w:val="both"/>
        <w:rPr>
          <w:rFonts w:ascii="Times New Roman" w:eastAsia="Times New Roman" w:hAnsi="Times New Roman" w:cs="Times New Roman"/>
          <w:kern w:val="0"/>
          <w:sz w:val="28"/>
          <w:szCs w:val="28"/>
          <w:lang w:val="ru-KZ" w:eastAsia="ru-RU"/>
        </w:rPr>
      </w:pPr>
      <w:proofErr w:type="spellStart"/>
      <w:r w:rsidRPr="00A776D7">
        <w:rPr>
          <w:rFonts w:ascii="Times New Roman" w:eastAsia="Times New Roman" w:hAnsi="Times New Roman" w:cs="Times New Roman"/>
          <w:kern w:val="0"/>
          <w:sz w:val="28"/>
          <w:szCs w:val="28"/>
          <w:lang w:val="ru-KZ" w:eastAsia="ru-RU"/>
        </w:rPr>
        <w:t>Метантенктерді</w:t>
      </w:r>
      <w:proofErr w:type="spellEnd"/>
      <w:r w:rsidRPr="00A776D7">
        <w:rPr>
          <w:rFonts w:ascii="Times New Roman" w:eastAsia="Times New Roman" w:hAnsi="Times New Roman" w:cs="Times New Roman"/>
          <w:kern w:val="0"/>
          <w:sz w:val="28"/>
          <w:szCs w:val="28"/>
          <w:lang w:val="ru-KZ" w:eastAsia="ru-RU"/>
        </w:rPr>
        <w:t xml:space="preserve"> </w:t>
      </w:r>
      <w:proofErr w:type="spellStart"/>
      <w:r w:rsidRPr="00A776D7">
        <w:rPr>
          <w:rFonts w:ascii="Times New Roman" w:eastAsia="Times New Roman" w:hAnsi="Times New Roman" w:cs="Times New Roman"/>
          <w:kern w:val="0"/>
          <w:sz w:val="28"/>
          <w:szCs w:val="28"/>
          <w:lang w:val="ru-KZ" w:eastAsia="ru-RU"/>
        </w:rPr>
        <w:t>пайдаланудың</w:t>
      </w:r>
      <w:proofErr w:type="spellEnd"/>
      <w:r w:rsidRPr="00A776D7">
        <w:rPr>
          <w:rFonts w:ascii="Times New Roman" w:eastAsia="Times New Roman" w:hAnsi="Times New Roman" w:cs="Times New Roman"/>
          <w:kern w:val="0"/>
          <w:sz w:val="28"/>
          <w:szCs w:val="28"/>
          <w:lang w:val="ru-KZ" w:eastAsia="ru-RU"/>
        </w:rPr>
        <w:t xml:space="preserve"> </w:t>
      </w:r>
      <w:proofErr w:type="spellStart"/>
      <w:r w:rsidRPr="00A776D7">
        <w:rPr>
          <w:rFonts w:ascii="Times New Roman" w:eastAsia="Times New Roman" w:hAnsi="Times New Roman" w:cs="Times New Roman"/>
          <w:kern w:val="0"/>
          <w:sz w:val="28"/>
          <w:szCs w:val="28"/>
          <w:lang w:val="ru-KZ" w:eastAsia="ru-RU"/>
        </w:rPr>
        <w:t>басты</w:t>
      </w:r>
      <w:proofErr w:type="spellEnd"/>
      <w:r w:rsidRPr="00A776D7">
        <w:rPr>
          <w:rFonts w:ascii="Times New Roman" w:eastAsia="Times New Roman" w:hAnsi="Times New Roman" w:cs="Times New Roman"/>
          <w:kern w:val="0"/>
          <w:sz w:val="28"/>
          <w:szCs w:val="28"/>
          <w:lang w:val="ru-KZ" w:eastAsia="ru-RU"/>
        </w:rPr>
        <w:t xml:space="preserve"> </w:t>
      </w:r>
      <w:proofErr w:type="spellStart"/>
      <w:r w:rsidRPr="00A776D7">
        <w:rPr>
          <w:rFonts w:ascii="Times New Roman" w:eastAsia="Times New Roman" w:hAnsi="Times New Roman" w:cs="Times New Roman"/>
          <w:kern w:val="0"/>
          <w:sz w:val="28"/>
          <w:szCs w:val="28"/>
          <w:lang w:val="ru-KZ" w:eastAsia="ru-RU"/>
        </w:rPr>
        <w:t>кемшілігі</w:t>
      </w:r>
      <w:proofErr w:type="spellEnd"/>
      <w:r w:rsidRPr="00A776D7">
        <w:rPr>
          <w:rFonts w:ascii="Times New Roman" w:eastAsia="Times New Roman" w:hAnsi="Times New Roman" w:cs="Times New Roman"/>
          <w:kern w:val="0"/>
          <w:sz w:val="28"/>
          <w:szCs w:val="28"/>
          <w:lang w:val="ru-KZ" w:eastAsia="ru-RU"/>
        </w:rPr>
        <w:t xml:space="preserve"> — </w:t>
      </w:r>
      <w:proofErr w:type="spellStart"/>
      <w:r w:rsidRPr="00A776D7">
        <w:rPr>
          <w:rFonts w:ascii="Times New Roman" w:eastAsia="Times New Roman" w:hAnsi="Times New Roman" w:cs="Times New Roman"/>
          <w:kern w:val="0"/>
          <w:sz w:val="28"/>
          <w:szCs w:val="28"/>
          <w:lang w:val="ru-KZ" w:eastAsia="ru-RU"/>
        </w:rPr>
        <w:t>экономикалық</w:t>
      </w:r>
      <w:proofErr w:type="spellEnd"/>
      <w:r w:rsidRPr="00A776D7">
        <w:rPr>
          <w:rFonts w:ascii="Times New Roman" w:eastAsia="Times New Roman" w:hAnsi="Times New Roman" w:cs="Times New Roman"/>
          <w:kern w:val="0"/>
          <w:sz w:val="28"/>
          <w:szCs w:val="28"/>
          <w:lang w:val="ru-KZ" w:eastAsia="ru-RU"/>
        </w:rPr>
        <w:t xml:space="preserve"> </w:t>
      </w:r>
      <w:proofErr w:type="spellStart"/>
      <w:r w:rsidRPr="00A776D7">
        <w:rPr>
          <w:rFonts w:ascii="Times New Roman" w:eastAsia="Times New Roman" w:hAnsi="Times New Roman" w:cs="Times New Roman"/>
          <w:kern w:val="0"/>
          <w:sz w:val="28"/>
          <w:szCs w:val="28"/>
          <w:lang w:val="ru-KZ" w:eastAsia="ru-RU"/>
        </w:rPr>
        <w:t>шығындар</w:t>
      </w:r>
      <w:proofErr w:type="spellEnd"/>
      <w:r w:rsidRPr="00A776D7">
        <w:rPr>
          <w:rFonts w:ascii="Times New Roman" w:eastAsia="Times New Roman" w:hAnsi="Times New Roman" w:cs="Times New Roman"/>
          <w:kern w:val="0"/>
          <w:sz w:val="28"/>
          <w:szCs w:val="28"/>
          <w:lang w:val="ru-KZ" w:eastAsia="ru-RU"/>
        </w:rPr>
        <w:t xml:space="preserve">. </w:t>
      </w:r>
      <w:proofErr w:type="spellStart"/>
      <w:r w:rsidRPr="00A776D7">
        <w:rPr>
          <w:rFonts w:ascii="Times New Roman" w:eastAsia="Times New Roman" w:hAnsi="Times New Roman" w:cs="Times New Roman"/>
          <w:kern w:val="0"/>
          <w:sz w:val="28"/>
          <w:szCs w:val="28"/>
          <w:lang w:val="ru-KZ" w:eastAsia="ru-RU"/>
        </w:rPr>
        <w:t>Бұл</w:t>
      </w:r>
      <w:proofErr w:type="spellEnd"/>
      <w:r w:rsidRPr="00A776D7">
        <w:rPr>
          <w:rFonts w:ascii="Times New Roman" w:eastAsia="Times New Roman" w:hAnsi="Times New Roman" w:cs="Times New Roman"/>
          <w:kern w:val="0"/>
          <w:sz w:val="28"/>
          <w:szCs w:val="28"/>
          <w:lang w:val="ru-KZ" w:eastAsia="ru-RU"/>
        </w:rPr>
        <w:t xml:space="preserve"> </w:t>
      </w:r>
      <w:proofErr w:type="spellStart"/>
      <w:r w:rsidRPr="00A776D7">
        <w:rPr>
          <w:rFonts w:ascii="Times New Roman" w:eastAsia="Times New Roman" w:hAnsi="Times New Roman" w:cs="Times New Roman"/>
          <w:kern w:val="0"/>
          <w:sz w:val="28"/>
          <w:szCs w:val="28"/>
          <w:lang w:val="ru-KZ" w:eastAsia="ru-RU"/>
        </w:rPr>
        <w:t>қондырғылар</w:t>
      </w:r>
      <w:proofErr w:type="spellEnd"/>
      <w:r w:rsidRPr="00A776D7">
        <w:rPr>
          <w:rFonts w:ascii="Times New Roman" w:eastAsia="Times New Roman" w:hAnsi="Times New Roman" w:cs="Times New Roman"/>
          <w:kern w:val="0"/>
          <w:sz w:val="28"/>
          <w:szCs w:val="28"/>
          <w:lang w:val="ru-KZ" w:eastAsia="ru-RU"/>
        </w:rPr>
        <w:t xml:space="preserve"> </w:t>
      </w:r>
      <w:proofErr w:type="spellStart"/>
      <w:r w:rsidRPr="00A776D7">
        <w:rPr>
          <w:rFonts w:ascii="Times New Roman" w:eastAsia="Times New Roman" w:hAnsi="Times New Roman" w:cs="Times New Roman"/>
          <w:kern w:val="0"/>
          <w:sz w:val="28"/>
          <w:szCs w:val="28"/>
          <w:lang w:val="ru-KZ" w:eastAsia="ru-RU"/>
        </w:rPr>
        <w:t>ағынды</w:t>
      </w:r>
      <w:proofErr w:type="spellEnd"/>
      <w:r w:rsidRPr="00A776D7">
        <w:rPr>
          <w:rFonts w:ascii="Times New Roman" w:eastAsia="Times New Roman" w:hAnsi="Times New Roman" w:cs="Times New Roman"/>
          <w:kern w:val="0"/>
          <w:sz w:val="28"/>
          <w:szCs w:val="28"/>
          <w:lang w:val="ru-KZ" w:eastAsia="ru-RU"/>
        </w:rPr>
        <w:t xml:space="preserve"> </w:t>
      </w:r>
      <w:proofErr w:type="spellStart"/>
      <w:r w:rsidRPr="00A776D7">
        <w:rPr>
          <w:rFonts w:ascii="Times New Roman" w:eastAsia="Times New Roman" w:hAnsi="Times New Roman" w:cs="Times New Roman"/>
          <w:kern w:val="0"/>
          <w:sz w:val="28"/>
          <w:szCs w:val="28"/>
          <w:lang w:val="ru-KZ" w:eastAsia="ru-RU"/>
        </w:rPr>
        <w:t>суларды</w:t>
      </w:r>
      <w:proofErr w:type="spellEnd"/>
      <w:r w:rsidRPr="00A776D7">
        <w:rPr>
          <w:rFonts w:ascii="Times New Roman" w:eastAsia="Times New Roman" w:hAnsi="Times New Roman" w:cs="Times New Roman"/>
          <w:kern w:val="0"/>
          <w:sz w:val="28"/>
          <w:szCs w:val="28"/>
          <w:lang w:val="ru-KZ" w:eastAsia="ru-RU"/>
        </w:rPr>
        <w:t xml:space="preserve"> </w:t>
      </w:r>
      <w:proofErr w:type="spellStart"/>
      <w:r w:rsidRPr="00A776D7">
        <w:rPr>
          <w:rFonts w:ascii="Times New Roman" w:eastAsia="Times New Roman" w:hAnsi="Times New Roman" w:cs="Times New Roman"/>
          <w:kern w:val="0"/>
          <w:sz w:val="28"/>
          <w:szCs w:val="28"/>
          <w:lang w:val="ru-KZ" w:eastAsia="ru-RU"/>
        </w:rPr>
        <w:t>қосымша</w:t>
      </w:r>
      <w:proofErr w:type="spellEnd"/>
      <w:r w:rsidRPr="00A776D7">
        <w:rPr>
          <w:rFonts w:ascii="Times New Roman" w:eastAsia="Times New Roman" w:hAnsi="Times New Roman" w:cs="Times New Roman"/>
          <w:kern w:val="0"/>
          <w:sz w:val="28"/>
          <w:szCs w:val="28"/>
          <w:lang w:val="ru-KZ" w:eastAsia="ru-RU"/>
        </w:rPr>
        <w:t xml:space="preserve"> </w:t>
      </w:r>
      <w:proofErr w:type="spellStart"/>
      <w:r w:rsidRPr="00A776D7">
        <w:rPr>
          <w:rFonts w:ascii="Times New Roman" w:eastAsia="Times New Roman" w:hAnsi="Times New Roman" w:cs="Times New Roman"/>
          <w:kern w:val="0"/>
          <w:sz w:val="28"/>
          <w:szCs w:val="28"/>
          <w:lang w:val="ru-KZ" w:eastAsia="ru-RU"/>
        </w:rPr>
        <w:t>түрде</w:t>
      </w:r>
      <w:proofErr w:type="spellEnd"/>
      <w:r w:rsidRPr="00A776D7">
        <w:rPr>
          <w:rFonts w:ascii="Times New Roman" w:eastAsia="Times New Roman" w:hAnsi="Times New Roman" w:cs="Times New Roman"/>
          <w:kern w:val="0"/>
          <w:sz w:val="28"/>
          <w:szCs w:val="28"/>
          <w:lang w:val="ru-KZ" w:eastAsia="ru-RU"/>
        </w:rPr>
        <w:t xml:space="preserve"> 55-60°С </w:t>
      </w:r>
      <w:proofErr w:type="spellStart"/>
      <w:r w:rsidRPr="00A776D7">
        <w:rPr>
          <w:rFonts w:ascii="Times New Roman" w:eastAsia="Times New Roman" w:hAnsi="Times New Roman" w:cs="Times New Roman"/>
          <w:kern w:val="0"/>
          <w:sz w:val="28"/>
          <w:szCs w:val="28"/>
          <w:lang w:val="ru-KZ" w:eastAsia="ru-RU"/>
        </w:rPr>
        <w:t>дейін</w:t>
      </w:r>
      <w:proofErr w:type="spellEnd"/>
      <w:r w:rsidRPr="00A776D7">
        <w:rPr>
          <w:rFonts w:ascii="Times New Roman" w:eastAsia="Times New Roman" w:hAnsi="Times New Roman" w:cs="Times New Roman"/>
          <w:kern w:val="0"/>
          <w:sz w:val="28"/>
          <w:szCs w:val="28"/>
          <w:lang w:val="ru-KZ" w:eastAsia="ru-RU"/>
        </w:rPr>
        <w:t xml:space="preserve"> </w:t>
      </w:r>
      <w:proofErr w:type="spellStart"/>
      <w:r w:rsidRPr="00A776D7">
        <w:rPr>
          <w:rFonts w:ascii="Times New Roman" w:eastAsia="Times New Roman" w:hAnsi="Times New Roman" w:cs="Times New Roman"/>
          <w:kern w:val="0"/>
          <w:sz w:val="28"/>
          <w:szCs w:val="28"/>
          <w:lang w:val="ru-KZ" w:eastAsia="ru-RU"/>
        </w:rPr>
        <w:lastRenderedPageBreak/>
        <w:t>қыздыра</w:t>
      </w:r>
      <w:proofErr w:type="spellEnd"/>
      <w:r w:rsidRPr="00A776D7">
        <w:rPr>
          <w:rFonts w:ascii="Times New Roman" w:eastAsia="Times New Roman" w:hAnsi="Times New Roman" w:cs="Times New Roman"/>
          <w:kern w:val="0"/>
          <w:sz w:val="28"/>
          <w:szCs w:val="28"/>
          <w:lang w:val="ru-KZ" w:eastAsia="ru-RU"/>
        </w:rPr>
        <w:t xml:space="preserve"> </w:t>
      </w:r>
      <w:proofErr w:type="spellStart"/>
      <w:r w:rsidRPr="00A776D7">
        <w:rPr>
          <w:rFonts w:ascii="Times New Roman" w:eastAsia="Times New Roman" w:hAnsi="Times New Roman" w:cs="Times New Roman"/>
          <w:kern w:val="0"/>
          <w:sz w:val="28"/>
          <w:szCs w:val="28"/>
          <w:lang w:val="ru-KZ" w:eastAsia="ru-RU"/>
        </w:rPr>
        <w:t>отырып</w:t>
      </w:r>
      <w:proofErr w:type="spellEnd"/>
      <w:r w:rsidRPr="00A776D7">
        <w:rPr>
          <w:rFonts w:ascii="Times New Roman" w:eastAsia="Times New Roman" w:hAnsi="Times New Roman" w:cs="Times New Roman"/>
          <w:kern w:val="0"/>
          <w:sz w:val="28"/>
          <w:szCs w:val="28"/>
          <w:lang w:val="ru-KZ" w:eastAsia="ru-RU"/>
        </w:rPr>
        <w:t xml:space="preserve">, </w:t>
      </w:r>
      <w:proofErr w:type="spellStart"/>
      <w:r w:rsidRPr="00A776D7">
        <w:rPr>
          <w:rFonts w:ascii="Times New Roman" w:eastAsia="Times New Roman" w:hAnsi="Times New Roman" w:cs="Times New Roman"/>
          <w:kern w:val="0"/>
          <w:sz w:val="28"/>
          <w:szCs w:val="28"/>
          <w:lang w:val="ru-KZ" w:eastAsia="ru-RU"/>
        </w:rPr>
        <w:t>тазартудың</w:t>
      </w:r>
      <w:proofErr w:type="spellEnd"/>
      <w:r w:rsidRPr="00A776D7">
        <w:rPr>
          <w:rFonts w:ascii="Times New Roman" w:eastAsia="Times New Roman" w:hAnsi="Times New Roman" w:cs="Times New Roman"/>
          <w:kern w:val="0"/>
          <w:sz w:val="28"/>
          <w:szCs w:val="28"/>
          <w:lang w:val="ru-KZ" w:eastAsia="ru-RU"/>
        </w:rPr>
        <w:t xml:space="preserve"> </w:t>
      </w:r>
      <w:proofErr w:type="spellStart"/>
      <w:r w:rsidRPr="00A776D7">
        <w:rPr>
          <w:rFonts w:ascii="Times New Roman" w:eastAsia="Times New Roman" w:hAnsi="Times New Roman" w:cs="Times New Roman"/>
          <w:kern w:val="0"/>
          <w:sz w:val="28"/>
          <w:szCs w:val="28"/>
          <w:lang w:val="ru-KZ" w:eastAsia="ru-RU"/>
        </w:rPr>
        <w:t>жоғары</w:t>
      </w:r>
      <w:proofErr w:type="spellEnd"/>
      <w:r w:rsidRPr="00A776D7">
        <w:rPr>
          <w:rFonts w:ascii="Times New Roman" w:eastAsia="Times New Roman" w:hAnsi="Times New Roman" w:cs="Times New Roman"/>
          <w:kern w:val="0"/>
          <w:sz w:val="28"/>
          <w:szCs w:val="28"/>
          <w:lang w:val="ru-KZ" w:eastAsia="ru-RU"/>
        </w:rPr>
        <w:t xml:space="preserve"> </w:t>
      </w:r>
      <w:proofErr w:type="spellStart"/>
      <w:r w:rsidRPr="00A776D7">
        <w:rPr>
          <w:rFonts w:ascii="Times New Roman" w:eastAsia="Times New Roman" w:hAnsi="Times New Roman" w:cs="Times New Roman"/>
          <w:kern w:val="0"/>
          <w:sz w:val="28"/>
          <w:szCs w:val="28"/>
          <w:lang w:val="ru-KZ" w:eastAsia="ru-RU"/>
        </w:rPr>
        <w:t>тиімділігін</w:t>
      </w:r>
      <w:proofErr w:type="spellEnd"/>
      <w:r w:rsidRPr="00A776D7">
        <w:rPr>
          <w:rFonts w:ascii="Times New Roman" w:eastAsia="Times New Roman" w:hAnsi="Times New Roman" w:cs="Times New Roman"/>
          <w:kern w:val="0"/>
          <w:sz w:val="28"/>
          <w:szCs w:val="28"/>
          <w:lang w:val="ru-KZ" w:eastAsia="ru-RU"/>
        </w:rPr>
        <w:t xml:space="preserve"> </w:t>
      </w:r>
      <w:proofErr w:type="spellStart"/>
      <w:r w:rsidRPr="00A776D7">
        <w:rPr>
          <w:rFonts w:ascii="Times New Roman" w:eastAsia="Times New Roman" w:hAnsi="Times New Roman" w:cs="Times New Roman"/>
          <w:kern w:val="0"/>
          <w:sz w:val="28"/>
          <w:szCs w:val="28"/>
          <w:lang w:val="ru-KZ" w:eastAsia="ru-RU"/>
        </w:rPr>
        <w:t>қамтамасыз</w:t>
      </w:r>
      <w:proofErr w:type="spellEnd"/>
      <w:r w:rsidRPr="00A776D7">
        <w:rPr>
          <w:rFonts w:ascii="Times New Roman" w:eastAsia="Times New Roman" w:hAnsi="Times New Roman" w:cs="Times New Roman"/>
          <w:kern w:val="0"/>
          <w:sz w:val="28"/>
          <w:szCs w:val="28"/>
          <w:lang w:val="ru-KZ" w:eastAsia="ru-RU"/>
        </w:rPr>
        <w:t xml:space="preserve"> </w:t>
      </w:r>
      <w:proofErr w:type="spellStart"/>
      <w:r w:rsidRPr="00A776D7">
        <w:rPr>
          <w:rFonts w:ascii="Times New Roman" w:eastAsia="Times New Roman" w:hAnsi="Times New Roman" w:cs="Times New Roman"/>
          <w:kern w:val="0"/>
          <w:sz w:val="28"/>
          <w:szCs w:val="28"/>
          <w:lang w:val="ru-KZ" w:eastAsia="ru-RU"/>
        </w:rPr>
        <w:t>етеді</w:t>
      </w:r>
      <w:proofErr w:type="spellEnd"/>
      <w:r w:rsidRPr="00A776D7">
        <w:rPr>
          <w:rFonts w:ascii="Times New Roman" w:eastAsia="Times New Roman" w:hAnsi="Times New Roman" w:cs="Times New Roman"/>
          <w:kern w:val="0"/>
          <w:sz w:val="28"/>
          <w:szCs w:val="28"/>
          <w:lang w:val="ru-KZ" w:eastAsia="ru-RU"/>
        </w:rPr>
        <w:t xml:space="preserve">, </w:t>
      </w:r>
      <w:proofErr w:type="spellStart"/>
      <w:r w:rsidRPr="00A776D7">
        <w:rPr>
          <w:rFonts w:ascii="Times New Roman" w:eastAsia="Times New Roman" w:hAnsi="Times New Roman" w:cs="Times New Roman"/>
          <w:kern w:val="0"/>
          <w:sz w:val="28"/>
          <w:szCs w:val="28"/>
          <w:lang w:val="ru-KZ" w:eastAsia="ru-RU"/>
        </w:rPr>
        <w:t>әсіресе</w:t>
      </w:r>
      <w:proofErr w:type="spellEnd"/>
      <w:r w:rsidRPr="00A776D7">
        <w:rPr>
          <w:rFonts w:ascii="Times New Roman" w:eastAsia="Times New Roman" w:hAnsi="Times New Roman" w:cs="Times New Roman"/>
          <w:kern w:val="0"/>
          <w:sz w:val="28"/>
          <w:szCs w:val="28"/>
          <w:lang w:val="ru-KZ" w:eastAsia="ru-RU"/>
        </w:rPr>
        <w:t xml:space="preserve"> </w:t>
      </w:r>
      <w:proofErr w:type="spellStart"/>
      <w:r w:rsidRPr="00A776D7">
        <w:rPr>
          <w:rFonts w:ascii="Times New Roman" w:eastAsia="Times New Roman" w:hAnsi="Times New Roman" w:cs="Times New Roman"/>
          <w:kern w:val="0"/>
          <w:sz w:val="28"/>
          <w:szCs w:val="28"/>
          <w:lang w:val="ru-KZ" w:eastAsia="ru-RU"/>
        </w:rPr>
        <w:t>қыс</w:t>
      </w:r>
      <w:proofErr w:type="spellEnd"/>
      <w:r w:rsidRPr="00A776D7">
        <w:rPr>
          <w:rFonts w:ascii="Times New Roman" w:eastAsia="Times New Roman" w:hAnsi="Times New Roman" w:cs="Times New Roman"/>
          <w:kern w:val="0"/>
          <w:sz w:val="28"/>
          <w:szCs w:val="28"/>
          <w:lang w:val="ru-KZ" w:eastAsia="ru-RU"/>
        </w:rPr>
        <w:t xml:space="preserve"> </w:t>
      </w:r>
      <w:proofErr w:type="spellStart"/>
      <w:r w:rsidRPr="00A776D7">
        <w:rPr>
          <w:rFonts w:ascii="Times New Roman" w:eastAsia="Times New Roman" w:hAnsi="Times New Roman" w:cs="Times New Roman"/>
          <w:kern w:val="0"/>
          <w:sz w:val="28"/>
          <w:szCs w:val="28"/>
          <w:lang w:val="ru-KZ" w:eastAsia="ru-RU"/>
        </w:rPr>
        <w:t>мезгілінде</w:t>
      </w:r>
      <w:proofErr w:type="spellEnd"/>
      <w:r w:rsidRPr="00A776D7">
        <w:rPr>
          <w:rFonts w:ascii="Times New Roman" w:eastAsia="Times New Roman" w:hAnsi="Times New Roman" w:cs="Times New Roman"/>
          <w:kern w:val="0"/>
          <w:sz w:val="28"/>
          <w:szCs w:val="28"/>
          <w:lang w:val="ru-KZ" w:eastAsia="ru-RU"/>
        </w:rPr>
        <w:t xml:space="preserve"> </w:t>
      </w:r>
      <w:proofErr w:type="spellStart"/>
      <w:r w:rsidRPr="00A776D7">
        <w:rPr>
          <w:rFonts w:ascii="Times New Roman" w:eastAsia="Times New Roman" w:hAnsi="Times New Roman" w:cs="Times New Roman"/>
          <w:kern w:val="0"/>
          <w:sz w:val="28"/>
          <w:szCs w:val="28"/>
          <w:lang w:val="ru-KZ" w:eastAsia="ru-RU"/>
        </w:rPr>
        <w:t>қоршаған</w:t>
      </w:r>
      <w:proofErr w:type="spellEnd"/>
      <w:r w:rsidRPr="00A776D7">
        <w:rPr>
          <w:rFonts w:ascii="Times New Roman" w:eastAsia="Times New Roman" w:hAnsi="Times New Roman" w:cs="Times New Roman"/>
          <w:kern w:val="0"/>
          <w:sz w:val="28"/>
          <w:szCs w:val="28"/>
          <w:lang w:val="ru-KZ" w:eastAsia="ru-RU"/>
        </w:rPr>
        <w:t xml:space="preserve"> </w:t>
      </w:r>
      <w:proofErr w:type="spellStart"/>
      <w:r w:rsidRPr="00A776D7">
        <w:rPr>
          <w:rFonts w:ascii="Times New Roman" w:eastAsia="Times New Roman" w:hAnsi="Times New Roman" w:cs="Times New Roman"/>
          <w:kern w:val="0"/>
          <w:sz w:val="28"/>
          <w:szCs w:val="28"/>
          <w:lang w:val="ru-KZ" w:eastAsia="ru-RU"/>
        </w:rPr>
        <w:t>ортаның</w:t>
      </w:r>
      <w:proofErr w:type="spellEnd"/>
      <w:r w:rsidRPr="00A776D7">
        <w:rPr>
          <w:rFonts w:ascii="Times New Roman" w:eastAsia="Times New Roman" w:hAnsi="Times New Roman" w:cs="Times New Roman"/>
          <w:kern w:val="0"/>
          <w:sz w:val="28"/>
          <w:szCs w:val="28"/>
          <w:lang w:val="ru-KZ" w:eastAsia="ru-RU"/>
        </w:rPr>
        <w:t xml:space="preserve"> </w:t>
      </w:r>
      <w:proofErr w:type="spellStart"/>
      <w:r w:rsidRPr="00A776D7">
        <w:rPr>
          <w:rFonts w:ascii="Times New Roman" w:eastAsia="Times New Roman" w:hAnsi="Times New Roman" w:cs="Times New Roman"/>
          <w:kern w:val="0"/>
          <w:sz w:val="28"/>
          <w:szCs w:val="28"/>
          <w:lang w:val="ru-KZ" w:eastAsia="ru-RU"/>
        </w:rPr>
        <w:t>төмен</w:t>
      </w:r>
      <w:proofErr w:type="spellEnd"/>
      <w:r w:rsidRPr="00A776D7">
        <w:rPr>
          <w:rFonts w:ascii="Times New Roman" w:eastAsia="Times New Roman" w:hAnsi="Times New Roman" w:cs="Times New Roman"/>
          <w:kern w:val="0"/>
          <w:sz w:val="28"/>
          <w:szCs w:val="28"/>
          <w:lang w:val="ru-KZ" w:eastAsia="ru-RU"/>
        </w:rPr>
        <w:t xml:space="preserve"> температура </w:t>
      </w:r>
      <w:proofErr w:type="spellStart"/>
      <w:r w:rsidRPr="00A776D7">
        <w:rPr>
          <w:rFonts w:ascii="Times New Roman" w:eastAsia="Times New Roman" w:hAnsi="Times New Roman" w:cs="Times New Roman"/>
          <w:kern w:val="0"/>
          <w:sz w:val="28"/>
          <w:szCs w:val="28"/>
          <w:lang w:val="ru-KZ" w:eastAsia="ru-RU"/>
        </w:rPr>
        <w:t>жағдайында</w:t>
      </w:r>
      <w:proofErr w:type="spellEnd"/>
      <w:r w:rsidRPr="00A776D7">
        <w:rPr>
          <w:rFonts w:ascii="Times New Roman" w:eastAsia="Times New Roman" w:hAnsi="Times New Roman" w:cs="Times New Roman"/>
          <w:kern w:val="0"/>
          <w:sz w:val="28"/>
          <w:szCs w:val="28"/>
          <w:lang w:val="ru-KZ" w:eastAsia="ru-RU"/>
        </w:rPr>
        <w:t xml:space="preserve">. </w:t>
      </w:r>
      <w:proofErr w:type="spellStart"/>
      <w:r w:rsidRPr="00A776D7">
        <w:rPr>
          <w:rFonts w:ascii="Times New Roman" w:eastAsia="Times New Roman" w:hAnsi="Times New Roman" w:cs="Times New Roman"/>
          <w:kern w:val="0"/>
          <w:sz w:val="28"/>
          <w:szCs w:val="28"/>
          <w:lang w:val="ru-KZ" w:eastAsia="ru-RU"/>
        </w:rPr>
        <w:t>Метанды</w:t>
      </w:r>
      <w:proofErr w:type="spellEnd"/>
      <w:r w:rsidRPr="00A776D7">
        <w:rPr>
          <w:rFonts w:ascii="Times New Roman" w:eastAsia="Times New Roman" w:hAnsi="Times New Roman" w:cs="Times New Roman"/>
          <w:kern w:val="0"/>
          <w:sz w:val="28"/>
          <w:szCs w:val="28"/>
          <w:lang w:val="ru-KZ" w:eastAsia="ru-RU"/>
        </w:rPr>
        <w:t xml:space="preserve"> </w:t>
      </w:r>
      <w:proofErr w:type="spellStart"/>
      <w:r w:rsidRPr="00A776D7">
        <w:rPr>
          <w:rFonts w:ascii="Times New Roman" w:eastAsia="Times New Roman" w:hAnsi="Times New Roman" w:cs="Times New Roman"/>
          <w:kern w:val="0"/>
          <w:sz w:val="28"/>
          <w:szCs w:val="28"/>
          <w:lang w:val="ru-KZ" w:eastAsia="ru-RU"/>
        </w:rPr>
        <w:t>ашыту</w:t>
      </w:r>
      <w:proofErr w:type="spellEnd"/>
      <w:r w:rsidRPr="00A776D7">
        <w:rPr>
          <w:rFonts w:ascii="Times New Roman" w:eastAsia="Times New Roman" w:hAnsi="Times New Roman" w:cs="Times New Roman"/>
          <w:kern w:val="0"/>
          <w:sz w:val="28"/>
          <w:szCs w:val="28"/>
          <w:lang w:val="ru-KZ" w:eastAsia="ru-RU"/>
        </w:rPr>
        <w:t xml:space="preserve"> </w:t>
      </w:r>
      <w:proofErr w:type="spellStart"/>
      <w:r w:rsidRPr="00A776D7">
        <w:rPr>
          <w:rFonts w:ascii="Times New Roman" w:eastAsia="Times New Roman" w:hAnsi="Times New Roman" w:cs="Times New Roman"/>
          <w:kern w:val="0"/>
          <w:sz w:val="28"/>
          <w:szCs w:val="28"/>
          <w:lang w:val="ru-KZ" w:eastAsia="ru-RU"/>
        </w:rPr>
        <w:t>процесін</w:t>
      </w:r>
      <w:proofErr w:type="spellEnd"/>
      <w:r w:rsidRPr="00A776D7">
        <w:rPr>
          <w:rFonts w:ascii="Times New Roman" w:eastAsia="Times New Roman" w:hAnsi="Times New Roman" w:cs="Times New Roman"/>
          <w:kern w:val="0"/>
          <w:sz w:val="28"/>
          <w:szCs w:val="28"/>
          <w:lang w:val="ru-KZ" w:eastAsia="ru-RU"/>
        </w:rPr>
        <w:t xml:space="preserve"> </w:t>
      </w:r>
      <w:proofErr w:type="spellStart"/>
      <w:r w:rsidRPr="00A776D7">
        <w:rPr>
          <w:rFonts w:ascii="Times New Roman" w:eastAsia="Times New Roman" w:hAnsi="Times New Roman" w:cs="Times New Roman"/>
          <w:kern w:val="0"/>
          <w:sz w:val="28"/>
          <w:szCs w:val="28"/>
          <w:lang w:val="ru-KZ" w:eastAsia="ru-RU"/>
        </w:rPr>
        <w:t>оттегіні</w:t>
      </w:r>
      <w:proofErr w:type="spellEnd"/>
      <w:r w:rsidRPr="00A776D7">
        <w:rPr>
          <w:rFonts w:ascii="Times New Roman" w:eastAsia="Times New Roman" w:hAnsi="Times New Roman" w:cs="Times New Roman"/>
          <w:kern w:val="0"/>
          <w:sz w:val="28"/>
          <w:szCs w:val="28"/>
          <w:lang w:val="ru-KZ" w:eastAsia="ru-RU"/>
        </w:rPr>
        <w:t xml:space="preserve"> </w:t>
      </w:r>
      <w:proofErr w:type="spellStart"/>
      <w:r w:rsidRPr="00A776D7">
        <w:rPr>
          <w:rFonts w:ascii="Times New Roman" w:eastAsia="Times New Roman" w:hAnsi="Times New Roman" w:cs="Times New Roman"/>
          <w:kern w:val="0"/>
          <w:sz w:val="28"/>
          <w:szCs w:val="28"/>
          <w:lang w:val="ru-KZ" w:eastAsia="ru-RU"/>
        </w:rPr>
        <w:t>химиялық</w:t>
      </w:r>
      <w:proofErr w:type="spellEnd"/>
      <w:r w:rsidRPr="00A776D7">
        <w:rPr>
          <w:rFonts w:ascii="Times New Roman" w:eastAsia="Times New Roman" w:hAnsi="Times New Roman" w:cs="Times New Roman"/>
          <w:kern w:val="0"/>
          <w:sz w:val="28"/>
          <w:szCs w:val="28"/>
          <w:lang w:val="ru-KZ" w:eastAsia="ru-RU"/>
        </w:rPr>
        <w:t xml:space="preserve"> </w:t>
      </w:r>
      <w:proofErr w:type="spellStart"/>
      <w:r w:rsidRPr="00A776D7">
        <w:rPr>
          <w:rFonts w:ascii="Times New Roman" w:eastAsia="Times New Roman" w:hAnsi="Times New Roman" w:cs="Times New Roman"/>
          <w:kern w:val="0"/>
          <w:sz w:val="28"/>
          <w:szCs w:val="28"/>
          <w:lang w:val="ru-KZ" w:eastAsia="ru-RU"/>
        </w:rPr>
        <w:t>тұтыну</w:t>
      </w:r>
      <w:proofErr w:type="spellEnd"/>
      <w:r w:rsidRPr="00A776D7">
        <w:rPr>
          <w:rFonts w:ascii="Times New Roman" w:eastAsia="Times New Roman" w:hAnsi="Times New Roman" w:cs="Times New Roman"/>
          <w:kern w:val="0"/>
          <w:sz w:val="28"/>
          <w:szCs w:val="28"/>
          <w:lang w:val="ru-KZ" w:eastAsia="ru-RU"/>
        </w:rPr>
        <w:t xml:space="preserve"> (ОХҚ) </w:t>
      </w:r>
      <w:proofErr w:type="spellStart"/>
      <w:r w:rsidRPr="00A776D7">
        <w:rPr>
          <w:rFonts w:ascii="Times New Roman" w:eastAsia="Times New Roman" w:hAnsi="Times New Roman" w:cs="Times New Roman"/>
          <w:kern w:val="0"/>
          <w:sz w:val="28"/>
          <w:szCs w:val="28"/>
          <w:lang w:val="ru-KZ" w:eastAsia="ru-RU"/>
        </w:rPr>
        <w:t>және</w:t>
      </w:r>
      <w:proofErr w:type="spellEnd"/>
      <w:r w:rsidRPr="00A776D7">
        <w:rPr>
          <w:rFonts w:ascii="Times New Roman" w:eastAsia="Times New Roman" w:hAnsi="Times New Roman" w:cs="Times New Roman"/>
          <w:kern w:val="0"/>
          <w:sz w:val="28"/>
          <w:szCs w:val="28"/>
          <w:lang w:val="ru-KZ" w:eastAsia="ru-RU"/>
        </w:rPr>
        <w:t xml:space="preserve"> </w:t>
      </w:r>
      <w:proofErr w:type="spellStart"/>
      <w:r w:rsidRPr="00A776D7">
        <w:rPr>
          <w:rFonts w:ascii="Times New Roman" w:eastAsia="Times New Roman" w:hAnsi="Times New Roman" w:cs="Times New Roman"/>
          <w:kern w:val="0"/>
          <w:sz w:val="28"/>
          <w:szCs w:val="28"/>
          <w:lang w:val="ru-KZ" w:eastAsia="ru-RU"/>
        </w:rPr>
        <w:t>оттегіні</w:t>
      </w:r>
      <w:proofErr w:type="spellEnd"/>
      <w:r w:rsidRPr="00A776D7">
        <w:rPr>
          <w:rFonts w:ascii="Times New Roman" w:eastAsia="Times New Roman" w:hAnsi="Times New Roman" w:cs="Times New Roman"/>
          <w:kern w:val="0"/>
          <w:sz w:val="28"/>
          <w:szCs w:val="28"/>
          <w:lang w:val="ru-KZ" w:eastAsia="ru-RU"/>
        </w:rPr>
        <w:t xml:space="preserve"> </w:t>
      </w:r>
      <w:proofErr w:type="spellStart"/>
      <w:r w:rsidRPr="00A776D7">
        <w:rPr>
          <w:rFonts w:ascii="Times New Roman" w:eastAsia="Times New Roman" w:hAnsi="Times New Roman" w:cs="Times New Roman"/>
          <w:kern w:val="0"/>
          <w:sz w:val="28"/>
          <w:szCs w:val="28"/>
          <w:lang w:val="ru-KZ" w:eastAsia="ru-RU"/>
        </w:rPr>
        <w:t>биохимиялық</w:t>
      </w:r>
      <w:proofErr w:type="spellEnd"/>
      <w:r w:rsidRPr="00A776D7">
        <w:rPr>
          <w:rFonts w:ascii="Times New Roman" w:eastAsia="Times New Roman" w:hAnsi="Times New Roman" w:cs="Times New Roman"/>
          <w:kern w:val="0"/>
          <w:sz w:val="28"/>
          <w:szCs w:val="28"/>
          <w:lang w:val="ru-KZ" w:eastAsia="ru-RU"/>
        </w:rPr>
        <w:t xml:space="preserve"> </w:t>
      </w:r>
      <w:proofErr w:type="spellStart"/>
      <w:r w:rsidRPr="00A776D7">
        <w:rPr>
          <w:rFonts w:ascii="Times New Roman" w:eastAsia="Times New Roman" w:hAnsi="Times New Roman" w:cs="Times New Roman"/>
          <w:kern w:val="0"/>
          <w:sz w:val="28"/>
          <w:szCs w:val="28"/>
          <w:lang w:val="ru-KZ" w:eastAsia="ru-RU"/>
        </w:rPr>
        <w:t>тұтыну</w:t>
      </w:r>
      <w:proofErr w:type="spellEnd"/>
      <w:r w:rsidRPr="00A776D7">
        <w:rPr>
          <w:rFonts w:ascii="Times New Roman" w:eastAsia="Times New Roman" w:hAnsi="Times New Roman" w:cs="Times New Roman"/>
          <w:kern w:val="0"/>
          <w:sz w:val="28"/>
          <w:szCs w:val="28"/>
          <w:lang w:val="ru-KZ" w:eastAsia="ru-RU"/>
        </w:rPr>
        <w:t xml:space="preserve"> (ОБҚ) </w:t>
      </w:r>
      <w:proofErr w:type="spellStart"/>
      <w:r w:rsidRPr="00A776D7">
        <w:rPr>
          <w:rFonts w:ascii="Times New Roman" w:eastAsia="Times New Roman" w:hAnsi="Times New Roman" w:cs="Times New Roman"/>
          <w:kern w:val="0"/>
          <w:sz w:val="28"/>
          <w:szCs w:val="28"/>
          <w:lang w:val="ru-KZ" w:eastAsia="ru-RU"/>
        </w:rPr>
        <w:t>көрсеткіштері</w:t>
      </w:r>
      <w:proofErr w:type="spellEnd"/>
      <w:r w:rsidRPr="00A776D7">
        <w:rPr>
          <w:rFonts w:ascii="Times New Roman" w:eastAsia="Times New Roman" w:hAnsi="Times New Roman" w:cs="Times New Roman"/>
          <w:kern w:val="0"/>
          <w:sz w:val="28"/>
          <w:szCs w:val="28"/>
          <w:lang w:val="ru-KZ" w:eastAsia="ru-RU"/>
        </w:rPr>
        <w:t xml:space="preserve"> 10 000 </w:t>
      </w:r>
      <w:proofErr w:type="spellStart"/>
      <w:r w:rsidRPr="00A776D7">
        <w:rPr>
          <w:rFonts w:ascii="Times New Roman" w:eastAsia="Times New Roman" w:hAnsi="Times New Roman" w:cs="Times New Roman"/>
          <w:kern w:val="0"/>
          <w:sz w:val="28"/>
          <w:szCs w:val="28"/>
          <w:lang w:val="ru-KZ" w:eastAsia="ru-RU"/>
        </w:rPr>
        <w:t>мгО</w:t>
      </w:r>
      <w:proofErr w:type="spellEnd"/>
      <w:r w:rsidRPr="00A776D7">
        <w:rPr>
          <w:rFonts w:ascii="Times New Roman" w:eastAsia="Times New Roman" w:hAnsi="Times New Roman" w:cs="Times New Roman"/>
          <w:kern w:val="0"/>
          <w:sz w:val="28"/>
          <w:szCs w:val="28"/>
          <w:lang w:val="ru-KZ" w:eastAsia="ru-RU"/>
        </w:rPr>
        <w:t>₂/л-</w:t>
      </w:r>
      <w:proofErr w:type="spellStart"/>
      <w:r w:rsidRPr="00A776D7">
        <w:rPr>
          <w:rFonts w:ascii="Times New Roman" w:eastAsia="Times New Roman" w:hAnsi="Times New Roman" w:cs="Times New Roman"/>
          <w:kern w:val="0"/>
          <w:sz w:val="28"/>
          <w:szCs w:val="28"/>
          <w:lang w:val="ru-KZ" w:eastAsia="ru-RU"/>
        </w:rPr>
        <w:t>ден</w:t>
      </w:r>
      <w:proofErr w:type="spellEnd"/>
      <w:r w:rsidRPr="00A776D7">
        <w:rPr>
          <w:rFonts w:ascii="Times New Roman" w:eastAsia="Times New Roman" w:hAnsi="Times New Roman" w:cs="Times New Roman"/>
          <w:kern w:val="0"/>
          <w:sz w:val="28"/>
          <w:szCs w:val="28"/>
          <w:lang w:val="ru-KZ" w:eastAsia="ru-RU"/>
        </w:rPr>
        <w:t xml:space="preserve"> </w:t>
      </w:r>
      <w:proofErr w:type="spellStart"/>
      <w:r w:rsidRPr="00A776D7">
        <w:rPr>
          <w:rFonts w:ascii="Times New Roman" w:eastAsia="Times New Roman" w:hAnsi="Times New Roman" w:cs="Times New Roman"/>
          <w:kern w:val="0"/>
          <w:sz w:val="28"/>
          <w:szCs w:val="28"/>
          <w:lang w:val="ru-KZ" w:eastAsia="ru-RU"/>
        </w:rPr>
        <w:t>жоғары</w:t>
      </w:r>
      <w:proofErr w:type="spellEnd"/>
      <w:r w:rsidRPr="00A776D7">
        <w:rPr>
          <w:rFonts w:ascii="Times New Roman" w:eastAsia="Times New Roman" w:hAnsi="Times New Roman" w:cs="Times New Roman"/>
          <w:kern w:val="0"/>
          <w:sz w:val="28"/>
          <w:szCs w:val="28"/>
          <w:lang w:val="ru-KZ" w:eastAsia="ru-RU"/>
        </w:rPr>
        <w:t xml:space="preserve"> </w:t>
      </w:r>
      <w:proofErr w:type="spellStart"/>
      <w:r w:rsidRPr="00A776D7">
        <w:rPr>
          <w:rFonts w:ascii="Times New Roman" w:eastAsia="Times New Roman" w:hAnsi="Times New Roman" w:cs="Times New Roman"/>
          <w:kern w:val="0"/>
          <w:sz w:val="28"/>
          <w:szCs w:val="28"/>
          <w:lang w:val="ru-KZ" w:eastAsia="ru-RU"/>
        </w:rPr>
        <w:t>болған</w:t>
      </w:r>
      <w:proofErr w:type="spellEnd"/>
      <w:r w:rsidRPr="00A776D7">
        <w:rPr>
          <w:rFonts w:ascii="Times New Roman" w:eastAsia="Times New Roman" w:hAnsi="Times New Roman" w:cs="Times New Roman"/>
          <w:kern w:val="0"/>
          <w:sz w:val="28"/>
          <w:szCs w:val="28"/>
          <w:lang w:val="ru-KZ" w:eastAsia="ru-RU"/>
        </w:rPr>
        <w:t xml:space="preserve"> </w:t>
      </w:r>
      <w:proofErr w:type="spellStart"/>
      <w:r w:rsidRPr="00A776D7">
        <w:rPr>
          <w:rFonts w:ascii="Times New Roman" w:eastAsia="Times New Roman" w:hAnsi="Times New Roman" w:cs="Times New Roman"/>
          <w:kern w:val="0"/>
          <w:sz w:val="28"/>
          <w:szCs w:val="28"/>
          <w:lang w:val="ru-KZ" w:eastAsia="ru-RU"/>
        </w:rPr>
        <w:t>жағдайда</w:t>
      </w:r>
      <w:proofErr w:type="spellEnd"/>
      <w:r w:rsidRPr="00A776D7">
        <w:rPr>
          <w:rFonts w:ascii="Times New Roman" w:eastAsia="Times New Roman" w:hAnsi="Times New Roman" w:cs="Times New Roman"/>
          <w:kern w:val="0"/>
          <w:sz w:val="28"/>
          <w:szCs w:val="28"/>
          <w:lang w:val="ru-KZ" w:eastAsia="ru-RU"/>
        </w:rPr>
        <w:t xml:space="preserve"> </w:t>
      </w:r>
      <w:proofErr w:type="spellStart"/>
      <w:r w:rsidRPr="00A776D7">
        <w:rPr>
          <w:rFonts w:ascii="Times New Roman" w:eastAsia="Times New Roman" w:hAnsi="Times New Roman" w:cs="Times New Roman"/>
          <w:kern w:val="0"/>
          <w:sz w:val="28"/>
          <w:szCs w:val="28"/>
          <w:lang w:val="ru-KZ" w:eastAsia="ru-RU"/>
        </w:rPr>
        <w:t>қолдану</w:t>
      </w:r>
      <w:proofErr w:type="spellEnd"/>
      <w:r w:rsidRPr="00A776D7">
        <w:rPr>
          <w:rFonts w:ascii="Times New Roman" w:eastAsia="Times New Roman" w:hAnsi="Times New Roman" w:cs="Times New Roman"/>
          <w:kern w:val="0"/>
          <w:sz w:val="28"/>
          <w:szCs w:val="28"/>
          <w:lang w:val="ru-KZ" w:eastAsia="ru-RU"/>
        </w:rPr>
        <w:t xml:space="preserve"> </w:t>
      </w:r>
      <w:proofErr w:type="spellStart"/>
      <w:r w:rsidRPr="00A776D7">
        <w:rPr>
          <w:rFonts w:ascii="Times New Roman" w:eastAsia="Times New Roman" w:hAnsi="Times New Roman" w:cs="Times New Roman"/>
          <w:kern w:val="0"/>
          <w:sz w:val="28"/>
          <w:szCs w:val="28"/>
          <w:lang w:val="ru-KZ" w:eastAsia="ru-RU"/>
        </w:rPr>
        <w:t>мақсатқа</w:t>
      </w:r>
      <w:proofErr w:type="spellEnd"/>
      <w:r w:rsidRPr="00A776D7">
        <w:rPr>
          <w:rFonts w:ascii="Times New Roman" w:eastAsia="Times New Roman" w:hAnsi="Times New Roman" w:cs="Times New Roman"/>
          <w:kern w:val="0"/>
          <w:sz w:val="28"/>
          <w:szCs w:val="28"/>
          <w:lang w:val="ru-KZ" w:eastAsia="ru-RU"/>
        </w:rPr>
        <w:t xml:space="preserve"> сай </w:t>
      </w:r>
      <w:proofErr w:type="spellStart"/>
      <w:r w:rsidRPr="00A776D7">
        <w:rPr>
          <w:rFonts w:ascii="Times New Roman" w:eastAsia="Times New Roman" w:hAnsi="Times New Roman" w:cs="Times New Roman"/>
          <w:kern w:val="0"/>
          <w:sz w:val="28"/>
          <w:szCs w:val="28"/>
          <w:lang w:val="ru-KZ" w:eastAsia="ru-RU"/>
        </w:rPr>
        <w:t>болып</w:t>
      </w:r>
      <w:proofErr w:type="spellEnd"/>
      <w:r w:rsidRPr="00A776D7">
        <w:rPr>
          <w:rFonts w:ascii="Times New Roman" w:eastAsia="Times New Roman" w:hAnsi="Times New Roman" w:cs="Times New Roman"/>
          <w:kern w:val="0"/>
          <w:sz w:val="28"/>
          <w:szCs w:val="28"/>
          <w:lang w:val="ru-KZ" w:eastAsia="ru-RU"/>
        </w:rPr>
        <w:t xml:space="preserve"> </w:t>
      </w:r>
      <w:proofErr w:type="spellStart"/>
      <w:r w:rsidRPr="00A776D7">
        <w:rPr>
          <w:rFonts w:ascii="Times New Roman" w:eastAsia="Times New Roman" w:hAnsi="Times New Roman" w:cs="Times New Roman"/>
          <w:kern w:val="0"/>
          <w:sz w:val="28"/>
          <w:szCs w:val="28"/>
          <w:lang w:val="ru-KZ" w:eastAsia="ru-RU"/>
        </w:rPr>
        <w:t>табылады</w:t>
      </w:r>
      <w:proofErr w:type="spellEnd"/>
      <w:r w:rsidRPr="00A776D7">
        <w:rPr>
          <w:rFonts w:ascii="Times New Roman" w:eastAsia="Times New Roman" w:hAnsi="Times New Roman" w:cs="Times New Roman"/>
          <w:kern w:val="0"/>
          <w:sz w:val="28"/>
          <w:szCs w:val="28"/>
          <w:lang w:val="ru-KZ" w:eastAsia="ru-RU"/>
        </w:rPr>
        <w:t xml:space="preserve"> [9</w:t>
      </w:r>
      <w:r w:rsidR="000102D4" w:rsidRPr="00A776D7">
        <w:rPr>
          <w:rFonts w:ascii="Times New Roman" w:eastAsia="Times New Roman" w:hAnsi="Times New Roman" w:cs="Times New Roman"/>
          <w:kern w:val="0"/>
          <w:sz w:val="28"/>
          <w:szCs w:val="28"/>
          <w:lang w:val="ru-KZ" w:eastAsia="ru-RU"/>
        </w:rPr>
        <w:t>0</w:t>
      </w:r>
      <w:r w:rsidRPr="00A776D7">
        <w:rPr>
          <w:rFonts w:ascii="Times New Roman" w:eastAsia="Times New Roman" w:hAnsi="Times New Roman" w:cs="Times New Roman"/>
          <w:kern w:val="0"/>
          <w:sz w:val="28"/>
          <w:szCs w:val="28"/>
          <w:lang w:val="ru-KZ" w:eastAsia="ru-RU"/>
        </w:rPr>
        <w:t>].</w:t>
      </w:r>
    </w:p>
    <w:p w14:paraId="2E77A28C" w14:textId="014A2A3F" w:rsidR="00521426" w:rsidRPr="00A776D7" w:rsidRDefault="002215EC" w:rsidP="00521426">
      <w:pPr>
        <w:widowControl w:val="0"/>
        <w:spacing w:after="0" w:line="240" w:lineRule="auto"/>
        <w:ind w:firstLine="709"/>
        <w:jc w:val="both"/>
        <w:rPr>
          <w:rFonts w:ascii="Times New Roman" w:eastAsia="Times New Roman" w:hAnsi="Times New Roman" w:cs="Times New Roman"/>
          <w:kern w:val="0"/>
          <w:sz w:val="28"/>
          <w:szCs w:val="28"/>
          <w:lang w:val="kk-KZ" w:eastAsia="ru-RU"/>
        </w:rPr>
      </w:pPr>
      <w:r w:rsidRPr="00A776D7">
        <w:rPr>
          <w:rFonts w:ascii="Times New Roman" w:eastAsia="Times New Roman" w:hAnsi="Times New Roman" w:cs="Times New Roman"/>
          <w:kern w:val="0"/>
          <w:sz w:val="28"/>
          <w:szCs w:val="28"/>
          <w:lang w:val="kk-KZ" w:eastAsia="ru-RU"/>
        </w:rPr>
        <w:t>Сүт өндірістеріндегі ағынды суларды тазалау талаптарына байланысты бірнеше нұсқалар бойынша екі кезеңді (негізгі және кейінгі тазалау) қолдану арқылы жүзеге асырылуы мүмкін.</w:t>
      </w:r>
      <w:r w:rsidR="00D47264" w:rsidRPr="00A776D7">
        <w:rPr>
          <w:rFonts w:ascii="Times New Roman" w:eastAsia="Times New Roman" w:hAnsi="Times New Roman" w:cs="Times New Roman"/>
          <w:kern w:val="0"/>
          <w:sz w:val="28"/>
          <w:szCs w:val="28"/>
          <w:lang w:val="kk-KZ" w:eastAsia="ru-RU"/>
        </w:rPr>
        <w:t xml:space="preserve"> </w:t>
      </w:r>
      <w:r w:rsidRPr="00A776D7">
        <w:rPr>
          <w:rFonts w:ascii="Times New Roman" w:eastAsia="Times New Roman" w:hAnsi="Times New Roman" w:cs="Times New Roman"/>
          <w:kern w:val="0"/>
          <w:sz w:val="28"/>
          <w:szCs w:val="28"/>
          <w:lang w:val="kk-KZ" w:eastAsia="ru-RU"/>
        </w:rPr>
        <w:t>Тазалаудың механикалық, физика-химиялық және биологиялық әдістерінің комбинациясы негізінде ағынды суларды тазалаудың технологиялық сұлбаларының түрлі нұсқалары белгілі [</w:t>
      </w:r>
      <w:r w:rsidR="004D36AF" w:rsidRPr="00A776D7">
        <w:rPr>
          <w:rFonts w:ascii="Times New Roman" w:eastAsia="Times New Roman" w:hAnsi="Times New Roman" w:cs="Times New Roman"/>
          <w:kern w:val="0"/>
          <w:sz w:val="28"/>
          <w:szCs w:val="28"/>
          <w:lang w:val="kk-KZ" w:eastAsia="ru-RU"/>
        </w:rPr>
        <w:t>9</w:t>
      </w:r>
      <w:r w:rsidR="000102D4" w:rsidRPr="00A776D7">
        <w:rPr>
          <w:rFonts w:ascii="Times New Roman" w:eastAsia="Times New Roman" w:hAnsi="Times New Roman" w:cs="Times New Roman"/>
          <w:kern w:val="0"/>
          <w:sz w:val="28"/>
          <w:szCs w:val="28"/>
          <w:lang w:val="kk-KZ" w:eastAsia="ru-RU"/>
        </w:rPr>
        <w:t>1</w:t>
      </w:r>
      <w:r w:rsidRPr="00A776D7">
        <w:rPr>
          <w:rFonts w:ascii="Times New Roman" w:eastAsia="Times New Roman" w:hAnsi="Times New Roman" w:cs="Times New Roman"/>
          <w:kern w:val="0"/>
          <w:sz w:val="28"/>
          <w:szCs w:val="28"/>
          <w:lang w:val="kk-KZ" w:eastAsia="ru-RU"/>
        </w:rPr>
        <w:t>].</w:t>
      </w:r>
      <w:r w:rsidR="00DB5DE5" w:rsidRPr="00A776D7">
        <w:rPr>
          <w:rFonts w:ascii="Times New Roman" w:eastAsia="Times New Roman" w:hAnsi="Times New Roman" w:cs="Times New Roman"/>
          <w:kern w:val="0"/>
          <w:sz w:val="28"/>
          <w:szCs w:val="28"/>
          <w:lang w:val="kk-KZ" w:eastAsia="ru-RU"/>
        </w:rPr>
        <w:t xml:space="preserve"> Сүт өндірісінен келетін ағынды суларды тазлау әдістерін талдау негізінде 1-суретте келтірілген су тазалау технологиялық сызбанұсқасы ұсынылған:</w:t>
      </w:r>
    </w:p>
    <w:p w14:paraId="10A79838" w14:textId="2C3C63F5" w:rsidR="00DB5DE5" w:rsidRPr="00A776D7" w:rsidRDefault="00DB5DE5" w:rsidP="00521426">
      <w:pPr>
        <w:widowControl w:val="0"/>
        <w:spacing w:after="0" w:line="240" w:lineRule="auto"/>
        <w:ind w:firstLine="709"/>
        <w:jc w:val="both"/>
        <w:rPr>
          <w:rFonts w:ascii="Times New Roman" w:eastAsia="Times New Roman" w:hAnsi="Times New Roman" w:cs="Times New Roman"/>
          <w:kern w:val="0"/>
          <w:sz w:val="28"/>
          <w:szCs w:val="28"/>
          <w:lang w:val="kk-KZ" w:eastAsia="ru-RU"/>
        </w:rPr>
      </w:pPr>
    </w:p>
    <w:p w14:paraId="23D389B8" w14:textId="6AE7E0D9" w:rsidR="0017000C" w:rsidRPr="00A776D7" w:rsidRDefault="007F1D29" w:rsidP="007F1D29">
      <w:pPr>
        <w:widowControl w:val="0"/>
        <w:spacing w:after="0" w:line="240" w:lineRule="auto"/>
        <w:jc w:val="both"/>
        <w:rPr>
          <w:rFonts w:ascii="Times New Roman" w:eastAsia="Times New Roman" w:hAnsi="Times New Roman" w:cs="Times New Roman"/>
          <w:kern w:val="0"/>
          <w:sz w:val="28"/>
          <w:szCs w:val="28"/>
          <w:lang w:val="kk-KZ" w:eastAsia="ru-RU"/>
        </w:rPr>
      </w:pPr>
      <w:r w:rsidRPr="00A776D7">
        <w:object w:dxaOrig="15541" w:dyaOrig="2449" w14:anchorId="06FAAC8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09" type="#_x0000_t75" style="width:468pt;height:120pt" o:ole="">
            <v:imagedata r:id="rId8" o:title=""/>
          </v:shape>
          <o:OLEObject Type="Embed" ProgID="Visio.Drawing.15" ShapeID="_x0000_i1109" DrawAspect="Content" ObjectID="_1810628555" r:id="rId9"/>
        </w:object>
      </w:r>
    </w:p>
    <w:p w14:paraId="7B34CDEA" w14:textId="77777777" w:rsidR="007F1D29" w:rsidRPr="00A776D7" w:rsidRDefault="007F1D29" w:rsidP="0017000C">
      <w:pPr>
        <w:widowControl w:val="0"/>
        <w:spacing w:after="0" w:line="240" w:lineRule="auto"/>
        <w:ind w:firstLine="709"/>
        <w:jc w:val="center"/>
        <w:rPr>
          <w:rFonts w:ascii="Times New Roman" w:eastAsia="Times New Roman" w:hAnsi="Times New Roman" w:cs="Times New Roman"/>
          <w:kern w:val="0"/>
          <w:sz w:val="28"/>
          <w:szCs w:val="28"/>
          <w:lang w:val="kk-KZ" w:eastAsia="ru-RU"/>
        </w:rPr>
      </w:pPr>
    </w:p>
    <w:p w14:paraId="030D31CE" w14:textId="5CA9DA9E" w:rsidR="0017000C" w:rsidRPr="00A776D7" w:rsidRDefault="0017000C" w:rsidP="0017000C">
      <w:pPr>
        <w:widowControl w:val="0"/>
        <w:spacing w:after="0" w:line="240" w:lineRule="auto"/>
        <w:ind w:firstLine="709"/>
        <w:jc w:val="center"/>
        <w:rPr>
          <w:rFonts w:ascii="Times New Roman" w:eastAsia="Times New Roman" w:hAnsi="Times New Roman" w:cs="Times New Roman"/>
          <w:kern w:val="0"/>
          <w:sz w:val="28"/>
          <w:szCs w:val="28"/>
          <w:lang w:val="kk-KZ" w:eastAsia="ru-RU"/>
        </w:rPr>
      </w:pPr>
      <w:r w:rsidRPr="00A776D7">
        <w:rPr>
          <w:rFonts w:ascii="Times New Roman" w:eastAsia="Times New Roman" w:hAnsi="Times New Roman" w:cs="Times New Roman"/>
          <w:kern w:val="0"/>
          <w:sz w:val="28"/>
          <w:szCs w:val="28"/>
          <w:lang w:val="kk-KZ" w:eastAsia="ru-RU"/>
        </w:rPr>
        <w:t>Сурет 1- Сүт өндірісі ағынды суларын тазалау сызбасы</w:t>
      </w:r>
    </w:p>
    <w:p w14:paraId="2DE38F53" w14:textId="77777777" w:rsidR="0017000C" w:rsidRPr="00A776D7" w:rsidRDefault="0017000C" w:rsidP="0017000C">
      <w:pPr>
        <w:widowControl w:val="0"/>
        <w:spacing w:after="0" w:line="240" w:lineRule="auto"/>
        <w:ind w:firstLine="709"/>
        <w:jc w:val="center"/>
        <w:rPr>
          <w:rFonts w:ascii="Times New Roman" w:eastAsia="Times New Roman" w:hAnsi="Times New Roman" w:cs="Times New Roman"/>
          <w:kern w:val="0"/>
          <w:sz w:val="28"/>
          <w:szCs w:val="28"/>
          <w:lang w:val="kk-KZ" w:eastAsia="ru-RU"/>
        </w:rPr>
      </w:pPr>
    </w:p>
    <w:p w14:paraId="555C98F7" w14:textId="56DA4286" w:rsidR="002215EC" w:rsidRPr="00A776D7" w:rsidRDefault="002215EC" w:rsidP="00521426">
      <w:pPr>
        <w:widowControl w:val="0"/>
        <w:spacing w:after="0" w:line="240" w:lineRule="auto"/>
        <w:ind w:firstLine="709"/>
        <w:jc w:val="both"/>
        <w:rPr>
          <w:rFonts w:ascii="Times New Roman" w:eastAsia="Times New Roman" w:hAnsi="Times New Roman" w:cs="Times New Roman"/>
          <w:kern w:val="0"/>
          <w:sz w:val="28"/>
          <w:szCs w:val="28"/>
          <w:lang w:val="kk-KZ" w:eastAsia="ru-RU"/>
        </w:rPr>
      </w:pPr>
      <w:r w:rsidRPr="00A776D7">
        <w:rPr>
          <w:rFonts w:ascii="Times New Roman" w:eastAsia="Times New Roman" w:hAnsi="Times New Roman" w:cs="Times New Roman"/>
          <w:kern w:val="0"/>
          <w:sz w:val="28"/>
          <w:szCs w:val="28"/>
          <w:lang w:val="kk-KZ" w:eastAsia="ru-RU"/>
        </w:rPr>
        <w:t>Арнайы технологиялық үрдістердің негізінде сүт өндірістерінің ағынды суларында шикізаттың жоғалуы мен қалдықтардың пайда болуынан түзілетін түрлі органикалық қосылыстар – ақуыздар, майлар, сүт қанттары көп болады. Органикалық қосылыстардың шоғыры ірімшік және сүзбе өндіру барысында жоғары болады. Сонымен қатар, сүт өндірісінің ағынды суларында бейорганикалық қосылыстар мен металл қосылыстары да болады [</w:t>
      </w:r>
      <w:r w:rsidR="004D36AF" w:rsidRPr="00A776D7">
        <w:rPr>
          <w:rFonts w:ascii="Times New Roman" w:eastAsia="Times New Roman" w:hAnsi="Times New Roman" w:cs="Times New Roman"/>
          <w:kern w:val="0"/>
          <w:sz w:val="28"/>
          <w:szCs w:val="28"/>
          <w:lang w:val="kk-KZ" w:eastAsia="ru-RU"/>
        </w:rPr>
        <w:t>9</w:t>
      </w:r>
      <w:r w:rsidR="000102D4" w:rsidRPr="00A776D7">
        <w:rPr>
          <w:rFonts w:ascii="Times New Roman" w:eastAsia="Times New Roman" w:hAnsi="Times New Roman" w:cs="Times New Roman"/>
          <w:kern w:val="0"/>
          <w:sz w:val="28"/>
          <w:szCs w:val="28"/>
          <w:lang w:val="kk-KZ" w:eastAsia="ru-RU"/>
        </w:rPr>
        <w:t>2</w:t>
      </w:r>
      <w:r w:rsidRPr="00A776D7">
        <w:rPr>
          <w:rFonts w:ascii="Times New Roman" w:eastAsia="Times New Roman" w:hAnsi="Times New Roman" w:cs="Times New Roman"/>
          <w:kern w:val="0"/>
          <w:sz w:val="28"/>
          <w:szCs w:val="28"/>
          <w:lang w:val="kk-KZ" w:eastAsia="ru-RU"/>
        </w:rPr>
        <w:t>].</w:t>
      </w:r>
    </w:p>
    <w:p w14:paraId="5C650FE0" w14:textId="6EA673E0" w:rsidR="002215EC" w:rsidRPr="00A776D7" w:rsidRDefault="002215EC" w:rsidP="002215EC">
      <w:pPr>
        <w:widowControl w:val="0"/>
        <w:spacing w:after="0" w:line="240" w:lineRule="auto"/>
        <w:ind w:firstLine="709"/>
        <w:jc w:val="both"/>
        <w:rPr>
          <w:rFonts w:ascii="Times New Roman" w:eastAsia="Times New Roman" w:hAnsi="Times New Roman" w:cs="Times New Roman"/>
          <w:kern w:val="0"/>
          <w:sz w:val="28"/>
          <w:szCs w:val="28"/>
          <w:lang w:val="kk-KZ" w:eastAsia="ru-RU"/>
        </w:rPr>
      </w:pPr>
      <w:r w:rsidRPr="00A776D7">
        <w:rPr>
          <w:rFonts w:ascii="Times New Roman" w:eastAsia="Times New Roman" w:hAnsi="Times New Roman" w:cs="Times New Roman"/>
          <w:kern w:val="0"/>
          <w:sz w:val="28"/>
          <w:szCs w:val="28"/>
          <w:lang w:val="kk-KZ" w:eastAsia="ru-RU"/>
        </w:rPr>
        <w:t>Сүт өндірісі кәсіпорындарының ластанған ағынды сулары тұрмыстық ағынды суларға қарағанда қоршаған орта үшін қауіпі жоғары, себебі ондағы ластаушы заттардың шоғыры мен мөлшері 5-10 есе жоғары болады [</w:t>
      </w:r>
      <w:r w:rsidR="00D76670" w:rsidRPr="00A776D7">
        <w:rPr>
          <w:rFonts w:ascii="Times New Roman" w:eastAsia="Times New Roman" w:hAnsi="Times New Roman" w:cs="Times New Roman"/>
          <w:kern w:val="0"/>
          <w:sz w:val="28"/>
          <w:szCs w:val="28"/>
          <w:lang w:val="kk-KZ" w:eastAsia="ru-RU"/>
        </w:rPr>
        <w:t>9</w:t>
      </w:r>
      <w:r w:rsidR="000102D4" w:rsidRPr="00A776D7">
        <w:rPr>
          <w:rFonts w:ascii="Times New Roman" w:eastAsia="Times New Roman" w:hAnsi="Times New Roman" w:cs="Times New Roman"/>
          <w:kern w:val="0"/>
          <w:sz w:val="28"/>
          <w:szCs w:val="28"/>
          <w:lang w:val="kk-KZ" w:eastAsia="ru-RU"/>
        </w:rPr>
        <w:t>3</w:t>
      </w:r>
      <w:r w:rsidRPr="00A776D7">
        <w:rPr>
          <w:rFonts w:ascii="Times New Roman" w:eastAsia="Times New Roman" w:hAnsi="Times New Roman" w:cs="Times New Roman"/>
          <w:kern w:val="0"/>
          <w:sz w:val="28"/>
          <w:szCs w:val="28"/>
          <w:lang w:val="kk-KZ" w:eastAsia="ru-RU"/>
        </w:rPr>
        <w:t>].</w:t>
      </w:r>
    </w:p>
    <w:p w14:paraId="2C1EDD8B" w14:textId="77777777" w:rsidR="002215EC" w:rsidRPr="00A776D7" w:rsidRDefault="002215EC" w:rsidP="002215EC">
      <w:pPr>
        <w:widowControl w:val="0"/>
        <w:spacing w:after="0" w:line="240" w:lineRule="auto"/>
        <w:ind w:firstLine="709"/>
        <w:jc w:val="both"/>
        <w:rPr>
          <w:rFonts w:ascii="Times New Roman" w:eastAsia="Times New Roman" w:hAnsi="Times New Roman" w:cs="Times New Roman"/>
          <w:kern w:val="0"/>
          <w:sz w:val="28"/>
          <w:szCs w:val="28"/>
          <w:lang w:val="kk-KZ" w:eastAsia="ru-RU"/>
        </w:rPr>
      </w:pPr>
      <w:r w:rsidRPr="00A776D7">
        <w:rPr>
          <w:rFonts w:ascii="Times New Roman" w:eastAsia="Times New Roman" w:hAnsi="Times New Roman" w:cs="Times New Roman"/>
          <w:kern w:val="0"/>
          <w:sz w:val="28"/>
          <w:szCs w:val="28"/>
          <w:lang w:val="kk-KZ" w:eastAsia="ru-RU"/>
        </w:rPr>
        <w:t>Сүт өндірісінің ағынды сулары өндірістік үрдістің кезеңдік сипатына қарай ластаушы заттардың шоғыры тәулік бойында өзгеріп отырады. Бұл үрдістердің кезеңдік сипатына байланысты ағынды сулардың тек қалдықтармен ғана емес, сонымен қатар дезинфекциялаушы заттардың тасталуымен сипатталады. Нәтижесінде рН күрт өзгеруіне, пайдаланылған су көлемінің көбейуіне және ағынды суларды тазарту қондырғыларының қалыпты жұмыс шарттарының бұзылуына алып келеді, нәтижесінде ағынды суларды тазалау тиімділігі төмендейді.</w:t>
      </w:r>
    </w:p>
    <w:p w14:paraId="3725D6D1" w14:textId="757B73E3" w:rsidR="002215EC" w:rsidRPr="00A776D7" w:rsidRDefault="002215EC" w:rsidP="002215EC">
      <w:pPr>
        <w:widowControl w:val="0"/>
        <w:spacing w:after="0" w:line="240" w:lineRule="auto"/>
        <w:ind w:firstLine="709"/>
        <w:jc w:val="both"/>
        <w:rPr>
          <w:rFonts w:ascii="Times New Roman" w:eastAsia="Times New Roman" w:hAnsi="Times New Roman" w:cs="Times New Roman"/>
          <w:kern w:val="0"/>
          <w:sz w:val="28"/>
          <w:szCs w:val="28"/>
          <w:lang w:val="kk-KZ" w:eastAsia="ru-RU"/>
        </w:rPr>
      </w:pPr>
      <w:r w:rsidRPr="00A776D7">
        <w:rPr>
          <w:rFonts w:ascii="Times New Roman" w:eastAsia="Times New Roman" w:hAnsi="Times New Roman" w:cs="Times New Roman"/>
          <w:kern w:val="0"/>
          <w:sz w:val="28"/>
          <w:szCs w:val="28"/>
          <w:lang w:val="kk-KZ" w:eastAsia="ru-RU"/>
        </w:rPr>
        <w:t xml:space="preserve">Сүт өндірісіндегі ағынды сулардың көп ластануы сарысудан орын алады. Ағынды суға 1 т сарысудың түсуі кезінде табиғи су қоймасына </w:t>
      </w:r>
      <w:r w:rsidRPr="00A776D7">
        <w:rPr>
          <w:rFonts w:ascii="Times New Roman" w:eastAsia="Times New Roman" w:hAnsi="Times New Roman" w:cs="Times New Roman"/>
          <w:kern w:val="0"/>
          <w:sz w:val="28"/>
          <w:szCs w:val="28"/>
          <w:lang w:val="kk-KZ" w:eastAsia="ru-RU"/>
        </w:rPr>
        <w:lastRenderedPageBreak/>
        <w:t>келтіретін зиян, тұрмыстық ағынды сулардың келтіретін зияндылығынан жүз есеге дейін көп болады. Табиғи көздерге түсетін мұндай ластаушылар, сарысуды өңдеу мәселесін одан ары өзекті ете түседі [</w:t>
      </w:r>
      <w:r w:rsidR="00D76670" w:rsidRPr="00A776D7">
        <w:rPr>
          <w:rFonts w:ascii="Times New Roman" w:eastAsia="Times New Roman" w:hAnsi="Times New Roman" w:cs="Times New Roman"/>
          <w:kern w:val="0"/>
          <w:sz w:val="28"/>
          <w:szCs w:val="28"/>
          <w:lang w:val="kk-KZ" w:eastAsia="ru-RU"/>
        </w:rPr>
        <w:t>9</w:t>
      </w:r>
      <w:r w:rsidR="000102D4" w:rsidRPr="00A776D7">
        <w:rPr>
          <w:rFonts w:ascii="Times New Roman" w:eastAsia="Times New Roman" w:hAnsi="Times New Roman" w:cs="Times New Roman"/>
          <w:kern w:val="0"/>
          <w:sz w:val="28"/>
          <w:szCs w:val="28"/>
          <w:lang w:val="kk-KZ" w:eastAsia="ru-RU"/>
        </w:rPr>
        <w:t>4</w:t>
      </w:r>
      <w:r w:rsidRPr="00A776D7">
        <w:rPr>
          <w:rFonts w:ascii="Times New Roman" w:eastAsia="Times New Roman" w:hAnsi="Times New Roman" w:cs="Times New Roman"/>
          <w:kern w:val="0"/>
          <w:sz w:val="28"/>
          <w:szCs w:val="28"/>
          <w:lang w:val="kk-KZ" w:eastAsia="ru-RU"/>
        </w:rPr>
        <w:t>].</w:t>
      </w:r>
    </w:p>
    <w:p w14:paraId="41AEE80B" w14:textId="2595DD24" w:rsidR="002215EC" w:rsidRPr="00A776D7" w:rsidRDefault="002215EC" w:rsidP="002215EC">
      <w:pPr>
        <w:widowControl w:val="0"/>
        <w:spacing w:after="0" w:line="240" w:lineRule="auto"/>
        <w:ind w:firstLine="709"/>
        <w:jc w:val="both"/>
        <w:rPr>
          <w:rFonts w:ascii="Times New Roman" w:eastAsia="Times New Roman" w:hAnsi="Times New Roman" w:cs="Times New Roman"/>
          <w:kern w:val="0"/>
          <w:sz w:val="28"/>
          <w:szCs w:val="28"/>
          <w:lang w:val="kk-KZ" w:eastAsia="ru-RU"/>
        </w:rPr>
      </w:pPr>
      <w:r w:rsidRPr="00A776D7">
        <w:rPr>
          <w:rFonts w:ascii="Times New Roman" w:eastAsia="Times New Roman" w:hAnsi="Times New Roman" w:cs="Times New Roman"/>
          <w:kern w:val="0"/>
          <w:sz w:val="28"/>
          <w:szCs w:val="28"/>
          <w:lang w:val="kk-KZ" w:eastAsia="ru-RU"/>
        </w:rPr>
        <w:t>Ағынды суларды залалсыздандыру тиімділігі көптеген факторларға тәуелді екенін атап өткен жөн. Олардың ішінде, мысалы, тазарту сапасының ластаушы заттардың шоғырына, вирустар мен бактериялардың бастапқы шоғырына, судағы органикалық қосылыстардың жалпы мөлшеріне, судың температурасына, қолданылатын реагенттер мөлшеріне және ултракүлгін сәулелену мөлшеріне [</w:t>
      </w:r>
      <w:r w:rsidR="00D76670" w:rsidRPr="00A776D7">
        <w:rPr>
          <w:rFonts w:ascii="Times New Roman" w:eastAsia="Times New Roman" w:hAnsi="Times New Roman" w:cs="Times New Roman"/>
          <w:kern w:val="0"/>
          <w:sz w:val="28"/>
          <w:szCs w:val="28"/>
          <w:lang w:val="kk-KZ" w:eastAsia="ru-RU"/>
        </w:rPr>
        <w:t>9</w:t>
      </w:r>
      <w:r w:rsidR="000102D4" w:rsidRPr="00A776D7">
        <w:rPr>
          <w:rFonts w:ascii="Times New Roman" w:eastAsia="Times New Roman" w:hAnsi="Times New Roman" w:cs="Times New Roman"/>
          <w:kern w:val="0"/>
          <w:sz w:val="28"/>
          <w:szCs w:val="28"/>
          <w:lang w:val="kk-KZ" w:eastAsia="ru-RU"/>
        </w:rPr>
        <w:t>5</w:t>
      </w:r>
      <w:r w:rsidRPr="00A776D7">
        <w:rPr>
          <w:rFonts w:ascii="Times New Roman" w:eastAsia="Times New Roman" w:hAnsi="Times New Roman" w:cs="Times New Roman"/>
          <w:kern w:val="0"/>
          <w:sz w:val="28"/>
          <w:szCs w:val="28"/>
          <w:lang w:val="kk-KZ" w:eastAsia="ru-RU"/>
        </w:rPr>
        <w:t>].</w:t>
      </w:r>
    </w:p>
    <w:p w14:paraId="6E08B8D9" w14:textId="7825E422" w:rsidR="002215EC" w:rsidRPr="00A776D7" w:rsidRDefault="002215EC" w:rsidP="002215EC">
      <w:pPr>
        <w:widowControl w:val="0"/>
        <w:spacing w:after="0" w:line="240" w:lineRule="auto"/>
        <w:ind w:firstLine="709"/>
        <w:jc w:val="both"/>
        <w:rPr>
          <w:rFonts w:ascii="Times New Roman" w:eastAsia="Times New Roman" w:hAnsi="Times New Roman" w:cs="Times New Roman"/>
          <w:kern w:val="0"/>
          <w:sz w:val="28"/>
          <w:szCs w:val="28"/>
          <w:lang w:val="kk-KZ" w:eastAsia="ru-RU"/>
        </w:rPr>
      </w:pPr>
      <w:r w:rsidRPr="00A776D7">
        <w:rPr>
          <w:rFonts w:ascii="Times New Roman" w:eastAsia="Times New Roman" w:hAnsi="Times New Roman" w:cs="Times New Roman"/>
          <w:kern w:val="0"/>
          <w:sz w:val="28"/>
          <w:szCs w:val="28"/>
          <w:lang w:val="kk-KZ" w:eastAsia="ru-RU"/>
        </w:rPr>
        <w:t>Демек, сүт өндірісінің тазарту құрылғыларынан шығатын ағынды сулардың қажетті сапасына қол жеткізу үшін, тазартуға келетін ағынды сулардың құрамына сәйкес келетін түрлі тазарту әдістері қолданылады. Әрбір жеке жағдай шарттарында қоршаған ортаны қорғау мәселелерін шешу үшін әртүрлі тәсілдер қолданылады. Ағынды суларды тыңайтқыш ретінде пайдалану мүмкіндіктері де қарастырылып, жасанды биологиялық тазартуды қолдану мәселелері шешілуде. Ағынды суларды тазарту әдістері үнемі жағартылып, шағын кәсіпорындар үшін қолжетімді бола түсуде [</w:t>
      </w:r>
      <w:r w:rsidR="000102D4" w:rsidRPr="00A776D7">
        <w:rPr>
          <w:rFonts w:ascii="Times New Roman" w:eastAsia="Times New Roman" w:hAnsi="Times New Roman" w:cs="Times New Roman"/>
          <w:kern w:val="0"/>
          <w:sz w:val="28"/>
          <w:szCs w:val="28"/>
          <w:lang w:val="kk-KZ" w:eastAsia="ru-RU"/>
        </w:rPr>
        <w:t>96</w:t>
      </w:r>
      <w:r w:rsidRPr="00A776D7">
        <w:rPr>
          <w:rFonts w:ascii="Times New Roman" w:eastAsia="Times New Roman" w:hAnsi="Times New Roman" w:cs="Times New Roman"/>
          <w:kern w:val="0"/>
          <w:sz w:val="28"/>
          <w:szCs w:val="28"/>
          <w:lang w:val="kk-KZ" w:eastAsia="ru-RU"/>
        </w:rPr>
        <w:t>].</w:t>
      </w:r>
    </w:p>
    <w:p w14:paraId="5FA84847" w14:textId="558C20BB" w:rsidR="002215EC" w:rsidRPr="00A776D7" w:rsidRDefault="002215EC" w:rsidP="002215EC">
      <w:pPr>
        <w:widowControl w:val="0"/>
        <w:spacing w:after="0" w:line="240" w:lineRule="auto"/>
        <w:ind w:firstLine="709"/>
        <w:jc w:val="both"/>
        <w:rPr>
          <w:rFonts w:ascii="Times New Roman" w:eastAsia="Times New Roman" w:hAnsi="Times New Roman" w:cs="Times New Roman"/>
          <w:kern w:val="0"/>
          <w:sz w:val="28"/>
          <w:szCs w:val="28"/>
          <w:lang w:val="kk-KZ" w:eastAsia="ru-RU"/>
        </w:rPr>
      </w:pPr>
      <w:r w:rsidRPr="00A776D7">
        <w:rPr>
          <w:rFonts w:ascii="Times New Roman" w:eastAsia="Times New Roman" w:hAnsi="Times New Roman" w:cs="Times New Roman"/>
          <w:kern w:val="0"/>
          <w:sz w:val="28"/>
          <w:szCs w:val="28"/>
          <w:lang w:val="kk-KZ" w:eastAsia="ru-RU"/>
        </w:rPr>
        <w:t xml:space="preserve">Кәсіпорындардың тазарту құрылғыларынан қалалық кәріз жүйелеріне немесе табиғи ортаға шығатын ағынды сулардағы ластаушы заттардың шоғырының нормасы шектік рұқсат етілген шоғырына қатаң белгіленеді. Осыған орай, </w:t>
      </w:r>
      <w:r w:rsidR="00190C1E" w:rsidRPr="00A776D7">
        <w:rPr>
          <w:rFonts w:ascii="Times New Roman" w:eastAsia="Times New Roman" w:hAnsi="Times New Roman" w:cs="Times New Roman"/>
          <w:kern w:val="0"/>
          <w:sz w:val="28"/>
          <w:szCs w:val="28"/>
          <w:lang w:val="kk-KZ" w:eastAsia="ru-RU"/>
        </w:rPr>
        <w:t>шекті мүмкіндік концентрациясы (ШМК</w:t>
      </w:r>
      <w:r w:rsidRPr="00A776D7">
        <w:rPr>
          <w:rFonts w:ascii="Times New Roman" w:eastAsia="Times New Roman" w:hAnsi="Times New Roman" w:cs="Times New Roman"/>
          <w:kern w:val="0"/>
          <w:sz w:val="28"/>
          <w:szCs w:val="28"/>
          <w:lang w:val="kk-KZ" w:eastAsia="ru-RU"/>
        </w:rPr>
        <w:t>) негізінде орнатылады [</w:t>
      </w:r>
      <w:r w:rsidR="000102D4" w:rsidRPr="00A776D7">
        <w:rPr>
          <w:rFonts w:ascii="Times New Roman" w:eastAsia="Times New Roman" w:hAnsi="Times New Roman" w:cs="Times New Roman"/>
          <w:kern w:val="0"/>
          <w:sz w:val="28"/>
          <w:szCs w:val="28"/>
          <w:lang w:val="kk-KZ" w:eastAsia="ru-RU"/>
        </w:rPr>
        <w:t>97</w:t>
      </w:r>
      <w:r w:rsidRPr="00A776D7">
        <w:rPr>
          <w:rFonts w:ascii="Times New Roman" w:eastAsia="Times New Roman" w:hAnsi="Times New Roman" w:cs="Times New Roman"/>
          <w:kern w:val="0"/>
          <w:sz w:val="28"/>
          <w:szCs w:val="28"/>
          <w:lang w:val="kk-KZ" w:eastAsia="ru-RU"/>
        </w:rPr>
        <w:t>].</w:t>
      </w:r>
    </w:p>
    <w:p w14:paraId="55E9B7EA" w14:textId="77777777" w:rsidR="002215EC" w:rsidRPr="00A776D7" w:rsidRDefault="002215EC" w:rsidP="002215EC">
      <w:pPr>
        <w:widowControl w:val="0"/>
        <w:spacing w:after="0" w:line="240" w:lineRule="auto"/>
        <w:ind w:firstLine="709"/>
        <w:jc w:val="both"/>
        <w:rPr>
          <w:rFonts w:ascii="Times New Roman" w:eastAsia="Times New Roman" w:hAnsi="Times New Roman" w:cs="Times New Roman"/>
          <w:kern w:val="0"/>
          <w:sz w:val="28"/>
          <w:szCs w:val="28"/>
          <w:lang w:val="kk-KZ" w:eastAsia="ru-RU"/>
        </w:rPr>
      </w:pPr>
    </w:p>
    <w:p w14:paraId="1999F731" w14:textId="53FD5ACB" w:rsidR="002215EC" w:rsidRPr="00A776D7" w:rsidRDefault="002215EC" w:rsidP="002215EC">
      <w:pPr>
        <w:widowControl w:val="0"/>
        <w:spacing w:after="0" w:line="240" w:lineRule="auto"/>
        <w:ind w:firstLine="709"/>
        <w:jc w:val="both"/>
        <w:rPr>
          <w:rFonts w:ascii="Times New Roman" w:eastAsia="Times New Roman" w:hAnsi="Times New Roman" w:cs="Times New Roman"/>
          <w:b/>
          <w:kern w:val="0"/>
          <w:sz w:val="28"/>
          <w:szCs w:val="28"/>
          <w:lang w:val="kk-KZ" w:eastAsia="ru-RU"/>
        </w:rPr>
      </w:pPr>
      <w:r w:rsidRPr="00A776D7">
        <w:rPr>
          <w:rFonts w:ascii="Times New Roman" w:eastAsia="Times New Roman" w:hAnsi="Times New Roman" w:cs="Times New Roman"/>
          <w:b/>
          <w:kern w:val="0"/>
          <w:sz w:val="28"/>
          <w:szCs w:val="28"/>
          <w:lang w:val="kk-KZ" w:eastAsia="ru-RU"/>
        </w:rPr>
        <w:t>1.1.2 Тұрмыстық-коммуналдық ағынды судың физик</w:t>
      </w:r>
      <w:r w:rsidR="003F0577" w:rsidRPr="00A776D7">
        <w:rPr>
          <w:rFonts w:ascii="Times New Roman" w:eastAsia="Times New Roman" w:hAnsi="Times New Roman" w:cs="Times New Roman"/>
          <w:b/>
          <w:kern w:val="0"/>
          <w:sz w:val="28"/>
          <w:szCs w:val="28"/>
          <w:lang w:val="kk-KZ" w:eastAsia="ru-RU"/>
        </w:rPr>
        <w:t>алық</w:t>
      </w:r>
      <w:r w:rsidRPr="00A776D7">
        <w:rPr>
          <w:rFonts w:ascii="Times New Roman" w:eastAsia="Times New Roman" w:hAnsi="Times New Roman" w:cs="Times New Roman"/>
          <w:b/>
          <w:kern w:val="0"/>
          <w:sz w:val="28"/>
          <w:szCs w:val="28"/>
          <w:lang w:val="kk-KZ" w:eastAsia="ru-RU"/>
        </w:rPr>
        <w:t xml:space="preserve"> -  химиялық сипаттамасы</w:t>
      </w:r>
    </w:p>
    <w:p w14:paraId="787BEC41" w14:textId="5E1F881F" w:rsidR="002215EC" w:rsidRPr="00A776D7" w:rsidRDefault="007A0449" w:rsidP="007A0449">
      <w:pPr>
        <w:widowControl w:val="0"/>
        <w:spacing w:after="0" w:line="240" w:lineRule="auto"/>
        <w:ind w:firstLine="709"/>
        <w:jc w:val="both"/>
        <w:rPr>
          <w:rFonts w:ascii="Times New Roman" w:eastAsia="Times New Roman" w:hAnsi="Times New Roman" w:cs="Times New Roman"/>
          <w:kern w:val="0"/>
          <w:sz w:val="28"/>
          <w:szCs w:val="28"/>
          <w:lang w:val="kk-KZ" w:eastAsia="ru-RU"/>
        </w:rPr>
      </w:pPr>
      <w:r w:rsidRPr="00A776D7">
        <w:rPr>
          <w:rFonts w:ascii="Times New Roman" w:eastAsia="Times New Roman" w:hAnsi="Times New Roman" w:cs="Times New Roman"/>
          <w:kern w:val="0"/>
          <w:sz w:val="28"/>
          <w:szCs w:val="28"/>
          <w:lang w:val="kk-KZ" w:eastAsia="ru-RU"/>
        </w:rPr>
        <w:t xml:space="preserve">Тұрмыстық-коммуналдық ағынды сулардың құрамына әдетте адамдардың физиологиялық секрецияларымен ластанған нәжіс сулары, </w:t>
      </w:r>
      <w:r w:rsidRPr="00A776D7">
        <w:rPr>
          <w:rFonts w:ascii="Times New Roman" w:hAnsi="Times New Roman" w:cs="Times New Roman"/>
          <w:sz w:val="28"/>
          <w:szCs w:val="28"/>
          <w:lang w:val="kk-KZ"/>
        </w:rPr>
        <w:t>үрлі тұрмыстық қалдықтар мен жуғыш заттармен ластанған тұрмыстық ағынды сулар кіреді. Тұрмыстық ағынды сулардың ерекшелігі — олардың құрамының салыстырмалы тұрақтылығы және ластанудың жоғары деңгейі.</w:t>
      </w:r>
      <w:r w:rsidRPr="00A776D7">
        <w:rPr>
          <w:rFonts w:ascii="Times New Roman" w:eastAsia="Times New Roman" w:hAnsi="Times New Roman" w:cs="Times New Roman"/>
          <w:kern w:val="0"/>
          <w:sz w:val="28"/>
          <w:szCs w:val="28"/>
          <w:lang w:val="kk-KZ" w:eastAsia="ru-RU"/>
        </w:rPr>
        <w:t xml:space="preserve"> </w:t>
      </w:r>
      <w:r w:rsidR="002215EC" w:rsidRPr="00A776D7">
        <w:rPr>
          <w:rFonts w:ascii="Times New Roman" w:eastAsia="Times New Roman" w:hAnsi="Times New Roman" w:cs="Times New Roman"/>
          <w:kern w:val="0"/>
          <w:sz w:val="28"/>
          <w:szCs w:val="28"/>
          <w:lang w:val="kk-KZ" w:eastAsia="ru-RU"/>
        </w:rPr>
        <w:t>Ластанудың негізгі бөлігін өсімдік және жануар текті органикалық заттар құрайды. Тұрмыстық ағынды суларда әрқашан адамның тіршілік әрекетінің өнімі болып табылатын микроағзалардың көп саны болады, олардың кейбірі патогенді болуы мүмкін. Бұл ластанудың эпидемиологиялық ең қауіпті түрі. Тұрмыстық ағынды суларды тазарту үшін әдетте механикалық, биологиялық және химиялық тазалау әдістері қолданылады.</w:t>
      </w:r>
    </w:p>
    <w:p w14:paraId="17B13529" w14:textId="141FE816" w:rsidR="007A0449" w:rsidRPr="00A776D7" w:rsidRDefault="002215EC" w:rsidP="007A0449">
      <w:pPr>
        <w:widowControl w:val="0"/>
        <w:spacing w:after="0" w:line="240" w:lineRule="auto"/>
        <w:ind w:firstLine="709"/>
        <w:jc w:val="both"/>
        <w:rPr>
          <w:rFonts w:ascii="Times New Roman" w:eastAsia="Times New Roman" w:hAnsi="Times New Roman" w:cs="Times New Roman"/>
          <w:kern w:val="0"/>
          <w:sz w:val="28"/>
          <w:szCs w:val="28"/>
          <w:lang w:val="kk-KZ" w:eastAsia="ru-RU"/>
        </w:rPr>
      </w:pPr>
      <w:r w:rsidRPr="00A776D7">
        <w:rPr>
          <w:rFonts w:ascii="Times New Roman" w:eastAsia="Times New Roman" w:hAnsi="Times New Roman" w:cs="Times New Roman"/>
          <w:kern w:val="0"/>
          <w:sz w:val="28"/>
          <w:szCs w:val="28"/>
          <w:lang w:val="kk-KZ" w:eastAsia="ru-RU"/>
        </w:rPr>
        <w:t xml:space="preserve">Тұрмыстық ағынды сулардың ластануы суды тазартудың технологиялық сұлбасын таңдауға және ауданның экологиялық жағдайына әсер етеді. Тұрмыстық ағынды сулармен қоршаған ортаның ластану мәселесі апаттық масштабқа ие болуда. Бүгінгі таңда ағынды сулар қоршаған ортаны ластаудың орасан зор көзі болып табылады, топырақ қабатын ластауда, су қоймалары кептеліп бітелуде, сонымен қатар адам денсаулығына кері әсерін тигізуде. Алдын ала тазартылмаған тұрмыстық ағынды сулар қалалық кәріз жүйесіне жіберіледі, онда ерімеген және еріген ластаушы заттардың қалдық </w:t>
      </w:r>
      <w:r w:rsidRPr="00A776D7">
        <w:rPr>
          <w:rFonts w:ascii="Times New Roman" w:eastAsia="Times New Roman" w:hAnsi="Times New Roman" w:cs="Times New Roman"/>
          <w:kern w:val="0"/>
          <w:sz w:val="28"/>
          <w:szCs w:val="28"/>
          <w:lang w:val="kk-KZ" w:eastAsia="ru-RU"/>
        </w:rPr>
        <w:lastRenderedPageBreak/>
        <w:t>мөлшері бар өндірістік ағынды сулармен араласады [</w:t>
      </w:r>
      <w:r w:rsidR="000102D4" w:rsidRPr="00A776D7">
        <w:rPr>
          <w:rFonts w:ascii="Times New Roman" w:eastAsia="Times New Roman" w:hAnsi="Times New Roman" w:cs="Times New Roman"/>
          <w:kern w:val="0"/>
          <w:sz w:val="28"/>
          <w:szCs w:val="28"/>
          <w:lang w:val="kk-KZ" w:eastAsia="ru-RU"/>
        </w:rPr>
        <w:t>98</w:t>
      </w:r>
      <w:r w:rsidRPr="00A776D7">
        <w:rPr>
          <w:rFonts w:ascii="Times New Roman" w:eastAsia="Times New Roman" w:hAnsi="Times New Roman" w:cs="Times New Roman"/>
          <w:kern w:val="0"/>
          <w:sz w:val="28"/>
          <w:szCs w:val="28"/>
          <w:lang w:val="kk-KZ" w:eastAsia="ru-RU"/>
        </w:rPr>
        <w:t>]. Қалалық кәріз жүйесінде өндірістік ағынды сулармен араласқан тұрмыстық ағынды сулар қалалық тазарту қондырғысына келіп түседі. Тұрмыстық ағынды сулардың айтарлықтай ластануы тазарту қондырғыларының жұмысының бұзылуына,</w:t>
      </w:r>
      <w:r w:rsidR="007A0449" w:rsidRPr="00A776D7">
        <w:rPr>
          <w:rFonts w:ascii="Times New Roman" w:eastAsia="Times New Roman" w:hAnsi="Times New Roman" w:cs="Times New Roman"/>
          <w:kern w:val="0"/>
          <w:sz w:val="28"/>
          <w:szCs w:val="28"/>
          <w:lang w:val="kk-KZ" w:eastAsia="ru-RU"/>
        </w:rPr>
        <w:t xml:space="preserve"> бұл өз ретінде су қойманың ластануына алып келеді.</w:t>
      </w:r>
    </w:p>
    <w:p w14:paraId="7EB44545" w14:textId="7B63B8E7" w:rsidR="002215EC" w:rsidRPr="00A776D7" w:rsidRDefault="007A0449" w:rsidP="002215EC">
      <w:pPr>
        <w:widowControl w:val="0"/>
        <w:spacing w:after="0" w:line="240" w:lineRule="auto"/>
        <w:ind w:firstLine="709"/>
        <w:jc w:val="both"/>
        <w:rPr>
          <w:rFonts w:ascii="Times New Roman" w:eastAsia="Times New Roman" w:hAnsi="Times New Roman" w:cs="Times New Roman"/>
          <w:kern w:val="0"/>
          <w:sz w:val="28"/>
          <w:szCs w:val="28"/>
          <w:lang w:val="kk-KZ" w:eastAsia="ru-RU"/>
        </w:rPr>
      </w:pPr>
      <w:r w:rsidRPr="00A776D7">
        <w:rPr>
          <w:rFonts w:ascii="Times New Roman" w:hAnsi="Times New Roman" w:cs="Times New Roman"/>
          <w:sz w:val="28"/>
          <w:szCs w:val="28"/>
          <w:lang w:val="kk-KZ"/>
        </w:rPr>
        <w:t>Тұрғын үй-коммуналдық шаруашылық органдары қоршаған ортаны қорғау комитетімен және санитарлық-эпидемиологиялық қызметпен бірлесе отырып, қалалық кәріз жүйесіне келіп түсетін тұрмыстық ағынды сулардың көлемін барынша азайтуға бағытталған шараларды талап етуде. Бұл мақсатта ұтымды технологиялық процестерді қолдану, жергілікті тазарту жүйелерін орнату, сондай-ақ ішінара немесе толық су айналымын енгізу жолдары қарастырылады.</w:t>
      </w:r>
      <w:r w:rsidR="0084799B" w:rsidRPr="00A776D7">
        <w:rPr>
          <w:rFonts w:ascii="Times New Roman" w:hAnsi="Times New Roman" w:cs="Times New Roman"/>
          <w:sz w:val="28"/>
          <w:szCs w:val="28"/>
          <w:lang w:val="kk-KZ"/>
        </w:rPr>
        <w:t xml:space="preserve"> </w:t>
      </w:r>
      <w:r w:rsidR="002215EC" w:rsidRPr="00A776D7">
        <w:rPr>
          <w:rFonts w:ascii="Times New Roman" w:eastAsia="Times New Roman" w:hAnsi="Times New Roman" w:cs="Times New Roman"/>
          <w:kern w:val="0"/>
          <w:sz w:val="28"/>
          <w:szCs w:val="28"/>
          <w:lang w:val="kk-KZ" w:eastAsia="ru-RU"/>
        </w:rPr>
        <w:t>Ластаушы заттардың жалпы массасының 3/1 бөлігі санитарлық игерілмеген елді мекендердің, ауылшаруашылық учаскелерінің аумағынан жауын-шашын және жер үсті ағынды су көздерінен түседі. Бұл көктемгі су тасқыны кезеңіне әсер етеді және ауыз судың сапасын нашарлатады, сондықтан ауыз суды хлорлауға мәжбүр болудамыз.</w:t>
      </w:r>
    </w:p>
    <w:p w14:paraId="64D26A71" w14:textId="5526F3A8" w:rsidR="002215EC" w:rsidRPr="00A776D7" w:rsidRDefault="002215EC" w:rsidP="002215EC">
      <w:pPr>
        <w:widowControl w:val="0"/>
        <w:spacing w:after="0" w:line="240" w:lineRule="auto"/>
        <w:ind w:firstLine="709"/>
        <w:jc w:val="both"/>
        <w:rPr>
          <w:rFonts w:ascii="Times New Roman" w:eastAsia="Times New Roman" w:hAnsi="Times New Roman" w:cs="Times New Roman"/>
          <w:kern w:val="0"/>
          <w:sz w:val="28"/>
          <w:szCs w:val="28"/>
          <w:lang w:val="kk-KZ" w:eastAsia="ru-RU"/>
        </w:rPr>
      </w:pPr>
      <w:r w:rsidRPr="00A776D7">
        <w:rPr>
          <w:rFonts w:ascii="Times New Roman" w:eastAsia="Times New Roman" w:hAnsi="Times New Roman" w:cs="Times New Roman"/>
          <w:kern w:val="0"/>
          <w:sz w:val="28"/>
          <w:szCs w:val="28"/>
          <w:lang w:val="kk-KZ" w:eastAsia="ru-RU"/>
        </w:rPr>
        <w:t>Кез</w:t>
      </w:r>
      <w:r w:rsidR="0084799B" w:rsidRPr="00A776D7">
        <w:rPr>
          <w:rFonts w:ascii="Times New Roman" w:eastAsia="Times New Roman" w:hAnsi="Times New Roman" w:cs="Times New Roman"/>
          <w:kern w:val="0"/>
          <w:sz w:val="28"/>
          <w:szCs w:val="28"/>
          <w:lang w:val="kk-KZ" w:eastAsia="ru-RU"/>
        </w:rPr>
        <w:t xml:space="preserve"> </w:t>
      </w:r>
      <w:r w:rsidRPr="00A776D7">
        <w:rPr>
          <w:rFonts w:ascii="Times New Roman" w:eastAsia="Times New Roman" w:hAnsi="Times New Roman" w:cs="Times New Roman"/>
          <w:kern w:val="0"/>
          <w:sz w:val="28"/>
          <w:szCs w:val="28"/>
          <w:lang w:val="kk-KZ" w:eastAsia="ru-RU"/>
        </w:rPr>
        <w:t>келген елді мекендерде қалдықтардың құрамы бірдей, атап айтқанда: дәретхананың ағынды сулары (құрамында нәжіс, қағаз, жуғыш заттар бар), ванна суы, кір жуу, ас дайындау, ыдыс жуу, үй тазалау қалдықтары. Жоғарыда аталған шығын түрлерінің әр бірінің түрі мен мөлшерін зерттеу келесіні көрсетті: ас-үй қажеттілігіне ағын судың 15-20%; ванна мен душқа 20-25%; дәретхана ағызындыларына 35%; кір жууға 20% тиесілі. Тұрмыстық ағынды суларды ластаушы көздердің 75% дәретхана мен ас-үй ағыныды суларына тиесілі [</w:t>
      </w:r>
      <w:r w:rsidR="000102D4" w:rsidRPr="00A776D7">
        <w:rPr>
          <w:rFonts w:ascii="Times New Roman" w:eastAsia="Times New Roman" w:hAnsi="Times New Roman" w:cs="Times New Roman"/>
          <w:kern w:val="0"/>
          <w:sz w:val="28"/>
          <w:szCs w:val="28"/>
          <w:lang w:val="kk-KZ" w:eastAsia="ru-RU"/>
        </w:rPr>
        <w:t>99</w:t>
      </w:r>
      <w:r w:rsidRPr="00A776D7">
        <w:rPr>
          <w:rFonts w:ascii="Times New Roman" w:eastAsia="Times New Roman" w:hAnsi="Times New Roman" w:cs="Times New Roman"/>
          <w:kern w:val="0"/>
          <w:sz w:val="28"/>
          <w:szCs w:val="28"/>
          <w:lang w:val="kk-KZ" w:eastAsia="ru-RU"/>
        </w:rPr>
        <w:t>].</w:t>
      </w:r>
    </w:p>
    <w:p w14:paraId="774A4CFC" w14:textId="77777777" w:rsidR="002215EC" w:rsidRPr="00A776D7" w:rsidRDefault="002215EC" w:rsidP="002215EC">
      <w:pPr>
        <w:widowControl w:val="0"/>
        <w:spacing w:after="0" w:line="240" w:lineRule="auto"/>
        <w:ind w:firstLine="709"/>
        <w:jc w:val="both"/>
        <w:rPr>
          <w:rFonts w:ascii="Times New Roman" w:eastAsia="Times New Roman" w:hAnsi="Times New Roman" w:cs="Times New Roman"/>
          <w:kern w:val="0"/>
          <w:sz w:val="28"/>
          <w:szCs w:val="28"/>
          <w:lang w:val="kk-KZ" w:eastAsia="ru-RU"/>
        </w:rPr>
      </w:pPr>
      <w:r w:rsidRPr="00A776D7">
        <w:rPr>
          <w:rFonts w:ascii="Times New Roman" w:eastAsia="Times New Roman" w:hAnsi="Times New Roman" w:cs="Times New Roman"/>
          <w:kern w:val="0"/>
          <w:sz w:val="28"/>
          <w:szCs w:val="28"/>
          <w:lang w:val="kk-KZ" w:eastAsia="ru-RU"/>
        </w:rPr>
        <w:t>Кәріз жүйесі бар ғимараттарда тұратын, бірақ газбен және орталықтандырылған ыстық сумен жабдықталмаған тұрғындар үшін су тұтынудың орташа мөлшері бір адамға тәулігіне 100 л төмен болмайды. Сәйкесінше, орталықтандырылған ыстық жүйесімен жабдықталған тұрғындар үшін бұл норма 250 л асады. Бұл стандарттарға тұрмыстық ағынды сулардың барлық түрлері кіреді.</w:t>
      </w:r>
    </w:p>
    <w:p w14:paraId="1B8285CD" w14:textId="05F84009" w:rsidR="002215EC" w:rsidRPr="00A776D7" w:rsidRDefault="002215EC" w:rsidP="002215EC">
      <w:pPr>
        <w:widowControl w:val="0"/>
        <w:spacing w:after="0" w:line="240" w:lineRule="auto"/>
        <w:ind w:firstLine="709"/>
        <w:jc w:val="both"/>
        <w:rPr>
          <w:rFonts w:ascii="Times New Roman" w:eastAsia="Times New Roman" w:hAnsi="Times New Roman" w:cs="Times New Roman"/>
          <w:kern w:val="0"/>
          <w:sz w:val="28"/>
          <w:szCs w:val="28"/>
          <w:lang w:val="kk-KZ" w:eastAsia="ru-RU"/>
        </w:rPr>
      </w:pPr>
      <w:r w:rsidRPr="00A776D7">
        <w:rPr>
          <w:rFonts w:ascii="Times New Roman" w:eastAsia="Times New Roman" w:hAnsi="Times New Roman" w:cs="Times New Roman"/>
          <w:kern w:val="0"/>
          <w:sz w:val="28"/>
          <w:szCs w:val="28"/>
          <w:lang w:val="kk-KZ" w:eastAsia="ru-RU"/>
        </w:rPr>
        <w:t>Тұрмыстық ағынды суларда ластаушы заттар суспензия, коллоидтар және ерітінділер түрінде болуы мүмкін. Ластаушы заттардың 40% жуығын минералды заттар құрайды: топырақ бөлшектері, шаң-тозаңдар, фосфаттар, аммонийлі азот,  хлоридтер, сульфаттар секілді минералды тұздар және т.б. Бұл заттардың негізгі пайда болу формалары және олардың шығу тегі 3 кестеде келтірілген [</w:t>
      </w:r>
      <w:r w:rsidR="00D76670" w:rsidRPr="00A776D7">
        <w:rPr>
          <w:rFonts w:ascii="Times New Roman" w:eastAsia="Times New Roman" w:hAnsi="Times New Roman" w:cs="Times New Roman"/>
          <w:kern w:val="0"/>
          <w:sz w:val="28"/>
          <w:szCs w:val="28"/>
          <w:lang w:val="kk-KZ" w:eastAsia="ru-RU"/>
        </w:rPr>
        <w:t>10</w:t>
      </w:r>
      <w:r w:rsidR="000102D4" w:rsidRPr="00A776D7">
        <w:rPr>
          <w:rFonts w:ascii="Times New Roman" w:eastAsia="Times New Roman" w:hAnsi="Times New Roman" w:cs="Times New Roman"/>
          <w:kern w:val="0"/>
          <w:sz w:val="28"/>
          <w:szCs w:val="28"/>
          <w:lang w:val="kk-KZ" w:eastAsia="ru-RU"/>
        </w:rPr>
        <w:t>0</w:t>
      </w:r>
      <w:r w:rsidRPr="00A776D7">
        <w:rPr>
          <w:rFonts w:ascii="Times New Roman" w:eastAsia="Times New Roman" w:hAnsi="Times New Roman" w:cs="Times New Roman"/>
          <w:kern w:val="0"/>
          <w:sz w:val="28"/>
          <w:szCs w:val="28"/>
          <w:lang w:val="kk-KZ" w:eastAsia="ru-RU"/>
        </w:rPr>
        <w:t>].</w:t>
      </w:r>
    </w:p>
    <w:p w14:paraId="1E3AE370" w14:textId="39CEE8BC" w:rsidR="0084799B" w:rsidRPr="00A776D7" w:rsidRDefault="0084799B" w:rsidP="002215EC">
      <w:pPr>
        <w:widowControl w:val="0"/>
        <w:spacing w:after="0" w:line="240" w:lineRule="auto"/>
        <w:ind w:firstLine="709"/>
        <w:jc w:val="both"/>
        <w:rPr>
          <w:rFonts w:ascii="Times New Roman" w:eastAsia="Times New Roman" w:hAnsi="Times New Roman" w:cs="Times New Roman"/>
          <w:kern w:val="0"/>
          <w:sz w:val="28"/>
          <w:szCs w:val="28"/>
          <w:lang w:val="kk-KZ" w:eastAsia="ru-RU"/>
        </w:rPr>
      </w:pPr>
      <w:r w:rsidRPr="00A776D7">
        <w:rPr>
          <w:rFonts w:ascii="Times New Roman" w:hAnsi="Times New Roman" w:cs="Times New Roman"/>
          <w:sz w:val="28"/>
          <w:szCs w:val="28"/>
          <w:lang w:val="kk-KZ"/>
        </w:rPr>
        <w:t>Тұрмыстық ағынды суларда ластаушы заттар суспензия, коллоидтар және ерітінділер түрінде кездесуі мүмкін. Ластаушы заттардың шамамен 40%-ын минералды компоненттер құрайды: топырақ бөлшектері, шаң-тозаң, фосфаттар, аммонийлі азот, хлоридтер, сульфаттар сияқты минералды тұздар және басқа да қосылыстар [10</w:t>
      </w:r>
      <w:r w:rsidR="000102D4" w:rsidRPr="00A776D7">
        <w:rPr>
          <w:rFonts w:ascii="Times New Roman" w:hAnsi="Times New Roman" w:cs="Times New Roman"/>
          <w:sz w:val="28"/>
          <w:szCs w:val="28"/>
          <w:lang w:val="kk-KZ"/>
        </w:rPr>
        <w:t>1</w:t>
      </w:r>
      <w:r w:rsidRPr="00A776D7">
        <w:rPr>
          <w:rFonts w:ascii="Times New Roman" w:hAnsi="Times New Roman" w:cs="Times New Roman"/>
          <w:sz w:val="28"/>
          <w:szCs w:val="28"/>
          <w:lang w:val="kk-KZ"/>
        </w:rPr>
        <w:t>].</w:t>
      </w:r>
    </w:p>
    <w:p w14:paraId="7953BEF8" w14:textId="41419E8D" w:rsidR="002215EC" w:rsidRPr="00A776D7" w:rsidRDefault="002215EC" w:rsidP="0084799B">
      <w:pPr>
        <w:widowControl w:val="0"/>
        <w:spacing w:after="0" w:line="240" w:lineRule="auto"/>
        <w:ind w:firstLine="709"/>
        <w:jc w:val="both"/>
        <w:rPr>
          <w:rFonts w:ascii="Times New Roman" w:eastAsia="Times New Roman" w:hAnsi="Times New Roman" w:cs="Times New Roman"/>
          <w:kern w:val="0"/>
          <w:sz w:val="28"/>
          <w:szCs w:val="28"/>
          <w:lang w:val="kk-KZ" w:eastAsia="ru-RU"/>
        </w:rPr>
      </w:pPr>
      <w:r w:rsidRPr="00A776D7">
        <w:rPr>
          <w:rFonts w:ascii="Times New Roman" w:eastAsia="Times New Roman" w:hAnsi="Times New Roman" w:cs="Times New Roman"/>
          <w:kern w:val="0"/>
          <w:sz w:val="28"/>
          <w:szCs w:val="28"/>
          <w:lang w:val="kk-KZ" w:eastAsia="ru-RU"/>
        </w:rPr>
        <w:t xml:space="preserve">Адамдар мен жануарлар тіршілігінің нәтижесі қалалық кәріз жүйесіне ағызылатын органикалық ластаушы заттардың барлық түрлерінің көптігін көрсетті. </w:t>
      </w:r>
      <w:r w:rsidR="0084799B" w:rsidRPr="00A776D7">
        <w:rPr>
          <w:rFonts w:ascii="Times New Roman" w:eastAsia="Times New Roman" w:hAnsi="Times New Roman" w:cs="Times New Roman"/>
          <w:kern w:val="0"/>
          <w:sz w:val="28"/>
          <w:szCs w:val="28"/>
          <w:lang w:val="kk-KZ" w:eastAsia="ru-RU"/>
        </w:rPr>
        <w:t xml:space="preserve">Майлар, ақуыздар, көмірсулар, спирттер, талшықтар, органикалық </w:t>
      </w:r>
      <w:r w:rsidR="0084799B" w:rsidRPr="00A776D7">
        <w:rPr>
          <w:rFonts w:ascii="Times New Roman" w:eastAsia="Times New Roman" w:hAnsi="Times New Roman" w:cs="Times New Roman"/>
          <w:kern w:val="0"/>
          <w:sz w:val="28"/>
          <w:szCs w:val="28"/>
          <w:lang w:val="kk-KZ" w:eastAsia="ru-RU"/>
        </w:rPr>
        <w:lastRenderedPageBreak/>
        <w:t>қышқылдар – органикалық ластауыштар болып табылады</w:t>
      </w:r>
      <w:r w:rsidRPr="00A776D7">
        <w:rPr>
          <w:rFonts w:ascii="Times New Roman" w:eastAsia="Times New Roman" w:hAnsi="Times New Roman" w:cs="Times New Roman"/>
          <w:kern w:val="0"/>
          <w:sz w:val="28"/>
          <w:szCs w:val="28"/>
          <w:lang w:val="kk-KZ" w:eastAsia="ru-RU"/>
        </w:rPr>
        <w:t xml:space="preserve"> (</w:t>
      </w:r>
      <w:r w:rsidR="00FE4B52" w:rsidRPr="00A776D7">
        <w:rPr>
          <w:rFonts w:ascii="Times New Roman" w:eastAsia="Times New Roman" w:hAnsi="Times New Roman" w:cs="Times New Roman"/>
          <w:kern w:val="0"/>
          <w:sz w:val="28"/>
          <w:szCs w:val="28"/>
          <w:lang w:val="kk-KZ" w:eastAsia="ru-RU"/>
        </w:rPr>
        <w:t>1</w:t>
      </w:r>
      <w:r w:rsidR="0084799B" w:rsidRPr="00A776D7">
        <w:rPr>
          <w:rFonts w:ascii="Times New Roman" w:eastAsia="Times New Roman" w:hAnsi="Times New Roman" w:cs="Times New Roman"/>
          <w:kern w:val="0"/>
          <w:sz w:val="28"/>
          <w:szCs w:val="28"/>
          <w:lang w:val="kk-KZ" w:eastAsia="ru-RU"/>
        </w:rPr>
        <w:t>-</w:t>
      </w:r>
      <w:r w:rsidRPr="00A776D7">
        <w:rPr>
          <w:rFonts w:ascii="Times New Roman" w:eastAsia="Times New Roman" w:hAnsi="Times New Roman" w:cs="Times New Roman"/>
          <w:kern w:val="0"/>
          <w:sz w:val="28"/>
          <w:szCs w:val="28"/>
          <w:lang w:val="kk-KZ" w:eastAsia="ru-RU"/>
        </w:rPr>
        <w:t>кесте).</w:t>
      </w:r>
    </w:p>
    <w:p w14:paraId="4C4351DE" w14:textId="53DA4D67" w:rsidR="00FD57D3" w:rsidRPr="00A776D7" w:rsidRDefault="00FD57D3" w:rsidP="0084799B">
      <w:pPr>
        <w:widowControl w:val="0"/>
        <w:spacing w:after="0" w:line="240" w:lineRule="auto"/>
        <w:ind w:firstLine="709"/>
        <w:jc w:val="both"/>
        <w:rPr>
          <w:rFonts w:ascii="Times New Roman" w:eastAsia="Times New Roman" w:hAnsi="Times New Roman" w:cs="Times New Roman"/>
          <w:kern w:val="0"/>
          <w:sz w:val="28"/>
          <w:szCs w:val="28"/>
          <w:lang w:val="kk-KZ" w:eastAsia="ru-RU"/>
        </w:rPr>
      </w:pPr>
    </w:p>
    <w:p w14:paraId="78D84E2B" w14:textId="77777777" w:rsidR="00A00D51" w:rsidRPr="00A776D7" w:rsidRDefault="00A00D51" w:rsidP="0084799B">
      <w:pPr>
        <w:widowControl w:val="0"/>
        <w:spacing w:after="0" w:line="240" w:lineRule="auto"/>
        <w:ind w:firstLine="709"/>
        <w:jc w:val="both"/>
        <w:rPr>
          <w:rFonts w:ascii="Times New Roman" w:eastAsia="Times New Roman" w:hAnsi="Times New Roman" w:cs="Times New Roman"/>
          <w:kern w:val="0"/>
          <w:sz w:val="28"/>
          <w:szCs w:val="28"/>
          <w:lang w:val="kk-KZ" w:eastAsia="ru-RU"/>
        </w:rPr>
      </w:pPr>
    </w:p>
    <w:p w14:paraId="65DDC663" w14:textId="3D60F928" w:rsidR="0084799B" w:rsidRPr="00A776D7" w:rsidRDefault="002215EC" w:rsidP="0084799B">
      <w:pPr>
        <w:widowControl w:val="0"/>
        <w:spacing w:after="0" w:line="240" w:lineRule="auto"/>
        <w:ind w:firstLine="709"/>
        <w:jc w:val="both"/>
        <w:rPr>
          <w:rFonts w:ascii="Times New Roman" w:eastAsia="Times New Roman" w:hAnsi="Times New Roman" w:cs="Times New Roman"/>
          <w:kern w:val="0"/>
          <w:sz w:val="28"/>
          <w:szCs w:val="28"/>
          <w:lang w:val="kk-KZ" w:eastAsia="ru-RU"/>
        </w:rPr>
      </w:pPr>
      <w:r w:rsidRPr="00A776D7">
        <w:rPr>
          <w:rFonts w:ascii="Times New Roman" w:eastAsia="Times New Roman" w:hAnsi="Times New Roman" w:cs="Times New Roman"/>
          <w:kern w:val="0"/>
          <w:sz w:val="28"/>
          <w:szCs w:val="28"/>
          <w:lang w:val="kk-KZ" w:eastAsia="ru-RU"/>
        </w:rPr>
        <w:t xml:space="preserve">Кесте </w:t>
      </w:r>
      <w:r w:rsidR="00FE4B52" w:rsidRPr="00A776D7">
        <w:rPr>
          <w:rFonts w:ascii="Times New Roman" w:eastAsia="Times New Roman" w:hAnsi="Times New Roman" w:cs="Times New Roman"/>
          <w:kern w:val="0"/>
          <w:sz w:val="28"/>
          <w:szCs w:val="28"/>
          <w:lang w:val="kk-KZ" w:eastAsia="ru-RU"/>
        </w:rPr>
        <w:t>1</w:t>
      </w:r>
      <w:r w:rsidRPr="00A776D7">
        <w:rPr>
          <w:rFonts w:ascii="Times New Roman" w:eastAsia="Times New Roman" w:hAnsi="Times New Roman" w:cs="Times New Roman"/>
          <w:kern w:val="0"/>
          <w:sz w:val="28"/>
          <w:szCs w:val="28"/>
          <w:lang w:val="kk-KZ" w:eastAsia="ru-RU"/>
        </w:rPr>
        <w:t xml:space="preserve">. </w:t>
      </w:r>
      <w:r w:rsidR="0084799B" w:rsidRPr="00A776D7">
        <w:rPr>
          <w:rFonts w:ascii="Times New Roman" w:eastAsia="Times New Roman" w:hAnsi="Times New Roman" w:cs="Times New Roman"/>
          <w:kern w:val="0"/>
          <w:sz w:val="28"/>
          <w:szCs w:val="28"/>
          <w:lang w:val="kk-KZ" w:eastAsia="ru-RU"/>
        </w:rPr>
        <w:t>Тұрмыстық-коммуналдық ағынды сулардың құрамындағы органикалық заттар</w:t>
      </w:r>
    </w:p>
    <w:tbl>
      <w:tblPr>
        <w:tblStyle w:val="14"/>
        <w:tblW w:w="0" w:type="auto"/>
        <w:tblLayout w:type="fixed"/>
        <w:tblLook w:val="04A0" w:firstRow="1" w:lastRow="0" w:firstColumn="1" w:lastColumn="0" w:noHBand="0" w:noVBand="1"/>
      </w:tblPr>
      <w:tblGrid>
        <w:gridCol w:w="392"/>
        <w:gridCol w:w="1559"/>
        <w:gridCol w:w="1418"/>
        <w:gridCol w:w="1701"/>
        <w:gridCol w:w="1842"/>
        <w:gridCol w:w="1276"/>
        <w:gridCol w:w="1383"/>
      </w:tblGrid>
      <w:tr w:rsidR="00E64F32" w:rsidRPr="00A776D7" w14:paraId="3CAB2A3F" w14:textId="77777777" w:rsidTr="00480EF7">
        <w:tc>
          <w:tcPr>
            <w:tcW w:w="392" w:type="dxa"/>
            <w:vMerge w:val="restart"/>
          </w:tcPr>
          <w:p w14:paraId="5FD476F0" w14:textId="77777777" w:rsidR="002215EC" w:rsidRPr="00A776D7" w:rsidRDefault="002215EC" w:rsidP="002215EC">
            <w:pPr>
              <w:widowControl w:val="0"/>
              <w:jc w:val="center"/>
              <w:rPr>
                <w:rFonts w:ascii="Times New Roman" w:hAnsi="Times New Roman" w:cs="Times New Roman"/>
                <w:sz w:val="28"/>
                <w:szCs w:val="28"/>
                <w:lang w:val="kk-KZ"/>
              </w:rPr>
            </w:pPr>
            <w:r w:rsidRPr="00A776D7">
              <w:rPr>
                <w:rFonts w:ascii="Times New Roman" w:hAnsi="Times New Roman" w:cs="Times New Roman"/>
                <w:sz w:val="28"/>
                <w:szCs w:val="28"/>
                <w:lang w:val="kk-KZ"/>
              </w:rPr>
              <w:t>№</w:t>
            </w:r>
          </w:p>
        </w:tc>
        <w:tc>
          <w:tcPr>
            <w:tcW w:w="1559" w:type="dxa"/>
            <w:vMerge w:val="restart"/>
          </w:tcPr>
          <w:p w14:paraId="74E3B4A5" w14:textId="77777777" w:rsidR="002215EC" w:rsidRPr="00A776D7" w:rsidRDefault="002215EC" w:rsidP="00480EF7">
            <w:pPr>
              <w:widowControl w:val="0"/>
              <w:jc w:val="center"/>
              <w:rPr>
                <w:rFonts w:ascii="Times New Roman" w:hAnsi="Times New Roman" w:cs="Times New Roman"/>
                <w:sz w:val="28"/>
                <w:szCs w:val="28"/>
                <w:lang w:val="kk-KZ"/>
              </w:rPr>
            </w:pPr>
            <w:r w:rsidRPr="00A776D7">
              <w:rPr>
                <w:rFonts w:ascii="Times New Roman" w:hAnsi="Times New Roman" w:cs="Times New Roman"/>
                <w:sz w:val="28"/>
                <w:szCs w:val="28"/>
                <w:lang w:val="kk-KZ"/>
              </w:rPr>
              <w:t>Ағынды судың сипаттамалы бөліктері</w:t>
            </w:r>
          </w:p>
        </w:tc>
        <w:tc>
          <w:tcPr>
            <w:tcW w:w="7620" w:type="dxa"/>
            <w:gridSpan w:val="5"/>
          </w:tcPr>
          <w:p w14:paraId="5E960784" w14:textId="77777777" w:rsidR="002215EC" w:rsidRPr="00A776D7" w:rsidRDefault="002215EC" w:rsidP="00480EF7">
            <w:pPr>
              <w:widowControl w:val="0"/>
              <w:jc w:val="center"/>
              <w:rPr>
                <w:rFonts w:ascii="Times New Roman" w:hAnsi="Times New Roman" w:cs="Times New Roman"/>
                <w:sz w:val="28"/>
                <w:szCs w:val="28"/>
                <w:lang w:val="kk-KZ"/>
              </w:rPr>
            </w:pPr>
            <w:r w:rsidRPr="00A776D7">
              <w:rPr>
                <w:rFonts w:ascii="Times New Roman" w:hAnsi="Times New Roman" w:cs="Times New Roman"/>
                <w:sz w:val="28"/>
                <w:szCs w:val="28"/>
                <w:lang w:val="kk-KZ"/>
              </w:rPr>
              <w:t xml:space="preserve">Массалық үлесі, </w:t>
            </w:r>
            <w:r w:rsidRPr="00A776D7">
              <w:rPr>
                <w:rFonts w:ascii="Times New Roman" w:hAnsi="Times New Roman" w:cs="Times New Roman"/>
                <w:sz w:val="28"/>
                <w:szCs w:val="28"/>
              </w:rPr>
              <w:t>%</w:t>
            </w:r>
          </w:p>
        </w:tc>
      </w:tr>
      <w:tr w:rsidR="00E64F32" w:rsidRPr="00A776D7" w14:paraId="6EB9B2F7" w14:textId="77777777" w:rsidTr="00480EF7">
        <w:tc>
          <w:tcPr>
            <w:tcW w:w="392" w:type="dxa"/>
            <w:vMerge/>
          </w:tcPr>
          <w:p w14:paraId="0D807DD2" w14:textId="77777777" w:rsidR="002215EC" w:rsidRPr="00A776D7" w:rsidRDefault="002215EC" w:rsidP="002215EC">
            <w:pPr>
              <w:widowControl w:val="0"/>
              <w:jc w:val="center"/>
              <w:rPr>
                <w:rFonts w:ascii="Times New Roman" w:hAnsi="Times New Roman" w:cs="Times New Roman"/>
                <w:sz w:val="28"/>
                <w:szCs w:val="28"/>
                <w:lang w:val="kk-KZ"/>
              </w:rPr>
            </w:pPr>
          </w:p>
        </w:tc>
        <w:tc>
          <w:tcPr>
            <w:tcW w:w="1559" w:type="dxa"/>
            <w:vMerge/>
          </w:tcPr>
          <w:p w14:paraId="156786FB" w14:textId="77777777" w:rsidR="002215EC" w:rsidRPr="00A776D7" w:rsidRDefault="002215EC" w:rsidP="00480EF7">
            <w:pPr>
              <w:widowControl w:val="0"/>
              <w:jc w:val="center"/>
              <w:rPr>
                <w:rFonts w:ascii="Times New Roman" w:hAnsi="Times New Roman" w:cs="Times New Roman"/>
                <w:sz w:val="28"/>
                <w:szCs w:val="28"/>
                <w:lang w:val="kk-KZ"/>
              </w:rPr>
            </w:pPr>
          </w:p>
        </w:tc>
        <w:tc>
          <w:tcPr>
            <w:tcW w:w="1418" w:type="dxa"/>
          </w:tcPr>
          <w:p w14:paraId="3FB20CAC" w14:textId="77777777" w:rsidR="002215EC" w:rsidRPr="00A776D7" w:rsidRDefault="002215EC" w:rsidP="00480EF7">
            <w:pPr>
              <w:widowControl w:val="0"/>
              <w:jc w:val="center"/>
              <w:rPr>
                <w:rFonts w:ascii="Times New Roman" w:hAnsi="Times New Roman" w:cs="Times New Roman"/>
                <w:sz w:val="28"/>
                <w:szCs w:val="28"/>
                <w:lang w:val="kk-KZ"/>
              </w:rPr>
            </w:pPr>
            <w:r w:rsidRPr="00A776D7">
              <w:rPr>
                <w:rFonts w:ascii="Times New Roman" w:hAnsi="Times New Roman" w:cs="Times New Roman"/>
                <w:sz w:val="28"/>
                <w:szCs w:val="28"/>
                <w:lang w:val="kk-KZ"/>
              </w:rPr>
              <w:t>Ақуыздар</w:t>
            </w:r>
          </w:p>
        </w:tc>
        <w:tc>
          <w:tcPr>
            <w:tcW w:w="1701" w:type="dxa"/>
          </w:tcPr>
          <w:p w14:paraId="2C9CF2E2" w14:textId="77777777" w:rsidR="002215EC" w:rsidRPr="00A776D7" w:rsidRDefault="002215EC" w:rsidP="00480EF7">
            <w:pPr>
              <w:widowControl w:val="0"/>
              <w:jc w:val="center"/>
              <w:rPr>
                <w:rFonts w:ascii="Times New Roman" w:hAnsi="Times New Roman" w:cs="Times New Roman"/>
                <w:sz w:val="28"/>
                <w:szCs w:val="28"/>
                <w:lang w:val="kk-KZ"/>
              </w:rPr>
            </w:pPr>
            <w:r w:rsidRPr="00A776D7">
              <w:rPr>
                <w:rFonts w:ascii="Times New Roman" w:hAnsi="Times New Roman" w:cs="Times New Roman"/>
                <w:sz w:val="28"/>
                <w:szCs w:val="28"/>
                <w:lang w:val="kk-KZ"/>
              </w:rPr>
              <w:t>Көмірсулар</w:t>
            </w:r>
          </w:p>
        </w:tc>
        <w:tc>
          <w:tcPr>
            <w:tcW w:w="1842" w:type="dxa"/>
          </w:tcPr>
          <w:p w14:paraId="1C1E9E1F" w14:textId="77777777" w:rsidR="002215EC" w:rsidRPr="00A776D7" w:rsidRDefault="002215EC" w:rsidP="00480EF7">
            <w:pPr>
              <w:widowControl w:val="0"/>
              <w:jc w:val="center"/>
              <w:rPr>
                <w:rFonts w:ascii="Times New Roman" w:hAnsi="Times New Roman" w:cs="Times New Roman"/>
                <w:sz w:val="28"/>
                <w:szCs w:val="28"/>
                <w:lang w:val="kk-KZ"/>
              </w:rPr>
            </w:pPr>
            <w:r w:rsidRPr="00A776D7">
              <w:rPr>
                <w:rFonts w:ascii="Times New Roman" w:hAnsi="Times New Roman" w:cs="Times New Roman"/>
                <w:sz w:val="28"/>
                <w:szCs w:val="28"/>
                <w:lang w:val="kk-KZ"/>
              </w:rPr>
              <w:t>Май қышқылдары</w:t>
            </w:r>
          </w:p>
        </w:tc>
        <w:tc>
          <w:tcPr>
            <w:tcW w:w="1276" w:type="dxa"/>
          </w:tcPr>
          <w:p w14:paraId="5DA4D2D1" w14:textId="77777777" w:rsidR="002215EC" w:rsidRPr="00A776D7" w:rsidRDefault="002215EC" w:rsidP="00480EF7">
            <w:pPr>
              <w:widowControl w:val="0"/>
              <w:jc w:val="center"/>
              <w:rPr>
                <w:rFonts w:ascii="Times New Roman" w:hAnsi="Times New Roman" w:cs="Times New Roman"/>
                <w:sz w:val="28"/>
                <w:szCs w:val="28"/>
                <w:lang w:val="kk-KZ"/>
              </w:rPr>
            </w:pPr>
            <w:r w:rsidRPr="00A776D7">
              <w:rPr>
                <w:rFonts w:ascii="Times New Roman" w:hAnsi="Times New Roman" w:cs="Times New Roman"/>
                <w:sz w:val="28"/>
                <w:szCs w:val="28"/>
                <w:lang w:val="kk-KZ"/>
              </w:rPr>
              <w:t>Майлар</w:t>
            </w:r>
          </w:p>
        </w:tc>
        <w:tc>
          <w:tcPr>
            <w:tcW w:w="1383" w:type="dxa"/>
          </w:tcPr>
          <w:p w14:paraId="2C348C1D" w14:textId="77777777" w:rsidR="002215EC" w:rsidRPr="00A776D7" w:rsidRDefault="00480EF7" w:rsidP="00480EF7">
            <w:pPr>
              <w:widowControl w:val="0"/>
              <w:jc w:val="center"/>
              <w:rPr>
                <w:rFonts w:ascii="Times New Roman" w:hAnsi="Times New Roman" w:cs="Times New Roman"/>
                <w:sz w:val="28"/>
                <w:szCs w:val="28"/>
                <w:lang w:val="kk-KZ"/>
              </w:rPr>
            </w:pPr>
            <w:r w:rsidRPr="00A776D7">
              <w:rPr>
                <w:rFonts w:ascii="Times New Roman" w:hAnsi="Times New Roman" w:cs="Times New Roman"/>
                <w:sz w:val="28"/>
                <w:szCs w:val="28"/>
                <w:lang w:val="kk-KZ"/>
              </w:rPr>
              <w:t>Детер-</w:t>
            </w:r>
          </w:p>
          <w:p w14:paraId="173887AD" w14:textId="2CF78D13" w:rsidR="00480EF7" w:rsidRPr="00A776D7" w:rsidRDefault="00480EF7" w:rsidP="00480EF7">
            <w:pPr>
              <w:widowControl w:val="0"/>
              <w:jc w:val="center"/>
              <w:rPr>
                <w:rFonts w:ascii="Times New Roman" w:hAnsi="Times New Roman" w:cs="Times New Roman"/>
                <w:sz w:val="28"/>
                <w:szCs w:val="28"/>
                <w:lang w:val="kk-KZ"/>
              </w:rPr>
            </w:pPr>
            <w:r w:rsidRPr="00A776D7">
              <w:rPr>
                <w:rFonts w:ascii="Times New Roman" w:hAnsi="Times New Roman" w:cs="Times New Roman"/>
                <w:sz w:val="28"/>
                <w:szCs w:val="28"/>
                <w:lang w:val="kk-KZ"/>
              </w:rPr>
              <w:t>генттер</w:t>
            </w:r>
          </w:p>
        </w:tc>
      </w:tr>
      <w:tr w:rsidR="00E64F32" w:rsidRPr="00A776D7" w14:paraId="0E886B35" w14:textId="77777777" w:rsidTr="00480EF7">
        <w:tc>
          <w:tcPr>
            <w:tcW w:w="392" w:type="dxa"/>
          </w:tcPr>
          <w:p w14:paraId="651393A2" w14:textId="77777777" w:rsidR="002215EC" w:rsidRPr="00A776D7" w:rsidRDefault="002215EC" w:rsidP="002215EC">
            <w:pPr>
              <w:widowControl w:val="0"/>
              <w:jc w:val="center"/>
              <w:rPr>
                <w:rFonts w:ascii="Times New Roman" w:hAnsi="Times New Roman" w:cs="Times New Roman"/>
                <w:sz w:val="28"/>
                <w:szCs w:val="28"/>
                <w:lang w:val="kk-KZ"/>
              </w:rPr>
            </w:pPr>
            <w:r w:rsidRPr="00A776D7">
              <w:rPr>
                <w:rFonts w:ascii="Times New Roman" w:hAnsi="Times New Roman" w:cs="Times New Roman"/>
                <w:sz w:val="28"/>
                <w:szCs w:val="28"/>
                <w:lang w:val="kk-KZ"/>
              </w:rPr>
              <w:t>1</w:t>
            </w:r>
          </w:p>
        </w:tc>
        <w:tc>
          <w:tcPr>
            <w:tcW w:w="1559" w:type="dxa"/>
          </w:tcPr>
          <w:p w14:paraId="3B1388E4" w14:textId="77777777" w:rsidR="002215EC" w:rsidRPr="00A776D7" w:rsidRDefault="002215EC" w:rsidP="002215EC">
            <w:pPr>
              <w:widowControl w:val="0"/>
              <w:jc w:val="both"/>
              <w:rPr>
                <w:rFonts w:ascii="Times New Roman" w:hAnsi="Times New Roman" w:cs="Times New Roman"/>
                <w:sz w:val="28"/>
                <w:szCs w:val="28"/>
                <w:lang w:val="kk-KZ"/>
              </w:rPr>
            </w:pPr>
            <w:r w:rsidRPr="00A776D7">
              <w:rPr>
                <w:rFonts w:ascii="Times New Roman" w:hAnsi="Times New Roman" w:cs="Times New Roman"/>
                <w:sz w:val="28"/>
                <w:szCs w:val="28"/>
                <w:lang w:val="kk-KZ"/>
              </w:rPr>
              <w:t>Жалпы ағынды су</w:t>
            </w:r>
          </w:p>
        </w:tc>
        <w:tc>
          <w:tcPr>
            <w:tcW w:w="1418" w:type="dxa"/>
          </w:tcPr>
          <w:p w14:paraId="777760E6" w14:textId="77777777" w:rsidR="002215EC" w:rsidRPr="00A776D7" w:rsidRDefault="002215EC" w:rsidP="002215EC">
            <w:pPr>
              <w:widowControl w:val="0"/>
              <w:jc w:val="center"/>
              <w:rPr>
                <w:rFonts w:ascii="Times New Roman" w:hAnsi="Times New Roman" w:cs="Times New Roman"/>
                <w:sz w:val="28"/>
                <w:szCs w:val="28"/>
                <w:lang w:val="kk-KZ"/>
              </w:rPr>
            </w:pPr>
            <w:r w:rsidRPr="00A776D7">
              <w:rPr>
                <w:rFonts w:ascii="Times New Roman" w:hAnsi="Times New Roman" w:cs="Times New Roman"/>
                <w:sz w:val="28"/>
                <w:szCs w:val="28"/>
                <w:lang w:val="kk-KZ"/>
              </w:rPr>
              <w:t>27,8</w:t>
            </w:r>
          </w:p>
        </w:tc>
        <w:tc>
          <w:tcPr>
            <w:tcW w:w="1701" w:type="dxa"/>
          </w:tcPr>
          <w:p w14:paraId="39CD6219" w14:textId="77777777" w:rsidR="002215EC" w:rsidRPr="00A776D7" w:rsidRDefault="002215EC" w:rsidP="002215EC">
            <w:pPr>
              <w:widowControl w:val="0"/>
              <w:jc w:val="center"/>
              <w:rPr>
                <w:rFonts w:ascii="Times New Roman" w:hAnsi="Times New Roman" w:cs="Times New Roman"/>
                <w:sz w:val="28"/>
                <w:szCs w:val="28"/>
                <w:lang w:val="kk-KZ"/>
              </w:rPr>
            </w:pPr>
            <w:r w:rsidRPr="00A776D7">
              <w:rPr>
                <w:rFonts w:ascii="Times New Roman" w:hAnsi="Times New Roman" w:cs="Times New Roman"/>
                <w:sz w:val="28"/>
                <w:szCs w:val="28"/>
                <w:lang w:val="kk-KZ"/>
              </w:rPr>
              <w:t>17,6</w:t>
            </w:r>
          </w:p>
        </w:tc>
        <w:tc>
          <w:tcPr>
            <w:tcW w:w="1842" w:type="dxa"/>
          </w:tcPr>
          <w:p w14:paraId="17392D61" w14:textId="77777777" w:rsidR="002215EC" w:rsidRPr="00A776D7" w:rsidRDefault="002215EC" w:rsidP="002215EC">
            <w:pPr>
              <w:widowControl w:val="0"/>
              <w:jc w:val="center"/>
              <w:rPr>
                <w:rFonts w:ascii="Times New Roman" w:hAnsi="Times New Roman" w:cs="Times New Roman"/>
                <w:sz w:val="28"/>
                <w:szCs w:val="28"/>
                <w:lang w:val="kk-KZ"/>
              </w:rPr>
            </w:pPr>
            <w:r w:rsidRPr="00A776D7">
              <w:rPr>
                <w:rFonts w:ascii="Times New Roman" w:hAnsi="Times New Roman" w:cs="Times New Roman"/>
                <w:sz w:val="28"/>
                <w:szCs w:val="28"/>
                <w:lang w:val="kk-KZ"/>
              </w:rPr>
              <w:t>9,1</w:t>
            </w:r>
          </w:p>
        </w:tc>
        <w:tc>
          <w:tcPr>
            <w:tcW w:w="1276" w:type="dxa"/>
          </w:tcPr>
          <w:p w14:paraId="078EA2FB" w14:textId="77777777" w:rsidR="002215EC" w:rsidRPr="00A776D7" w:rsidRDefault="002215EC" w:rsidP="002215EC">
            <w:pPr>
              <w:widowControl w:val="0"/>
              <w:jc w:val="center"/>
              <w:rPr>
                <w:rFonts w:ascii="Times New Roman" w:hAnsi="Times New Roman" w:cs="Times New Roman"/>
                <w:sz w:val="28"/>
                <w:szCs w:val="28"/>
                <w:lang w:val="kk-KZ"/>
              </w:rPr>
            </w:pPr>
            <w:r w:rsidRPr="00A776D7">
              <w:rPr>
                <w:rFonts w:ascii="Times New Roman" w:hAnsi="Times New Roman" w:cs="Times New Roman"/>
                <w:sz w:val="28"/>
                <w:szCs w:val="28"/>
                <w:lang w:val="kk-KZ"/>
              </w:rPr>
              <w:t>27,3</w:t>
            </w:r>
          </w:p>
        </w:tc>
        <w:tc>
          <w:tcPr>
            <w:tcW w:w="1383" w:type="dxa"/>
          </w:tcPr>
          <w:p w14:paraId="060F2844" w14:textId="77777777" w:rsidR="002215EC" w:rsidRPr="00A776D7" w:rsidRDefault="002215EC" w:rsidP="002215EC">
            <w:pPr>
              <w:widowControl w:val="0"/>
              <w:jc w:val="center"/>
              <w:rPr>
                <w:rFonts w:ascii="Times New Roman" w:hAnsi="Times New Roman" w:cs="Times New Roman"/>
                <w:sz w:val="28"/>
                <w:szCs w:val="28"/>
                <w:lang w:val="kk-KZ"/>
              </w:rPr>
            </w:pPr>
            <w:r w:rsidRPr="00A776D7">
              <w:rPr>
                <w:rFonts w:ascii="Times New Roman" w:hAnsi="Times New Roman" w:cs="Times New Roman"/>
                <w:sz w:val="28"/>
                <w:szCs w:val="28"/>
                <w:lang w:val="kk-KZ"/>
              </w:rPr>
              <w:t>6,5</w:t>
            </w:r>
          </w:p>
        </w:tc>
      </w:tr>
      <w:tr w:rsidR="00E64F32" w:rsidRPr="00A776D7" w14:paraId="01919D49" w14:textId="77777777" w:rsidTr="00480EF7">
        <w:trPr>
          <w:trHeight w:val="469"/>
        </w:trPr>
        <w:tc>
          <w:tcPr>
            <w:tcW w:w="392" w:type="dxa"/>
          </w:tcPr>
          <w:p w14:paraId="22859411" w14:textId="77777777" w:rsidR="002215EC" w:rsidRPr="00A776D7" w:rsidRDefault="002215EC" w:rsidP="002215EC">
            <w:pPr>
              <w:widowControl w:val="0"/>
              <w:jc w:val="center"/>
              <w:rPr>
                <w:rFonts w:ascii="Times New Roman" w:hAnsi="Times New Roman" w:cs="Times New Roman"/>
                <w:sz w:val="28"/>
                <w:szCs w:val="28"/>
                <w:lang w:val="kk-KZ"/>
              </w:rPr>
            </w:pPr>
            <w:r w:rsidRPr="00A776D7">
              <w:rPr>
                <w:rFonts w:ascii="Times New Roman" w:hAnsi="Times New Roman" w:cs="Times New Roman"/>
                <w:sz w:val="28"/>
                <w:szCs w:val="28"/>
                <w:lang w:val="kk-KZ"/>
              </w:rPr>
              <w:t>2</w:t>
            </w:r>
          </w:p>
        </w:tc>
        <w:tc>
          <w:tcPr>
            <w:tcW w:w="1559" w:type="dxa"/>
          </w:tcPr>
          <w:p w14:paraId="798E1269" w14:textId="77777777" w:rsidR="002215EC" w:rsidRPr="00A776D7" w:rsidRDefault="002215EC" w:rsidP="002215EC">
            <w:pPr>
              <w:widowControl w:val="0"/>
              <w:jc w:val="both"/>
              <w:rPr>
                <w:rFonts w:ascii="Times New Roman" w:hAnsi="Times New Roman" w:cs="Times New Roman"/>
                <w:sz w:val="28"/>
                <w:szCs w:val="28"/>
                <w:lang w:val="kk-KZ"/>
              </w:rPr>
            </w:pPr>
            <w:r w:rsidRPr="00A776D7">
              <w:rPr>
                <w:rFonts w:ascii="Times New Roman" w:hAnsi="Times New Roman" w:cs="Times New Roman"/>
                <w:sz w:val="28"/>
                <w:szCs w:val="28"/>
                <w:lang w:val="kk-KZ"/>
              </w:rPr>
              <w:t>Сұйықтық</w:t>
            </w:r>
          </w:p>
        </w:tc>
        <w:tc>
          <w:tcPr>
            <w:tcW w:w="1418" w:type="dxa"/>
          </w:tcPr>
          <w:p w14:paraId="5A6535DD" w14:textId="77777777" w:rsidR="002215EC" w:rsidRPr="00A776D7" w:rsidRDefault="002215EC" w:rsidP="002215EC">
            <w:pPr>
              <w:widowControl w:val="0"/>
              <w:jc w:val="center"/>
              <w:rPr>
                <w:rFonts w:ascii="Times New Roman" w:hAnsi="Times New Roman" w:cs="Times New Roman"/>
                <w:sz w:val="28"/>
                <w:szCs w:val="28"/>
                <w:lang w:val="kk-KZ"/>
              </w:rPr>
            </w:pPr>
            <w:r w:rsidRPr="00A776D7">
              <w:rPr>
                <w:rFonts w:ascii="Times New Roman" w:hAnsi="Times New Roman" w:cs="Times New Roman"/>
                <w:sz w:val="28"/>
                <w:szCs w:val="28"/>
                <w:lang w:val="kk-KZ"/>
              </w:rPr>
              <w:t>28,8</w:t>
            </w:r>
          </w:p>
        </w:tc>
        <w:tc>
          <w:tcPr>
            <w:tcW w:w="1701" w:type="dxa"/>
          </w:tcPr>
          <w:p w14:paraId="77D03287" w14:textId="77777777" w:rsidR="002215EC" w:rsidRPr="00A776D7" w:rsidRDefault="002215EC" w:rsidP="002215EC">
            <w:pPr>
              <w:widowControl w:val="0"/>
              <w:jc w:val="center"/>
              <w:rPr>
                <w:rFonts w:ascii="Times New Roman" w:hAnsi="Times New Roman" w:cs="Times New Roman"/>
                <w:sz w:val="28"/>
                <w:szCs w:val="28"/>
                <w:lang w:val="kk-KZ"/>
              </w:rPr>
            </w:pPr>
            <w:r w:rsidRPr="00A776D7">
              <w:rPr>
                <w:rFonts w:ascii="Times New Roman" w:hAnsi="Times New Roman" w:cs="Times New Roman"/>
                <w:sz w:val="28"/>
                <w:szCs w:val="28"/>
                <w:lang w:val="kk-KZ"/>
              </w:rPr>
              <w:t>7,6</w:t>
            </w:r>
          </w:p>
        </w:tc>
        <w:tc>
          <w:tcPr>
            <w:tcW w:w="1842" w:type="dxa"/>
          </w:tcPr>
          <w:p w14:paraId="092F5DAE" w14:textId="77777777" w:rsidR="002215EC" w:rsidRPr="00A776D7" w:rsidRDefault="002215EC" w:rsidP="002215EC">
            <w:pPr>
              <w:widowControl w:val="0"/>
              <w:jc w:val="center"/>
              <w:rPr>
                <w:rFonts w:ascii="Times New Roman" w:hAnsi="Times New Roman" w:cs="Times New Roman"/>
                <w:sz w:val="28"/>
                <w:szCs w:val="28"/>
                <w:lang w:val="kk-KZ"/>
              </w:rPr>
            </w:pPr>
            <w:r w:rsidRPr="00A776D7">
              <w:rPr>
                <w:rFonts w:ascii="Times New Roman" w:hAnsi="Times New Roman" w:cs="Times New Roman"/>
                <w:sz w:val="28"/>
                <w:szCs w:val="28"/>
                <w:lang w:val="kk-KZ"/>
              </w:rPr>
              <w:t>7,7</w:t>
            </w:r>
          </w:p>
        </w:tc>
        <w:tc>
          <w:tcPr>
            <w:tcW w:w="1276" w:type="dxa"/>
          </w:tcPr>
          <w:p w14:paraId="7929A0C4" w14:textId="77777777" w:rsidR="002215EC" w:rsidRPr="00A776D7" w:rsidRDefault="002215EC" w:rsidP="002215EC">
            <w:pPr>
              <w:widowControl w:val="0"/>
              <w:jc w:val="center"/>
              <w:rPr>
                <w:rFonts w:ascii="Times New Roman" w:hAnsi="Times New Roman" w:cs="Times New Roman"/>
                <w:sz w:val="28"/>
                <w:szCs w:val="28"/>
                <w:lang w:val="kk-KZ"/>
              </w:rPr>
            </w:pPr>
            <w:r w:rsidRPr="00A776D7">
              <w:rPr>
                <w:rFonts w:ascii="Times New Roman" w:hAnsi="Times New Roman" w:cs="Times New Roman"/>
                <w:sz w:val="28"/>
                <w:szCs w:val="28"/>
                <w:lang w:val="kk-KZ"/>
              </w:rPr>
              <w:t>-</w:t>
            </w:r>
          </w:p>
        </w:tc>
        <w:tc>
          <w:tcPr>
            <w:tcW w:w="1383" w:type="dxa"/>
          </w:tcPr>
          <w:p w14:paraId="4D09871F" w14:textId="77777777" w:rsidR="002215EC" w:rsidRPr="00A776D7" w:rsidRDefault="002215EC" w:rsidP="002215EC">
            <w:pPr>
              <w:widowControl w:val="0"/>
              <w:jc w:val="center"/>
              <w:rPr>
                <w:rFonts w:ascii="Times New Roman" w:hAnsi="Times New Roman" w:cs="Times New Roman"/>
                <w:sz w:val="28"/>
                <w:szCs w:val="28"/>
                <w:lang w:val="kk-KZ"/>
              </w:rPr>
            </w:pPr>
            <w:r w:rsidRPr="00A776D7">
              <w:rPr>
                <w:rFonts w:ascii="Times New Roman" w:hAnsi="Times New Roman" w:cs="Times New Roman"/>
                <w:sz w:val="28"/>
                <w:szCs w:val="28"/>
                <w:lang w:val="kk-KZ"/>
              </w:rPr>
              <w:t>13</w:t>
            </w:r>
            <w:r w:rsidR="00190C1E" w:rsidRPr="00A776D7">
              <w:rPr>
                <w:rFonts w:ascii="Times New Roman" w:hAnsi="Times New Roman" w:cs="Times New Roman"/>
                <w:sz w:val="28"/>
                <w:szCs w:val="28"/>
                <w:lang w:val="kk-KZ"/>
              </w:rPr>
              <w:t>,0</w:t>
            </w:r>
          </w:p>
        </w:tc>
      </w:tr>
      <w:tr w:rsidR="00E64F32" w:rsidRPr="00A776D7" w14:paraId="022C1773" w14:textId="77777777" w:rsidTr="00480EF7">
        <w:tc>
          <w:tcPr>
            <w:tcW w:w="392" w:type="dxa"/>
          </w:tcPr>
          <w:p w14:paraId="4A4BB802" w14:textId="77777777" w:rsidR="002215EC" w:rsidRPr="00A776D7" w:rsidRDefault="002215EC" w:rsidP="002215EC">
            <w:pPr>
              <w:widowControl w:val="0"/>
              <w:jc w:val="center"/>
              <w:rPr>
                <w:rFonts w:ascii="Times New Roman" w:hAnsi="Times New Roman" w:cs="Times New Roman"/>
                <w:sz w:val="28"/>
                <w:szCs w:val="28"/>
                <w:lang w:val="kk-KZ"/>
              </w:rPr>
            </w:pPr>
            <w:r w:rsidRPr="00A776D7">
              <w:rPr>
                <w:rFonts w:ascii="Times New Roman" w:hAnsi="Times New Roman" w:cs="Times New Roman"/>
                <w:sz w:val="28"/>
                <w:szCs w:val="28"/>
                <w:lang w:val="kk-KZ"/>
              </w:rPr>
              <w:t>3</w:t>
            </w:r>
          </w:p>
        </w:tc>
        <w:tc>
          <w:tcPr>
            <w:tcW w:w="1559" w:type="dxa"/>
          </w:tcPr>
          <w:p w14:paraId="55DF114C" w14:textId="77777777" w:rsidR="002215EC" w:rsidRPr="00A776D7" w:rsidRDefault="002215EC" w:rsidP="002215EC">
            <w:pPr>
              <w:widowControl w:val="0"/>
              <w:jc w:val="both"/>
              <w:rPr>
                <w:rFonts w:ascii="Times New Roman" w:hAnsi="Times New Roman" w:cs="Times New Roman"/>
                <w:sz w:val="28"/>
                <w:szCs w:val="28"/>
                <w:lang w:val="kk-KZ"/>
              </w:rPr>
            </w:pPr>
            <w:r w:rsidRPr="00A776D7">
              <w:rPr>
                <w:rFonts w:ascii="Times New Roman" w:hAnsi="Times New Roman" w:cs="Times New Roman"/>
                <w:sz w:val="28"/>
                <w:szCs w:val="28"/>
                <w:lang w:val="kk-KZ"/>
              </w:rPr>
              <w:t>Таразыланған заттар</w:t>
            </w:r>
          </w:p>
        </w:tc>
        <w:tc>
          <w:tcPr>
            <w:tcW w:w="1418" w:type="dxa"/>
          </w:tcPr>
          <w:p w14:paraId="69A77D7A" w14:textId="0E9F2B1F" w:rsidR="002215EC" w:rsidRPr="00A776D7" w:rsidRDefault="002215EC" w:rsidP="002215EC">
            <w:pPr>
              <w:widowControl w:val="0"/>
              <w:jc w:val="center"/>
              <w:rPr>
                <w:rFonts w:ascii="Times New Roman" w:hAnsi="Times New Roman" w:cs="Times New Roman"/>
                <w:sz w:val="28"/>
                <w:szCs w:val="28"/>
                <w:lang w:val="en-US"/>
              </w:rPr>
            </w:pPr>
            <w:r w:rsidRPr="00A776D7">
              <w:rPr>
                <w:rFonts w:ascii="Times New Roman" w:hAnsi="Times New Roman" w:cs="Times New Roman"/>
                <w:sz w:val="28"/>
                <w:szCs w:val="28"/>
                <w:lang w:val="kk-KZ"/>
              </w:rPr>
              <w:t>62</w:t>
            </w:r>
            <w:r w:rsidR="006B425A" w:rsidRPr="00A776D7">
              <w:rPr>
                <w:rFonts w:ascii="Times New Roman" w:hAnsi="Times New Roman" w:cs="Times New Roman"/>
                <w:sz w:val="28"/>
                <w:szCs w:val="28"/>
                <w:lang w:val="en-US"/>
              </w:rPr>
              <w:t>,0</w:t>
            </w:r>
          </w:p>
        </w:tc>
        <w:tc>
          <w:tcPr>
            <w:tcW w:w="1701" w:type="dxa"/>
          </w:tcPr>
          <w:p w14:paraId="5985AE99" w14:textId="77777777" w:rsidR="002215EC" w:rsidRPr="00A776D7" w:rsidRDefault="00190C1E" w:rsidP="002215EC">
            <w:pPr>
              <w:widowControl w:val="0"/>
              <w:jc w:val="center"/>
              <w:rPr>
                <w:rFonts w:ascii="Times New Roman" w:hAnsi="Times New Roman" w:cs="Times New Roman"/>
                <w:sz w:val="28"/>
                <w:szCs w:val="28"/>
                <w:lang w:val="kk-KZ"/>
              </w:rPr>
            </w:pPr>
            <w:r w:rsidRPr="00A776D7">
              <w:rPr>
                <w:rFonts w:ascii="Times New Roman" w:hAnsi="Times New Roman" w:cs="Times New Roman"/>
                <w:sz w:val="28"/>
                <w:szCs w:val="28"/>
                <w:lang w:val="kk-KZ"/>
              </w:rPr>
              <w:t>а/ж</w:t>
            </w:r>
          </w:p>
        </w:tc>
        <w:tc>
          <w:tcPr>
            <w:tcW w:w="1842" w:type="dxa"/>
          </w:tcPr>
          <w:p w14:paraId="78881864" w14:textId="77777777" w:rsidR="002215EC" w:rsidRPr="00A776D7" w:rsidRDefault="00190C1E" w:rsidP="002215EC">
            <w:pPr>
              <w:widowControl w:val="0"/>
              <w:jc w:val="center"/>
              <w:rPr>
                <w:rFonts w:ascii="Times New Roman" w:hAnsi="Times New Roman" w:cs="Times New Roman"/>
                <w:sz w:val="28"/>
                <w:szCs w:val="28"/>
                <w:lang w:val="kk-KZ"/>
              </w:rPr>
            </w:pPr>
            <w:r w:rsidRPr="00A776D7">
              <w:rPr>
                <w:rFonts w:ascii="Times New Roman" w:hAnsi="Times New Roman" w:cs="Times New Roman"/>
                <w:sz w:val="28"/>
                <w:szCs w:val="28"/>
                <w:lang w:val="kk-KZ"/>
              </w:rPr>
              <w:t>а/ж</w:t>
            </w:r>
          </w:p>
        </w:tc>
        <w:tc>
          <w:tcPr>
            <w:tcW w:w="1276" w:type="dxa"/>
          </w:tcPr>
          <w:p w14:paraId="181CBB5A" w14:textId="7972BF48" w:rsidR="002215EC" w:rsidRPr="00A776D7" w:rsidRDefault="002215EC" w:rsidP="002215EC">
            <w:pPr>
              <w:widowControl w:val="0"/>
              <w:jc w:val="center"/>
              <w:rPr>
                <w:rFonts w:ascii="Times New Roman" w:hAnsi="Times New Roman" w:cs="Times New Roman"/>
                <w:sz w:val="28"/>
                <w:szCs w:val="28"/>
                <w:lang w:val="en-US"/>
              </w:rPr>
            </w:pPr>
            <w:r w:rsidRPr="00A776D7">
              <w:rPr>
                <w:rFonts w:ascii="Times New Roman" w:hAnsi="Times New Roman" w:cs="Times New Roman"/>
                <w:sz w:val="28"/>
                <w:szCs w:val="28"/>
                <w:lang w:val="kk-KZ"/>
              </w:rPr>
              <w:t>30</w:t>
            </w:r>
            <w:r w:rsidR="006B425A" w:rsidRPr="00A776D7">
              <w:rPr>
                <w:rFonts w:ascii="Times New Roman" w:hAnsi="Times New Roman" w:cs="Times New Roman"/>
                <w:sz w:val="28"/>
                <w:szCs w:val="28"/>
                <w:lang w:val="en-US"/>
              </w:rPr>
              <w:t>,0</w:t>
            </w:r>
          </w:p>
        </w:tc>
        <w:tc>
          <w:tcPr>
            <w:tcW w:w="1383" w:type="dxa"/>
          </w:tcPr>
          <w:p w14:paraId="214C2B76" w14:textId="77777777" w:rsidR="002215EC" w:rsidRPr="00A776D7" w:rsidRDefault="00190C1E" w:rsidP="002215EC">
            <w:pPr>
              <w:widowControl w:val="0"/>
              <w:jc w:val="center"/>
              <w:rPr>
                <w:rFonts w:ascii="Times New Roman" w:hAnsi="Times New Roman" w:cs="Times New Roman"/>
                <w:sz w:val="28"/>
                <w:szCs w:val="28"/>
                <w:lang w:val="kk-KZ"/>
              </w:rPr>
            </w:pPr>
            <w:r w:rsidRPr="00A776D7">
              <w:rPr>
                <w:rFonts w:ascii="Times New Roman" w:hAnsi="Times New Roman" w:cs="Times New Roman"/>
                <w:sz w:val="28"/>
                <w:szCs w:val="28"/>
                <w:lang w:val="kk-KZ"/>
              </w:rPr>
              <w:t>а/ж</w:t>
            </w:r>
          </w:p>
        </w:tc>
      </w:tr>
    </w:tbl>
    <w:p w14:paraId="708C587D" w14:textId="77777777" w:rsidR="002215EC" w:rsidRPr="00A776D7" w:rsidRDefault="00190C1E" w:rsidP="002215EC">
      <w:pPr>
        <w:widowControl w:val="0"/>
        <w:spacing w:after="0" w:line="240" w:lineRule="auto"/>
        <w:ind w:firstLine="709"/>
        <w:jc w:val="both"/>
        <w:rPr>
          <w:rFonts w:ascii="Times New Roman" w:eastAsia="Times New Roman" w:hAnsi="Times New Roman" w:cs="Times New Roman"/>
          <w:kern w:val="0"/>
          <w:sz w:val="28"/>
          <w:szCs w:val="28"/>
          <w:lang w:val="kk-KZ" w:eastAsia="ru-RU"/>
        </w:rPr>
      </w:pPr>
      <w:r w:rsidRPr="00A776D7">
        <w:rPr>
          <w:rFonts w:ascii="Times New Roman" w:eastAsia="Times New Roman" w:hAnsi="Times New Roman" w:cs="Times New Roman"/>
          <w:kern w:val="0"/>
          <w:sz w:val="28"/>
          <w:szCs w:val="28"/>
          <w:lang w:val="kk-KZ" w:eastAsia="ru-RU"/>
        </w:rPr>
        <w:t>*а/ж- анықталған жоқ</w:t>
      </w:r>
    </w:p>
    <w:p w14:paraId="532B98B7" w14:textId="77777777" w:rsidR="00190C1E" w:rsidRPr="00A776D7" w:rsidRDefault="00190C1E" w:rsidP="002215EC">
      <w:pPr>
        <w:widowControl w:val="0"/>
        <w:spacing w:after="0" w:line="240" w:lineRule="auto"/>
        <w:ind w:firstLine="709"/>
        <w:jc w:val="both"/>
        <w:rPr>
          <w:rFonts w:ascii="Times New Roman" w:eastAsia="Times New Roman" w:hAnsi="Times New Roman" w:cs="Times New Roman"/>
          <w:kern w:val="0"/>
          <w:sz w:val="28"/>
          <w:szCs w:val="28"/>
          <w:lang w:val="kk-KZ" w:eastAsia="ru-RU"/>
        </w:rPr>
      </w:pPr>
    </w:p>
    <w:p w14:paraId="4A8E8536" w14:textId="100B690D" w:rsidR="002215EC" w:rsidRPr="00A776D7" w:rsidRDefault="00480EF7" w:rsidP="002215EC">
      <w:pPr>
        <w:widowControl w:val="0"/>
        <w:spacing w:after="0" w:line="240" w:lineRule="auto"/>
        <w:ind w:firstLine="709"/>
        <w:jc w:val="both"/>
        <w:rPr>
          <w:rFonts w:ascii="Times New Roman" w:eastAsia="Times New Roman" w:hAnsi="Times New Roman" w:cs="Times New Roman"/>
          <w:kern w:val="0"/>
          <w:sz w:val="28"/>
          <w:szCs w:val="28"/>
          <w:lang w:val="kk-KZ" w:eastAsia="ru-RU"/>
        </w:rPr>
      </w:pPr>
      <w:r w:rsidRPr="00A776D7">
        <w:rPr>
          <w:rFonts w:ascii="Times New Roman" w:eastAsia="Times New Roman" w:hAnsi="Times New Roman" w:cs="Times New Roman"/>
          <w:kern w:val="0"/>
          <w:sz w:val="28"/>
          <w:szCs w:val="28"/>
          <w:lang w:val="kk-KZ" w:eastAsia="ru-RU"/>
        </w:rPr>
        <w:t>Ағынды</w:t>
      </w:r>
      <w:r w:rsidR="002215EC" w:rsidRPr="00A776D7">
        <w:rPr>
          <w:rFonts w:ascii="Times New Roman" w:eastAsia="Times New Roman" w:hAnsi="Times New Roman" w:cs="Times New Roman"/>
          <w:kern w:val="0"/>
          <w:sz w:val="28"/>
          <w:szCs w:val="28"/>
          <w:lang w:val="kk-KZ" w:eastAsia="ru-RU"/>
        </w:rPr>
        <w:t xml:space="preserve"> сулардағы органикалық ластаушы заттардың құрамын анықтауға болатын негізгі жанама көрсеткіштер бар: ОХҚ және ОБҚ. Бір адамға шаққандағы тұрмыстық ағынды сулардағы ластаушы заттардың мөлшері физиологиялық көрсеткіштерімен анықталады (</w:t>
      </w:r>
      <w:r w:rsidR="00FE4B52" w:rsidRPr="00A776D7">
        <w:rPr>
          <w:rFonts w:ascii="Times New Roman" w:eastAsia="Times New Roman" w:hAnsi="Times New Roman" w:cs="Times New Roman"/>
          <w:kern w:val="0"/>
          <w:sz w:val="28"/>
          <w:szCs w:val="28"/>
          <w:lang w:val="kk-KZ" w:eastAsia="ru-RU"/>
        </w:rPr>
        <w:t>2</w:t>
      </w:r>
      <w:r w:rsidRPr="00A776D7">
        <w:rPr>
          <w:rFonts w:ascii="Times New Roman" w:eastAsia="Times New Roman" w:hAnsi="Times New Roman" w:cs="Times New Roman"/>
          <w:kern w:val="0"/>
          <w:sz w:val="28"/>
          <w:szCs w:val="28"/>
          <w:lang w:val="kk-KZ" w:eastAsia="ru-RU"/>
        </w:rPr>
        <w:t>-</w:t>
      </w:r>
      <w:r w:rsidR="002215EC" w:rsidRPr="00A776D7">
        <w:rPr>
          <w:rFonts w:ascii="Times New Roman" w:eastAsia="Times New Roman" w:hAnsi="Times New Roman" w:cs="Times New Roman"/>
          <w:kern w:val="0"/>
          <w:sz w:val="28"/>
          <w:szCs w:val="28"/>
          <w:lang w:val="kk-KZ" w:eastAsia="ru-RU"/>
        </w:rPr>
        <w:t>кесте) .</w:t>
      </w:r>
    </w:p>
    <w:p w14:paraId="752F637B" w14:textId="77777777" w:rsidR="00480EF7" w:rsidRPr="00A776D7" w:rsidRDefault="00480EF7" w:rsidP="002215EC">
      <w:pPr>
        <w:widowControl w:val="0"/>
        <w:spacing w:after="0" w:line="240" w:lineRule="auto"/>
        <w:jc w:val="both"/>
        <w:rPr>
          <w:rFonts w:ascii="Times New Roman" w:eastAsia="Times New Roman" w:hAnsi="Times New Roman" w:cs="Times New Roman"/>
          <w:kern w:val="0"/>
          <w:sz w:val="28"/>
          <w:szCs w:val="28"/>
          <w:lang w:val="kk-KZ" w:eastAsia="ru-RU"/>
        </w:rPr>
      </w:pPr>
    </w:p>
    <w:p w14:paraId="0D745333" w14:textId="78E9D0AB" w:rsidR="002215EC" w:rsidRPr="00A776D7" w:rsidRDefault="002215EC" w:rsidP="00480EF7">
      <w:pPr>
        <w:widowControl w:val="0"/>
        <w:spacing w:after="0" w:line="240" w:lineRule="auto"/>
        <w:ind w:firstLine="709"/>
        <w:jc w:val="both"/>
        <w:rPr>
          <w:rFonts w:ascii="Times New Roman" w:eastAsia="Times New Roman" w:hAnsi="Times New Roman" w:cs="Times New Roman"/>
          <w:kern w:val="0"/>
          <w:sz w:val="28"/>
          <w:szCs w:val="28"/>
          <w:lang w:val="kk-KZ" w:eastAsia="ru-RU"/>
        </w:rPr>
      </w:pPr>
      <w:r w:rsidRPr="00A776D7">
        <w:rPr>
          <w:rFonts w:ascii="Times New Roman" w:eastAsia="Times New Roman" w:hAnsi="Times New Roman" w:cs="Times New Roman"/>
          <w:kern w:val="0"/>
          <w:sz w:val="28"/>
          <w:szCs w:val="28"/>
          <w:lang w:val="kk-KZ" w:eastAsia="ru-RU"/>
        </w:rPr>
        <w:t xml:space="preserve">Кесте </w:t>
      </w:r>
      <w:r w:rsidR="00FE4B52" w:rsidRPr="00A776D7">
        <w:rPr>
          <w:rFonts w:ascii="Times New Roman" w:eastAsia="Times New Roman" w:hAnsi="Times New Roman" w:cs="Times New Roman"/>
          <w:kern w:val="0"/>
          <w:sz w:val="28"/>
          <w:szCs w:val="28"/>
          <w:lang w:val="kk-KZ" w:eastAsia="ru-RU"/>
        </w:rPr>
        <w:t>2</w:t>
      </w:r>
      <w:r w:rsidRPr="00A776D7">
        <w:rPr>
          <w:rFonts w:ascii="Times New Roman" w:eastAsia="Times New Roman" w:hAnsi="Times New Roman" w:cs="Times New Roman"/>
          <w:kern w:val="0"/>
          <w:sz w:val="28"/>
          <w:szCs w:val="28"/>
          <w:lang w:val="kk-KZ" w:eastAsia="ru-RU"/>
        </w:rPr>
        <w:t>. Тұрмыстық ағынды сулардағы ластаушы заттардың мөлшері</w:t>
      </w:r>
    </w:p>
    <w:tbl>
      <w:tblPr>
        <w:tblStyle w:val="a6"/>
        <w:tblW w:w="5000" w:type="pct"/>
        <w:jc w:val="center"/>
        <w:tblLook w:val="04A0" w:firstRow="1" w:lastRow="0" w:firstColumn="1" w:lastColumn="0" w:noHBand="0" w:noVBand="1"/>
      </w:tblPr>
      <w:tblGrid>
        <w:gridCol w:w="653"/>
        <w:gridCol w:w="3654"/>
        <w:gridCol w:w="2768"/>
        <w:gridCol w:w="2496"/>
      </w:tblGrid>
      <w:tr w:rsidR="00E64F32" w:rsidRPr="00A776D7" w14:paraId="2080C2A8" w14:textId="77777777" w:rsidTr="00480EF7">
        <w:trPr>
          <w:jc w:val="center"/>
        </w:trPr>
        <w:tc>
          <w:tcPr>
            <w:tcW w:w="341" w:type="pct"/>
          </w:tcPr>
          <w:p w14:paraId="043C4238" w14:textId="77777777" w:rsidR="00480EF7" w:rsidRPr="00A776D7" w:rsidRDefault="00480EF7" w:rsidP="0072006C">
            <w:pPr>
              <w:jc w:val="center"/>
              <w:rPr>
                <w:rFonts w:ascii="Times New Roman" w:hAnsi="Times New Roman" w:cs="Times New Roman"/>
                <w:sz w:val="28"/>
                <w:szCs w:val="28"/>
                <w:lang w:val="kk-KZ"/>
              </w:rPr>
            </w:pPr>
            <w:r w:rsidRPr="00A776D7">
              <w:rPr>
                <w:rFonts w:ascii="Times New Roman" w:hAnsi="Times New Roman" w:cs="Times New Roman"/>
                <w:sz w:val="28"/>
                <w:szCs w:val="28"/>
                <w:lang w:val="kk-KZ"/>
              </w:rPr>
              <w:t>№</w:t>
            </w:r>
          </w:p>
        </w:tc>
        <w:tc>
          <w:tcPr>
            <w:tcW w:w="1909" w:type="pct"/>
          </w:tcPr>
          <w:p w14:paraId="16C50B27" w14:textId="77777777" w:rsidR="00480EF7" w:rsidRPr="00A776D7" w:rsidRDefault="00480EF7" w:rsidP="0072006C">
            <w:pPr>
              <w:jc w:val="center"/>
              <w:rPr>
                <w:rFonts w:ascii="Times New Roman" w:hAnsi="Times New Roman" w:cs="Times New Roman"/>
                <w:sz w:val="28"/>
                <w:szCs w:val="28"/>
                <w:lang w:val="kk-KZ"/>
              </w:rPr>
            </w:pPr>
            <w:proofErr w:type="spellStart"/>
            <w:r w:rsidRPr="00A776D7">
              <w:rPr>
                <w:rFonts w:ascii="Times New Roman" w:hAnsi="Times New Roman" w:cs="Times New Roman"/>
                <w:sz w:val="28"/>
                <w:szCs w:val="28"/>
              </w:rPr>
              <w:t>Көрсеткіштер</w:t>
            </w:r>
            <w:proofErr w:type="spellEnd"/>
          </w:p>
        </w:tc>
        <w:tc>
          <w:tcPr>
            <w:tcW w:w="1446" w:type="pct"/>
          </w:tcPr>
          <w:p w14:paraId="2049A279" w14:textId="77777777" w:rsidR="00480EF7" w:rsidRPr="00A776D7" w:rsidRDefault="00480EF7" w:rsidP="0072006C">
            <w:pPr>
              <w:jc w:val="center"/>
              <w:rPr>
                <w:rFonts w:ascii="Times New Roman" w:hAnsi="Times New Roman" w:cs="Times New Roman"/>
                <w:sz w:val="28"/>
                <w:szCs w:val="28"/>
                <w:lang w:val="kk-KZ"/>
              </w:rPr>
            </w:pPr>
            <w:r w:rsidRPr="00A776D7">
              <w:rPr>
                <w:rFonts w:ascii="Times New Roman" w:hAnsi="Times New Roman" w:cs="Times New Roman"/>
                <w:sz w:val="28"/>
                <w:szCs w:val="28"/>
                <w:lang w:val="kk-KZ"/>
              </w:rPr>
              <w:t>Зиянды заттардың рұқсат етілген көрсеткіші</w:t>
            </w:r>
          </w:p>
        </w:tc>
        <w:tc>
          <w:tcPr>
            <w:tcW w:w="1305" w:type="pct"/>
          </w:tcPr>
          <w:p w14:paraId="43EAC47D" w14:textId="77777777" w:rsidR="00480EF7" w:rsidRPr="00A776D7" w:rsidRDefault="00480EF7" w:rsidP="0072006C">
            <w:pPr>
              <w:jc w:val="center"/>
              <w:rPr>
                <w:rFonts w:ascii="Times New Roman" w:hAnsi="Times New Roman" w:cs="Times New Roman"/>
                <w:sz w:val="28"/>
                <w:szCs w:val="28"/>
                <w:lang w:val="kk-KZ"/>
              </w:rPr>
            </w:pPr>
            <w:r w:rsidRPr="00A776D7">
              <w:rPr>
                <w:rFonts w:ascii="Times New Roman" w:hAnsi="Times New Roman" w:cs="Times New Roman"/>
                <w:sz w:val="28"/>
                <w:szCs w:val="28"/>
                <w:lang w:val="kk-KZ"/>
              </w:rPr>
              <w:t>Тазалау құрылығысына берілген судың көрсеткіштері</w:t>
            </w:r>
          </w:p>
        </w:tc>
      </w:tr>
      <w:tr w:rsidR="00E64F32" w:rsidRPr="00A776D7" w14:paraId="2EBA457D" w14:textId="77777777" w:rsidTr="00480EF7">
        <w:trPr>
          <w:jc w:val="center"/>
        </w:trPr>
        <w:tc>
          <w:tcPr>
            <w:tcW w:w="341" w:type="pct"/>
          </w:tcPr>
          <w:p w14:paraId="06B8794E" w14:textId="77777777" w:rsidR="00480EF7" w:rsidRPr="00A776D7" w:rsidRDefault="00480EF7" w:rsidP="0072006C">
            <w:pPr>
              <w:jc w:val="center"/>
              <w:rPr>
                <w:rFonts w:ascii="Times New Roman" w:hAnsi="Times New Roman" w:cs="Times New Roman"/>
                <w:sz w:val="28"/>
                <w:szCs w:val="28"/>
                <w:lang w:val="kk-KZ"/>
              </w:rPr>
            </w:pPr>
            <w:r w:rsidRPr="00A776D7">
              <w:rPr>
                <w:rFonts w:ascii="Times New Roman" w:hAnsi="Times New Roman" w:cs="Times New Roman"/>
                <w:sz w:val="28"/>
                <w:szCs w:val="28"/>
                <w:lang w:val="kk-KZ"/>
              </w:rPr>
              <w:t>1</w:t>
            </w:r>
          </w:p>
        </w:tc>
        <w:tc>
          <w:tcPr>
            <w:tcW w:w="1909" w:type="pct"/>
          </w:tcPr>
          <w:p w14:paraId="6E1269BE" w14:textId="77777777" w:rsidR="00480EF7" w:rsidRPr="00A776D7" w:rsidRDefault="00480EF7" w:rsidP="0072006C">
            <w:pPr>
              <w:jc w:val="both"/>
              <w:rPr>
                <w:rFonts w:ascii="Times New Roman" w:hAnsi="Times New Roman" w:cs="Times New Roman"/>
                <w:sz w:val="28"/>
                <w:szCs w:val="28"/>
                <w:lang w:val="kk-KZ"/>
              </w:rPr>
            </w:pPr>
            <w:r w:rsidRPr="00A776D7">
              <w:rPr>
                <w:rFonts w:ascii="Times New Roman" w:hAnsi="Times New Roman" w:cs="Times New Roman"/>
                <w:sz w:val="28"/>
                <w:szCs w:val="28"/>
                <w:lang w:val="kk-KZ"/>
              </w:rPr>
              <w:t>Құрғақ қалдық, мг/л</w:t>
            </w:r>
          </w:p>
        </w:tc>
        <w:tc>
          <w:tcPr>
            <w:tcW w:w="1446" w:type="pct"/>
          </w:tcPr>
          <w:p w14:paraId="536F9801" w14:textId="77777777" w:rsidR="00480EF7" w:rsidRPr="00A776D7" w:rsidRDefault="00480EF7" w:rsidP="0072006C">
            <w:pPr>
              <w:jc w:val="center"/>
              <w:rPr>
                <w:rFonts w:ascii="Times New Roman" w:hAnsi="Times New Roman" w:cs="Times New Roman"/>
                <w:sz w:val="28"/>
                <w:szCs w:val="28"/>
                <w:lang w:val="kk-KZ"/>
              </w:rPr>
            </w:pPr>
            <w:r w:rsidRPr="00A776D7">
              <w:rPr>
                <w:rFonts w:ascii="Times New Roman" w:hAnsi="Times New Roman" w:cs="Times New Roman"/>
                <w:sz w:val="28"/>
                <w:szCs w:val="28"/>
                <w:lang w:val="kk-KZ"/>
              </w:rPr>
              <w:t>а/ж</w:t>
            </w:r>
          </w:p>
        </w:tc>
        <w:tc>
          <w:tcPr>
            <w:tcW w:w="1305" w:type="pct"/>
          </w:tcPr>
          <w:p w14:paraId="7B275379" w14:textId="77777777" w:rsidR="00480EF7" w:rsidRPr="00A776D7" w:rsidRDefault="00480EF7" w:rsidP="0072006C">
            <w:pPr>
              <w:jc w:val="center"/>
              <w:rPr>
                <w:rFonts w:ascii="Times New Roman" w:hAnsi="Times New Roman" w:cs="Times New Roman"/>
                <w:sz w:val="28"/>
                <w:szCs w:val="28"/>
                <w:lang w:val="kk-KZ"/>
              </w:rPr>
            </w:pPr>
            <w:r w:rsidRPr="00A776D7">
              <w:rPr>
                <w:rFonts w:ascii="Times New Roman" w:hAnsi="Times New Roman" w:cs="Times New Roman"/>
                <w:sz w:val="28"/>
                <w:szCs w:val="28"/>
                <w:lang w:val="kk-KZ"/>
              </w:rPr>
              <w:t>816,0</w:t>
            </w:r>
          </w:p>
        </w:tc>
      </w:tr>
      <w:tr w:rsidR="00E64F32" w:rsidRPr="00A776D7" w14:paraId="4218AC49" w14:textId="77777777" w:rsidTr="00480EF7">
        <w:trPr>
          <w:trHeight w:val="470"/>
          <w:jc w:val="center"/>
        </w:trPr>
        <w:tc>
          <w:tcPr>
            <w:tcW w:w="341" w:type="pct"/>
          </w:tcPr>
          <w:p w14:paraId="3B08A20E" w14:textId="77777777" w:rsidR="00480EF7" w:rsidRPr="00A776D7" w:rsidRDefault="00480EF7" w:rsidP="0072006C">
            <w:pPr>
              <w:jc w:val="center"/>
              <w:rPr>
                <w:rFonts w:ascii="Times New Roman" w:hAnsi="Times New Roman" w:cs="Times New Roman"/>
                <w:sz w:val="28"/>
                <w:szCs w:val="28"/>
                <w:lang w:val="kk-KZ"/>
              </w:rPr>
            </w:pPr>
            <w:r w:rsidRPr="00A776D7">
              <w:rPr>
                <w:rFonts w:ascii="Times New Roman" w:hAnsi="Times New Roman" w:cs="Times New Roman"/>
                <w:sz w:val="28"/>
                <w:szCs w:val="28"/>
                <w:lang w:val="kk-KZ"/>
              </w:rPr>
              <w:t>2</w:t>
            </w:r>
          </w:p>
        </w:tc>
        <w:tc>
          <w:tcPr>
            <w:tcW w:w="1909" w:type="pct"/>
          </w:tcPr>
          <w:p w14:paraId="553DBE2A" w14:textId="5E825E95" w:rsidR="00480EF7" w:rsidRPr="00A776D7" w:rsidRDefault="00480EF7" w:rsidP="0072006C">
            <w:pPr>
              <w:jc w:val="both"/>
              <w:rPr>
                <w:rFonts w:ascii="Times New Roman" w:hAnsi="Times New Roman" w:cs="Times New Roman"/>
                <w:sz w:val="28"/>
                <w:szCs w:val="28"/>
                <w:vertAlign w:val="superscript"/>
                <w:lang w:val="kk-KZ"/>
              </w:rPr>
            </w:pPr>
            <w:r w:rsidRPr="00A776D7">
              <w:rPr>
                <w:rFonts w:ascii="Times New Roman" w:hAnsi="Times New Roman" w:cs="Times New Roman"/>
                <w:sz w:val="28"/>
                <w:szCs w:val="28"/>
                <w:lang w:val="kk-KZ"/>
              </w:rPr>
              <w:t>ОХҚ</w:t>
            </w:r>
            <w:r w:rsidRPr="00A776D7">
              <w:rPr>
                <w:rFonts w:ascii="Times New Roman" w:hAnsi="Times New Roman" w:cs="Times New Roman"/>
                <w:sz w:val="28"/>
                <w:szCs w:val="28"/>
                <w:vertAlign w:val="subscript"/>
                <w:lang w:val="kk-KZ"/>
              </w:rPr>
              <w:t xml:space="preserve">арб </w:t>
            </w:r>
            <w:r w:rsidRPr="00A776D7">
              <w:rPr>
                <w:rFonts w:ascii="Times New Roman" w:hAnsi="Times New Roman" w:cs="Times New Roman"/>
                <w:sz w:val="28"/>
                <w:szCs w:val="28"/>
                <w:lang w:val="kk-KZ"/>
              </w:rPr>
              <w:t>, мг</w:t>
            </w:r>
            <w:r w:rsidR="001E4879" w:rsidRPr="00A776D7">
              <w:rPr>
                <w:rFonts w:ascii="Times New Roman" w:hAnsi="Times New Roman" w:cs="Times New Roman"/>
                <w:sz w:val="28"/>
                <w:szCs w:val="28"/>
                <w:lang w:val="kk-KZ"/>
              </w:rPr>
              <w:t>O</w:t>
            </w:r>
            <w:r w:rsidRPr="00A776D7">
              <w:rPr>
                <w:rFonts w:ascii="Times New Roman" w:hAnsi="Times New Roman" w:cs="Times New Roman"/>
                <w:sz w:val="28"/>
                <w:szCs w:val="28"/>
                <w:lang w:val="kk-KZ"/>
              </w:rPr>
              <w:t>/дм</w:t>
            </w:r>
            <w:r w:rsidRPr="00A776D7">
              <w:rPr>
                <w:rFonts w:ascii="Times New Roman" w:hAnsi="Times New Roman" w:cs="Times New Roman"/>
                <w:sz w:val="28"/>
                <w:szCs w:val="28"/>
                <w:vertAlign w:val="superscript"/>
                <w:lang w:val="kk-KZ"/>
              </w:rPr>
              <w:t>3</w:t>
            </w:r>
          </w:p>
        </w:tc>
        <w:tc>
          <w:tcPr>
            <w:tcW w:w="1446" w:type="pct"/>
          </w:tcPr>
          <w:p w14:paraId="3CB52B3F" w14:textId="7681A5FE" w:rsidR="00480EF7" w:rsidRPr="00A776D7" w:rsidRDefault="00480EF7" w:rsidP="0072006C">
            <w:pPr>
              <w:jc w:val="center"/>
              <w:rPr>
                <w:rFonts w:ascii="Times New Roman" w:hAnsi="Times New Roman" w:cs="Times New Roman"/>
                <w:sz w:val="28"/>
                <w:szCs w:val="28"/>
                <w:lang w:val="en-US"/>
              </w:rPr>
            </w:pPr>
            <w:r w:rsidRPr="00A776D7">
              <w:rPr>
                <w:rFonts w:ascii="Times New Roman" w:hAnsi="Times New Roman" w:cs="Times New Roman"/>
                <w:sz w:val="28"/>
                <w:szCs w:val="28"/>
                <w:lang w:val="kk-KZ"/>
              </w:rPr>
              <w:t>27,3</w:t>
            </w:r>
          </w:p>
        </w:tc>
        <w:tc>
          <w:tcPr>
            <w:tcW w:w="1305" w:type="pct"/>
          </w:tcPr>
          <w:p w14:paraId="0D48EF80" w14:textId="2E9A4EE7" w:rsidR="00480EF7" w:rsidRPr="00A776D7" w:rsidRDefault="00480EF7" w:rsidP="0072006C">
            <w:pPr>
              <w:jc w:val="center"/>
              <w:rPr>
                <w:rFonts w:ascii="Times New Roman" w:hAnsi="Times New Roman" w:cs="Times New Roman"/>
                <w:sz w:val="28"/>
                <w:szCs w:val="28"/>
                <w:lang w:val="kk-KZ"/>
              </w:rPr>
            </w:pPr>
            <w:r w:rsidRPr="00A776D7">
              <w:rPr>
                <w:rFonts w:ascii="Times New Roman" w:hAnsi="Times New Roman" w:cs="Times New Roman"/>
                <w:sz w:val="28"/>
                <w:szCs w:val="28"/>
                <w:lang w:val="kk-KZ"/>
              </w:rPr>
              <w:t>326,7</w:t>
            </w:r>
          </w:p>
        </w:tc>
      </w:tr>
      <w:tr w:rsidR="00E64F32" w:rsidRPr="00A776D7" w14:paraId="60B8C74D" w14:textId="77777777" w:rsidTr="00480EF7">
        <w:trPr>
          <w:jc w:val="center"/>
        </w:trPr>
        <w:tc>
          <w:tcPr>
            <w:tcW w:w="341" w:type="pct"/>
          </w:tcPr>
          <w:p w14:paraId="47963B7E" w14:textId="77777777" w:rsidR="00480EF7" w:rsidRPr="00A776D7" w:rsidRDefault="00480EF7" w:rsidP="0072006C">
            <w:pPr>
              <w:jc w:val="center"/>
              <w:rPr>
                <w:rFonts w:ascii="Times New Roman" w:hAnsi="Times New Roman" w:cs="Times New Roman"/>
                <w:sz w:val="28"/>
                <w:szCs w:val="28"/>
                <w:lang w:val="kk-KZ"/>
              </w:rPr>
            </w:pPr>
            <w:r w:rsidRPr="00A776D7">
              <w:rPr>
                <w:rFonts w:ascii="Times New Roman" w:hAnsi="Times New Roman" w:cs="Times New Roman"/>
                <w:sz w:val="28"/>
                <w:szCs w:val="28"/>
                <w:lang w:val="kk-KZ"/>
              </w:rPr>
              <w:t>3</w:t>
            </w:r>
          </w:p>
        </w:tc>
        <w:tc>
          <w:tcPr>
            <w:tcW w:w="1909" w:type="pct"/>
          </w:tcPr>
          <w:p w14:paraId="69753BD8" w14:textId="36B16A74" w:rsidR="00480EF7" w:rsidRPr="00A776D7" w:rsidRDefault="00480EF7" w:rsidP="0072006C">
            <w:pPr>
              <w:jc w:val="both"/>
              <w:rPr>
                <w:rFonts w:ascii="Times New Roman" w:hAnsi="Times New Roman" w:cs="Times New Roman"/>
                <w:sz w:val="28"/>
                <w:szCs w:val="28"/>
                <w:vertAlign w:val="superscript"/>
                <w:lang w:val="kk-KZ"/>
              </w:rPr>
            </w:pPr>
            <w:r w:rsidRPr="00A776D7">
              <w:rPr>
                <w:rFonts w:ascii="Times New Roman" w:hAnsi="Times New Roman" w:cs="Times New Roman"/>
                <w:sz w:val="28"/>
                <w:szCs w:val="28"/>
                <w:lang w:val="kk-KZ"/>
              </w:rPr>
              <w:t>ОБҚ</w:t>
            </w:r>
            <w:r w:rsidRPr="00A776D7">
              <w:rPr>
                <w:rFonts w:ascii="Times New Roman" w:hAnsi="Times New Roman" w:cs="Times New Roman"/>
                <w:sz w:val="28"/>
                <w:szCs w:val="28"/>
                <w:vertAlign w:val="subscript"/>
                <w:lang w:val="kk-KZ"/>
              </w:rPr>
              <w:t>5,</w:t>
            </w:r>
            <w:r w:rsidRPr="00A776D7">
              <w:rPr>
                <w:rFonts w:ascii="Times New Roman" w:hAnsi="Times New Roman" w:cs="Times New Roman"/>
                <w:sz w:val="28"/>
                <w:szCs w:val="28"/>
                <w:lang w:val="kk-KZ"/>
              </w:rPr>
              <w:t xml:space="preserve"> мг</w:t>
            </w:r>
            <w:r w:rsidR="00A4335B" w:rsidRPr="00A776D7">
              <w:rPr>
                <w:rFonts w:ascii="Times New Roman" w:hAnsi="Times New Roman" w:cs="Times New Roman"/>
                <w:sz w:val="28"/>
                <w:szCs w:val="28"/>
                <w:lang w:val="en-US"/>
              </w:rPr>
              <w:t>O</w:t>
            </w:r>
            <w:r w:rsidR="00A4335B" w:rsidRPr="00A776D7">
              <w:rPr>
                <w:rFonts w:ascii="Times New Roman" w:hAnsi="Times New Roman" w:cs="Times New Roman"/>
                <w:sz w:val="28"/>
                <w:szCs w:val="28"/>
                <w:vertAlign w:val="subscript"/>
                <w:lang w:val="en-US"/>
              </w:rPr>
              <w:t>2</w:t>
            </w:r>
            <w:r w:rsidRPr="00A776D7">
              <w:rPr>
                <w:rFonts w:ascii="Times New Roman" w:hAnsi="Times New Roman" w:cs="Times New Roman"/>
                <w:sz w:val="28"/>
                <w:szCs w:val="28"/>
                <w:lang w:val="kk-KZ"/>
              </w:rPr>
              <w:t>/дм</w:t>
            </w:r>
            <w:r w:rsidRPr="00A776D7">
              <w:rPr>
                <w:rFonts w:ascii="Times New Roman" w:hAnsi="Times New Roman" w:cs="Times New Roman"/>
                <w:sz w:val="28"/>
                <w:szCs w:val="28"/>
                <w:vertAlign w:val="superscript"/>
                <w:lang w:val="kk-KZ"/>
              </w:rPr>
              <w:t>3</w:t>
            </w:r>
          </w:p>
        </w:tc>
        <w:tc>
          <w:tcPr>
            <w:tcW w:w="1446" w:type="pct"/>
          </w:tcPr>
          <w:p w14:paraId="5185BCF6" w14:textId="05AAE9D4" w:rsidR="00480EF7" w:rsidRPr="00A776D7" w:rsidRDefault="00480EF7" w:rsidP="0072006C">
            <w:pPr>
              <w:jc w:val="center"/>
              <w:rPr>
                <w:rFonts w:ascii="Times New Roman" w:hAnsi="Times New Roman" w:cs="Times New Roman"/>
                <w:sz w:val="28"/>
                <w:szCs w:val="28"/>
                <w:lang w:val="kk-KZ"/>
              </w:rPr>
            </w:pPr>
            <w:r w:rsidRPr="00A776D7">
              <w:rPr>
                <w:rFonts w:ascii="Times New Roman" w:hAnsi="Times New Roman" w:cs="Times New Roman"/>
                <w:sz w:val="28"/>
                <w:szCs w:val="28"/>
                <w:lang w:val="kk-KZ"/>
              </w:rPr>
              <w:t>425,0</w:t>
            </w:r>
          </w:p>
        </w:tc>
        <w:tc>
          <w:tcPr>
            <w:tcW w:w="1305" w:type="pct"/>
          </w:tcPr>
          <w:p w14:paraId="12AF0E00" w14:textId="52522C26" w:rsidR="00480EF7" w:rsidRPr="00A776D7" w:rsidRDefault="00480EF7" w:rsidP="0072006C">
            <w:pPr>
              <w:jc w:val="center"/>
              <w:rPr>
                <w:rFonts w:ascii="Times New Roman" w:hAnsi="Times New Roman" w:cs="Times New Roman"/>
                <w:sz w:val="28"/>
                <w:szCs w:val="28"/>
                <w:lang w:val="kk-KZ"/>
              </w:rPr>
            </w:pPr>
            <w:r w:rsidRPr="00A776D7">
              <w:rPr>
                <w:rFonts w:ascii="Times New Roman" w:hAnsi="Times New Roman" w:cs="Times New Roman"/>
                <w:sz w:val="28"/>
                <w:szCs w:val="28"/>
                <w:lang w:val="kk-KZ"/>
              </w:rPr>
              <w:t>147,1</w:t>
            </w:r>
          </w:p>
        </w:tc>
      </w:tr>
      <w:tr w:rsidR="00E64F32" w:rsidRPr="00A776D7" w14:paraId="53BA7ED0" w14:textId="77777777" w:rsidTr="00480EF7">
        <w:trPr>
          <w:jc w:val="center"/>
        </w:trPr>
        <w:tc>
          <w:tcPr>
            <w:tcW w:w="341" w:type="pct"/>
          </w:tcPr>
          <w:p w14:paraId="2BC2C2BF" w14:textId="77777777" w:rsidR="00480EF7" w:rsidRPr="00A776D7" w:rsidRDefault="00480EF7" w:rsidP="0072006C">
            <w:pPr>
              <w:jc w:val="center"/>
              <w:rPr>
                <w:rFonts w:ascii="Times New Roman" w:hAnsi="Times New Roman" w:cs="Times New Roman"/>
                <w:sz w:val="28"/>
                <w:szCs w:val="28"/>
                <w:lang w:val="kk-KZ"/>
              </w:rPr>
            </w:pPr>
            <w:r w:rsidRPr="00A776D7">
              <w:rPr>
                <w:rFonts w:ascii="Times New Roman" w:hAnsi="Times New Roman" w:cs="Times New Roman"/>
                <w:sz w:val="28"/>
                <w:szCs w:val="28"/>
                <w:lang w:val="kk-KZ"/>
              </w:rPr>
              <w:t>4</w:t>
            </w:r>
          </w:p>
        </w:tc>
        <w:tc>
          <w:tcPr>
            <w:tcW w:w="1909" w:type="pct"/>
          </w:tcPr>
          <w:p w14:paraId="69B5D0D5" w14:textId="77777777" w:rsidR="00480EF7" w:rsidRPr="00A776D7" w:rsidRDefault="00480EF7" w:rsidP="0072006C">
            <w:pPr>
              <w:jc w:val="both"/>
              <w:rPr>
                <w:rFonts w:ascii="Times New Roman" w:hAnsi="Times New Roman" w:cs="Times New Roman"/>
                <w:sz w:val="28"/>
                <w:szCs w:val="28"/>
                <w:lang w:val="kk-KZ"/>
              </w:rPr>
            </w:pPr>
            <w:r w:rsidRPr="00A776D7">
              <w:rPr>
                <w:rFonts w:ascii="Times New Roman" w:hAnsi="Times New Roman" w:cs="Times New Roman"/>
                <w:sz w:val="28"/>
                <w:szCs w:val="28"/>
                <w:lang w:val="kk-KZ"/>
              </w:rPr>
              <w:t>Хлоридтер, мг/дм</w:t>
            </w:r>
            <w:r w:rsidRPr="00A776D7">
              <w:rPr>
                <w:rFonts w:ascii="Times New Roman" w:hAnsi="Times New Roman" w:cs="Times New Roman"/>
                <w:sz w:val="28"/>
                <w:szCs w:val="28"/>
                <w:vertAlign w:val="superscript"/>
                <w:lang w:val="kk-KZ"/>
              </w:rPr>
              <w:t>3</w:t>
            </w:r>
          </w:p>
        </w:tc>
        <w:tc>
          <w:tcPr>
            <w:tcW w:w="1446" w:type="pct"/>
          </w:tcPr>
          <w:p w14:paraId="7F196519" w14:textId="203DEB9E" w:rsidR="00480EF7" w:rsidRPr="00A776D7" w:rsidRDefault="00480EF7" w:rsidP="0072006C">
            <w:pPr>
              <w:jc w:val="center"/>
              <w:rPr>
                <w:rFonts w:ascii="Times New Roman" w:hAnsi="Times New Roman" w:cs="Times New Roman"/>
                <w:sz w:val="28"/>
                <w:szCs w:val="28"/>
                <w:lang w:val="kk-KZ"/>
              </w:rPr>
            </w:pPr>
            <w:r w:rsidRPr="00A776D7">
              <w:rPr>
                <w:rFonts w:ascii="Times New Roman" w:hAnsi="Times New Roman" w:cs="Times New Roman"/>
                <w:sz w:val="28"/>
                <w:szCs w:val="28"/>
                <w:lang w:val="kk-KZ"/>
              </w:rPr>
              <w:t>184,0</w:t>
            </w:r>
          </w:p>
        </w:tc>
        <w:tc>
          <w:tcPr>
            <w:tcW w:w="1305" w:type="pct"/>
          </w:tcPr>
          <w:p w14:paraId="0C487B9A" w14:textId="3A4E95FD" w:rsidR="00480EF7" w:rsidRPr="00A776D7" w:rsidRDefault="00480EF7" w:rsidP="0072006C">
            <w:pPr>
              <w:jc w:val="center"/>
              <w:rPr>
                <w:rFonts w:ascii="Times New Roman" w:hAnsi="Times New Roman" w:cs="Times New Roman"/>
                <w:sz w:val="28"/>
                <w:szCs w:val="28"/>
                <w:lang w:val="kk-KZ"/>
              </w:rPr>
            </w:pPr>
            <w:r w:rsidRPr="00A776D7">
              <w:rPr>
                <w:rFonts w:ascii="Times New Roman" w:hAnsi="Times New Roman" w:cs="Times New Roman"/>
                <w:sz w:val="28"/>
                <w:szCs w:val="28"/>
                <w:lang w:val="kk-KZ"/>
              </w:rPr>
              <w:t>87,9</w:t>
            </w:r>
          </w:p>
        </w:tc>
      </w:tr>
      <w:tr w:rsidR="00E64F32" w:rsidRPr="00A776D7" w14:paraId="66182C82" w14:textId="77777777" w:rsidTr="00480EF7">
        <w:trPr>
          <w:jc w:val="center"/>
        </w:trPr>
        <w:tc>
          <w:tcPr>
            <w:tcW w:w="341" w:type="pct"/>
          </w:tcPr>
          <w:p w14:paraId="349FD06C" w14:textId="77777777" w:rsidR="00480EF7" w:rsidRPr="00A776D7" w:rsidRDefault="00480EF7" w:rsidP="0072006C">
            <w:pPr>
              <w:jc w:val="center"/>
              <w:rPr>
                <w:rFonts w:ascii="Times New Roman" w:hAnsi="Times New Roman" w:cs="Times New Roman"/>
                <w:sz w:val="28"/>
                <w:szCs w:val="28"/>
                <w:lang w:val="kk-KZ"/>
              </w:rPr>
            </w:pPr>
            <w:r w:rsidRPr="00A776D7">
              <w:rPr>
                <w:rFonts w:ascii="Times New Roman" w:hAnsi="Times New Roman" w:cs="Times New Roman"/>
                <w:sz w:val="28"/>
                <w:szCs w:val="28"/>
                <w:lang w:val="kk-KZ"/>
              </w:rPr>
              <w:t>5</w:t>
            </w:r>
          </w:p>
        </w:tc>
        <w:tc>
          <w:tcPr>
            <w:tcW w:w="1909" w:type="pct"/>
          </w:tcPr>
          <w:p w14:paraId="720B976C" w14:textId="77777777" w:rsidR="00480EF7" w:rsidRPr="00A776D7" w:rsidRDefault="00480EF7" w:rsidP="0072006C">
            <w:pPr>
              <w:jc w:val="both"/>
              <w:rPr>
                <w:rFonts w:ascii="Times New Roman" w:hAnsi="Times New Roman" w:cs="Times New Roman"/>
                <w:sz w:val="28"/>
                <w:szCs w:val="28"/>
                <w:lang w:val="kk-KZ"/>
              </w:rPr>
            </w:pPr>
            <w:r w:rsidRPr="00A776D7">
              <w:rPr>
                <w:rFonts w:ascii="Times New Roman" w:hAnsi="Times New Roman" w:cs="Times New Roman"/>
                <w:sz w:val="28"/>
                <w:szCs w:val="28"/>
                <w:lang w:val="kk-KZ"/>
              </w:rPr>
              <w:t>Сульфаттар, мг/дм</w:t>
            </w:r>
            <w:r w:rsidRPr="00A776D7">
              <w:rPr>
                <w:rFonts w:ascii="Times New Roman" w:hAnsi="Times New Roman" w:cs="Times New Roman"/>
                <w:sz w:val="28"/>
                <w:szCs w:val="28"/>
                <w:vertAlign w:val="superscript"/>
                <w:lang w:val="kk-KZ"/>
              </w:rPr>
              <w:t>3</w:t>
            </w:r>
          </w:p>
        </w:tc>
        <w:tc>
          <w:tcPr>
            <w:tcW w:w="1446" w:type="pct"/>
          </w:tcPr>
          <w:p w14:paraId="41BD026B" w14:textId="04CF160E" w:rsidR="00480EF7" w:rsidRPr="00A776D7" w:rsidRDefault="00480EF7" w:rsidP="0072006C">
            <w:pPr>
              <w:jc w:val="center"/>
              <w:rPr>
                <w:rFonts w:ascii="Times New Roman" w:hAnsi="Times New Roman" w:cs="Times New Roman"/>
                <w:sz w:val="28"/>
                <w:szCs w:val="28"/>
                <w:lang w:val="kk-KZ"/>
              </w:rPr>
            </w:pPr>
            <w:r w:rsidRPr="00A776D7">
              <w:rPr>
                <w:rFonts w:ascii="Times New Roman" w:hAnsi="Times New Roman" w:cs="Times New Roman"/>
                <w:sz w:val="28"/>
                <w:szCs w:val="28"/>
                <w:lang w:val="kk-KZ"/>
              </w:rPr>
              <w:t>350,0</w:t>
            </w:r>
          </w:p>
        </w:tc>
        <w:tc>
          <w:tcPr>
            <w:tcW w:w="1305" w:type="pct"/>
          </w:tcPr>
          <w:p w14:paraId="0B12AA33" w14:textId="098D8026" w:rsidR="00480EF7" w:rsidRPr="00A776D7" w:rsidRDefault="00480EF7" w:rsidP="0072006C">
            <w:pPr>
              <w:jc w:val="center"/>
              <w:rPr>
                <w:rFonts w:ascii="Times New Roman" w:hAnsi="Times New Roman" w:cs="Times New Roman"/>
                <w:sz w:val="28"/>
                <w:szCs w:val="28"/>
                <w:lang w:val="kk-KZ"/>
              </w:rPr>
            </w:pPr>
            <w:r w:rsidRPr="00A776D7">
              <w:rPr>
                <w:rFonts w:ascii="Times New Roman" w:hAnsi="Times New Roman" w:cs="Times New Roman"/>
                <w:sz w:val="28"/>
                <w:szCs w:val="28"/>
                <w:lang w:val="kk-KZ"/>
              </w:rPr>
              <w:t>173,8</w:t>
            </w:r>
          </w:p>
        </w:tc>
      </w:tr>
      <w:tr w:rsidR="00E64F32" w:rsidRPr="00A776D7" w14:paraId="5D1D51D2" w14:textId="77777777" w:rsidTr="00480EF7">
        <w:trPr>
          <w:jc w:val="center"/>
        </w:trPr>
        <w:tc>
          <w:tcPr>
            <w:tcW w:w="341" w:type="pct"/>
          </w:tcPr>
          <w:p w14:paraId="48706A17" w14:textId="77777777" w:rsidR="00480EF7" w:rsidRPr="00A776D7" w:rsidRDefault="00480EF7" w:rsidP="0072006C">
            <w:pPr>
              <w:jc w:val="center"/>
              <w:rPr>
                <w:rFonts w:ascii="Times New Roman" w:hAnsi="Times New Roman" w:cs="Times New Roman"/>
                <w:sz w:val="28"/>
                <w:szCs w:val="28"/>
                <w:lang w:val="kk-KZ"/>
              </w:rPr>
            </w:pPr>
            <w:r w:rsidRPr="00A776D7">
              <w:rPr>
                <w:rFonts w:ascii="Times New Roman" w:hAnsi="Times New Roman" w:cs="Times New Roman"/>
                <w:sz w:val="28"/>
                <w:szCs w:val="28"/>
                <w:lang w:val="kk-KZ"/>
              </w:rPr>
              <w:t>5</w:t>
            </w:r>
          </w:p>
        </w:tc>
        <w:tc>
          <w:tcPr>
            <w:tcW w:w="1909" w:type="pct"/>
          </w:tcPr>
          <w:p w14:paraId="1BA2DFA8" w14:textId="77777777" w:rsidR="00480EF7" w:rsidRPr="00A776D7" w:rsidRDefault="00480EF7" w:rsidP="0072006C">
            <w:pPr>
              <w:rPr>
                <w:rFonts w:ascii="Times New Roman" w:hAnsi="Times New Roman" w:cs="Times New Roman"/>
                <w:sz w:val="28"/>
                <w:szCs w:val="28"/>
                <w:lang w:val="kk-KZ"/>
              </w:rPr>
            </w:pPr>
            <w:proofErr w:type="spellStart"/>
            <w:r w:rsidRPr="00A776D7">
              <w:rPr>
                <w:rFonts w:ascii="Times New Roman" w:hAnsi="Times New Roman" w:cs="Times New Roman"/>
                <w:sz w:val="28"/>
                <w:szCs w:val="28"/>
              </w:rPr>
              <w:t>Аммонийлі</w:t>
            </w:r>
            <w:proofErr w:type="spellEnd"/>
            <w:r w:rsidRPr="00A776D7">
              <w:rPr>
                <w:rFonts w:ascii="Times New Roman" w:hAnsi="Times New Roman" w:cs="Times New Roman"/>
                <w:sz w:val="28"/>
                <w:szCs w:val="28"/>
              </w:rPr>
              <w:t xml:space="preserve"> азот</w:t>
            </w:r>
            <w:r w:rsidRPr="00A776D7">
              <w:rPr>
                <w:rFonts w:ascii="Times New Roman" w:hAnsi="Times New Roman" w:cs="Times New Roman"/>
                <w:sz w:val="28"/>
                <w:szCs w:val="28"/>
                <w:lang w:val="kk-KZ"/>
              </w:rPr>
              <w:t>, мг/дм</w:t>
            </w:r>
            <w:r w:rsidRPr="00A776D7">
              <w:rPr>
                <w:rFonts w:ascii="Times New Roman" w:hAnsi="Times New Roman" w:cs="Times New Roman"/>
                <w:sz w:val="28"/>
                <w:szCs w:val="28"/>
                <w:vertAlign w:val="superscript"/>
                <w:lang w:val="kk-KZ"/>
              </w:rPr>
              <w:t>3</w:t>
            </w:r>
          </w:p>
        </w:tc>
        <w:tc>
          <w:tcPr>
            <w:tcW w:w="1446" w:type="pct"/>
          </w:tcPr>
          <w:p w14:paraId="526AE7B4" w14:textId="5694D0DB" w:rsidR="00480EF7" w:rsidRPr="00A776D7" w:rsidRDefault="00480EF7" w:rsidP="0072006C">
            <w:pPr>
              <w:jc w:val="center"/>
              <w:rPr>
                <w:rFonts w:ascii="Times New Roman" w:hAnsi="Times New Roman" w:cs="Times New Roman"/>
                <w:sz w:val="28"/>
                <w:szCs w:val="28"/>
                <w:lang w:val="kk-KZ"/>
              </w:rPr>
            </w:pPr>
            <w:r w:rsidRPr="00A776D7">
              <w:rPr>
                <w:rFonts w:ascii="Times New Roman" w:hAnsi="Times New Roman" w:cs="Times New Roman"/>
                <w:sz w:val="28"/>
                <w:szCs w:val="28"/>
                <w:lang w:val="kk-KZ"/>
              </w:rPr>
              <w:t>10,7</w:t>
            </w:r>
          </w:p>
        </w:tc>
        <w:tc>
          <w:tcPr>
            <w:tcW w:w="1305" w:type="pct"/>
          </w:tcPr>
          <w:p w14:paraId="6A47BCA7" w14:textId="00FEC96C" w:rsidR="00480EF7" w:rsidRPr="00A776D7" w:rsidRDefault="00480EF7" w:rsidP="0072006C">
            <w:pPr>
              <w:jc w:val="center"/>
              <w:rPr>
                <w:rFonts w:ascii="Times New Roman" w:hAnsi="Times New Roman" w:cs="Times New Roman"/>
                <w:sz w:val="28"/>
                <w:szCs w:val="28"/>
                <w:lang w:val="kk-KZ"/>
              </w:rPr>
            </w:pPr>
            <w:r w:rsidRPr="00A776D7">
              <w:rPr>
                <w:rFonts w:ascii="Times New Roman" w:hAnsi="Times New Roman" w:cs="Times New Roman"/>
                <w:sz w:val="28"/>
                <w:szCs w:val="28"/>
                <w:lang w:val="kk-KZ"/>
              </w:rPr>
              <w:t>28,3</w:t>
            </w:r>
          </w:p>
        </w:tc>
      </w:tr>
      <w:tr w:rsidR="00E64F32" w:rsidRPr="00A776D7" w14:paraId="1757C8C4" w14:textId="77777777" w:rsidTr="00480EF7">
        <w:trPr>
          <w:jc w:val="center"/>
        </w:trPr>
        <w:tc>
          <w:tcPr>
            <w:tcW w:w="341" w:type="pct"/>
          </w:tcPr>
          <w:p w14:paraId="48D8C87E" w14:textId="77777777" w:rsidR="00480EF7" w:rsidRPr="00A776D7" w:rsidRDefault="00480EF7" w:rsidP="0072006C">
            <w:pPr>
              <w:jc w:val="center"/>
              <w:rPr>
                <w:rFonts w:ascii="Times New Roman" w:hAnsi="Times New Roman" w:cs="Times New Roman"/>
                <w:sz w:val="28"/>
                <w:szCs w:val="28"/>
                <w:lang w:val="kk-KZ"/>
              </w:rPr>
            </w:pPr>
            <w:r w:rsidRPr="00A776D7">
              <w:rPr>
                <w:rFonts w:ascii="Times New Roman" w:hAnsi="Times New Roman" w:cs="Times New Roman"/>
                <w:sz w:val="28"/>
                <w:szCs w:val="28"/>
                <w:lang w:val="kk-KZ"/>
              </w:rPr>
              <w:t>6</w:t>
            </w:r>
          </w:p>
        </w:tc>
        <w:tc>
          <w:tcPr>
            <w:tcW w:w="1909" w:type="pct"/>
          </w:tcPr>
          <w:p w14:paraId="3F90767F" w14:textId="77777777" w:rsidR="00480EF7" w:rsidRPr="00A776D7" w:rsidRDefault="00480EF7" w:rsidP="0072006C">
            <w:pPr>
              <w:jc w:val="both"/>
              <w:rPr>
                <w:rFonts w:ascii="Times New Roman" w:hAnsi="Times New Roman" w:cs="Times New Roman"/>
                <w:sz w:val="28"/>
                <w:szCs w:val="28"/>
                <w:lang w:val="kk-KZ"/>
              </w:rPr>
            </w:pPr>
            <w:r w:rsidRPr="00A776D7">
              <w:rPr>
                <w:rFonts w:ascii="Times New Roman" w:hAnsi="Times New Roman" w:cs="Times New Roman"/>
                <w:sz w:val="28"/>
                <w:szCs w:val="28"/>
                <w:lang w:val="kk-KZ"/>
              </w:rPr>
              <w:t>Нитриттер, мг/дм</w:t>
            </w:r>
            <w:r w:rsidRPr="00A776D7">
              <w:rPr>
                <w:rFonts w:ascii="Times New Roman" w:hAnsi="Times New Roman" w:cs="Times New Roman"/>
                <w:sz w:val="28"/>
                <w:szCs w:val="28"/>
                <w:vertAlign w:val="superscript"/>
                <w:lang w:val="kk-KZ"/>
              </w:rPr>
              <w:t>3</w:t>
            </w:r>
          </w:p>
        </w:tc>
        <w:tc>
          <w:tcPr>
            <w:tcW w:w="1446" w:type="pct"/>
          </w:tcPr>
          <w:p w14:paraId="241EAF1E" w14:textId="52F95CBE" w:rsidR="00480EF7" w:rsidRPr="00A776D7" w:rsidRDefault="00480EF7" w:rsidP="0072006C">
            <w:pPr>
              <w:jc w:val="center"/>
              <w:rPr>
                <w:rFonts w:ascii="Times New Roman" w:hAnsi="Times New Roman" w:cs="Times New Roman"/>
                <w:sz w:val="28"/>
                <w:szCs w:val="28"/>
                <w:lang w:val="kk-KZ"/>
              </w:rPr>
            </w:pPr>
            <w:r w:rsidRPr="00A776D7">
              <w:rPr>
                <w:rFonts w:ascii="Times New Roman" w:hAnsi="Times New Roman" w:cs="Times New Roman"/>
                <w:sz w:val="28"/>
                <w:szCs w:val="28"/>
                <w:lang w:val="kk-KZ"/>
              </w:rPr>
              <w:t>1,2</w:t>
            </w:r>
          </w:p>
        </w:tc>
        <w:tc>
          <w:tcPr>
            <w:tcW w:w="1305" w:type="pct"/>
          </w:tcPr>
          <w:p w14:paraId="4830E897" w14:textId="7BC6C25D" w:rsidR="00480EF7" w:rsidRPr="00A776D7" w:rsidRDefault="00480EF7" w:rsidP="0072006C">
            <w:pPr>
              <w:jc w:val="center"/>
              <w:rPr>
                <w:rFonts w:ascii="Times New Roman" w:hAnsi="Times New Roman" w:cs="Times New Roman"/>
                <w:sz w:val="28"/>
                <w:szCs w:val="28"/>
                <w:lang w:val="kk-KZ"/>
              </w:rPr>
            </w:pPr>
            <w:r w:rsidRPr="00A776D7">
              <w:rPr>
                <w:rFonts w:ascii="Times New Roman" w:hAnsi="Times New Roman" w:cs="Times New Roman"/>
                <w:sz w:val="28"/>
                <w:szCs w:val="28"/>
                <w:lang w:val="kk-KZ"/>
              </w:rPr>
              <w:t>0,2</w:t>
            </w:r>
          </w:p>
        </w:tc>
      </w:tr>
      <w:tr w:rsidR="00E64F32" w:rsidRPr="00A776D7" w14:paraId="5BED1737" w14:textId="77777777" w:rsidTr="00480EF7">
        <w:trPr>
          <w:jc w:val="center"/>
        </w:trPr>
        <w:tc>
          <w:tcPr>
            <w:tcW w:w="341" w:type="pct"/>
          </w:tcPr>
          <w:p w14:paraId="1DBDCDDD" w14:textId="77777777" w:rsidR="00480EF7" w:rsidRPr="00A776D7" w:rsidRDefault="00480EF7" w:rsidP="0072006C">
            <w:pPr>
              <w:jc w:val="center"/>
              <w:rPr>
                <w:rFonts w:ascii="Times New Roman" w:hAnsi="Times New Roman" w:cs="Times New Roman"/>
                <w:sz w:val="28"/>
                <w:szCs w:val="28"/>
                <w:lang w:val="kk-KZ"/>
              </w:rPr>
            </w:pPr>
            <w:r w:rsidRPr="00A776D7">
              <w:rPr>
                <w:rFonts w:ascii="Times New Roman" w:hAnsi="Times New Roman" w:cs="Times New Roman"/>
                <w:sz w:val="28"/>
                <w:szCs w:val="28"/>
                <w:lang w:val="kk-KZ"/>
              </w:rPr>
              <w:t>7</w:t>
            </w:r>
          </w:p>
        </w:tc>
        <w:tc>
          <w:tcPr>
            <w:tcW w:w="1909" w:type="pct"/>
          </w:tcPr>
          <w:p w14:paraId="158F55C7" w14:textId="77777777" w:rsidR="00480EF7" w:rsidRPr="00A776D7" w:rsidRDefault="00480EF7" w:rsidP="0072006C">
            <w:pPr>
              <w:jc w:val="both"/>
              <w:rPr>
                <w:rFonts w:ascii="Times New Roman" w:hAnsi="Times New Roman" w:cs="Times New Roman"/>
                <w:sz w:val="28"/>
                <w:szCs w:val="28"/>
                <w:lang w:val="kk-KZ"/>
              </w:rPr>
            </w:pPr>
            <w:r w:rsidRPr="00A776D7">
              <w:rPr>
                <w:rFonts w:ascii="Times New Roman" w:hAnsi="Times New Roman" w:cs="Times New Roman"/>
                <w:sz w:val="28"/>
                <w:szCs w:val="28"/>
                <w:lang w:val="kk-KZ"/>
              </w:rPr>
              <w:t>Нитраттар, мг/дм</w:t>
            </w:r>
            <w:r w:rsidRPr="00A776D7">
              <w:rPr>
                <w:rFonts w:ascii="Times New Roman" w:hAnsi="Times New Roman" w:cs="Times New Roman"/>
                <w:sz w:val="28"/>
                <w:szCs w:val="28"/>
                <w:vertAlign w:val="superscript"/>
                <w:lang w:val="kk-KZ"/>
              </w:rPr>
              <w:t>3</w:t>
            </w:r>
          </w:p>
        </w:tc>
        <w:tc>
          <w:tcPr>
            <w:tcW w:w="1446" w:type="pct"/>
          </w:tcPr>
          <w:p w14:paraId="36DA7980" w14:textId="39841364" w:rsidR="00480EF7" w:rsidRPr="00A776D7" w:rsidRDefault="00480EF7" w:rsidP="0072006C">
            <w:pPr>
              <w:jc w:val="center"/>
              <w:rPr>
                <w:rFonts w:ascii="Times New Roman" w:hAnsi="Times New Roman" w:cs="Times New Roman"/>
                <w:sz w:val="28"/>
                <w:szCs w:val="28"/>
                <w:lang w:val="kk-KZ"/>
              </w:rPr>
            </w:pPr>
            <w:r w:rsidRPr="00A776D7">
              <w:rPr>
                <w:rFonts w:ascii="Times New Roman" w:hAnsi="Times New Roman" w:cs="Times New Roman"/>
                <w:sz w:val="28"/>
                <w:szCs w:val="28"/>
                <w:lang w:val="kk-KZ"/>
              </w:rPr>
              <w:t>13,4</w:t>
            </w:r>
          </w:p>
        </w:tc>
        <w:tc>
          <w:tcPr>
            <w:tcW w:w="1305" w:type="pct"/>
          </w:tcPr>
          <w:p w14:paraId="767404E7" w14:textId="0C342B9A" w:rsidR="00480EF7" w:rsidRPr="00A776D7" w:rsidRDefault="00480EF7" w:rsidP="0072006C">
            <w:pPr>
              <w:jc w:val="center"/>
              <w:rPr>
                <w:rFonts w:ascii="Times New Roman" w:hAnsi="Times New Roman" w:cs="Times New Roman"/>
                <w:sz w:val="28"/>
                <w:szCs w:val="28"/>
                <w:lang w:val="kk-KZ"/>
              </w:rPr>
            </w:pPr>
            <w:r w:rsidRPr="00A776D7">
              <w:rPr>
                <w:rFonts w:ascii="Times New Roman" w:hAnsi="Times New Roman" w:cs="Times New Roman"/>
                <w:sz w:val="28"/>
                <w:szCs w:val="28"/>
                <w:lang w:val="kk-KZ"/>
              </w:rPr>
              <w:t>0,4</w:t>
            </w:r>
          </w:p>
        </w:tc>
      </w:tr>
      <w:tr w:rsidR="00E64F32" w:rsidRPr="00A776D7" w14:paraId="0303FC96" w14:textId="77777777" w:rsidTr="00480EF7">
        <w:trPr>
          <w:jc w:val="center"/>
        </w:trPr>
        <w:tc>
          <w:tcPr>
            <w:tcW w:w="341" w:type="pct"/>
          </w:tcPr>
          <w:p w14:paraId="31A07837" w14:textId="77777777" w:rsidR="00480EF7" w:rsidRPr="00A776D7" w:rsidRDefault="00480EF7" w:rsidP="0072006C">
            <w:pPr>
              <w:jc w:val="center"/>
              <w:rPr>
                <w:rFonts w:ascii="Times New Roman" w:hAnsi="Times New Roman" w:cs="Times New Roman"/>
                <w:sz w:val="28"/>
                <w:szCs w:val="28"/>
                <w:lang w:val="kk-KZ"/>
              </w:rPr>
            </w:pPr>
            <w:r w:rsidRPr="00A776D7">
              <w:rPr>
                <w:rFonts w:ascii="Times New Roman" w:hAnsi="Times New Roman" w:cs="Times New Roman"/>
                <w:sz w:val="28"/>
                <w:szCs w:val="28"/>
                <w:lang w:val="kk-KZ"/>
              </w:rPr>
              <w:t>8</w:t>
            </w:r>
          </w:p>
        </w:tc>
        <w:tc>
          <w:tcPr>
            <w:tcW w:w="1909" w:type="pct"/>
          </w:tcPr>
          <w:p w14:paraId="7430AAA6" w14:textId="77777777" w:rsidR="00480EF7" w:rsidRPr="00A776D7" w:rsidRDefault="00480EF7" w:rsidP="0072006C">
            <w:pPr>
              <w:jc w:val="both"/>
              <w:rPr>
                <w:rFonts w:ascii="Times New Roman" w:hAnsi="Times New Roman" w:cs="Times New Roman"/>
                <w:sz w:val="28"/>
                <w:szCs w:val="28"/>
                <w:lang w:val="kk-KZ"/>
              </w:rPr>
            </w:pPr>
            <w:r w:rsidRPr="00A776D7">
              <w:rPr>
                <w:rFonts w:ascii="Times New Roman" w:hAnsi="Times New Roman" w:cs="Times New Roman"/>
                <w:sz w:val="28"/>
                <w:szCs w:val="28"/>
                <w:lang w:val="kk-KZ"/>
              </w:rPr>
              <w:t>Фосфаттар, мг/дм</w:t>
            </w:r>
            <w:r w:rsidRPr="00A776D7">
              <w:rPr>
                <w:rFonts w:ascii="Times New Roman" w:hAnsi="Times New Roman" w:cs="Times New Roman"/>
                <w:sz w:val="28"/>
                <w:szCs w:val="28"/>
                <w:vertAlign w:val="superscript"/>
                <w:lang w:val="kk-KZ"/>
              </w:rPr>
              <w:t>3</w:t>
            </w:r>
          </w:p>
        </w:tc>
        <w:tc>
          <w:tcPr>
            <w:tcW w:w="1446" w:type="pct"/>
          </w:tcPr>
          <w:p w14:paraId="0A0F85E3" w14:textId="23804576" w:rsidR="00480EF7" w:rsidRPr="00A776D7" w:rsidRDefault="00480EF7" w:rsidP="0072006C">
            <w:pPr>
              <w:jc w:val="center"/>
              <w:rPr>
                <w:rFonts w:ascii="Times New Roman" w:hAnsi="Times New Roman" w:cs="Times New Roman"/>
                <w:sz w:val="28"/>
                <w:szCs w:val="28"/>
                <w:lang w:val="kk-KZ"/>
              </w:rPr>
            </w:pPr>
            <w:r w:rsidRPr="00A776D7">
              <w:rPr>
                <w:rFonts w:ascii="Times New Roman" w:hAnsi="Times New Roman" w:cs="Times New Roman"/>
                <w:sz w:val="28"/>
                <w:szCs w:val="28"/>
                <w:lang w:val="kk-KZ"/>
              </w:rPr>
              <w:t xml:space="preserve">0,5 </w:t>
            </w:r>
          </w:p>
        </w:tc>
        <w:tc>
          <w:tcPr>
            <w:tcW w:w="1305" w:type="pct"/>
          </w:tcPr>
          <w:p w14:paraId="10901861" w14:textId="7A7289FA" w:rsidR="00480EF7" w:rsidRPr="00A776D7" w:rsidRDefault="00480EF7" w:rsidP="0072006C">
            <w:pPr>
              <w:jc w:val="center"/>
              <w:rPr>
                <w:rFonts w:ascii="Times New Roman" w:hAnsi="Times New Roman" w:cs="Times New Roman"/>
                <w:sz w:val="28"/>
                <w:szCs w:val="28"/>
                <w:lang w:val="kk-KZ"/>
              </w:rPr>
            </w:pPr>
            <w:r w:rsidRPr="00A776D7">
              <w:rPr>
                <w:rFonts w:ascii="Times New Roman" w:hAnsi="Times New Roman" w:cs="Times New Roman"/>
                <w:sz w:val="28"/>
                <w:szCs w:val="28"/>
                <w:lang w:val="kk-KZ"/>
              </w:rPr>
              <w:t>4,9</w:t>
            </w:r>
          </w:p>
        </w:tc>
      </w:tr>
      <w:tr w:rsidR="00E64F32" w:rsidRPr="00A776D7" w14:paraId="4B806B09" w14:textId="77777777" w:rsidTr="00480EF7">
        <w:trPr>
          <w:jc w:val="center"/>
        </w:trPr>
        <w:tc>
          <w:tcPr>
            <w:tcW w:w="341" w:type="pct"/>
          </w:tcPr>
          <w:p w14:paraId="4AFDB493" w14:textId="77777777" w:rsidR="00480EF7" w:rsidRPr="00A776D7" w:rsidRDefault="00480EF7" w:rsidP="0072006C">
            <w:pPr>
              <w:jc w:val="center"/>
              <w:rPr>
                <w:rFonts w:ascii="Times New Roman" w:hAnsi="Times New Roman" w:cs="Times New Roman"/>
                <w:sz w:val="28"/>
                <w:szCs w:val="28"/>
                <w:lang w:val="kk-KZ"/>
              </w:rPr>
            </w:pPr>
            <w:r w:rsidRPr="00A776D7">
              <w:rPr>
                <w:rFonts w:ascii="Times New Roman" w:hAnsi="Times New Roman" w:cs="Times New Roman"/>
                <w:sz w:val="28"/>
                <w:szCs w:val="28"/>
                <w:lang w:val="kk-KZ"/>
              </w:rPr>
              <w:t>9</w:t>
            </w:r>
          </w:p>
        </w:tc>
        <w:tc>
          <w:tcPr>
            <w:tcW w:w="1909" w:type="pct"/>
          </w:tcPr>
          <w:p w14:paraId="02053A15" w14:textId="77777777" w:rsidR="00480EF7" w:rsidRPr="00A776D7" w:rsidRDefault="00480EF7" w:rsidP="0072006C">
            <w:pPr>
              <w:rPr>
                <w:rFonts w:ascii="Times New Roman" w:hAnsi="Times New Roman" w:cs="Times New Roman"/>
                <w:sz w:val="28"/>
                <w:szCs w:val="28"/>
                <w:lang w:val="kk-KZ"/>
              </w:rPr>
            </w:pPr>
            <w:r w:rsidRPr="00A776D7">
              <w:rPr>
                <w:rFonts w:ascii="Times New Roman" w:hAnsi="Times New Roman" w:cs="Times New Roman"/>
                <w:sz w:val="28"/>
                <w:szCs w:val="28"/>
                <w:lang w:val="kk-KZ"/>
              </w:rPr>
              <w:t>Мұнай өнімдері, мг/дм</w:t>
            </w:r>
            <w:r w:rsidRPr="00A776D7">
              <w:rPr>
                <w:rFonts w:ascii="Times New Roman" w:hAnsi="Times New Roman" w:cs="Times New Roman"/>
                <w:sz w:val="28"/>
                <w:szCs w:val="28"/>
                <w:vertAlign w:val="superscript"/>
                <w:lang w:val="kk-KZ"/>
              </w:rPr>
              <w:t>3</w:t>
            </w:r>
          </w:p>
        </w:tc>
        <w:tc>
          <w:tcPr>
            <w:tcW w:w="1446" w:type="pct"/>
          </w:tcPr>
          <w:p w14:paraId="1D91F778" w14:textId="03BE53DD" w:rsidR="00480EF7" w:rsidRPr="00A776D7" w:rsidRDefault="00480EF7" w:rsidP="0072006C">
            <w:pPr>
              <w:jc w:val="center"/>
              <w:rPr>
                <w:rFonts w:ascii="Times New Roman" w:hAnsi="Times New Roman" w:cs="Times New Roman"/>
                <w:sz w:val="28"/>
                <w:szCs w:val="28"/>
                <w:lang w:val="kk-KZ"/>
              </w:rPr>
            </w:pPr>
            <w:r w:rsidRPr="00A776D7">
              <w:rPr>
                <w:rFonts w:ascii="Times New Roman" w:hAnsi="Times New Roman" w:cs="Times New Roman"/>
                <w:sz w:val="28"/>
                <w:szCs w:val="28"/>
                <w:lang w:val="kk-KZ"/>
              </w:rPr>
              <w:t>0,1</w:t>
            </w:r>
          </w:p>
        </w:tc>
        <w:tc>
          <w:tcPr>
            <w:tcW w:w="1305" w:type="pct"/>
          </w:tcPr>
          <w:p w14:paraId="03CF8726" w14:textId="2DF7DC09" w:rsidR="00480EF7" w:rsidRPr="00A776D7" w:rsidRDefault="00480EF7" w:rsidP="0072006C">
            <w:pPr>
              <w:jc w:val="center"/>
              <w:rPr>
                <w:rFonts w:ascii="Times New Roman" w:hAnsi="Times New Roman" w:cs="Times New Roman"/>
                <w:sz w:val="28"/>
                <w:szCs w:val="28"/>
                <w:lang w:val="kk-KZ"/>
              </w:rPr>
            </w:pPr>
            <w:r w:rsidRPr="00A776D7">
              <w:rPr>
                <w:rFonts w:ascii="Times New Roman" w:hAnsi="Times New Roman" w:cs="Times New Roman"/>
                <w:sz w:val="28"/>
                <w:szCs w:val="28"/>
                <w:lang w:val="kk-KZ"/>
              </w:rPr>
              <w:t>2,05</w:t>
            </w:r>
          </w:p>
        </w:tc>
      </w:tr>
      <w:tr w:rsidR="00E64F32" w:rsidRPr="00A776D7" w14:paraId="62B83BF3" w14:textId="77777777" w:rsidTr="00480EF7">
        <w:trPr>
          <w:jc w:val="center"/>
        </w:trPr>
        <w:tc>
          <w:tcPr>
            <w:tcW w:w="341" w:type="pct"/>
          </w:tcPr>
          <w:p w14:paraId="189714E2" w14:textId="77777777" w:rsidR="00480EF7" w:rsidRPr="00A776D7" w:rsidRDefault="00480EF7" w:rsidP="0072006C">
            <w:pPr>
              <w:jc w:val="center"/>
              <w:rPr>
                <w:rFonts w:ascii="Times New Roman" w:hAnsi="Times New Roman" w:cs="Times New Roman"/>
                <w:sz w:val="28"/>
                <w:szCs w:val="28"/>
                <w:lang w:val="kk-KZ"/>
              </w:rPr>
            </w:pPr>
            <w:r w:rsidRPr="00A776D7">
              <w:rPr>
                <w:rFonts w:ascii="Times New Roman" w:hAnsi="Times New Roman" w:cs="Times New Roman"/>
                <w:sz w:val="28"/>
                <w:szCs w:val="28"/>
                <w:lang w:val="kk-KZ"/>
              </w:rPr>
              <w:t>10</w:t>
            </w:r>
          </w:p>
        </w:tc>
        <w:tc>
          <w:tcPr>
            <w:tcW w:w="1909" w:type="pct"/>
          </w:tcPr>
          <w:p w14:paraId="7708E90E" w14:textId="77777777" w:rsidR="00480EF7" w:rsidRPr="00A776D7" w:rsidRDefault="00480EF7" w:rsidP="0072006C">
            <w:pPr>
              <w:jc w:val="both"/>
              <w:rPr>
                <w:rFonts w:ascii="Times New Roman" w:hAnsi="Times New Roman" w:cs="Times New Roman"/>
                <w:sz w:val="28"/>
                <w:szCs w:val="28"/>
                <w:lang w:val="kk-KZ"/>
              </w:rPr>
            </w:pPr>
            <w:r w:rsidRPr="00A776D7">
              <w:rPr>
                <w:rFonts w:ascii="Times New Roman" w:hAnsi="Times New Roman" w:cs="Times New Roman"/>
                <w:sz w:val="28"/>
                <w:szCs w:val="28"/>
                <w:lang w:val="kk-KZ"/>
              </w:rPr>
              <w:t>Майлар, мг/дм</w:t>
            </w:r>
            <w:r w:rsidRPr="00A776D7">
              <w:rPr>
                <w:rFonts w:ascii="Times New Roman" w:hAnsi="Times New Roman" w:cs="Times New Roman"/>
                <w:sz w:val="28"/>
                <w:szCs w:val="28"/>
                <w:vertAlign w:val="superscript"/>
                <w:lang w:val="kk-KZ"/>
              </w:rPr>
              <w:t>3</w:t>
            </w:r>
          </w:p>
        </w:tc>
        <w:tc>
          <w:tcPr>
            <w:tcW w:w="1446" w:type="pct"/>
          </w:tcPr>
          <w:p w14:paraId="2BE1BED0" w14:textId="72E7D3D4" w:rsidR="00480EF7" w:rsidRPr="00A776D7" w:rsidRDefault="00480EF7" w:rsidP="0072006C">
            <w:pPr>
              <w:jc w:val="center"/>
              <w:rPr>
                <w:rFonts w:ascii="Times New Roman" w:hAnsi="Times New Roman" w:cs="Times New Roman"/>
                <w:sz w:val="28"/>
                <w:szCs w:val="28"/>
                <w:lang w:val="kk-KZ"/>
              </w:rPr>
            </w:pPr>
            <w:r w:rsidRPr="00A776D7">
              <w:rPr>
                <w:rFonts w:ascii="Times New Roman" w:hAnsi="Times New Roman" w:cs="Times New Roman"/>
                <w:sz w:val="28"/>
                <w:szCs w:val="28"/>
                <w:lang w:val="kk-KZ"/>
              </w:rPr>
              <w:t>1,7</w:t>
            </w:r>
          </w:p>
        </w:tc>
        <w:tc>
          <w:tcPr>
            <w:tcW w:w="1305" w:type="pct"/>
          </w:tcPr>
          <w:p w14:paraId="0E620DCD" w14:textId="176E0747" w:rsidR="00480EF7" w:rsidRPr="00A776D7" w:rsidRDefault="00480EF7" w:rsidP="0072006C">
            <w:pPr>
              <w:jc w:val="center"/>
              <w:rPr>
                <w:rFonts w:ascii="Times New Roman" w:hAnsi="Times New Roman" w:cs="Times New Roman"/>
                <w:sz w:val="28"/>
                <w:szCs w:val="28"/>
                <w:lang w:val="kk-KZ"/>
              </w:rPr>
            </w:pPr>
            <w:r w:rsidRPr="00A776D7">
              <w:rPr>
                <w:rFonts w:ascii="Times New Roman" w:hAnsi="Times New Roman" w:cs="Times New Roman"/>
                <w:sz w:val="28"/>
                <w:szCs w:val="28"/>
                <w:lang w:val="kk-KZ"/>
              </w:rPr>
              <w:t>3,5</w:t>
            </w:r>
          </w:p>
        </w:tc>
      </w:tr>
      <w:tr w:rsidR="00E64F32" w:rsidRPr="00A776D7" w14:paraId="1FC4DA66" w14:textId="77777777" w:rsidTr="00480EF7">
        <w:trPr>
          <w:jc w:val="center"/>
        </w:trPr>
        <w:tc>
          <w:tcPr>
            <w:tcW w:w="341" w:type="pct"/>
          </w:tcPr>
          <w:p w14:paraId="50E0C83F" w14:textId="77777777" w:rsidR="00480EF7" w:rsidRPr="00A776D7" w:rsidRDefault="00480EF7" w:rsidP="0072006C">
            <w:pPr>
              <w:jc w:val="center"/>
              <w:rPr>
                <w:rFonts w:ascii="Times New Roman" w:hAnsi="Times New Roman" w:cs="Times New Roman"/>
                <w:sz w:val="28"/>
                <w:szCs w:val="28"/>
                <w:lang w:val="kk-KZ"/>
              </w:rPr>
            </w:pPr>
            <w:r w:rsidRPr="00A776D7">
              <w:rPr>
                <w:rFonts w:ascii="Times New Roman" w:hAnsi="Times New Roman" w:cs="Times New Roman"/>
                <w:sz w:val="28"/>
                <w:szCs w:val="28"/>
                <w:lang w:val="kk-KZ"/>
              </w:rPr>
              <w:t>11</w:t>
            </w:r>
          </w:p>
        </w:tc>
        <w:tc>
          <w:tcPr>
            <w:tcW w:w="1909" w:type="pct"/>
          </w:tcPr>
          <w:p w14:paraId="5A6EF319" w14:textId="77777777" w:rsidR="00480EF7" w:rsidRPr="00A776D7" w:rsidRDefault="00480EF7" w:rsidP="0072006C">
            <w:pPr>
              <w:jc w:val="both"/>
              <w:rPr>
                <w:rFonts w:ascii="Times New Roman" w:hAnsi="Times New Roman" w:cs="Times New Roman"/>
                <w:sz w:val="28"/>
                <w:szCs w:val="28"/>
                <w:lang w:val="kk-KZ"/>
              </w:rPr>
            </w:pPr>
            <w:r w:rsidRPr="00A776D7">
              <w:rPr>
                <w:rFonts w:ascii="Times New Roman" w:hAnsi="Times New Roman" w:cs="Times New Roman"/>
                <w:sz w:val="28"/>
                <w:szCs w:val="28"/>
                <w:lang w:val="kk-KZ"/>
              </w:rPr>
              <w:t>Фенол, мг/дм</w:t>
            </w:r>
            <w:r w:rsidRPr="00A776D7">
              <w:rPr>
                <w:rFonts w:ascii="Times New Roman" w:hAnsi="Times New Roman" w:cs="Times New Roman"/>
                <w:sz w:val="28"/>
                <w:szCs w:val="28"/>
                <w:vertAlign w:val="superscript"/>
                <w:lang w:val="kk-KZ"/>
              </w:rPr>
              <w:t>3</w:t>
            </w:r>
          </w:p>
        </w:tc>
        <w:tc>
          <w:tcPr>
            <w:tcW w:w="1446" w:type="pct"/>
          </w:tcPr>
          <w:p w14:paraId="6D70FA98" w14:textId="77777777" w:rsidR="00480EF7" w:rsidRPr="00A776D7" w:rsidRDefault="00480EF7" w:rsidP="0072006C">
            <w:pPr>
              <w:jc w:val="center"/>
              <w:rPr>
                <w:rFonts w:ascii="Times New Roman" w:hAnsi="Times New Roman" w:cs="Times New Roman"/>
                <w:sz w:val="28"/>
                <w:szCs w:val="28"/>
                <w:lang w:val="kk-KZ"/>
              </w:rPr>
            </w:pPr>
            <w:r w:rsidRPr="00A776D7">
              <w:rPr>
                <w:rFonts w:ascii="Times New Roman" w:hAnsi="Times New Roman" w:cs="Times New Roman"/>
                <w:sz w:val="28"/>
                <w:szCs w:val="28"/>
                <w:lang w:val="kk-KZ"/>
              </w:rPr>
              <w:t>а/ж</w:t>
            </w:r>
          </w:p>
        </w:tc>
        <w:tc>
          <w:tcPr>
            <w:tcW w:w="1305" w:type="pct"/>
          </w:tcPr>
          <w:p w14:paraId="224A845E" w14:textId="281A77CC" w:rsidR="00480EF7" w:rsidRPr="00A776D7" w:rsidRDefault="00480EF7" w:rsidP="0072006C">
            <w:pPr>
              <w:jc w:val="center"/>
              <w:rPr>
                <w:rFonts w:ascii="Times New Roman" w:hAnsi="Times New Roman" w:cs="Times New Roman"/>
                <w:sz w:val="28"/>
                <w:szCs w:val="28"/>
                <w:lang w:val="kk-KZ"/>
              </w:rPr>
            </w:pPr>
            <w:r w:rsidRPr="00A776D7">
              <w:rPr>
                <w:rFonts w:ascii="Times New Roman" w:hAnsi="Times New Roman" w:cs="Times New Roman"/>
                <w:sz w:val="28"/>
                <w:szCs w:val="28"/>
                <w:lang w:val="kk-KZ"/>
              </w:rPr>
              <w:t>0,1</w:t>
            </w:r>
          </w:p>
        </w:tc>
      </w:tr>
      <w:tr w:rsidR="00E64F32" w:rsidRPr="00A776D7" w14:paraId="5DE55E34" w14:textId="77777777" w:rsidTr="00480EF7">
        <w:trPr>
          <w:jc w:val="center"/>
        </w:trPr>
        <w:tc>
          <w:tcPr>
            <w:tcW w:w="341" w:type="pct"/>
          </w:tcPr>
          <w:p w14:paraId="5DFB4322" w14:textId="77777777" w:rsidR="00480EF7" w:rsidRPr="00A776D7" w:rsidRDefault="00480EF7" w:rsidP="0072006C">
            <w:pPr>
              <w:jc w:val="center"/>
              <w:rPr>
                <w:rFonts w:ascii="Times New Roman" w:hAnsi="Times New Roman" w:cs="Times New Roman"/>
                <w:sz w:val="28"/>
                <w:szCs w:val="28"/>
                <w:lang w:val="kk-KZ"/>
              </w:rPr>
            </w:pPr>
            <w:r w:rsidRPr="00A776D7">
              <w:rPr>
                <w:rFonts w:ascii="Times New Roman" w:hAnsi="Times New Roman" w:cs="Times New Roman"/>
                <w:sz w:val="28"/>
                <w:szCs w:val="28"/>
                <w:lang w:val="kk-KZ"/>
              </w:rPr>
              <w:t>12</w:t>
            </w:r>
          </w:p>
        </w:tc>
        <w:tc>
          <w:tcPr>
            <w:tcW w:w="1909" w:type="pct"/>
          </w:tcPr>
          <w:p w14:paraId="0B4B6584" w14:textId="77777777" w:rsidR="00480EF7" w:rsidRPr="00A776D7" w:rsidRDefault="00480EF7" w:rsidP="0072006C">
            <w:pPr>
              <w:jc w:val="both"/>
              <w:rPr>
                <w:rFonts w:ascii="Times New Roman" w:hAnsi="Times New Roman" w:cs="Times New Roman"/>
                <w:sz w:val="28"/>
                <w:szCs w:val="28"/>
                <w:lang w:val="kk-KZ"/>
              </w:rPr>
            </w:pPr>
            <w:r w:rsidRPr="00A776D7">
              <w:rPr>
                <w:rFonts w:ascii="Times New Roman" w:hAnsi="Times New Roman" w:cs="Times New Roman"/>
                <w:sz w:val="28"/>
                <w:szCs w:val="28"/>
                <w:lang w:val="kk-KZ"/>
              </w:rPr>
              <w:t>Температура, С</w:t>
            </w:r>
          </w:p>
        </w:tc>
        <w:tc>
          <w:tcPr>
            <w:tcW w:w="1446" w:type="pct"/>
          </w:tcPr>
          <w:p w14:paraId="66823D96" w14:textId="77777777" w:rsidR="00480EF7" w:rsidRPr="00A776D7" w:rsidRDefault="00480EF7" w:rsidP="0072006C">
            <w:pPr>
              <w:jc w:val="center"/>
              <w:rPr>
                <w:rFonts w:ascii="Times New Roman" w:hAnsi="Times New Roman" w:cs="Times New Roman"/>
                <w:sz w:val="28"/>
                <w:szCs w:val="28"/>
                <w:lang w:val="kk-KZ"/>
              </w:rPr>
            </w:pPr>
            <w:r w:rsidRPr="00A776D7">
              <w:rPr>
                <w:rFonts w:ascii="Times New Roman" w:hAnsi="Times New Roman" w:cs="Times New Roman"/>
                <w:sz w:val="28"/>
                <w:szCs w:val="28"/>
                <w:lang w:val="kk-KZ"/>
              </w:rPr>
              <w:t>30</w:t>
            </w:r>
            <w:r w:rsidRPr="00A776D7">
              <w:rPr>
                <w:rFonts w:ascii="Times New Roman" w:hAnsi="Times New Roman" w:cs="Times New Roman"/>
                <w:sz w:val="28"/>
                <w:szCs w:val="28"/>
                <w:vertAlign w:val="superscript"/>
                <w:lang w:val="kk-KZ"/>
              </w:rPr>
              <w:t>0</w:t>
            </w:r>
            <w:r w:rsidRPr="00A776D7">
              <w:rPr>
                <w:rFonts w:ascii="Times New Roman" w:hAnsi="Times New Roman" w:cs="Times New Roman"/>
                <w:sz w:val="28"/>
                <w:szCs w:val="28"/>
                <w:lang w:val="kk-KZ"/>
              </w:rPr>
              <w:t>С аспау керек</w:t>
            </w:r>
          </w:p>
        </w:tc>
        <w:tc>
          <w:tcPr>
            <w:tcW w:w="1305" w:type="pct"/>
          </w:tcPr>
          <w:p w14:paraId="2D818C05" w14:textId="77777777" w:rsidR="00480EF7" w:rsidRPr="00A776D7" w:rsidRDefault="00480EF7" w:rsidP="0072006C">
            <w:pPr>
              <w:jc w:val="center"/>
              <w:rPr>
                <w:rFonts w:ascii="Times New Roman" w:hAnsi="Times New Roman" w:cs="Times New Roman"/>
                <w:sz w:val="28"/>
                <w:szCs w:val="28"/>
                <w:lang w:val="kk-KZ"/>
              </w:rPr>
            </w:pPr>
            <w:r w:rsidRPr="00A776D7">
              <w:rPr>
                <w:rFonts w:ascii="Times New Roman" w:hAnsi="Times New Roman" w:cs="Times New Roman"/>
                <w:sz w:val="28"/>
                <w:szCs w:val="28"/>
                <w:lang w:val="kk-KZ"/>
              </w:rPr>
              <w:t>18,5</w:t>
            </w:r>
          </w:p>
        </w:tc>
      </w:tr>
      <w:tr w:rsidR="00E64F32" w:rsidRPr="00A776D7" w14:paraId="685973D1" w14:textId="77777777" w:rsidTr="00480EF7">
        <w:trPr>
          <w:jc w:val="center"/>
        </w:trPr>
        <w:tc>
          <w:tcPr>
            <w:tcW w:w="341" w:type="pct"/>
          </w:tcPr>
          <w:p w14:paraId="435BC82F" w14:textId="77777777" w:rsidR="00480EF7" w:rsidRPr="00A776D7" w:rsidRDefault="00480EF7" w:rsidP="0072006C">
            <w:pPr>
              <w:jc w:val="center"/>
              <w:rPr>
                <w:rFonts w:ascii="Times New Roman" w:hAnsi="Times New Roman" w:cs="Times New Roman"/>
                <w:sz w:val="28"/>
                <w:szCs w:val="28"/>
                <w:lang w:val="kk-KZ"/>
              </w:rPr>
            </w:pPr>
            <w:r w:rsidRPr="00A776D7">
              <w:rPr>
                <w:rFonts w:ascii="Times New Roman" w:hAnsi="Times New Roman" w:cs="Times New Roman"/>
                <w:sz w:val="28"/>
                <w:szCs w:val="28"/>
                <w:lang w:val="kk-KZ"/>
              </w:rPr>
              <w:t>13</w:t>
            </w:r>
          </w:p>
        </w:tc>
        <w:tc>
          <w:tcPr>
            <w:tcW w:w="1909" w:type="pct"/>
          </w:tcPr>
          <w:p w14:paraId="331B7E01" w14:textId="77777777" w:rsidR="00480EF7" w:rsidRPr="00A776D7" w:rsidRDefault="00480EF7" w:rsidP="0072006C">
            <w:pPr>
              <w:jc w:val="both"/>
              <w:rPr>
                <w:rFonts w:ascii="Times New Roman" w:hAnsi="Times New Roman" w:cs="Times New Roman"/>
                <w:sz w:val="28"/>
                <w:szCs w:val="28"/>
                <w:lang w:val="kk-KZ"/>
              </w:rPr>
            </w:pPr>
            <w:r w:rsidRPr="00A776D7">
              <w:rPr>
                <w:rFonts w:ascii="Times New Roman" w:hAnsi="Times New Roman" w:cs="Times New Roman"/>
                <w:sz w:val="28"/>
                <w:szCs w:val="28"/>
                <w:lang w:val="kk-KZ"/>
              </w:rPr>
              <w:t>Мөлдірлігі, см</w:t>
            </w:r>
          </w:p>
        </w:tc>
        <w:tc>
          <w:tcPr>
            <w:tcW w:w="1446" w:type="pct"/>
          </w:tcPr>
          <w:p w14:paraId="40BDB86A" w14:textId="77777777" w:rsidR="00480EF7" w:rsidRPr="00A776D7" w:rsidRDefault="00480EF7" w:rsidP="0072006C">
            <w:pPr>
              <w:jc w:val="center"/>
              <w:rPr>
                <w:rFonts w:ascii="Times New Roman" w:hAnsi="Times New Roman" w:cs="Times New Roman"/>
                <w:sz w:val="28"/>
                <w:szCs w:val="28"/>
                <w:lang w:val="kk-KZ"/>
              </w:rPr>
            </w:pPr>
            <w:r w:rsidRPr="00A776D7">
              <w:rPr>
                <w:rFonts w:ascii="Times New Roman" w:hAnsi="Times New Roman" w:cs="Times New Roman"/>
                <w:sz w:val="28"/>
                <w:szCs w:val="28"/>
                <w:lang w:val="kk-KZ"/>
              </w:rPr>
              <w:t>а/ж</w:t>
            </w:r>
          </w:p>
        </w:tc>
        <w:tc>
          <w:tcPr>
            <w:tcW w:w="1305" w:type="pct"/>
          </w:tcPr>
          <w:p w14:paraId="4958A25C" w14:textId="77777777" w:rsidR="00480EF7" w:rsidRPr="00A776D7" w:rsidRDefault="00480EF7" w:rsidP="0072006C">
            <w:pPr>
              <w:jc w:val="center"/>
              <w:rPr>
                <w:rFonts w:ascii="Times New Roman" w:hAnsi="Times New Roman" w:cs="Times New Roman"/>
                <w:sz w:val="28"/>
                <w:szCs w:val="28"/>
                <w:lang w:val="kk-KZ"/>
              </w:rPr>
            </w:pPr>
            <w:r w:rsidRPr="00A776D7">
              <w:rPr>
                <w:rFonts w:ascii="Times New Roman" w:hAnsi="Times New Roman" w:cs="Times New Roman"/>
                <w:sz w:val="28"/>
                <w:szCs w:val="28"/>
                <w:lang w:val="kk-KZ"/>
              </w:rPr>
              <w:t>1,1</w:t>
            </w:r>
          </w:p>
        </w:tc>
      </w:tr>
      <w:tr w:rsidR="00E64F32" w:rsidRPr="00A776D7" w14:paraId="346731D2" w14:textId="77777777" w:rsidTr="00480EF7">
        <w:trPr>
          <w:jc w:val="center"/>
        </w:trPr>
        <w:tc>
          <w:tcPr>
            <w:tcW w:w="341" w:type="pct"/>
          </w:tcPr>
          <w:p w14:paraId="4ABD154E" w14:textId="77777777" w:rsidR="00480EF7" w:rsidRPr="00A776D7" w:rsidRDefault="00480EF7" w:rsidP="0072006C">
            <w:pPr>
              <w:jc w:val="center"/>
              <w:rPr>
                <w:rFonts w:ascii="Times New Roman" w:hAnsi="Times New Roman" w:cs="Times New Roman"/>
                <w:sz w:val="28"/>
                <w:szCs w:val="28"/>
                <w:lang w:val="kk-KZ"/>
              </w:rPr>
            </w:pPr>
            <w:r w:rsidRPr="00A776D7">
              <w:rPr>
                <w:rFonts w:ascii="Times New Roman" w:hAnsi="Times New Roman" w:cs="Times New Roman"/>
                <w:sz w:val="28"/>
                <w:szCs w:val="28"/>
                <w:lang w:val="kk-KZ"/>
              </w:rPr>
              <w:t>14</w:t>
            </w:r>
          </w:p>
        </w:tc>
        <w:tc>
          <w:tcPr>
            <w:tcW w:w="1909" w:type="pct"/>
          </w:tcPr>
          <w:p w14:paraId="52E73F41" w14:textId="77777777" w:rsidR="00480EF7" w:rsidRPr="00A776D7" w:rsidRDefault="00480EF7" w:rsidP="0072006C">
            <w:pPr>
              <w:jc w:val="both"/>
              <w:rPr>
                <w:rFonts w:ascii="Times New Roman" w:hAnsi="Times New Roman" w:cs="Times New Roman"/>
                <w:sz w:val="28"/>
                <w:szCs w:val="28"/>
                <w:lang w:val="kk-KZ"/>
              </w:rPr>
            </w:pPr>
            <w:r w:rsidRPr="00A776D7">
              <w:rPr>
                <w:rFonts w:ascii="Times New Roman" w:hAnsi="Times New Roman" w:cs="Times New Roman"/>
                <w:sz w:val="28"/>
                <w:szCs w:val="28"/>
                <w:lang w:val="en-US"/>
              </w:rPr>
              <w:t>pH</w:t>
            </w:r>
          </w:p>
        </w:tc>
        <w:tc>
          <w:tcPr>
            <w:tcW w:w="1446" w:type="pct"/>
          </w:tcPr>
          <w:p w14:paraId="0C728C5D" w14:textId="77777777" w:rsidR="00480EF7" w:rsidRPr="00A776D7" w:rsidRDefault="00480EF7" w:rsidP="0072006C">
            <w:pPr>
              <w:jc w:val="center"/>
              <w:rPr>
                <w:rFonts w:ascii="Times New Roman" w:hAnsi="Times New Roman" w:cs="Times New Roman"/>
                <w:sz w:val="28"/>
                <w:szCs w:val="28"/>
                <w:lang w:val="kk-KZ"/>
              </w:rPr>
            </w:pPr>
            <w:r w:rsidRPr="00A776D7">
              <w:rPr>
                <w:rFonts w:ascii="Times New Roman" w:hAnsi="Times New Roman" w:cs="Times New Roman"/>
                <w:sz w:val="28"/>
                <w:szCs w:val="28"/>
              </w:rPr>
              <w:t>6,0-9,0</w:t>
            </w:r>
          </w:p>
        </w:tc>
        <w:tc>
          <w:tcPr>
            <w:tcW w:w="1305" w:type="pct"/>
          </w:tcPr>
          <w:p w14:paraId="217F86E8" w14:textId="77777777" w:rsidR="00480EF7" w:rsidRPr="00A776D7" w:rsidRDefault="00480EF7" w:rsidP="0072006C">
            <w:pPr>
              <w:jc w:val="center"/>
              <w:rPr>
                <w:rFonts w:ascii="Times New Roman" w:hAnsi="Times New Roman" w:cs="Times New Roman"/>
                <w:sz w:val="28"/>
                <w:szCs w:val="28"/>
                <w:lang w:val="kk-KZ"/>
              </w:rPr>
            </w:pPr>
            <w:r w:rsidRPr="00A776D7">
              <w:rPr>
                <w:rFonts w:ascii="Times New Roman" w:hAnsi="Times New Roman" w:cs="Times New Roman"/>
                <w:sz w:val="28"/>
                <w:szCs w:val="28"/>
                <w:lang w:val="kk-KZ"/>
              </w:rPr>
              <w:t>8,2</w:t>
            </w:r>
          </w:p>
        </w:tc>
      </w:tr>
      <w:tr w:rsidR="00480EF7" w:rsidRPr="00A776D7" w14:paraId="71B80497" w14:textId="77777777" w:rsidTr="00480EF7">
        <w:trPr>
          <w:trHeight w:val="245"/>
          <w:jc w:val="center"/>
        </w:trPr>
        <w:tc>
          <w:tcPr>
            <w:tcW w:w="5000" w:type="pct"/>
            <w:gridSpan w:val="4"/>
          </w:tcPr>
          <w:p w14:paraId="75EF2053" w14:textId="77777777" w:rsidR="00480EF7" w:rsidRPr="00A776D7" w:rsidRDefault="00480EF7" w:rsidP="0072006C">
            <w:pPr>
              <w:rPr>
                <w:rFonts w:ascii="Times New Roman" w:hAnsi="Times New Roman" w:cs="Times New Roman"/>
                <w:sz w:val="28"/>
                <w:szCs w:val="28"/>
                <w:lang w:val="kk-KZ"/>
              </w:rPr>
            </w:pPr>
            <w:r w:rsidRPr="00A776D7">
              <w:rPr>
                <w:rFonts w:ascii="Times New Roman" w:hAnsi="Times New Roman" w:cs="Times New Roman"/>
                <w:sz w:val="28"/>
                <w:szCs w:val="28"/>
                <w:lang w:val="kk-KZ"/>
              </w:rPr>
              <w:t>Ескертпе</w:t>
            </w:r>
            <w:r w:rsidRPr="00A776D7">
              <w:rPr>
                <w:rFonts w:ascii="Times New Roman" w:hAnsi="Times New Roman" w:cs="Times New Roman"/>
                <w:sz w:val="28"/>
                <w:szCs w:val="28"/>
              </w:rPr>
              <w:t xml:space="preserve">: </w:t>
            </w:r>
            <w:r w:rsidRPr="00A776D7">
              <w:rPr>
                <w:rFonts w:ascii="Times New Roman" w:hAnsi="Times New Roman" w:cs="Times New Roman"/>
                <w:sz w:val="28"/>
                <w:szCs w:val="28"/>
                <w:lang w:val="kk-KZ"/>
              </w:rPr>
              <w:t>а/ж – анықталған жоқ</w:t>
            </w:r>
          </w:p>
        </w:tc>
      </w:tr>
    </w:tbl>
    <w:p w14:paraId="7F128E73" w14:textId="77777777" w:rsidR="002215EC" w:rsidRPr="00A776D7" w:rsidRDefault="002215EC" w:rsidP="002215EC">
      <w:pPr>
        <w:widowControl w:val="0"/>
        <w:spacing w:after="0" w:line="240" w:lineRule="auto"/>
        <w:ind w:firstLine="709"/>
        <w:jc w:val="both"/>
        <w:rPr>
          <w:rFonts w:ascii="Times New Roman" w:eastAsia="Times New Roman" w:hAnsi="Times New Roman" w:cs="Times New Roman"/>
          <w:kern w:val="0"/>
          <w:sz w:val="28"/>
          <w:szCs w:val="28"/>
          <w:lang w:eastAsia="ru-RU"/>
        </w:rPr>
      </w:pPr>
    </w:p>
    <w:p w14:paraId="08679B7E" w14:textId="4C76E7F0" w:rsidR="00971A59" w:rsidRPr="00A776D7" w:rsidRDefault="00971A59" w:rsidP="002215EC">
      <w:pPr>
        <w:widowControl w:val="0"/>
        <w:spacing w:after="0" w:line="240" w:lineRule="auto"/>
        <w:ind w:firstLine="708"/>
        <w:jc w:val="both"/>
        <w:rPr>
          <w:rFonts w:ascii="Times New Roman" w:hAnsi="Times New Roman" w:cs="Times New Roman"/>
          <w:sz w:val="28"/>
          <w:szCs w:val="28"/>
        </w:rPr>
      </w:pPr>
      <w:proofErr w:type="spellStart"/>
      <w:r w:rsidRPr="00A776D7">
        <w:rPr>
          <w:rFonts w:ascii="Times New Roman" w:hAnsi="Times New Roman" w:cs="Times New Roman"/>
          <w:sz w:val="28"/>
          <w:szCs w:val="28"/>
        </w:rPr>
        <w:t>Тұрмыстық</w:t>
      </w:r>
      <w:proofErr w:type="spellEnd"/>
      <w:r w:rsidRPr="00A776D7">
        <w:rPr>
          <w:rFonts w:ascii="Times New Roman" w:hAnsi="Times New Roman" w:cs="Times New Roman"/>
          <w:sz w:val="28"/>
          <w:szCs w:val="28"/>
        </w:rPr>
        <w:t xml:space="preserve"> </w:t>
      </w:r>
      <w:proofErr w:type="spellStart"/>
      <w:r w:rsidRPr="00A776D7">
        <w:rPr>
          <w:rFonts w:ascii="Times New Roman" w:hAnsi="Times New Roman" w:cs="Times New Roman"/>
          <w:sz w:val="28"/>
          <w:szCs w:val="28"/>
        </w:rPr>
        <w:t>ағынды</w:t>
      </w:r>
      <w:proofErr w:type="spellEnd"/>
      <w:r w:rsidRPr="00A776D7">
        <w:rPr>
          <w:rFonts w:ascii="Times New Roman" w:hAnsi="Times New Roman" w:cs="Times New Roman"/>
          <w:sz w:val="28"/>
          <w:szCs w:val="28"/>
        </w:rPr>
        <w:t xml:space="preserve"> </w:t>
      </w:r>
      <w:proofErr w:type="spellStart"/>
      <w:r w:rsidRPr="00A776D7">
        <w:rPr>
          <w:rFonts w:ascii="Times New Roman" w:hAnsi="Times New Roman" w:cs="Times New Roman"/>
          <w:sz w:val="28"/>
          <w:szCs w:val="28"/>
        </w:rPr>
        <w:t>сулардың</w:t>
      </w:r>
      <w:proofErr w:type="spellEnd"/>
      <w:r w:rsidRPr="00A776D7">
        <w:rPr>
          <w:rFonts w:ascii="Times New Roman" w:hAnsi="Times New Roman" w:cs="Times New Roman"/>
          <w:sz w:val="28"/>
          <w:szCs w:val="28"/>
        </w:rPr>
        <w:t xml:space="preserve"> </w:t>
      </w:r>
      <w:proofErr w:type="spellStart"/>
      <w:r w:rsidRPr="00A776D7">
        <w:rPr>
          <w:rFonts w:ascii="Times New Roman" w:hAnsi="Times New Roman" w:cs="Times New Roman"/>
          <w:sz w:val="28"/>
          <w:szCs w:val="28"/>
        </w:rPr>
        <w:t>температурасы</w:t>
      </w:r>
      <w:proofErr w:type="spellEnd"/>
      <w:r w:rsidRPr="00A776D7">
        <w:rPr>
          <w:rFonts w:ascii="Times New Roman" w:hAnsi="Times New Roman" w:cs="Times New Roman"/>
          <w:sz w:val="28"/>
          <w:szCs w:val="28"/>
        </w:rPr>
        <w:t xml:space="preserve"> </w:t>
      </w:r>
      <w:proofErr w:type="spellStart"/>
      <w:r w:rsidRPr="00A776D7">
        <w:rPr>
          <w:rFonts w:ascii="Times New Roman" w:hAnsi="Times New Roman" w:cs="Times New Roman"/>
          <w:sz w:val="28"/>
          <w:szCs w:val="28"/>
        </w:rPr>
        <w:t>климаттық</w:t>
      </w:r>
      <w:proofErr w:type="spellEnd"/>
      <w:r w:rsidRPr="00A776D7">
        <w:rPr>
          <w:rFonts w:ascii="Times New Roman" w:hAnsi="Times New Roman" w:cs="Times New Roman"/>
          <w:sz w:val="28"/>
          <w:szCs w:val="28"/>
        </w:rPr>
        <w:t xml:space="preserve"> </w:t>
      </w:r>
      <w:proofErr w:type="spellStart"/>
      <w:r w:rsidRPr="00A776D7">
        <w:rPr>
          <w:rFonts w:ascii="Times New Roman" w:hAnsi="Times New Roman" w:cs="Times New Roman"/>
          <w:sz w:val="28"/>
          <w:szCs w:val="28"/>
        </w:rPr>
        <w:t>бақылау</w:t>
      </w:r>
      <w:proofErr w:type="spellEnd"/>
      <w:r w:rsidRPr="00A776D7">
        <w:rPr>
          <w:rFonts w:ascii="Times New Roman" w:hAnsi="Times New Roman" w:cs="Times New Roman"/>
          <w:sz w:val="28"/>
          <w:szCs w:val="28"/>
        </w:rPr>
        <w:t xml:space="preserve"> </w:t>
      </w:r>
      <w:proofErr w:type="spellStart"/>
      <w:r w:rsidRPr="00A776D7">
        <w:rPr>
          <w:rFonts w:ascii="Times New Roman" w:hAnsi="Times New Roman" w:cs="Times New Roman"/>
          <w:sz w:val="28"/>
          <w:szCs w:val="28"/>
        </w:rPr>
        <w:t>критерийлеріне</w:t>
      </w:r>
      <w:proofErr w:type="spellEnd"/>
      <w:r w:rsidRPr="00A776D7">
        <w:rPr>
          <w:rFonts w:ascii="Times New Roman" w:hAnsi="Times New Roman" w:cs="Times New Roman"/>
          <w:sz w:val="28"/>
          <w:szCs w:val="28"/>
        </w:rPr>
        <w:t xml:space="preserve">, </w:t>
      </w:r>
      <w:proofErr w:type="spellStart"/>
      <w:r w:rsidRPr="00A776D7">
        <w:rPr>
          <w:rFonts w:ascii="Times New Roman" w:hAnsi="Times New Roman" w:cs="Times New Roman"/>
          <w:sz w:val="28"/>
          <w:szCs w:val="28"/>
        </w:rPr>
        <w:t>сумен</w:t>
      </w:r>
      <w:proofErr w:type="spellEnd"/>
      <w:r w:rsidRPr="00A776D7">
        <w:rPr>
          <w:rFonts w:ascii="Times New Roman" w:hAnsi="Times New Roman" w:cs="Times New Roman"/>
          <w:sz w:val="28"/>
          <w:szCs w:val="28"/>
        </w:rPr>
        <w:t xml:space="preserve"> </w:t>
      </w:r>
      <w:proofErr w:type="spellStart"/>
      <w:r w:rsidRPr="00A776D7">
        <w:rPr>
          <w:rFonts w:ascii="Times New Roman" w:hAnsi="Times New Roman" w:cs="Times New Roman"/>
          <w:sz w:val="28"/>
          <w:szCs w:val="28"/>
        </w:rPr>
        <w:t>жабдықтау</w:t>
      </w:r>
      <w:proofErr w:type="spellEnd"/>
      <w:r w:rsidRPr="00A776D7">
        <w:rPr>
          <w:rFonts w:ascii="Times New Roman" w:hAnsi="Times New Roman" w:cs="Times New Roman"/>
          <w:sz w:val="28"/>
          <w:szCs w:val="28"/>
        </w:rPr>
        <w:t xml:space="preserve"> </w:t>
      </w:r>
      <w:proofErr w:type="spellStart"/>
      <w:r w:rsidRPr="00A776D7">
        <w:rPr>
          <w:rFonts w:ascii="Times New Roman" w:hAnsi="Times New Roman" w:cs="Times New Roman"/>
          <w:sz w:val="28"/>
          <w:szCs w:val="28"/>
        </w:rPr>
        <w:t>көзіне</w:t>
      </w:r>
      <w:proofErr w:type="spellEnd"/>
      <w:r w:rsidRPr="00A776D7">
        <w:rPr>
          <w:rFonts w:ascii="Times New Roman" w:hAnsi="Times New Roman" w:cs="Times New Roman"/>
          <w:sz w:val="28"/>
          <w:szCs w:val="28"/>
        </w:rPr>
        <w:t xml:space="preserve">, </w:t>
      </w:r>
      <w:proofErr w:type="spellStart"/>
      <w:r w:rsidRPr="00A776D7">
        <w:rPr>
          <w:rFonts w:ascii="Times New Roman" w:hAnsi="Times New Roman" w:cs="Times New Roman"/>
          <w:sz w:val="28"/>
          <w:szCs w:val="28"/>
        </w:rPr>
        <w:t>тұрғын</w:t>
      </w:r>
      <w:proofErr w:type="spellEnd"/>
      <w:r w:rsidRPr="00A776D7">
        <w:rPr>
          <w:rFonts w:ascii="Times New Roman" w:hAnsi="Times New Roman" w:cs="Times New Roman"/>
          <w:sz w:val="28"/>
          <w:szCs w:val="28"/>
        </w:rPr>
        <w:t xml:space="preserve"> </w:t>
      </w:r>
      <w:proofErr w:type="spellStart"/>
      <w:r w:rsidRPr="00A776D7">
        <w:rPr>
          <w:rFonts w:ascii="Times New Roman" w:hAnsi="Times New Roman" w:cs="Times New Roman"/>
          <w:sz w:val="28"/>
          <w:szCs w:val="28"/>
        </w:rPr>
        <w:t>және</w:t>
      </w:r>
      <w:proofErr w:type="spellEnd"/>
      <w:r w:rsidRPr="00A776D7">
        <w:rPr>
          <w:rFonts w:ascii="Times New Roman" w:hAnsi="Times New Roman" w:cs="Times New Roman"/>
          <w:sz w:val="28"/>
          <w:szCs w:val="28"/>
        </w:rPr>
        <w:t xml:space="preserve"> </w:t>
      </w:r>
      <w:proofErr w:type="spellStart"/>
      <w:r w:rsidRPr="00A776D7">
        <w:rPr>
          <w:rFonts w:ascii="Times New Roman" w:hAnsi="Times New Roman" w:cs="Times New Roman"/>
          <w:sz w:val="28"/>
          <w:szCs w:val="28"/>
        </w:rPr>
        <w:t>қоғамдық</w:t>
      </w:r>
      <w:proofErr w:type="spellEnd"/>
      <w:r w:rsidRPr="00A776D7">
        <w:rPr>
          <w:rFonts w:ascii="Times New Roman" w:hAnsi="Times New Roman" w:cs="Times New Roman"/>
          <w:sz w:val="28"/>
          <w:szCs w:val="28"/>
        </w:rPr>
        <w:t xml:space="preserve"> </w:t>
      </w:r>
      <w:proofErr w:type="spellStart"/>
      <w:r w:rsidRPr="00A776D7">
        <w:rPr>
          <w:rFonts w:ascii="Times New Roman" w:hAnsi="Times New Roman" w:cs="Times New Roman"/>
          <w:sz w:val="28"/>
          <w:szCs w:val="28"/>
        </w:rPr>
        <w:t>ғимараттардың</w:t>
      </w:r>
      <w:proofErr w:type="spellEnd"/>
      <w:r w:rsidRPr="00A776D7">
        <w:rPr>
          <w:rFonts w:ascii="Times New Roman" w:hAnsi="Times New Roman" w:cs="Times New Roman"/>
          <w:sz w:val="28"/>
          <w:szCs w:val="28"/>
        </w:rPr>
        <w:t xml:space="preserve">, </w:t>
      </w:r>
      <w:proofErr w:type="spellStart"/>
      <w:r w:rsidRPr="00A776D7">
        <w:rPr>
          <w:rFonts w:ascii="Times New Roman" w:hAnsi="Times New Roman" w:cs="Times New Roman"/>
          <w:sz w:val="28"/>
          <w:szCs w:val="28"/>
        </w:rPr>
        <w:t>сондай-ақ</w:t>
      </w:r>
      <w:proofErr w:type="spellEnd"/>
      <w:r w:rsidRPr="00A776D7">
        <w:rPr>
          <w:rFonts w:ascii="Times New Roman" w:hAnsi="Times New Roman" w:cs="Times New Roman"/>
          <w:sz w:val="28"/>
          <w:szCs w:val="28"/>
        </w:rPr>
        <w:t xml:space="preserve"> </w:t>
      </w:r>
      <w:proofErr w:type="spellStart"/>
      <w:r w:rsidRPr="00A776D7">
        <w:rPr>
          <w:rFonts w:ascii="Times New Roman" w:hAnsi="Times New Roman" w:cs="Times New Roman"/>
          <w:sz w:val="28"/>
          <w:szCs w:val="28"/>
        </w:rPr>
        <w:t>өндірістік</w:t>
      </w:r>
      <w:proofErr w:type="spellEnd"/>
      <w:r w:rsidRPr="00A776D7">
        <w:rPr>
          <w:rFonts w:ascii="Times New Roman" w:hAnsi="Times New Roman" w:cs="Times New Roman"/>
          <w:sz w:val="28"/>
          <w:szCs w:val="28"/>
        </w:rPr>
        <w:t xml:space="preserve"> </w:t>
      </w:r>
      <w:proofErr w:type="spellStart"/>
      <w:r w:rsidRPr="00A776D7">
        <w:rPr>
          <w:rFonts w:ascii="Times New Roman" w:hAnsi="Times New Roman" w:cs="Times New Roman"/>
          <w:sz w:val="28"/>
          <w:szCs w:val="28"/>
        </w:rPr>
        <w:t>кәсіпорындардың</w:t>
      </w:r>
      <w:proofErr w:type="spellEnd"/>
      <w:r w:rsidRPr="00A776D7">
        <w:rPr>
          <w:rFonts w:ascii="Times New Roman" w:hAnsi="Times New Roman" w:cs="Times New Roman"/>
          <w:sz w:val="28"/>
          <w:szCs w:val="28"/>
        </w:rPr>
        <w:t xml:space="preserve"> </w:t>
      </w:r>
      <w:proofErr w:type="spellStart"/>
      <w:r w:rsidRPr="00A776D7">
        <w:rPr>
          <w:rFonts w:ascii="Times New Roman" w:hAnsi="Times New Roman" w:cs="Times New Roman"/>
          <w:sz w:val="28"/>
          <w:szCs w:val="28"/>
        </w:rPr>
        <w:t>абаттандырылу</w:t>
      </w:r>
      <w:proofErr w:type="spellEnd"/>
      <w:r w:rsidRPr="00A776D7">
        <w:rPr>
          <w:rFonts w:ascii="Times New Roman" w:hAnsi="Times New Roman" w:cs="Times New Roman"/>
          <w:sz w:val="28"/>
          <w:szCs w:val="28"/>
        </w:rPr>
        <w:t xml:space="preserve"> </w:t>
      </w:r>
      <w:proofErr w:type="spellStart"/>
      <w:r w:rsidRPr="00A776D7">
        <w:rPr>
          <w:rFonts w:ascii="Times New Roman" w:hAnsi="Times New Roman" w:cs="Times New Roman"/>
          <w:sz w:val="28"/>
          <w:szCs w:val="28"/>
        </w:rPr>
        <w:t>деңгейіне</w:t>
      </w:r>
      <w:proofErr w:type="spellEnd"/>
      <w:r w:rsidRPr="00A776D7">
        <w:rPr>
          <w:rFonts w:ascii="Times New Roman" w:hAnsi="Times New Roman" w:cs="Times New Roman"/>
          <w:sz w:val="28"/>
          <w:szCs w:val="28"/>
        </w:rPr>
        <w:t xml:space="preserve"> </w:t>
      </w:r>
      <w:proofErr w:type="spellStart"/>
      <w:r w:rsidRPr="00A776D7">
        <w:rPr>
          <w:rFonts w:ascii="Times New Roman" w:hAnsi="Times New Roman" w:cs="Times New Roman"/>
          <w:sz w:val="28"/>
          <w:szCs w:val="28"/>
        </w:rPr>
        <w:t>байланысты</w:t>
      </w:r>
      <w:proofErr w:type="spellEnd"/>
      <w:r w:rsidRPr="00A776D7">
        <w:rPr>
          <w:rFonts w:ascii="Times New Roman" w:hAnsi="Times New Roman" w:cs="Times New Roman"/>
          <w:sz w:val="28"/>
          <w:szCs w:val="28"/>
        </w:rPr>
        <w:t xml:space="preserve"> </w:t>
      </w:r>
      <w:proofErr w:type="spellStart"/>
      <w:r w:rsidRPr="00A776D7">
        <w:rPr>
          <w:rFonts w:ascii="Times New Roman" w:hAnsi="Times New Roman" w:cs="Times New Roman"/>
          <w:sz w:val="28"/>
          <w:szCs w:val="28"/>
        </w:rPr>
        <w:t>анықталады</w:t>
      </w:r>
      <w:proofErr w:type="spellEnd"/>
      <w:r w:rsidRPr="00A776D7">
        <w:rPr>
          <w:rFonts w:ascii="Times New Roman" w:hAnsi="Times New Roman" w:cs="Times New Roman"/>
          <w:sz w:val="28"/>
          <w:szCs w:val="28"/>
        </w:rPr>
        <w:t xml:space="preserve">. </w:t>
      </w:r>
      <w:proofErr w:type="spellStart"/>
      <w:r w:rsidRPr="00A776D7">
        <w:rPr>
          <w:rFonts w:ascii="Times New Roman" w:hAnsi="Times New Roman" w:cs="Times New Roman"/>
          <w:sz w:val="28"/>
          <w:szCs w:val="28"/>
        </w:rPr>
        <w:t>Ағынды</w:t>
      </w:r>
      <w:proofErr w:type="spellEnd"/>
      <w:r w:rsidRPr="00A776D7">
        <w:rPr>
          <w:rFonts w:ascii="Times New Roman" w:hAnsi="Times New Roman" w:cs="Times New Roman"/>
          <w:sz w:val="28"/>
          <w:szCs w:val="28"/>
        </w:rPr>
        <w:t xml:space="preserve"> </w:t>
      </w:r>
      <w:proofErr w:type="spellStart"/>
      <w:r w:rsidRPr="00A776D7">
        <w:rPr>
          <w:rFonts w:ascii="Times New Roman" w:hAnsi="Times New Roman" w:cs="Times New Roman"/>
          <w:sz w:val="28"/>
          <w:szCs w:val="28"/>
        </w:rPr>
        <w:t>суларды</w:t>
      </w:r>
      <w:proofErr w:type="spellEnd"/>
      <w:r w:rsidRPr="00A776D7">
        <w:rPr>
          <w:rFonts w:ascii="Times New Roman" w:hAnsi="Times New Roman" w:cs="Times New Roman"/>
          <w:sz w:val="28"/>
          <w:szCs w:val="28"/>
        </w:rPr>
        <w:t xml:space="preserve"> </w:t>
      </w:r>
      <w:proofErr w:type="spellStart"/>
      <w:r w:rsidRPr="00A776D7">
        <w:rPr>
          <w:rFonts w:ascii="Times New Roman" w:hAnsi="Times New Roman" w:cs="Times New Roman"/>
          <w:sz w:val="28"/>
          <w:szCs w:val="28"/>
        </w:rPr>
        <w:t>тазартудың</w:t>
      </w:r>
      <w:proofErr w:type="spellEnd"/>
      <w:r w:rsidRPr="00A776D7">
        <w:rPr>
          <w:rFonts w:ascii="Times New Roman" w:hAnsi="Times New Roman" w:cs="Times New Roman"/>
          <w:sz w:val="28"/>
          <w:szCs w:val="28"/>
        </w:rPr>
        <w:t xml:space="preserve"> </w:t>
      </w:r>
      <w:proofErr w:type="spellStart"/>
      <w:r w:rsidRPr="00A776D7">
        <w:rPr>
          <w:rFonts w:ascii="Times New Roman" w:hAnsi="Times New Roman" w:cs="Times New Roman"/>
          <w:sz w:val="28"/>
          <w:szCs w:val="28"/>
        </w:rPr>
        <w:t>тиімділігіне</w:t>
      </w:r>
      <w:proofErr w:type="spellEnd"/>
      <w:r w:rsidRPr="00A776D7">
        <w:rPr>
          <w:rFonts w:ascii="Times New Roman" w:hAnsi="Times New Roman" w:cs="Times New Roman"/>
          <w:sz w:val="28"/>
          <w:szCs w:val="28"/>
        </w:rPr>
        <w:t xml:space="preserve"> температура </w:t>
      </w:r>
      <w:proofErr w:type="spellStart"/>
      <w:r w:rsidRPr="00A776D7">
        <w:rPr>
          <w:rFonts w:ascii="Times New Roman" w:hAnsi="Times New Roman" w:cs="Times New Roman"/>
          <w:sz w:val="28"/>
          <w:szCs w:val="28"/>
        </w:rPr>
        <w:t>айтарлықтай</w:t>
      </w:r>
      <w:proofErr w:type="spellEnd"/>
      <w:r w:rsidRPr="00A776D7">
        <w:rPr>
          <w:rFonts w:ascii="Times New Roman" w:hAnsi="Times New Roman" w:cs="Times New Roman"/>
          <w:sz w:val="28"/>
          <w:szCs w:val="28"/>
        </w:rPr>
        <w:t xml:space="preserve"> </w:t>
      </w:r>
      <w:proofErr w:type="spellStart"/>
      <w:r w:rsidRPr="00A776D7">
        <w:rPr>
          <w:rFonts w:ascii="Times New Roman" w:hAnsi="Times New Roman" w:cs="Times New Roman"/>
          <w:sz w:val="28"/>
          <w:szCs w:val="28"/>
        </w:rPr>
        <w:t>әсер</w:t>
      </w:r>
      <w:proofErr w:type="spellEnd"/>
      <w:r w:rsidRPr="00A776D7">
        <w:rPr>
          <w:rFonts w:ascii="Times New Roman" w:hAnsi="Times New Roman" w:cs="Times New Roman"/>
          <w:sz w:val="28"/>
          <w:szCs w:val="28"/>
        </w:rPr>
        <w:t xml:space="preserve"> </w:t>
      </w:r>
      <w:proofErr w:type="spellStart"/>
      <w:r w:rsidRPr="00A776D7">
        <w:rPr>
          <w:rFonts w:ascii="Times New Roman" w:hAnsi="Times New Roman" w:cs="Times New Roman"/>
          <w:sz w:val="28"/>
          <w:szCs w:val="28"/>
        </w:rPr>
        <w:t>етеді</w:t>
      </w:r>
      <w:proofErr w:type="spellEnd"/>
      <w:r w:rsidRPr="00A776D7">
        <w:rPr>
          <w:rFonts w:ascii="Times New Roman" w:hAnsi="Times New Roman" w:cs="Times New Roman"/>
          <w:sz w:val="28"/>
          <w:szCs w:val="28"/>
        </w:rPr>
        <w:t xml:space="preserve">. </w:t>
      </w:r>
      <w:proofErr w:type="spellStart"/>
      <w:r w:rsidRPr="00A776D7">
        <w:rPr>
          <w:rFonts w:ascii="Times New Roman" w:hAnsi="Times New Roman" w:cs="Times New Roman"/>
          <w:sz w:val="28"/>
          <w:szCs w:val="28"/>
        </w:rPr>
        <w:t>Мысалы</w:t>
      </w:r>
      <w:proofErr w:type="spellEnd"/>
      <w:r w:rsidRPr="00A776D7">
        <w:rPr>
          <w:rFonts w:ascii="Times New Roman" w:hAnsi="Times New Roman" w:cs="Times New Roman"/>
          <w:sz w:val="28"/>
          <w:szCs w:val="28"/>
        </w:rPr>
        <w:t xml:space="preserve">, </w:t>
      </w:r>
      <w:proofErr w:type="spellStart"/>
      <w:r w:rsidRPr="00A776D7">
        <w:rPr>
          <w:rFonts w:ascii="Times New Roman" w:hAnsi="Times New Roman" w:cs="Times New Roman"/>
          <w:sz w:val="28"/>
          <w:szCs w:val="28"/>
        </w:rPr>
        <w:t>қыс</w:t>
      </w:r>
      <w:proofErr w:type="spellEnd"/>
      <w:r w:rsidRPr="00A776D7">
        <w:rPr>
          <w:rFonts w:ascii="Times New Roman" w:hAnsi="Times New Roman" w:cs="Times New Roman"/>
          <w:sz w:val="28"/>
          <w:szCs w:val="28"/>
        </w:rPr>
        <w:t xml:space="preserve"> </w:t>
      </w:r>
      <w:proofErr w:type="spellStart"/>
      <w:r w:rsidRPr="00A776D7">
        <w:rPr>
          <w:rFonts w:ascii="Times New Roman" w:hAnsi="Times New Roman" w:cs="Times New Roman"/>
          <w:sz w:val="28"/>
          <w:szCs w:val="28"/>
        </w:rPr>
        <w:t>мезгілінде</w:t>
      </w:r>
      <w:proofErr w:type="spellEnd"/>
      <w:r w:rsidRPr="00A776D7">
        <w:rPr>
          <w:rFonts w:ascii="Times New Roman" w:hAnsi="Times New Roman" w:cs="Times New Roman"/>
          <w:sz w:val="28"/>
          <w:szCs w:val="28"/>
        </w:rPr>
        <w:t xml:space="preserve"> </w:t>
      </w:r>
      <w:proofErr w:type="spellStart"/>
      <w:r w:rsidRPr="00A776D7">
        <w:rPr>
          <w:rFonts w:ascii="Times New Roman" w:hAnsi="Times New Roman" w:cs="Times New Roman"/>
          <w:sz w:val="28"/>
          <w:szCs w:val="28"/>
        </w:rPr>
        <w:t>бірдей</w:t>
      </w:r>
      <w:proofErr w:type="spellEnd"/>
      <w:r w:rsidRPr="00A776D7">
        <w:rPr>
          <w:rFonts w:ascii="Times New Roman" w:hAnsi="Times New Roman" w:cs="Times New Roman"/>
          <w:sz w:val="28"/>
          <w:szCs w:val="28"/>
        </w:rPr>
        <w:t xml:space="preserve"> </w:t>
      </w:r>
      <w:proofErr w:type="spellStart"/>
      <w:r w:rsidRPr="00A776D7">
        <w:rPr>
          <w:rFonts w:ascii="Times New Roman" w:hAnsi="Times New Roman" w:cs="Times New Roman"/>
          <w:sz w:val="28"/>
          <w:szCs w:val="28"/>
        </w:rPr>
        <w:t>жағдайларда</w:t>
      </w:r>
      <w:proofErr w:type="spellEnd"/>
      <w:r w:rsidRPr="00A776D7">
        <w:rPr>
          <w:rFonts w:ascii="Times New Roman" w:hAnsi="Times New Roman" w:cs="Times New Roman"/>
          <w:sz w:val="28"/>
          <w:szCs w:val="28"/>
        </w:rPr>
        <w:t xml:space="preserve"> </w:t>
      </w:r>
      <w:proofErr w:type="spellStart"/>
      <w:r w:rsidRPr="00A776D7">
        <w:rPr>
          <w:rFonts w:ascii="Times New Roman" w:hAnsi="Times New Roman" w:cs="Times New Roman"/>
          <w:sz w:val="28"/>
          <w:szCs w:val="28"/>
        </w:rPr>
        <w:t>суспензияланған</w:t>
      </w:r>
      <w:proofErr w:type="spellEnd"/>
      <w:r w:rsidRPr="00A776D7">
        <w:rPr>
          <w:rFonts w:ascii="Times New Roman" w:hAnsi="Times New Roman" w:cs="Times New Roman"/>
          <w:sz w:val="28"/>
          <w:szCs w:val="28"/>
        </w:rPr>
        <w:t xml:space="preserve"> </w:t>
      </w:r>
      <w:proofErr w:type="spellStart"/>
      <w:r w:rsidRPr="00A776D7">
        <w:rPr>
          <w:rFonts w:ascii="Times New Roman" w:hAnsi="Times New Roman" w:cs="Times New Roman"/>
          <w:sz w:val="28"/>
          <w:szCs w:val="28"/>
        </w:rPr>
        <w:t>заттарды</w:t>
      </w:r>
      <w:proofErr w:type="spellEnd"/>
      <w:r w:rsidRPr="00A776D7">
        <w:rPr>
          <w:rFonts w:ascii="Times New Roman" w:hAnsi="Times New Roman" w:cs="Times New Roman"/>
          <w:sz w:val="28"/>
          <w:szCs w:val="28"/>
        </w:rPr>
        <w:t xml:space="preserve"> </w:t>
      </w:r>
      <w:proofErr w:type="spellStart"/>
      <w:r w:rsidRPr="00A776D7">
        <w:rPr>
          <w:rFonts w:ascii="Times New Roman" w:hAnsi="Times New Roman" w:cs="Times New Roman"/>
          <w:sz w:val="28"/>
          <w:szCs w:val="28"/>
        </w:rPr>
        <w:t>жою</w:t>
      </w:r>
      <w:proofErr w:type="spellEnd"/>
      <w:r w:rsidRPr="00A776D7">
        <w:rPr>
          <w:rFonts w:ascii="Times New Roman" w:hAnsi="Times New Roman" w:cs="Times New Roman"/>
          <w:sz w:val="28"/>
          <w:szCs w:val="28"/>
        </w:rPr>
        <w:t xml:space="preserve"> </w:t>
      </w:r>
      <w:proofErr w:type="spellStart"/>
      <w:r w:rsidRPr="00A776D7">
        <w:rPr>
          <w:rFonts w:ascii="Times New Roman" w:hAnsi="Times New Roman" w:cs="Times New Roman"/>
          <w:sz w:val="28"/>
          <w:szCs w:val="28"/>
        </w:rPr>
        <w:t>нәтижесіне</w:t>
      </w:r>
      <w:proofErr w:type="spellEnd"/>
      <w:r w:rsidRPr="00A776D7">
        <w:rPr>
          <w:rFonts w:ascii="Times New Roman" w:hAnsi="Times New Roman" w:cs="Times New Roman"/>
          <w:sz w:val="28"/>
          <w:szCs w:val="28"/>
        </w:rPr>
        <w:t xml:space="preserve"> </w:t>
      </w:r>
      <w:proofErr w:type="spellStart"/>
      <w:r w:rsidRPr="00A776D7">
        <w:rPr>
          <w:rFonts w:ascii="Times New Roman" w:hAnsi="Times New Roman" w:cs="Times New Roman"/>
          <w:sz w:val="28"/>
          <w:szCs w:val="28"/>
        </w:rPr>
        <w:t>жазғы</w:t>
      </w:r>
      <w:proofErr w:type="spellEnd"/>
      <w:r w:rsidRPr="00A776D7">
        <w:rPr>
          <w:rFonts w:ascii="Times New Roman" w:hAnsi="Times New Roman" w:cs="Times New Roman"/>
          <w:sz w:val="28"/>
          <w:szCs w:val="28"/>
        </w:rPr>
        <w:t xml:space="preserve"> </w:t>
      </w:r>
      <w:proofErr w:type="spellStart"/>
      <w:r w:rsidRPr="00A776D7">
        <w:rPr>
          <w:rFonts w:ascii="Times New Roman" w:hAnsi="Times New Roman" w:cs="Times New Roman"/>
          <w:sz w:val="28"/>
          <w:szCs w:val="28"/>
        </w:rPr>
        <w:t>маусымға</w:t>
      </w:r>
      <w:proofErr w:type="spellEnd"/>
      <w:r w:rsidRPr="00A776D7">
        <w:rPr>
          <w:rFonts w:ascii="Times New Roman" w:hAnsi="Times New Roman" w:cs="Times New Roman"/>
          <w:sz w:val="28"/>
          <w:szCs w:val="28"/>
        </w:rPr>
        <w:t xml:space="preserve"> </w:t>
      </w:r>
      <w:proofErr w:type="spellStart"/>
      <w:r w:rsidRPr="00A776D7">
        <w:rPr>
          <w:rFonts w:ascii="Times New Roman" w:hAnsi="Times New Roman" w:cs="Times New Roman"/>
          <w:sz w:val="28"/>
          <w:szCs w:val="28"/>
        </w:rPr>
        <w:t>қарағанда</w:t>
      </w:r>
      <w:proofErr w:type="spellEnd"/>
      <w:r w:rsidRPr="00A776D7">
        <w:rPr>
          <w:rFonts w:ascii="Times New Roman" w:hAnsi="Times New Roman" w:cs="Times New Roman"/>
          <w:sz w:val="28"/>
          <w:szCs w:val="28"/>
        </w:rPr>
        <w:t xml:space="preserve"> 30%-</w:t>
      </w:r>
      <w:proofErr w:type="spellStart"/>
      <w:r w:rsidRPr="00A776D7">
        <w:rPr>
          <w:rFonts w:ascii="Times New Roman" w:hAnsi="Times New Roman" w:cs="Times New Roman"/>
          <w:sz w:val="28"/>
          <w:szCs w:val="28"/>
        </w:rPr>
        <w:t>ға</w:t>
      </w:r>
      <w:proofErr w:type="spellEnd"/>
      <w:r w:rsidRPr="00A776D7">
        <w:rPr>
          <w:rFonts w:ascii="Times New Roman" w:hAnsi="Times New Roman" w:cs="Times New Roman"/>
          <w:sz w:val="28"/>
          <w:szCs w:val="28"/>
        </w:rPr>
        <w:t xml:space="preserve"> </w:t>
      </w:r>
      <w:proofErr w:type="spellStart"/>
      <w:r w:rsidRPr="00A776D7">
        <w:rPr>
          <w:rFonts w:ascii="Times New Roman" w:hAnsi="Times New Roman" w:cs="Times New Roman"/>
          <w:sz w:val="28"/>
          <w:szCs w:val="28"/>
        </w:rPr>
        <w:t>ұзақ</w:t>
      </w:r>
      <w:proofErr w:type="spellEnd"/>
      <w:r w:rsidRPr="00A776D7">
        <w:rPr>
          <w:rFonts w:ascii="Times New Roman" w:hAnsi="Times New Roman" w:cs="Times New Roman"/>
          <w:sz w:val="28"/>
          <w:szCs w:val="28"/>
        </w:rPr>
        <w:t xml:space="preserve"> </w:t>
      </w:r>
      <w:proofErr w:type="spellStart"/>
      <w:r w:rsidRPr="00A776D7">
        <w:rPr>
          <w:rFonts w:ascii="Times New Roman" w:hAnsi="Times New Roman" w:cs="Times New Roman"/>
          <w:sz w:val="28"/>
          <w:szCs w:val="28"/>
        </w:rPr>
        <w:t>тұндыру</w:t>
      </w:r>
      <w:proofErr w:type="spellEnd"/>
      <w:r w:rsidRPr="00A776D7">
        <w:rPr>
          <w:rFonts w:ascii="Times New Roman" w:hAnsi="Times New Roman" w:cs="Times New Roman"/>
          <w:sz w:val="28"/>
          <w:szCs w:val="28"/>
        </w:rPr>
        <w:t xml:space="preserve"> </w:t>
      </w:r>
      <w:proofErr w:type="spellStart"/>
      <w:r w:rsidRPr="00A776D7">
        <w:rPr>
          <w:rFonts w:ascii="Times New Roman" w:hAnsi="Times New Roman" w:cs="Times New Roman"/>
          <w:sz w:val="28"/>
          <w:szCs w:val="28"/>
        </w:rPr>
        <w:t>кезеңі</w:t>
      </w:r>
      <w:proofErr w:type="spellEnd"/>
      <w:r w:rsidRPr="00A776D7">
        <w:rPr>
          <w:rFonts w:ascii="Times New Roman" w:hAnsi="Times New Roman" w:cs="Times New Roman"/>
          <w:sz w:val="28"/>
          <w:szCs w:val="28"/>
        </w:rPr>
        <w:t xml:space="preserve"> </w:t>
      </w:r>
      <w:proofErr w:type="spellStart"/>
      <w:r w:rsidRPr="00A776D7">
        <w:rPr>
          <w:rFonts w:ascii="Times New Roman" w:hAnsi="Times New Roman" w:cs="Times New Roman"/>
          <w:sz w:val="28"/>
          <w:szCs w:val="28"/>
        </w:rPr>
        <w:t>қажет</w:t>
      </w:r>
      <w:proofErr w:type="spellEnd"/>
      <w:r w:rsidRPr="00A776D7">
        <w:rPr>
          <w:rFonts w:ascii="Times New Roman" w:hAnsi="Times New Roman" w:cs="Times New Roman"/>
          <w:sz w:val="28"/>
          <w:szCs w:val="28"/>
        </w:rPr>
        <w:t xml:space="preserve">. </w:t>
      </w:r>
      <w:proofErr w:type="spellStart"/>
      <w:r w:rsidRPr="00A776D7">
        <w:rPr>
          <w:rFonts w:ascii="Times New Roman" w:hAnsi="Times New Roman" w:cs="Times New Roman"/>
          <w:sz w:val="28"/>
          <w:szCs w:val="28"/>
        </w:rPr>
        <w:t>Егер</w:t>
      </w:r>
      <w:proofErr w:type="spellEnd"/>
      <w:r w:rsidRPr="00A776D7">
        <w:rPr>
          <w:rFonts w:ascii="Times New Roman" w:hAnsi="Times New Roman" w:cs="Times New Roman"/>
          <w:sz w:val="28"/>
          <w:szCs w:val="28"/>
        </w:rPr>
        <w:t xml:space="preserve"> </w:t>
      </w:r>
      <w:proofErr w:type="spellStart"/>
      <w:r w:rsidRPr="00A776D7">
        <w:rPr>
          <w:rFonts w:ascii="Times New Roman" w:hAnsi="Times New Roman" w:cs="Times New Roman"/>
          <w:sz w:val="28"/>
          <w:szCs w:val="28"/>
        </w:rPr>
        <w:t>ағынды</w:t>
      </w:r>
      <w:proofErr w:type="spellEnd"/>
      <w:r w:rsidRPr="00A776D7">
        <w:rPr>
          <w:rFonts w:ascii="Times New Roman" w:hAnsi="Times New Roman" w:cs="Times New Roman"/>
          <w:sz w:val="28"/>
          <w:szCs w:val="28"/>
        </w:rPr>
        <w:t xml:space="preserve"> </w:t>
      </w:r>
      <w:proofErr w:type="spellStart"/>
      <w:r w:rsidRPr="00A776D7">
        <w:rPr>
          <w:rFonts w:ascii="Times New Roman" w:hAnsi="Times New Roman" w:cs="Times New Roman"/>
          <w:sz w:val="28"/>
          <w:szCs w:val="28"/>
        </w:rPr>
        <w:t>сулардың</w:t>
      </w:r>
      <w:proofErr w:type="spellEnd"/>
      <w:r w:rsidRPr="00A776D7">
        <w:rPr>
          <w:rFonts w:ascii="Times New Roman" w:hAnsi="Times New Roman" w:cs="Times New Roman"/>
          <w:sz w:val="28"/>
          <w:szCs w:val="28"/>
        </w:rPr>
        <w:t xml:space="preserve"> </w:t>
      </w:r>
      <w:proofErr w:type="spellStart"/>
      <w:r w:rsidRPr="00A776D7">
        <w:rPr>
          <w:rFonts w:ascii="Times New Roman" w:hAnsi="Times New Roman" w:cs="Times New Roman"/>
          <w:sz w:val="28"/>
          <w:szCs w:val="28"/>
        </w:rPr>
        <w:t>температурасы</w:t>
      </w:r>
      <w:proofErr w:type="spellEnd"/>
      <w:r w:rsidRPr="00A776D7">
        <w:rPr>
          <w:rFonts w:ascii="Times New Roman" w:hAnsi="Times New Roman" w:cs="Times New Roman"/>
          <w:sz w:val="28"/>
          <w:szCs w:val="28"/>
        </w:rPr>
        <w:t xml:space="preserve"> 9°С-тан </w:t>
      </w:r>
      <w:proofErr w:type="spellStart"/>
      <w:r w:rsidRPr="00A776D7">
        <w:rPr>
          <w:rFonts w:ascii="Times New Roman" w:hAnsi="Times New Roman" w:cs="Times New Roman"/>
          <w:sz w:val="28"/>
          <w:szCs w:val="28"/>
        </w:rPr>
        <w:t>төмен</w:t>
      </w:r>
      <w:proofErr w:type="spellEnd"/>
      <w:r w:rsidRPr="00A776D7">
        <w:rPr>
          <w:rFonts w:ascii="Times New Roman" w:hAnsi="Times New Roman" w:cs="Times New Roman"/>
          <w:sz w:val="28"/>
          <w:szCs w:val="28"/>
        </w:rPr>
        <w:t xml:space="preserve"> </w:t>
      </w:r>
      <w:proofErr w:type="spellStart"/>
      <w:r w:rsidRPr="00A776D7">
        <w:rPr>
          <w:rFonts w:ascii="Times New Roman" w:hAnsi="Times New Roman" w:cs="Times New Roman"/>
          <w:sz w:val="28"/>
          <w:szCs w:val="28"/>
        </w:rPr>
        <w:t>болса</w:t>
      </w:r>
      <w:proofErr w:type="spellEnd"/>
      <w:r w:rsidRPr="00A776D7">
        <w:rPr>
          <w:rFonts w:ascii="Times New Roman" w:hAnsi="Times New Roman" w:cs="Times New Roman"/>
          <w:sz w:val="28"/>
          <w:szCs w:val="28"/>
        </w:rPr>
        <w:t xml:space="preserve">, </w:t>
      </w:r>
      <w:proofErr w:type="spellStart"/>
      <w:r w:rsidRPr="00A776D7">
        <w:rPr>
          <w:rFonts w:ascii="Times New Roman" w:hAnsi="Times New Roman" w:cs="Times New Roman"/>
          <w:sz w:val="28"/>
          <w:szCs w:val="28"/>
        </w:rPr>
        <w:t>биологиялық</w:t>
      </w:r>
      <w:proofErr w:type="spellEnd"/>
      <w:r w:rsidRPr="00A776D7">
        <w:rPr>
          <w:rFonts w:ascii="Times New Roman" w:hAnsi="Times New Roman" w:cs="Times New Roman"/>
          <w:sz w:val="28"/>
          <w:szCs w:val="28"/>
        </w:rPr>
        <w:t xml:space="preserve"> </w:t>
      </w:r>
      <w:proofErr w:type="spellStart"/>
      <w:r w:rsidRPr="00A776D7">
        <w:rPr>
          <w:rFonts w:ascii="Times New Roman" w:hAnsi="Times New Roman" w:cs="Times New Roman"/>
          <w:sz w:val="28"/>
          <w:szCs w:val="28"/>
        </w:rPr>
        <w:t>тазарту</w:t>
      </w:r>
      <w:proofErr w:type="spellEnd"/>
      <w:r w:rsidRPr="00A776D7">
        <w:rPr>
          <w:rFonts w:ascii="Times New Roman" w:hAnsi="Times New Roman" w:cs="Times New Roman"/>
          <w:sz w:val="28"/>
          <w:szCs w:val="28"/>
        </w:rPr>
        <w:t xml:space="preserve"> </w:t>
      </w:r>
      <w:proofErr w:type="spellStart"/>
      <w:r w:rsidRPr="00A776D7">
        <w:rPr>
          <w:rFonts w:ascii="Times New Roman" w:hAnsi="Times New Roman" w:cs="Times New Roman"/>
          <w:sz w:val="28"/>
          <w:szCs w:val="28"/>
        </w:rPr>
        <w:t>тиімділігі</w:t>
      </w:r>
      <w:proofErr w:type="spellEnd"/>
      <w:r w:rsidRPr="00A776D7">
        <w:rPr>
          <w:rFonts w:ascii="Times New Roman" w:hAnsi="Times New Roman" w:cs="Times New Roman"/>
          <w:sz w:val="28"/>
          <w:szCs w:val="28"/>
        </w:rPr>
        <w:t xml:space="preserve"> </w:t>
      </w:r>
      <w:proofErr w:type="spellStart"/>
      <w:r w:rsidRPr="00A776D7">
        <w:rPr>
          <w:rFonts w:ascii="Times New Roman" w:hAnsi="Times New Roman" w:cs="Times New Roman"/>
          <w:sz w:val="28"/>
          <w:szCs w:val="28"/>
        </w:rPr>
        <w:t>едәуір</w:t>
      </w:r>
      <w:proofErr w:type="spellEnd"/>
      <w:r w:rsidRPr="00A776D7">
        <w:rPr>
          <w:rFonts w:ascii="Times New Roman" w:hAnsi="Times New Roman" w:cs="Times New Roman"/>
          <w:sz w:val="28"/>
          <w:szCs w:val="28"/>
        </w:rPr>
        <w:t xml:space="preserve"> </w:t>
      </w:r>
      <w:proofErr w:type="spellStart"/>
      <w:r w:rsidRPr="00A776D7">
        <w:rPr>
          <w:rFonts w:ascii="Times New Roman" w:hAnsi="Times New Roman" w:cs="Times New Roman"/>
          <w:sz w:val="28"/>
          <w:szCs w:val="28"/>
        </w:rPr>
        <w:t>төмендейді</w:t>
      </w:r>
      <w:proofErr w:type="spellEnd"/>
      <w:r w:rsidRPr="00A776D7">
        <w:rPr>
          <w:rFonts w:ascii="Times New Roman" w:hAnsi="Times New Roman" w:cs="Times New Roman"/>
          <w:sz w:val="28"/>
          <w:szCs w:val="28"/>
        </w:rPr>
        <w:t xml:space="preserve">. </w:t>
      </w:r>
      <w:proofErr w:type="spellStart"/>
      <w:r w:rsidRPr="00A776D7">
        <w:rPr>
          <w:rFonts w:ascii="Times New Roman" w:hAnsi="Times New Roman" w:cs="Times New Roman"/>
          <w:sz w:val="28"/>
          <w:szCs w:val="28"/>
        </w:rPr>
        <w:t>Қолданыстағы</w:t>
      </w:r>
      <w:proofErr w:type="spellEnd"/>
      <w:r w:rsidRPr="00A776D7">
        <w:rPr>
          <w:rFonts w:ascii="Times New Roman" w:hAnsi="Times New Roman" w:cs="Times New Roman"/>
          <w:sz w:val="28"/>
          <w:szCs w:val="28"/>
        </w:rPr>
        <w:t xml:space="preserve"> </w:t>
      </w:r>
      <w:proofErr w:type="spellStart"/>
      <w:r w:rsidRPr="00A776D7">
        <w:rPr>
          <w:rFonts w:ascii="Times New Roman" w:hAnsi="Times New Roman" w:cs="Times New Roman"/>
          <w:sz w:val="28"/>
          <w:szCs w:val="28"/>
        </w:rPr>
        <w:t>нормаларға</w:t>
      </w:r>
      <w:proofErr w:type="spellEnd"/>
      <w:r w:rsidRPr="00A776D7">
        <w:rPr>
          <w:rFonts w:ascii="Times New Roman" w:hAnsi="Times New Roman" w:cs="Times New Roman"/>
          <w:sz w:val="28"/>
          <w:szCs w:val="28"/>
        </w:rPr>
        <w:t xml:space="preserve"> </w:t>
      </w:r>
      <w:proofErr w:type="spellStart"/>
      <w:r w:rsidRPr="00A776D7">
        <w:rPr>
          <w:rFonts w:ascii="Times New Roman" w:hAnsi="Times New Roman" w:cs="Times New Roman"/>
          <w:sz w:val="28"/>
          <w:szCs w:val="28"/>
        </w:rPr>
        <w:t>сәйкес</w:t>
      </w:r>
      <w:proofErr w:type="spellEnd"/>
      <w:r w:rsidRPr="00A776D7">
        <w:rPr>
          <w:rFonts w:ascii="Times New Roman" w:hAnsi="Times New Roman" w:cs="Times New Roman"/>
          <w:sz w:val="28"/>
          <w:szCs w:val="28"/>
        </w:rPr>
        <w:t xml:space="preserve">, </w:t>
      </w:r>
      <w:proofErr w:type="spellStart"/>
      <w:r w:rsidRPr="00A776D7">
        <w:rPr>
          <w:rFonts w:ascii="Times New Roman" w:hAnsi="Times New Roman" w:cs="Times New Roman"/>
          <w:sz w:val="28"/>
          <w:szCs w:val="28"/>
        </w:rPr>
        <w:t>температурасы</w:t>
      </w:r>
      <w:proofErr w:type="spellEnd"/>
      <w:r w:rsidRPr="00A776D7">
        <w:rPr>
          <w:rFonts w:ascii="Times New Roman" w:hAnsi="Times New Roman" w:cs="Times New Roman"/>
          <w:sz w:val="28"/>
          <w:szCs w:val="28"/>
        </w:rPr>
        <w:t xml:space="preserve"> 6°С-тан </w:t>
      </w:r>
      <w:proofErr w:type="spellStart"/>
      <w:r w:rsidRPr="00A776D7">
        <w:rPr>
          <w:rFonts w:ascii="Times New Roman" w:hAnsi="Times New Roman" w:cs="Times New Roman"/>
          <w:sz w:val="28"/>
          <w:szCs w:val="28"/>
        </w:rPr>
        <w:t>төмен</w:t>
      </w:r>
      <w:proofErr w:type="spellEnd"/>
      <w:r w:rsidRPr="00A776D7">
        <w:rPr>
          <w:rFonts w:ascii="Times New Roman" w:hAnsi="Times New Roman" w:cs="Times New Roman"/>
          <w:sz w:val="28"/>
          <w:szCs w:val="28"/>
        </w:rPr>
        <w:t xml:space="preserve"> суды </w:t>
      </w:r>
      <w:proofErr w:type="spellStart"/>
      <w:r w:rsidRPr="00A776D7">
        <w:rPr>
          <w:rFonts w:ascii="Times New Roman" w:hAnsi="Times New Roman" w:cs="Times New Roman"/>
          <w:sz w:val="28"/>
          <w:szCs w:val="28"/>
        </w:rPr>
        <w:t>биологиялық</w:t>
      </w:r>
      <w:proofErr w:type="spellEnd"/>
      <w:r w:rsidRPr="00A776D7">
        <w:rPr>
          <w:rFonts w:ascii="Times New Roman" w:hAnsi="Times New Roman" w:cs="Times New Roman"/>
          <w:sz w:val="28"/>
          <w:szCs w:val="28"/>
        </w:rPr>
        <w:t xml:space="preserve"> </w:t>
      </w:r>
      <w:proofErr w:type="spellStart"/>
      <w:r w:rsidRPr="00A776D7">
        <w:rPr>
          <w:rFonts w:ascii="Times New Roman" w:hAnsi="Times New Roman" w:cs="Times New Roman"/>
          <w:sz w:val="28"/>
          <w:szCs w:val="28"/>
        </w:rPr>
        <w:t>тазартуға</w:t>
      </w:r>
      <w:proofErr w:type="spellEnd"/>
      <w:r w:rsidRPr="00A776D7">
        <w:rPr>
          <w:rFonts w:ascii="Times New Roman" w:hAnsi="Times New Roman" w:cs="Times New Roman"/>
          <w:sz w:val="28"/>
          <w:szCs w:val="28"/>
        </w:rPr>
        <w:t xml:space="preserve"> </w:t>
      </w:r>
      <w:proofErr w:type="spellStart"/>
      <w:r w:rsidRPr="00A776D7">
        <w:rPr>
          <w:rFonts w:ascii="Times New Roman" w:hAnsi="Times New Roman" w:cs="Times New Roman"/>
          <w:sz w:val="28"/>
          <w:szCs w:val="28"/>
        </w:rPr>
        <w:t>жол</w:t>
      </w:r>
      <w:proofErr w:type="spellEnd"/>
      <w:r w:rsidRPr="00A776D7">
        <w:rPr>
          <w:rFonts w:ascii="Times New Roman" w:hAnsi="Times New Roman" w:cs="Times New Roman"/>
          <w:sz w:val="28"/>
          <w:szCs w:val="28"/>
        </w:rPr>
        <w:t xml:space="preserve"> </w:t>
      </w:r>
      <w:proofErr w:type="spellStart"/>
      <w:r w:rsidRPr="00A776D7">
        <w:rPr>
          <w:rFonts w:ascii="Times New Roman" w:hAnsi="Times New Roman" w:cs="Times New Roman"/>
          <w:sz w:val="28"/>
          <w:szCs w:val="28"/>
        </w:rPr>
        <w:t>берілмейді</w:t>
      </w:r>
      <w:proofErr w:type="spellEnd"/>
      <w:r w:rsidRPr="00A776D7">
        <w:rPr>
          <w:rFonts w:ascii="Times New Roman" w:hAnsi="Times New Roman" w:cs="Times New Roman"/>
          <w:sz w:val="28"/>
          <w:szCs w:val="28"/>
        </w:rPr>
        <w:t xml:space="preserve"> [10</w:t>
      </w:r>
      <w:r w:rsidR="000102D4" w:rsidRPr="00A776D7">
        <w:rPr>
          <w:rFonts w:ascii="Times New Roman" w:hAnsi="Times New Roman" w:cs="Times New Roman"/>
          <w:sz w:val="28"/>
          <w:szCs w:val="28"/>
        </w:rPr>
        <w:t>2</w:t>
      </w:r>
      <w:r w:rsidRPr="00A776D7">
        <w:rPr>
          <w:rFonts w:ascii="Times New Roman" w:hAnsi="Times New Roman" w:cs="Times New Roman"/>
          <w:sz w:val="28"/>
          <w:szCs w:val="28"/>
        </w:rPr>
        <w:t>].</w:t>
      </w:r>
    </w:p>
    <w:p w14:paraId="66F8C6FF" w14:textId="77777777" w:rsidR="00A00D51" w:rsidRPr="00A776D7" w:rsidRDefault="002215EC" w:rsidP="00A00D51">
      <w:pPr>
        <w:widowControl w:val="0"/>
        <w:spacing w:after="0" w:line="240" w:lineRule="auto"/>
        <w:ind w:firstLine="708"/>
        <w:jc w:val="both"/>
        <w:rPr>
          <w:rFonts w:ascii="Times New Roman" w:eastAsia="Times New Roman" w:hAnsi="Times New Roman" w:cs="Times New Roman"/>
          <w:kern w:val="0"/>
          <w:sz w:val="28"/>
          <w:szCs w:val="28"/>
          <w:lang w:val="kk-KZ" w:eastAsia="ru-RU"/>
        </w:rPr>
      </w:pPr>
      <w:r w:rsidRPr="00A776D7">
        <w:rPr>
          <w:rFonts w:ascii="Times New Roman" w:eastAsia="Times New Roman" w:hAnsi="Times New Roman" w:cs="Times New Roman"/>
          <w:kern w:val="0"/>
          <w:sz w:val="28"/>
          <w:szCs w:val="28"/>
          <w:lang w:val="kk-KZ" w:eastAsia="ru-RU"/>
        </w:rPr>
        <w:t xml:space="preserve">Тұрмыстық ағынды сулардың физика-химиялық көрсеткіштері: рН деңгейі ерітінділердің қышқыл-негіз балансын анықтайды. рН анықтау колориметриялық немесе электрометриялық әдіспен жүзеге асырылады. Сүт өндірісінің, химия өнеркәсібінің, ауыл шаруашылығы мен тұрғын үйлердің ағынды суларында көп жағдайларда темір, алюминий, сынап, аммиак және басқа көптеген зиянды заттар болады, олардың қоршаған ортағы уытты әсері судың рН деңгейіне байланысты өзгереді. Жер үсті суларындағы рН деңгейінің ауыр металдармен әрекеттесу әсері ерекше маңызды және синергетикалық әсер деп аталады. рН мәні төмен су коррозияға ұшыратады, ал рН жоғары су аса жоғары деңгейде көбіктенеді, су өзіне тән сабындануға, жағымсыз иіске ие болады және тері қабатын тітіркендіруі мүмкін. рН деңгейіне байланысты суды бірнеше топқа бөлуге болады (кесте </w:t>
      </w:r>
      <w:r w:rsidR="00FE4B52" w:rsidRPr="00A776D7">
        <w:rPr>
          <w:rFonts w:ascii="Times New Roman" w:eastAsia="Times New Roman" w:hAnsi="Times New Roman" w:cs="Times New Roman"/>
          <w:kern w:val="0"/>
          <w:sz w:val="28"/>
          <w:szCs w:val="28"/>
          <w:lang w:val="kk-KZ" w:eastAsia="ru-RU"/>
        </w:rPr>
        <w:t>3</w:t>
      </w:r>
      <w:r w:rsidRPr="00A776D7">
        <w:rPr>
          <w:rFonts w:ascii="Times New Roman" w:eastAsia="Times New Roman" w:hAnsi="Times New Roman" w:cs="Times New Roman"/>
          <w:kern w:val="0"/>
          <w:sz w:val="28"/>
          <w:szCs w:val="28"/>
          <w:lang w:val="kk-KZ" w:eastAsia="ru-RU"/>
        </w:rPr>
        <w:t>) [</w:t>
      </w:r>
      <w:r w:rsidR="00D76670" w:rsidRPr="00A776D7">
        <w:rPr>
          <w:rFonts w:ascii="Times New Roman" w:eastAsia="Times New Roman" w:hAnsi="Times New Roman" w:cs="Times New Roman"/>
          <w:kern w:val="0"/>
          <w:sz w:val="28"/>
          <w:szCs w:val="28"/>
          <w:lang w:val="kk-KZ" w:eastAsia="ru-RU"/>
        </w:rPr>
        <w:t>10</w:t>
      </w:r>
      <w:r w:rsidR="000102D4" w:rsidRPr="00A776D7">
        <w:rPr>
          <w:rFonts w:ascii="Times New Roman" w:eastAsia="Times New Roman" w:hAnsi="Times New Roman" w:cs="Times New Roman"/>
          <w:kern w:val="0"/>
          <w:sz w:val="28"/>
          <w:szCs w:val="28"/>
          <w:lang w:val="kk-KZ" w:eastAsia="ru-RU"/>
        </w:rPr>
        <w:t>3</w:t>
      </w:r>
      <w:r w:rsidRPr="00A776D7">
        <w:rPr>
          <w:rFonts w:ascii="Times New Roman" w:eastAsia="Times New Roman" w:hAnsi="Times New Roman" w:cs="Times New Roman"/>
          <w:kern w:val="0"/>
          <w:sz w:val="28"/>
          <w:szCs w:val="28"/>
          <w:lang w:val="kk-KZ" w:eastAsia="ru-RU"/>
        </w:rPr>
        <w:t>].</w:t>
      </w:r>
    </w:p>
    <w:p w14:paraId="53E5A26F" w14:textId="77777777" w:rsidR="00A00D51" w:rsidRPr="00A776D7" w:rsidRDefault="00A00D51" w:rsidP="00A00D51">
      <w:pPr>
        <w:widowControl w:val="0"/>
        <w:spacing w:after="0" w:line="240" w:lineRule="auto"/>
        <w:ind w:firstLine="708"/>
        <w:jc w:val="both"/>
        <w:rPr>
          <w:rFonts w:ascii="Times New Roman" w:eastAsia="Times New Roman" w:hAnsi="Times New Roman" w:cs="Times New Roman"/>
          <w:kern w:val="0"/>
          <w:sz w:val="28"/>
          <w:szCs w:val="28"/>
          <w:lang w:val="kk-KZ" w:eastAsia="ru-RU"/>
        </w:rPr>
      </w:pPr>
    </w:p>
    <w:p w14:paraId="56061B73" w14:textId="70F72224" w:rsidR="002215EC" w:rsidRPr="00A776D7" w:rsidRDefault="002215EC" w:rsidP="00A00D51">
      <w:pPr>
        <w:widowControl w:val="0"/>
        <w:spacing w:after="0" w:line="240" w:lineRule="auto"/>
        <w:ind w:firstLine="708"/>
        <w:jc w:val="both"/>
        <w:rPr>
          <w:rFonts w:ascii="Times New Roman" w:eastAsia="Times New Roman" w:hAnsi="Times New Roman" w:cs="Times New Roman"/>
          <w:kern w:val="0"/>
          <w:sz w:val="28"/>
          <w:szCs w:val="28"/>
          <w:lang w:val="kk-KZ" w:eastAsia="ru-RU"/>
        </w:rPr>
      </w:pPr>
      <w:r w:rsidRPr="00A776D7">
        <w:rPr>
          <w:rFonts w:ascii="Times New Roman" w:eastAsia="Times New Roman" w:hAnsi="Times New Roman" w:cs="Times New Roman"/>
          <w:kern w:val="0"/>
          <w:sz w:val="28"/>
          <w:szCs w:val="28"/>
          <w:lang w:val="kk-KZ" w:eastAsia="ru-RU"/>
        </w:rPr>
        <w:t xml:space="preserve">Кесте </w:t>
      </w:r>
      <w:r w:rsidR="00FE4B52" w:rsidRPr="00A776D7">
        <w:rPr>
          <w:rFonts w:ascii="Times New Roman" w:eastAsia="Times New Roman" w:hAnsi="Times New Roman" w:cs="Times New Roman"/>
          <w:kern w:val="0"/>
          <w:sz w:val="28"/>
          <w:szCs w:val="28"/>
          <w:lang w:val="kk-KZ" w:eastAsia="ru-RU"/>
        </w:rPr>
        <w:t>3</w:t>
      </w:r>
      <w:r w:rsidRPr="00A776D7">
        <w:rPr>
          <w:rFonts w:ascii="Times New Roman" w:eastAsia="Times New Roman" w:hAnsi="Times New Roman" w:cs="Times New Roman"/>
          <w:kern w:val="0"/>
          <w:sz w:val="28"/>
          <w:szCs w:val="28"/>
          <w:lang w:val="kk-KZ" w:eastAsia="ru-RU"/>
        </w:rPr>
        <w:t>. рН бойынша ағынды сулардың сипаттамасы</w:t>
      </w:r>
    </w:p>
    <w:tbl>
      <w:tblPr>
        <w:tblStyle w:val="14"/>
        <w:tblW w:w="5000" w:type="pct"/>
        <w:jc w:val="center"/>
        <w:tblLook w:val="04A0" w:firstRow="1" w:lastRow="0" w:firstColumn="1" w:lastColumn="0" w:noHBand="0" w:noVBand="1"/>
      </w:tblPr>
      <w:tblGrid>
        <w:gridCol w:w="549"/>
        <w:gridCol w:w="5643"/>
        <w:gridCol w:w="3379"/>
      </w:tblGrid>
      <w:tr w:rsidR="00E64F32" w:rsidRPr="00A776D7" w14:paraId="61371E9C" w14:textId="77777777" w:rsidTr="00971A59">
        <w:trPr>
          <w:jc w:val="center"/>
        </w:trPr>
        <w:tc>
          <w:tcPr>
            <w:tcW w:w="287" w:type="pct"/>
          </w:tcPr>
          <w:p w14:paraId="4357DD33" w14:textId="77777777" w:rsidR="002215EC" w:rsidRPr="00A776D7" w:rsidRDefault="002215EC" w:rsidP="002215EC">
            <w:pPr>
              <w:widowControl w:val="0"/>
              <w:jc w:val="center"/>
              <w:rPr>
                <w:rFonts w:ascii="Times New Roman" w:hAnsi="Times New Roman" w:cs="Times New Roman"/>
                <w:sz w:val="28"/>
                <w:szCs w:val="28"/>
                <w:lang w:val="kk-KZ"/>
              </w:rPr>
            </w:pPr>
            <w:r w:rsidRPr="00A776D7">
              <w:rPr>
                <w:rFonts w:ascii="Times New Roman" w:hAnsi="Times New Roman" w:cs="Times New Roman"/>
                <w:sz w:val="28"/>
                <w:szCs w:val="28"/>
                <w:lang w:val="kk-KZ"/>
              </w:rPr>
              <w:t>№</w:t>
            </w:r>
          </w:p>
        </w:tc>
        <w:tc>
          <w:tcPr>
            <w:tcW w:w="2948" w:type="pct"/>
          </w:tcPr>
          <w:p w14:paraId="1CCDBFE0" w14:textId="77777777" w:rsidR="002215EC" w:rsidRPr="00A776D7" w:rsidRDefault="002215EC" w:rsidP="002215EC">
            <w:pPr>
              <w:widowControl w:val="0"/>
              <w:jc w:val="center"/>
              <w:rPr>
                <w:rFonts w:ascii="Times New Roman" w:hAnsi="Times New Roman" w:cs="Times New Roman"/>
                <w:sz w:val="28"/>
                <w:szCs w:val="28"/>
                <w:lang w:val="kk-KZ"/>
              </w:rPr>
            </w:pPr>
            <w:r w:rsidRPr="00A776D7">
              <w:rPr>
                <w:rFonts w:ascii="Times New Roman" w:hAnsi="Times New Roman" w:cs="Times New Roman"/>
                <w:sz w:val="28"/>
                <w:szCs w:val="28"/>
                <w:lang w:val="kk-KZ"/>
              </w:rPr>
              <w:t>Су түрі</w:t>
            </w:r>
          </w:p>
        </w:tc>
        <w:tc>
          <w:tcPr>
            <w:tcW w:w="1765" w:type="pct"/>
          </w:tcPr>
          <w:p w14:paraId="1C46BFC1" w14:textId="77777777" w:rsidR="002215EC" w:rsidRPr="00A776D7" w:rsidRDefault="002215EC" w:rsidP="002215EC">
            <w:pPr>
              <w:widowControl w:val="0"/>
              <w:jc w:val="center"/>
              <w:rPr>
                <w:rFonts w:ascii="Times New Roman" w:hAnsi="Times New Roman" w:cs="Times New Roman"/>
                <w:sz w:val="28"/>
                <w:szCs w:val="28"/>
                <w:lang w:val="kk-KZ"/>
              </w:rPr>
            </w:pPr>
            <w:r w:rsidRPr="00A776D7">
              <w:rPr>
                <w:rFonts w:ascii="Times New Roman" w:hAnsi="Times New Roman" w:cs="Times New Roman"/>
                <w:sz w:val="28"/>
                <w:szCs w:val="28"/>
                <w:lang w:val="kk-KZ"/>
              </w:rPr>
              <w:t>рН мәні</w:t>
            </w:r>
          </w:p>
        </w:tc>
      </w:tr>
      <w:tr w:rsidR="00E64F32" w:rsidRPr="00A776D7" w14:paraId="15A2D0FC" w14:textId="77777777" w:rsidTr="00971A59">
        <w:trPr>
          <w:jc w:val="center"/>
        </w:trPr>
        <w:tc>
          <w:tcPr>
            <w:tcW w:w="287" w:type="pct"/>
          </w:tcPr>
          <w:p w14:paraId="1A9E3C29" w14:textId="77777777" w:rsidR="002215EC" w:rsidRPr="00A776D7" w:rsidRDefault="002215EC" w:rsidP="002215EC">
            <w:pPr>
              <w:widowControl w:val="0"/>
              <w:jc w:val="center"/>
              <w:rPr>
                <w:rFonts w:ascii="Times New Roman" w:hAnsi="Times New Roman" w:cs="Times New Roman"/>
                <w:sz w:val="28"/>
                <w:szCs w:val="28"/>
                <w:lang w:val="kk-KZ"/>
              </w:rPr>
            </w:pPr>
            <w:r w:rsidRPr="00A776D7">
              <w:rPr>
                <w:rFonts w:ascii="Times New Roman" w:hAnsi="Times New Roman" w:cs="Times New Roman"/>
                <w:sz w:val="28"/>
                <w:szCs w:val="28"/>
                <w:lang w:val="kk-KZ"/>
              </w:rPr>
              <w:t>1</w:t>
            </w:r>
          </w:p>
        </w:tc>
        <w:tc>
          <w:tcPr>
            <w:tcW w:w="2948" w:type="pct"/>
          </w:tcPr>
          <w:p w14:paraId="4376C38A" w14:textId="77777777" w:rsidR="002215EC" w:rsidRPr="00A776D7" w:rsidRDefault="002215EC" w:rsidP="002215EC">
            <w:pPr>
              <w:widowControl w:val="0"/>
              <w:jc w:val="both"/>
              <w:rPr>
                <w:rFonts w:ascii="Times New Roman" w:hAnsi="Times New Roman" w:cs="Times New Roman"/>
                <w:sz w:val="28"/>
                <w:szCs w:val="28"/>
                <w:lang w:val="kk-KZ"/>
              </w:rPr>
            </w:pPr>
            <w:r w:rsidRPr="00A776D7">
              <w:rPr>
                <w:rFonts w:ascii="Times New Roman" w:hAnsi="Times New Roman" w:cs="Times New Roman"/>
                <w:sz w:val="28"/>
                <w:szCs w:val="28"/>
                <w:lang w:val="kk-KZ"/>
              </w:rPr>
              <w:t>Күшті қышқылды су</w:t>
            </w:r>
          </w:p>
        </w:tc>
        <w:tc>
          <w:tcPr>
            <w:tcW w:w="1765" w:type="pct"/>
          </w:tcPr>
          <w:p w14:paraId="3E386C62" w14:textId="77777777" w:rsidR="002215EC" w:rsidRPr="00A776D7" w:rsidRDefault="002215EC" w:rsidP="002215EC">
            <w:pPr>
              <w:widowControl w:val="0"/>
              <w:jc w:val="center"/>
              <w:rPr>
                <w:rFonts w:ascii="Times New Roman" w:hAnsi="Times New Roman" w:cs="Times New Roman"/>
                <w:sz w:val="28"/>
                <w:szCs w:val="28"/>
                <w:lang w:val="kk-KZ"/>
              </w:rPr>
            </w:pPr>
            <w:r w:rsidRPr="00A776D7">
              <w:rPr>
                <w:rFonts w:ascii="Times New Roman" w:hAnsi="Times New Roman" w:cs="Times New Roman"/>
                <w:sz w:val="28"/>
                <w:szCs w:val="28"/>
                <w:lang w:val="kk-KZ"/>
              </w:rPr>
              <w:t>3 төмен</w:t>
            </w:r>
          </w:p>
        </w:tc>
      </w:tr>
      <w:tr w:rsidR="00E64F32" w:rsidRPr="00A776D7" w14:paraId="430985C7" w14:textId="77777777" w:rsidTr="00971A59">
        <w:trPr>
          <w:jc w:val="center"/>
        </w:trPr>
        <w:tc>
          <w:tcPr>
            <w:tcW w:w="287" w:type="pct"/>
          </w:tcPr>
          <w:p w14:paraId="2237FDCF" w14:textId="77777777" w:rsidR="002215EC" w:rsidRPr="00A776D7" w:rsidRDefault="002215EC" w:rsidP="002215EC">
            <w:pPr>
              <w:widowControl w:val="0"/>
              <w:jc w:val="center"/>
              <w:rPr>
                <w:rFonts w:ascii="Times New Roman" w:hAnsi="Times New Roman" w:cs="Times New Roman"/>
                <w:sz w:val="28"/>
                <w:szCs w:val="28"/>
                <w:lang w:val="kk-KZ"/>
              </w:rPr>
            </w:pPr>
            <w:r w:rsidRPr="00A776D7">
              <w:rPr>
                <w:rFonts w:ascii="Times New Roman" w:hAnsi="Times New Roman" w:cs="Times New Roman"/>
                <w:sz w:val="28"/>
                <w:szCs w:val="28"/>
                <w:lang w:val="kk-KZ"/>
              </w:rPr>
              <w:t>2</w:t>
            </w:r>
          </w:p>
        </w:tc>
        <w:tc>
          <w:tcPr>
            <w:tcW w:w="2948" w:type="pct"/>
          </w:tcPr>
          <w:p w14:paraId="5910B2C2" w14:textId="77777777" w:rsidR="002215EC" w:rsidRPr="00A776D7" w:rsidRDefault="002215EC" w:rsidP="002215EC">
            <w:pPr>
              <w:widowControl w:val="0"/>
              <w:jc w:val="both"/>
              <w:rPr>
                <w:rFonts w:ascii="Times New Roman" w:hAnsi="Times New Roman" w:cs="Times New Roman"/>
                <w:sz w:val="28"/>
                <w:szCs w:val="28"/>
                <w:lang w:val="kk-KZ"/>
              </w:rPr>
            </w:pPr>
            <w:r w:rsidRPr="00A776D7">
              <w:rPr>
                <w:rFonts w:ascii="Times New Roman" w:hAnsi="Times New Roman" w:cs="Times New Roman"/>
                <w:sz w:val="28"/>
                <w:szCs w:val="28"/>
                <w:lang w:val="kk-KZ"/>
              </w:rPr>
              <w:t>Қышқылды су</w:t>
            </w:r>
          </w:p>
        </w:tc>
        <w:tc>
          <w:tcPr>
            <w:tcW w:w="1765" w:type="pct"/>
          </w:tcPr>
          <w:p w14:paraId="70A69E08" w14:textId="77777777" w:rsidR="002215EC" w:rsidRPr="00A776D7" w:rsidRDefault="002215EC" w:rsidP="002215EC">
            <w:pPr>
              <w:widowControl w:val="0"/>
              <w:jc w:val="center"/>
              <w:rPr>
                <w:rFonts w:ascii="Times New Roman" w:hAnsi="Times New Roman" w:cs="Times New Roman"/>
                <w:sz w:val="28"/>
                <w:szCs w:val="28"/>
                <w:lang w:val="kk-KZ"/>
              </w:rPr>
            </w:pPr>
            <w:r w:rsidRPr="00A776D7">
              <w:rPr>
                <w:rFonts w:ascii="Times New Roman" w:hAnsi="Times New Roman" w:cs="Times New Roman"/>
                <w:sz w:val="28"/>
                <w:szCs w:val="28"/>
                <w:lang w:val="kk-KZ"/>
              </w:rPr>
              <w:t>3-5</w:t>
            </w:r>
          </w:p>
        </w:tc>
      </w:tr>
      <w:tr w:rsidR="00E64F32" w:rsidRPr="00A776D7" w14:paraId="5E77D58F" w14:textId="77777777" w:rsidTr="00971A59">
        <w:trPr>
          <w:jc w:val="center"/>
        </w:trPr>
        <w:tc>
          <w:tcPr>
            <w:tcW w:w="287" w:type="pct"/>
          </w:tcPr>
          <w:p w14:paraId="5F5DFA48" w14:textId="77777777" w:rsidR="002215EC" w:rsidRPr="00A776D7" w:rsidRDefault="002215EC" w:rsidP="002215EC">
            <w:pPr>
              <w:widowControl w:val="0"/>
              <w:jc w:val="center"/>
              <w:rPr>
                <w:rFonts w:ascii="Times New Roman" w:hAnsi="Times New Roman" w:cs="Times New Roman"/>
                <w:sz w:val="28"/>
                <w:szCs w:val="28"/>
                <w:lang w:val="kk-KZ"/>
              </w:rPr>
            </w:pPr>
            <w:r w:rsidRPr="00A776D7">
              <w:rPr>
                <w:rFonts w:ascii="Times New Roman" w:hAnsi="Times New Roman" w:cs="Times New Roman"/>
                <w:sz w:val="28"/>
                <w:szCs w:val="28"/>
                <w:lang w:val="kk-KZ"/>
              </w:rPr>
              <w:t>3</w:t>
            </w:r>
          </w:p>
        </w:tc>
        <w:tc>
          <w:tcPr>
            <w:tcW w:w="2948" w:type="pct"/>
          </w:tcPr>
          <w:p w14:paraId="335797F0" w14:textId="77777777" w:rsidR="002215EC" w:rsidRPr="00A776D7" w:rsidRDefault="002215EC" w:rsidP="002215EC">
            <w:pPr>
              <w:widowControl w:val="0"/>
              <w:jc w:val="both"/>
              <w:rPr>
                <w:rFonts w:ascii="Times New Roman" w:hAnsi="Times New Roman" w:cs="Times New Roman"/>
                <w:sz w:val="28"/>
                <w:szCs w:val="28"/>
                <w:lang w:val="kk-KZ"/>
              </w:rPr>
            </w:pPr>
            <w:r w:rsidRPr="00A776D7">
              <w:rPr>
                <w:rFonts w:ascii="Times New Roman" w:hAnsi="Times New Roman" w:cs="Times New Roman"/>
                <w:sz w:val="28"/>
                <w:szCs w:val="28"/>
                <w:lang w:val="kk-KZ"/>
              </w:rPr>
              <w:t>Әлсіз қышқылды су</w:t>
            </w:r>
          </w:p>
        </w:tc>
        <w:tc>
          <w:tcPr>
            <w:tcW w:w="1765" w:type="pct"/>
          </w:tcPr>
          <w:p w14:paraId="426CAEB9" w14:textId="77777777" w:rsidR="002215EC" w:rsidRPr="00A776D7" w:rsidRDefault="002215EC" w:rsidP="002215EC">
            <w:pPr>
              <w:widowControl w:val="0"/>
              <w:jc w:val="center"/>
              <w:rPr>
                <w:rFonts w:ascii="Times New Roman" w:hAnsi="Times New Roman" w:cs="Times New Roman"/>
                <w:sz w:val="28"/>
                <w:szCs w:val="28"/>
                <w:lang w:val="kk-KZ"/>
              </w:rPr>
            </w:pPr>
            <w:r w:rsidRPr="00A776D7">
              <w:rPr>
                <w:rFonts w:ascii="Times New Roman" w:hAnsi="Times New Roman" w:cs="Times New Roman"/>
                <w:sz w:val="28"/>
                <w:szCs w:val="28"/>
                <w:lang w:val="kk-KZ"/>
              </w:rPr>
              <w:t>5-6,5</w:t>
            </w:r>
          </w:p>
        </w:tc>
      </w:tr>
      <w:tr w:rsidR="00E64F32" w:rsidRPr="00A776D7" w14:paraId="0C6FC41F" w14:textId="77777777" w:rsidTr="00971A59">
        <w:trPr>
          <w:jc w:val="center"/>
        </w:trPr>
        <w:tc>
          <w:tcPr>
            <w:tcW w:w="287" w:type="pct"/>
          </w:tcPr>
          <w:p w14:paraId="3648AD6F" w14:textId="77777777" w:rsidR="002215EC" w:rsidRPr="00A776D7" w:rsidRDefault="002215EC" w:rsidP="002215EC">
            <w:pPr>
              <w:widowControl w:val="0"/>
              <w:jc w:val="center"/>
              <w:rPr>
                <w:rFonts w:ascii="Times New Roman" w:hAnsi="Times New Roman" w:cs="Times New Roman"/>
                <w:sz w:val="28"/>
                <w:szCs w:val="28"/>
                <w:lang w:val="kk-KZ"/>
              </w:rPr>
            </w:pPr>
            <w:r w:rsidRPr="00A776D7">
              <w:rPr>
                <w:rFonts w:ascii="Times New Roman" w:hAnsi="Times New Roman" w:cs="Times New Roman"/>
                <w:sz w:val="28"/>
                <w:szCs w:val="28"/>
                <w:lang w:val="kk-KZ"/>
              </w:rPr>
              <w:t>4</w:t>
            </w:r>
          </w:p>
        </w:tc>
        <w:tc>
          <w:tcPr>
            <w:tcW w:w="2948" w:type="pct"/>
          </w:tcPr>
          <w:p w14:paraId="1D32570A" w14:textId="77777777" w:rsidR="002215EC" w:rsidRPr="00A776D7" w:rsidRDefault="002215EC" w:rsidP="002215EC">
            <w:pPr>
              <w:widowControl w:val="0"/>
              <w:jc w:val="both"/>
              <w:rPr>
                <w:rFonts w:ascii="Times New Roman" w:hAnsi="Times New Roman" w:cs="Times New Roman"/>
                <w:sz w:val="28"/>
                <w:szCs w:val="28"/>
                <w:lang w:val="kk-KZ"/>
              </w:rPr>
            </w:pPr>
            <w:r w:rsidRPr="00A776D7">
              <w:rPr>
                <w:rFonts w:ascii="Times New Roman" w:hAnsi="Times New Roman" w:cs="Times New Roman"/>
                <w:sz w:val="28"/>
                <w:szCs w:val="28"/>
                <w:lang w:val="kk-KZ"/>
              </w:rPr>
              <w:t>Бейтарап сулар</w:t>
            </w:r>
          </w:p>
        </w:tc>
        <w:tc>
          <w:tcPr>
            <w:tcW w:w="1765" w:type="pct"/>
          </w:tcPr>
          <w:p w14:paraId="2F41DAB3" w14:textId="77777777" w:rsidR="002215EC" w:rsidRPr="00A776D7" w:rsidRDefault="002215EC" w:rsidP="002215EC">
            <w:pPr>
              <w:widowControl w:val="0"/>
              <w:jc w:val="center"/>
              <w:rPr>
                <w:rFonts w:ascii="Times New Roman" w:hAnsi="Times New Roman" w:cs="Times New Roman"/>
                <w:sz w:val="28"/>
                <w:szCs w:val="28"/>
                <w:lang w:val="kk-KZ"/>
              </w:rPr>
            </w:pPr>
            <w:r w:rsidRPr="00A776D7">
              <w:rPr>
                <w:rFonts w:ascii="Times New Roman" w:hAnsi="Times New Roman" w:cs="Times New Roman"/>
                <w:sz w:val="28"/>
                <w:szCs w:val="28"/>
                <w:lang w:val="kk-KZ"/>
              </w:rPr>
              <w:t>6,5-7,5</w:t>
            </w:r>
          </w:p>
        </w:tc>
      </w:tr>
      <w:tr w:rsidR="00E64F32" w:rsidRPr="00A776D7" w14:paraId="26C83D36" w14:textId="77777777" w:rsidTr="00971A59">
        <w:trPr>
          <w:jc w:val="center"/>
        </w:trPr>
        <w:tc>
          <w:tcPr>
            <w:tcW w:w="287" w:type="pct"/>
          </w:tcPr>
          <w:p w14:paraId="36C38A7E" w14:textId="77777777" w:rsidR="002215EC" w:rsidRPr="00A776D7" w:rsidRDefault="002215EC" w:rsidP="002215EC">
            <w:pPr>
              <w:widowControl w:val="0"/>
              <w:jc w:val="center"/>
              <w:rPr>
                <w:rFonts w:ascii="Times New Roman" w:hAnsi="Times New Roman" w:cs="Times New Roman"/>
                <w:sz w:val="28"/>
                <w:szCs w:val="28"/>
                <w:lang w:val="kk-KZ"/>
              </w:rPr>
            </w:pPr>
            <w:r w:rsidRPr="00A776D7">
              <w:rPr>
                <w:rFonts w:ascii="Times New Roman" w:hAnsi="Times New Roman" w:cs="Times New Roman"/>
                <w:sz w:val="28"/>
                <w:szCs w:val="28"/>
                <w:lang w:val="kk-KZ"/>
              </w:rPr>
              <w:t>5</w:t>
            </w:r>
          </w:p>
        </w:tc>
        <w:tc>
          <w:tcPr>
            <w:tcW w:w="2948" w:type="pct"/>
          </w:tcPr>
          <w:p w14:paraId="06A4C437" w14:textId="77777777" w:rsidR="002215EC" w:rsidRPr="00A776D7" w:rsidRDefault="002215EC" w:rsidP="002215EC">
            <w:pPr>
              <w:widowControl w:val="0"/>
              <w:jc w:val="both"/>
              <w:rPr>
                <w:rFonts w:ascii="Times New Roman" w:hAnsi="Times New Roman" w:cs="Times New Roman"/>
                <w:sz w:val="28"/>
                <w:szCs w:val="28"/>
                <w:lang w:val="kk-KZ"/>
              </w:rPr>
            </w:pPr>
            <w:r w:rsidRPr="00A776D7">
              <w:rPr>
                <w:rFonts w:ascii="Times New Roman" w:hAnsi="Times New Roman" w:cs="Times New Roman"/>
                <w:sz w:val="28"/>
                <w:szCs w:val="28"/>
                <w:lang w:val="kk-KZ"/>
              </w:rPr>
              <w:t>Әлсіз сілтілі сулар</w:t>
            </w:r>
          </w:p>
        </w:tc>
        <w:tc>
          <w:tcPr>
            <w:tcW w:w="1765" w:type="pct"/>
          </w:tcPr>
          <w:p w14:paraId="7A082D8C" w14:textId="77777777" w:rsidR="002215EC" w:rsidRPr="00A776D7" w:rsidRDefault="002215EC" w:rsidP="002215EC">
            <w:pPr>
              <w:widowControl w:val="0"/>
              <w:jc w:val="center"/>
              <w:rPr>
                <w:rFonts w:ascii="Times New Roman" w:hAnsi="Times New Roman" w:cs="Times New Roman"/>
                <w:sz w:val="28"/>
                <w:szCs w:val="28"/>
                <w:lang w:val="kk-KZ"/>
              </w:rPr>
            </w:pPr>
            <w:r w:rsidRPr="00A776D7">
              <w:rPr>
                <w:rFonts w:ascii="Times New Roman" w:hAnsi="Times New Roman" w:cs="Times New Roman"/>
                <w:sz w:val="28"/>
                <w:szCs w:val="28"/>
                <w:lang w:val="kk-KZ"/>
              </w:rPr>
              <w:t>7,5-8,5</w:t>
            </w:r>
          </w:p>
        </w:tc>
      </w:tr>
      <w:tr w:rsidR="00E64F32" w:rsidRPr="00A776D7" w14:paraId="0EB1285E" w14:textId="77777777" w:rsidTr="00971A59">
        <w:trPr>
          <w:jc w:val="center"/>
        </w:trPr>
        <w:tc>
          <w:tcPr>
            <w:tcW w:w="287" w:type="pct"/>
          </w:tcPr>
          <w:p w14:paraId="6AE10314" w14:textId="77777777" w:rsidR="002215EC" w:rsidRPr="00A776D7" w:rsidRDefault="002215EC" w:rsidP="002215EC">
            <w:pPr>
              <w:widowControl w:val="0"/>
              <w:jc w:val="center"/>
              <w:rPr>
                <w:rFonts w:ascii="Times New Roman" w:hAnsi="Times New Roman" w:cs="Times New Roman"/>
                <w:sz w:val="28"/>
                <w:szCs w:val="28"/>
                <w:lang w:val="kk-KZ"/>
              </w:rPr>
            </w:pPr>
            <w:r w:rsidRPr="00A776D7">
              <w:rPr>
                <w:rFonts w:ascii="Times New Roman" w:hAnsi="Times New Roman" w:cs="Times New Roman"/>
                <w:sz w:val="28"/>
                <w:szCs w:val="28"/>
                <w:lang w:val="kk-KZ"/>
              </w:rPr>
              <w:t>6</w:t>
            </w:r>
          </w:p>
        </w:tc>
        <w:tc>
          <w:tcPr>
            <w:tcW w:w="2948" w:type="pct"/>
          </w:tcPr>
          <w:p w14:paraId="553FF486" w14:textId="77777777" w:rsidR="002215EC" w:rsidRPr="00A776D7" w:rsidRDefault="002215EC" w:rsidP="002215EC">
            <w:pPr>
              <w:widowControl w:val="0"/>
              <w:jc w:val="both"/>
              <w:rPr>
                <w:rFonts w:ascii="Times New Roman" w:hAnsi="Times New Roman" w:cs="Times New Roman"/>
                <w:sz w:val="28"/>
                <w:szCs w:val="28"/>
                <w:lang w:val="kk-KZ"/>
              </w:rPr>
            </w:pPr>
            <w:r w:rsidRPr="00A776D7">
              <w:rPr>
                <w:rFonts w:ascii="Times New Roman" w:hAnsi="Times New Roman" w:cs="Times New Roman"/>
                <w:sz w:val="28"/>
                <w:szCs w:val="28"/>
                <w:lang w:val="kk-KZ"/>
              </w:rPr>
              <w:t>Сілтілі сулар</w:t>
            </w:r>
          </w:p>
        </w:tc>
        <w:tc>
          <w:tcPr>
            <w:tcW w:w="1765" w:type="pct"/>
          </w:tcPr>
          <w:p w14:paraId="1194A601" w14:textId="77777777" w:rsidR="002215EC" w:rsidRPr="00A776D7" w:rsidRDefault="002215EC" w:rsidP="002215EC">
            <w:pPr>
              <w:widowControl w:val="0"/>
              <w:jc w:val="center"/>
              <w:rPr>
                <w:rFonts w:ascii="Times New Roman" w:hAnsi="Times New Roman" w:cs="Times New Roman"/>
                <w:sz w:val="28"/>
                <w:szCs w:val="28"/>
                <w:lang w:val="kk-KZ"/>
              </w:rPr>
            </w:pPr>
            <w:r w:rsidRPr="00A776D7">
              <w:rPr>
                <w:rFonts w:ascii="Times New Roman" w:hAnsi="Times New Roman" w:cs="Times New Roman"/>
                <w:sz w:val="28"/>
                <w:szCs w:val="28"/>
                <w:lang w:val="kk-KZ"/>
              </w:rPr>
              <w:t>8,5-9,5</w:t>
            </w:r>
          </w:p>
        </w:tc>
      </w:tr>
      <w:tr w:rsidR="002215EC" w:rsidRPr="00A776D7" w14:paraId="22C339CF" w14:textId="77777777" w:rsidTr="00971A59">
        <w:trPr>
          <w:jc w:val="center"/>
        </w:trPr>
        <w:tc>
          <w:tcPr>
            <w:tcW w:w="287" w:type="pct"/>
          </w:tcPr>
          <w:p w14:paraId="3D6653DF" w14:textId="77777777" w:rsidR="002215EC" w:rsidRPr="00A776D7" w:rsidRDefault="002215EC" w:rsidP="002215EC">
            <w:pPr>
              <w:widowControl w:val="0"/>
              <w:jc w:val="center"/>
              <w:rPr>
                <w:rFonts w:ascii="Times New Roman" w:hAnsi="Times New Roman" w:cs="Times New Roman"/>
                <w:sz w:val="28"/>
                <w:szCs w:val="28"/>
                <w:lang w:val="kk-KZ"/>
              </w:rPr>
            </w:pPr>
            <w:r w:rsidRPr="00A776D7">
              <w:rPr>
                <w:rFonts w:ascii="Times New Roman" w:hAnsi="Times New Roman" w:cs="Times New Roman"/>
                <w:sz w:val="28"/>
                <w:szCs w:val="28"/>
                <w:lang w:val="kk-KZ"/>
              </w:rPr>
              <w:t>7</w:t>
            </w:r>
          </w:p>
        </w:tc>
        <w:tc>
          <w:tcPr>
            <w:tcW w:w="2948" w:type="pct"/>
          </w:tcPr>
          <w:p w14:paraId="19AC74EB" w14:textId="77777777" w:rsidR="002215EC" w:rsidRPr="00A776D7" w:rsidRDefault="002215EC" w:rsidP="002215EC">
            <w:pPr>
              <w:widowControl w:val="0"/>
              <w:jc w:val="both"/>
              <w:rPr>
                <w:rFonts w:ascii="Times New Roman" w:hAnsi="Times New Roman" w:cs="Times New Roman"/>
                <w:sz w:val="28"/>
                <w:szCs w:val="28"/>
                <w:lang w:val="kk-KZ"/>
              </w:rPr>
            </w:pPr>
            <w:r w:rsidRPr="00A776D7">
              <w:rPr>
                <w:rFonts w:ascii="Times New Roman" w:hAnsi="Times New Roman" w:cs="Times New Roman"/>
                <w:sz w:val="28"/>
                <w:szCs w:val="28"/>
                <w:lang w:val="kk-KZ"/>
              </w:rPr>
              <w:t>Күшті сілтілі сулар</w:t>
            </w:r>
          </w:p>
        </w:tc>
        <w:tc>
          <w:tcPr>
            <w:tcW w:w="1765" w:type="pct"/>
          </w:tcPr>
          <w:p w14:paraId="080E2C39" w14:textId="77777777" w:rsidR="002215EC" w:rsidRPr="00A776D7" w:rsidRDefault="002215EC" w:rsidP="002215EC">
            <w:pPr>
              <w:widowControl w:val="0"/>
              <w:jc w:val="center"/>
              <w:rPr>
                <w:rFonts w:ascii="Times New Roman" w:hAnsi="Times New Roman" w:cs="Times New Roman"/>
                <w:sz w:val="28"/>
                <w:szCs w:val="28"/>
                <w:lang w:val="kk-KZ"/>
              </w:rPr>
            </w:pPr>
            <w:r w:rsidRPr="00A776D7">
              <w:rPr>
                <w:rFonts w:ascii="Times New Roman" w:hAnsi="Times New Roman" w:cs="Times New Roman"/>
                <w:sz w:val="28"/>
                <w:szCs w:val="28"/>
                <w:lang w:val="kk-KZ"/>
              </w:rPr>
              <w:t>9,5 жоғары</w:t>
            </w:r>
          </w:p>
        </w:tc>
      </w:tr>
    </w:tbl>
    <w:p w14:paraId="368D8F65" w14:textId="77777777" w:rsidR="002215EC" w:rsidRPr="00A776D7" w:rsidRDefault="002215EC" w:rsidP="002215EC">
      <w:pPr>
        <w:widowControl w:val="0"/>
        <w:spacing w:after="0" w:line="240" w:lineRule="auto"/>
        <w:ind w:firstLine="709"/>
        <w:jc w:val="both"/>
        <w:rPr>
          <w:rFonts w:ascii="Times New Roman" w:eastAsia="Times New Roman" w:hAnsi="Times New Roman" w:cs="Times New Roman"/>
          <w:kern w:val="0"/>
          <w:sz w:val="28"/>
          <w:szCs w:val="28"/>
          <w:lang w:val="kk-KZ" w:eastAsia="ru-RU"/>
        </w:rPr>
      </w:pPr>
    </w:p>
    <w:p w14:paraId="21B18582" w14:textId="0E621D4C" w:rsidR="002215EC" w:rsidRPr="00A776D7" w:rsidRDefault="00971A59" w:rsidP="00971A59">
      <w:pPr>
        <w:widowControl w:val="0"/>
        <w:spacing w:after="0" w:line="240" w:lineRule="auto"/>
        <w:ind w:firstLine="709"/>
        <w:jc w:val="both"/>
        <w:rPr>
          <w:rFonts w:ascii="Times New Roman" w:eastAsia="Times New Roman" w:hAnsi="Times New Roman" w:cs="Times New Roman"/>
          <w:kern w:val="0"/>
          <w:sz w:val="28"/>
          <w:szCs w:val="28"/>
          <w:lang w:val="kk-KZ" w:eastAsia="ru-RU"/>
        </w:rPr>
      </w:pPr>
      <w:r w:rsidRPr="00A776D7">
        <w:rPr>
          <w:rFonts w:ascii="Times New Roman" w:eastAsia="Times New Roman" w:hAnsi="Times New Roman" w:cs="Times New Roman"/>
          <w:kern w:val="0"/>
          <w:sz w:val="28"/>
          <w:szCs w:val="28"/>
          <w:lang w:val="kk-KZ" w:eastAsia="ru-RU"/>
        </w:rPr>
        <w:t>Қалқымалы</w:t>
      </w:r>
      <w:r w:rsidR="002215EC" w:rsidRPr="00A776D7">
        <w:rPr>
          <w:rFonts w:ascii="Times New Roman" w:eastAsia="Times New Roman" w:hAnsi="Times New Roman" w:cs="Times New Roman"/>
          <w:kern w:val="0"/>
          <w:sz w:val="28"/>
          <w:szCs w:val="28"/>
          <w:lang w:val="kk-KZ" w:eastAsia="ru-RU"/>
        </w:rPr>
        <w:t xml:space="preserve"> заттар- бұл қоспалар мен ірі бөлшектер. Ағынды суларды сипаттау кезінде, бұл қағаз сүзгісінде ұсталатын заттар болып табылады. Ағынды сулардың құрамында IV қауіптілік сыныбына жататын және 10 күн сайын бір рет бақыланатын түрлі көздерден алынған май және майлы қалдықтар бар. Еріген сулардың ластануы: ОБҚ – 85-95 мгО</w:t>
      </w:r>
      <w:r w:rsidRPr="00A776D7">
        <w:rPr>
          <w:rFonts w:ascii="Times New Roman" w:eastAsia="Times New Roman" w:hAnsi="Times New Roman" w:cs="Times New Roman"/>
          <w:kern w:val="0"/>
          <w:sz w:val="28"/>
          <w:szCs w:val="28"/>
          <w:vertAlign w:val="subscript"/>
          <w:lang w:val="kk-KZ" w:eastAsia="ru-RU"/>
        </w:rPr>
        <w:t>2</w:t>
      </w:r>
      <w:r w:rsidR="002215EC" w:rsidRPr="00A776D7">
        <w:rPr>
          <w:rFonts w:ascii="Times New Roman" w:eastAsia="Times New Roman" w:hAnsi="Times New Roman" w:cs="Times New Roman"/>
          <w:kern w:val="0"/>
          <w:sz w:val="28"/>
          <w:szCs w:val="28"/>
          <w:lang w:val="kk-KZ" w:eastAsia="ru-RU"/>
        </w:rPr>
        <w:t>/</w:t>
      </w:r>
      <w:r w:rsidR="001E4879" w:rsidRPr="00A776D7">
        <w:rPr>
          <w:rFonts w:ascii="Times New Roman" w:eastAsia="Times New Roman" w:hAnsi="Times New Roman" w:cs="Times New Roman"/>
          <w:kern w:val="0"/>
          <w:sz w:val="28"/>
          <w:szCs w:val="28"/>
          <w:lang w:val="kk-KZ" w:eastAsia="ru-RU"/>
        </w:rPr>
        <w:t>дм</w:t>
      </w:r>
      <w:r w:rsidR="001E4879" w:rsidRPr="00A776D7">
        <w:rPr>
          <w:rFonts w:ascii="Times New Roman" w:eastAsia="Times New Roman" w:hAnsi="Times New Roman" w:cs="Times New Roman"/>
          <w:kern w:val="0"/>
          <w:sz w:val="28"/>
          <w:szCs w:val="28"/>
          <w:vertAlign w:val="superscript"/>
          <w:lang w:val="kk-KZ" w:eastAsia="ru-RU"/>
        </w:rPr>
        <w:t>3</w:t>
      </w:r>
      <w:r w:rsidR="002215EC" w:rsidRPr="00A776D7">
        <w:rPr>
          <w:rFonts w:ascii="Times New Roman" w:eastAsia="Times New Roman" w:hAnsi="Times New Roman" w:cs="Times New Roman"/>
          <w:kern w:val="0"/>
          <w:sz w:val="28"/>
          <w:szCs w:val="28"/>
          <w:lang w:val="kk-KZ" w:eastAsia="ru-RU"/>
        </w:rPr>
        <w:t xml:space="preserve">, </w:t>
      </w:r>
      <w:r w:rsidRPr="00A776D7">
        <w:rPr>
          <w:rFonts w:ascii="Times New Roman" w:eastAsia="Times New Roman" w:hAnsi="Times New Roman" w:cs="Times New Roman"/>
          <w:kern w:val="0"/>
          <w:sz w:val="28"/>
          <w:szCs w:val="28"/>
          <w:lang w:val="kk-KZ" w:eastAsia="ru-RU"/>
        </w:rPr>
        <w:t>қалқымалы</w:t>
      </w:r>
      <w:r w:rsidR="002215EC" w:rsidRPr="00A776D7">
        <w:rPr>
          <w:rFonts w:ascii="Times New Roman" w:eastAsia="Times New Roman" w:hAnsi="Times New Roman" w:cs="Times New Roman"/>
          <w:kern w:val="0"/>
          <w:sz w:val="28"/>
          <w:szCs w:val="28"/>
          <w:lang w:val="kk-KZ" w:eastAsia="ru-RU"/>
        </w:rPr>
        <w:t xml:space="preserve"> заттар – 700-1250 мг/</w:t>
      </w:r>
      <w:r w:rsidR="001E4879" w:rsidRPr="00A776D7">
        <w:rPr>
          <w:rFonts w:ascii="Times New Roman" w:eastAsia="Times New Roman" w:hAnsi="Times New Roman" w:cs="Times New Roman"/>
          <w:kern w:val="0"/>
          <w:sz w:val="28"/>
          <w:szCs w:val="28"/>
          <w:lang w:val="kk-KZ" w:eastAsia="ru-RU"/>
        </w:rPr>
        <w:t>дм</w:t>
      </w:r>
      <w:r w:rsidR="001E4879" w:rsidRPr="00A776D7">
        <w:rPr>
          <w:rFonts w:ascii="Times New Roman" w:eastAsia="Times New Roman" w:hAnsi="Times New Roman" w:cs="Times New Roman"/>
          <w:kern w:val="0"/>
          <w:sz w:val="28"/>
          <w:szCs w:val="28"/>
          <w:vertAlign w:val="superscript"/>
          <w:lang w:val="kk-KZ" w:eastAsia="ru-RU"/>
        </w:rPr>
        <w:t>3</w:t>
      </w:r>
      <w:r w:rsidR="002215EC" w:rsidRPr="00A776D7">
        <w:rPr>
          <w:rFonts w:ascii="Times New Roman" w:eastAsia="Times New Roman" w:hAnsi="Times New Roman" w:cs="Times New Roman"/>
          <w:kern w:val="0"/>
          <w:sz w:val="28"/>
          <w:szCs w:val="28"/>
          <w:lang w:val="kk-KZ" w:eastAsia="ru-RU"/>
        </w:rPr>
        <w:t>, жауынның ағынды суларында 0,1-500 мг/</w:t>
      </w:r>
      <w:r w:rsidR="001E4879" w:rsidRPr="00A776D7">
        <w:rPr>
          <w:rFonts w:ascii="Times New Roman" w:eastAsia="Times New Roman" w:hAnsi="Times New Roman" w:cs="Times New Roman"/>
          <w:kern w:val="0"/>
          <w:sz w:val="28"/>
          <w:szCs w:val="28"/>
          <w:lang w:val="kk-KZ" w:eastAsia="ru-RU"/>
        </w:rPr>
        <w:t>дм</w:t>
      </w:r>
      <w:r w:rsidR="001E4879" w:rsidRPr="00A776D7">
        <w:rPr>
          <w:rFonts w:ascii="Times New Roman" w:eastAsia="Times New Roman" w:hAnsi="Times New Roman" w:cs="Times New Roman"/>
          <w:kern w:val="0"/>
          <w:sz w:val="28"/>
          <w:szCs w:val="28"/>
          <w:vertAlign w:val="superscript"/>
          <w:lang w:val="kk-KZ" w:eastAsia="ru-RU"/>
        </w:rPr>
        <w:t>3</w:t>
      </w:r>
      <w:r w:rsidR="002215EC" w:rsidRPr="00A776D7">
        <w:rPr>
          <w:rFonts w:ascii="Times New Roman" w:eastAsia="Times New Roman" w:hAnsi="Times New Roman" w:cs="Times New Roman"/>
          <w:kern w:val="0"/>
          <w:sz w:val="28"/>
          <w:szCs w:val="28"/>
          <w:lang w:val="kk-KZ" w:eastAsia="ru-RU"/>
        </w:rPr>
        <w:t xml:space="preserve"> дейін </w:t>
      </w:r>
      <w:r w:rsidRPr="00A776D7">
        <w:rPr>
          <w:rFonts w:ascii="Times New Roman" w:eastAsia="Times New Roman" w:hAnsi="Times New Roman" w:cs="Times New Roman"/>
          <w:kern w:val="0"/>
          <w:sz w:val="28"/>
          <w:szCs w:val="28"/>
          <w:lang w:val="kk-KZ" w:eastAsia="ru-RU"/>
        </w:rPr>
        <w:t>қалқымалы</w:t>
      </w:r>
      <w:r w:rsidR="002215EC" w:rsidRPr="00A776D7">
        <w:rPr>
          <w:rFonts w:ascii="Times New Roman" w:eastAsia="Times New Roman" w:hAnsi="Times New Roman" w:cs="Times New Roman"/>
          <w:kern w:val="0"/>
          <w:sz w:val="28"/>
          <w:szCs w:val="28"/>
          <w:lang w:val="kk-KZ" w:eastAsia="ru-RU"/>
        </w:rPr>
        <w:t xml:space="preserve"> заттар, мұнай және май болады.</w:t>
      </w:r>
    </w:p>
    <w:p w14:paraId="37EDFA6C" w14:textId="77777777" w:rsidR="00A00D51" w:rsidRPr="00A776D7" w:rsidRDefault="002215EC" w:rsidP="00A00D51">
      <w:pPr>
        <w:widowControl w:val="0"/>
        <w:spacing w:after="0" w:line="240" w:lineRule="auto"/>
        <w:ind w:firstLine="709"/>
        <w:jc w:val="both"/>
        <w:rPr>
          <w:rFonts w:ascii="Times New Roman" w:eastAsia="Times New Roman" w:hAnsi="Times New Roman" w:cs="Times New Roman"/>
          <w:kern w:val="0"/>
          <w:sz w:val="28"/>
          <w:szCs w:val="28"/>
          <w:lang w:val="kk-KZ" w:eastAsia="ru-RU"/>
        </w:rPr>
      </w:pPr>
      <w:r w:rsidRPr="00A776D7">
        <w:rPr>
          <w:rFonts w:ascii="Times New Roman" w:eastAsia="Times New Roman" w:hAnsi="Times New Roman" w:cs="Times New Roman"/>
          <w:kern w:val="0"/>
          <w:sz w:val="28"/>
          <w:szCs w:val="28"/>
          <w:lang w:val="kk-KZ" w:eastAsia="ru-RU"/>
        </w:rPr>
        <w:t xml:space="preserve">ОБҚ деңгейі – өте маңызды көрсеткіш болып табылады. Оттегінің биологиялық қажеттілігі судағы органикалық заттардың шоғырын көрсетеді. Төмен ОБҚ деңгейі су нысандары мен ағзаларға қауіп төндіреді. Негізінен </w:t>
      </w:r>
      <w:r w:rsidRPr="00A776D7">
        <w:rPr>
          <w:rFonts w:ascii="Times New Roman" w:eastAsia="Times New Roman" w:hAnsi="Times New Roman" w:cs="Times New Roman"/>
          <w:kern w:val="0"/>
          <w:sz w:val="28"/>
          <w:szCs w:val="28"/>
          <w:lang w:val="kk-KZ" w:eastAsia="ru-RU"/>
        </w:rPr>
        <w:lastRenderedPageBreak/>
        <w:t xml:space="preserve">тұрмыстық ағынды сулармен ластанған су қоймалары үшін </w:t>
      </w:r>
      <w:r w:rsidR="00FE4B52" w:rsidRPr="00A776D7">
        <w:rPr>
          <w:rFonts w:ascii="Times New Roman" w:eastAsia="Times New Roman" w:hAnsi="Times New Roman" w:cs="Times New Roman"/>
          <w:kern w:val="0"/>
          <w:sz w:val="28"/>
          <w:szCs w:val="28"/>
          <w:lang w:val="kk-KZ" w:eastAsia="ru-RU"/>
        </w:rPr>
        <w:t>4</w:t>
      </w:r>
      <w:r w:rsidRPr="00A776D7">
        <w:rPr>
          <w:rFonts w:ascii="Times New Roman" w:eastAsia="Times New Roman" w:hAnsi="Times New Roman" w:cs="Times New Roman"/>
          <w:kern w:val="0"/>
          <w:sz w:val="28"/>
          <w:szCs w:val="28"/>
          <w:lang w:val="kk-KZ" w:eastAsia="ru-RU"/>
        </w:rPr>
        <w:t xml:space="preserve"> кестеде келтірілгендей, оның мәні шамамен ОБҚ</w:t>
      </w:r>
      <w:r w:rsidRPr="00A776D7">
        <w:rPr>
          <w:rFonts w:ascii="Times New Roman" w:eastAsia="Times New Roman" w:hAnsi="Times New Roman" w:cs="Times New Roman"/>
          <w:kern w:val="0"/>
          <w:sz w:val="28"/>
          <w:szCs w:val="28"/>
          <w:vertAlign w:val="subscript"/>
          <w:lang w:val="kk-KZ" w:eastAsia="ru-RU"/>
        </w:rPr>
        <w:t>5</w:t>
      </w:r>
      <w:r w:rsidRPr="00A776D7">
        <w:rPr>
          <w:rFonts w:ascii="Times New Roman" w:eastAsia="Times New Roman" w:hAnsi="Times New Roman" w:cs="Times New Roman"/>
          <w:kern w:val="0"/>
          <w:sz w:val="28"/>
          <w:szCs w:val="28"/>
          <w:lang w:val="kk-KZ" w:eastAsia="ru-RU"/>
        </w:rPr>
        <w:t xml:space="preserve"> 70% құрайды [</w:t>
      </w:r>
      <w:r w:rsidR="00D76670" w:rsidRPr="00A776D7">
        <w:rPr>
          <w:rFonts w:ascii="Times New Roman" w:eastAsia="Times New Roman" w:hAnsi="Times New Roman" w:cs="Times New Roman"/>
          <w:kern w:val="0"/>
          <w:sz w:val="28"/>
          <w:szCs w:val="28"/>
          <w:lang w:val="kk-KZ" w:eastAsia="ru-RU"/>
        </w:rPr>
        <w:t>10</w:t>
      </w:r>
      <w:r w:rsidR="000102D4" w:rsidRPr="00A776D7">
        <w:rPr>
          <w:rFonts w:ascii="Times New Roman" w:eastAsia="Times New Roman" w:hAnsi="Times New Roman" w:cs="Times New Roman"/>
          <w:kern w:val="0"/>
          <w:sz w:val="28"/>
          <w:szCs w:val="28"/>
          <w:lang w:val="kk-KZ" w:eastAsia="ru-RU"/>
        </w:rPr>
        <w:t>4</w:t>
      </w:r>
      <w:r w:rsidRPr="00A776D7">
        <w:rPr>
          <w:rFonts w:ascii="Times New Roman" w:eastAsia="Times New Roman" w:hAnsi="Times New Roman" w:cs="Times New Roman"/>
          <w:kern w:val="0"/>
          <w:sz w:val="28"/>
          <w:szCs w:val="28"/>
          <w:lang w:val="kk-KZ" w:eastAsia="ru-RU"/>
        </w:rPr>
        <w:t>].</w:t>
      </w:r>
    </w:p>
    <w:p w14:paraId="61668739" w14:textId="77777777" w:rsidR="00A00D51" w:rsidRPr="00A776D7" w:rsidRDefault="00A00D51" w:rsidP="00A00D51">
      <w:pPr>
        <w:widowControl w:val="0"/>
        <w:spacing w:after="0" w:line="240" w:lineRule="auto"/>
        <w:ind w:firstLine="709"/>
        <w:jc w:val="both"/>
        <w:rPr>
          <w:rFonts w:ascii="Times New Roman" w:eastAsia="Times New Roman" w:hAnsi="Times New Roman" w:cs="Times New Roman"/>
          <w:kern w:val="0"/>
          <w:sz w:val="28"/>
          <w:szCs w:val="28"/>
          <w:lang w:val="kk-KZ" w:eastAsia="ru-RU"/>
        </w:rPr>
      </w:pPr>
    </w:p>
    <w:p w14:paraId="1D6663ED" w14:textId="3FACC0A0" w:rsidR="002215EC" w:rsidRPr="00A776D7" w:rsidRDefault="002215EC" w:rsidP="00A00D51">
      <w:pPr>
        <w:widowControl w:val="0"/>
        <w:spacing w:after="0" w:line="240" w:lineRule="auto"/>
        <w:ind w:firstLine="709"/>
        <w:jc w:val="both"/>
        <w:rPr>
          <w:rFonts w:ascii="Times New Roman" w:eastAsia="Times New Roman" w:hAnsi="Times New Roman" w:cs="Times New Roman"/>
          <w:kern w:val="0"/>
          <w:sz w:val="28"/>
          <w:szCs w:val="28"/>
          <w:lang w:val="kk-KZ" w:eastAsia="ru-RU"/>
        </w:rPr>
      </w:pPr>
      <w:r w:rsidRPr="00A776D7">
        <w:rPr>
          <w:rFonts w:ascii="Times New Roman" w:eastAsia="Times New Roman" w:hAnsi="Times New Roman" w:cs="Times New Roman"/>
          <w:kern w:val="0"/>
          <w:sz w:val="28"/>
          <w:szCs w:val="28"/>
          <w:lang w:val="kk-KZ" w:eastAsia="ru-RU"/>
        </w:rPr>
        <w:t xml:space="preserve">Кесте </w:t>
      </w:r>
      <w:r w:rsidR="00FE4B52" w:rsidRPr="00A776D7">
        <w:rPr>
          <w:rFonts w:ascii="Times New Roman" w:eastAsia="Times New Roman" w:hAnsi="Times New Roman" w:cs="Times New Roman"/>
          <w:kern w:val="0"/>
          <w:sz w:val="28"/>
          <w:szCs w:val="28"/>
          <w:lang w:val="kk-KZ" w:eastAsia="ru-RU"/>
        </w:rPr>
        <w:t>4</w:t>
      </w:r>
      <w:r w:rsidRPr="00A776D7">
        <w:rPr>
          <w:rFonts w:ascii="Times New Roman" w:eastAsia="Times New Roman" w:hAnsi="Times New Roman" w:cs="Times New Roman"/>
          <w:kern w:val="0"/>
          <w:sz w:val="28"/>
          <w:szCs w:val="28"/>
          <w:lang w:val="kk-KZ" w:eastAsia="ru-RU"/>
        </w:rPr>
        <w:t>. Түрлі дәрежеде ластанған су қоймаларындағы ОБҚ</w:t>
      </w:r>
      <w:r w:rsidRPr="00A776D7">
        <w:rPr>
          <w:rFonts w:ascii="Times New Roman" w:eastAsia="Times New Roman" w:hAnsi="Times New Roman" w:cs="Times New Roman"/>
          <w:kern w:val="0"/>
          <w:sz w:val="28"/>
          <w:szCs w:val="28"/>
          <w:vertAlign w:val="subscript"/>
          <w:lang w:val="kk-KZ" w:eastAsia="ru-RU"/>
        </w:rPr>
        <w:t>5</w:t>
      </w:r>
      <w:r w:rsidRPr="00A776D7">
        <w:rPr>
          <w:rFonts w:ascii="Times New Roman" w:eastAsia="Times New Roman" w:hAnsi="Times New Roman" w:cs="Times New Roman"/>
          <w:kern w:val="0"/>
          <w:sz w:val="28"/>
          <w:szCs w:val="28"/>
          <w:lang w:val="kk-KZ" w:eastAsia="ru-RU"/>
        </w:rPr>
        <w:t xml:space="preserve"> мәндері</w:t>
      </w:r>
    </w:p>
    <w:tbl>
      <w:tblPr>
        <w:tblStyle w:val="14"/>
        <w:tblW w:w="5000" w:type="pct"/>
        <w:jc w:val="center"/>
        <w:tblLook w:val="04A0" w:firstRow="1" w:lastRow="0" w:firstColumn="1" w:lastColumn="0" w:noHBand="0" w:noVBand="1"/>
      </w:tblPr>
      <w:tblGrid>
        <w:gridCol w:w="698"/>
        <w:gridCol w:w="6034"/>
        <w:gridCol w:w="2839"/>
      </w:tblGrid>
      <w:tr w:rsidR="00E64F32" w:rsidRPr="00A776D7" w14:paraId="4701B7B8" w14:textId="77777777" w:rsidTr="00971A59">
        <w:trPr>
          <w:jc w:val="center"/>
        </w:trPr>
        <w:tc>
          <w:tcPr>
            <w:tcW w:w="365" w:type="pct"/>
          </w:tcPr>
          <w:p w14:paraId="2FA4540C" w14:textId="77777777" w:rsidR="002215EC" w:rsidRPr="00A776D7" w:rsidRDefault="002215EC" w:rsidP="002215EC">
            <w:pPr>
              <w:widowControl w:val="0"/>
              <w:jc w:val="center"/>
              <w:rPr>
                <w:rFonts w:ascii="Times New Roman" w:hAnsi="Times New Roman" w:cs="Times New Roman"/>
                <w:sz w:val="28"/>
                <w:szCs w:val="28"/>
                <w:lang w:val="kk-KZ"/>
              </w:rPr>
            </w:pPr>
            <w:r w:rsidRPr="00A776D7">
              <w:rPr>
                <w:rFonts w:ascii="Times New Roman" w:hAnsi="Times New Roman" w:cs="Times New Roman"/>
                <w:sz w:val="28"/>
                <w:szCs w:val="28"/>
                <w:lang w:val="kk-KZ"/>
              </w:rPr>
              <w:t>№</w:t>
            </w:r>
          </w:p>
        </w:tc>
        <w:tc>
          <w:tcPr>
            <w:tcW w:w="3152" w:type="pct"/>
          </w:tcPr>
          <w:p w14:paraId="4E391884" w14:textId="77777777" w:rsidR="002215EC" w:rsidRPr="00A776D7" w:rsidRDefault="002215EC" w:rsidP="002215EC">
            <w:pPr>
              <w:widowControl w:val="0"/>
              <w:jc w:val="center"/>
              <w:rPr>
                <w:rFonts w:ascii="Times New Roman" w:hAnsi="Times New Roman" w:cs="Times New Roman"/>
                <w:sz w:val="28"/>
                <w:szCs w:val="28"/>
                <w:lang w:val="kk-KZ"/>
              </w:rPr>
            </w:pPr>
            <w:r w:rsidRPr="00A776D7">
              <w:rPr>
                <w:rFonts w:ascii="Times New Roman" w:hAnsi="Times New Roman" w:cs="Times New Roman"/>
                <w:sz w:val="28"/>
                <w:szCs w:val="28"/>
                <w:lang w:val="kk-KZ"/>
              </w:rPr>
              <w:t>Су қоймасының ластану дәрежесі</w:t>
            </w:r>
          </w:p>
        </w:tc>
        <w:tc>
          <w:tcPr>
            <w:tcW w:w="1483" w:type="pct"/>
          </w:tcPr>
          <w:p w14:paraId="7F6E56B7" w14:textId="77777777" w:rsidR="002215EC" w:rsidRPr="00A776D7" w:rsidRDefault="002215EC" w:rsidP="002215EC">
            <w:pPr>
              <w:widowControl w:val="0"/>
              <w:jc w:val="center"/>
              <w:rPr>
                <w:rFonts w:ascii="Times New Roman" w:hAnsi="Times New Roman" w:cs="Times New Roman"/>
                <w:sz w:val="28"/>
                <w:szCs w:val="28"/>
                <w:lang w:val="kk-KZ"/>
              </w:rPr>
            </w:pPr>
            <w:r w:rsidRPr="00A776D7">
              <w:rPr>
                <w:rFonts w:ascii="Times New Roman" w:hAnsi="Times New Roman" w:cs="Times New Roman"/>
                <w:sz w:val="28"/>
                <w:szCs w:val="28"/>
                <w:lang w:val="kk-KZ"/>
              </w:rPr>
              <w:t>ОБҚ</w:t>
            </w:r>
            <w:r w:rsidRPr="00A776D7">
              <w:rPr>
                <w:rFonts w:ascii="Times New Roman" w:hAnsi="Times New Roman" w:cs="Times New Roman"/>
                <w:sz w:val="28"/>
                <w:szCs w:val="28"/>
                <w:vertAlign w:val="subscript"/>
                <w:lang w:val="kk-KZ"/>
              </w:rPr>
              <w:t>5</w:t>
            </w:r>
            <w:r w:rsidRPr="00A776D7">
              <w:rPr>
                <w:rFonts w:ascii="Times New Roman" w:hAnsi="Times New Roman" w:cs="Times New Roman"/>
                <w:sz w:val="28"/>
                <w:szCs w:val="28"/>
                <w:lang w:val="kk-KZ"/>
              </w:rPr>
              <w:t>, мгО</w:t>
            </w:r>
            <w:r w:rsidRPr="00A776D7">
              <w:rPr>
                <w:rFonts w:ascii="Times New Roman" w:hAnsi="Times New Roman" w:cs="Times New Roman"/>
                <w:sz w:val="28"/>
                <w:szCs w:val="28"/>
                <w:vertAlign w:val="subscript"/>
                <w:lang w:val="kk-KZ"/>
              </w:rPr>
              <w:t>2</w:t>
            </w:r>
            <w:r w:rsidRPr="00A776D7">
              <w:rPr>
                <w:rFonts w:ascii="Times New Roman" w:hAnsi="Times New Roman" w:cs="Times New Roman"/>
                <w:sz w:val="28"/>
                <w:szCs w:val="28"/>
                <w:lang w:val="kk-KZ"/>
              </w:rPr>
              <w:t>/дм</w:t>
            </w:r>
            <w:r w:rsidRPr="00A776D7">
              <w:rPr>
                <w:rFonts w:ascii="Times New Roman" w:hAnsi="Times New Roman" w:cs="Times New Roman"/>
                <w:sz w:val="28"/>
                <w:szCs w:val="28"/>
                <w:vertAlign w:val="superscript"/>
                <w:lang w:val="kk-KZ"/>
              </w:rPr>
              <w:t>3</w:t>
            </w:r>
          </w:p>
        </w:tc>
      </w:tr>
      <w:tr w:rsidR="00E64F32" w:rsidRPr="00A776D7" w14:paraId="5E5BC2FA" w14:textId="77777777" w:rsidTr="00971A59">
        <w:trPr>
          <w:jc w:val="center"/>
        </w:trPr>
        <w:tc>
          <w:tcPr>
            <w:tcW w:w="365" w:type="pct"/>
          </w:tcPr>
          <w:p w14:paraId="27F1F6D2" w14:textId="77777777" w:rsidR="002215EC" w:rsidRPr="00A776D7" w:rsidRDefault="002215EC" w:rsidP="002215EC">
            <w:pPr>
              <w:widowControl w:val="0"/>
              <w:jc w:val="center"/>
              <w:rPr>
                <w:rFonts w:ascii="Times New Roman" w:hAnsi="Times New Roman" w:cs="Times New Roman"/>
                <w:sz w:val="28"/>
                <w:szCs w:val="28"/>
                <w:lang w:val="kk-KZ"/>
              </w:rPr>
            </w:pPr>
            <w:r w:rsidRPr="00A776D7">
              <w:rPr>
                <w:rFonts w:ascii="Times New Roman" w:hAnsi="Times New Roman" w:cs="Times New Roman"/>
                <w:sz w:val="28"/>
                <w:szCs w:val="28"/>
                <w:lang w:val="kk-KZ"/>
              </w:rPr>
              <w:t>1</w:t>
            </w:r>
          </w:p>
        </w:tc>
        <w:tc>
          <w:tcPr>
            <w:tcW w:w="3152" w:type="pct"/>
          </w:tcPr>
          <w:p w14:paraId="08969C20" w14:textId="77777777" w:rsidR="002215EC" w:rsidRPr="00A776D7" w:rsidRDefault="002215EC" w:rsidP="002215EC">
            <w:pPr>
              <w:widowControl w:val="0"/>
              <w:jc w:val="both"/>
              <w:rPr>
                <w:rFonts w:ascii="Times New Roman" w:hAnsi="Times New Roman" w:cs="Times New Roman"/>
                <w:sz w:val="28"/>
                <w:szCs w:val="28"/>
                <w:lang w:val="kk-KZ"/>
              </w:rPr>
            </w:pPr>
            <w:r w:rsidRPr="00A776D7">
              <w:rPr>
                <w:rFonts w:ascii="Times New Roman" w:hAnsi="Times New Roman" w:cs="Times New Roman"/>
                <w:sz w:val="28"/>
                <w:szCs w:val="28"/>
                <w:lang w:val="kk-KZ"/>
              </w:rPr>
              <w:t>Өте таза</w:t>
            </w:r>
          </w:p>
        </w:tc>
        <w:tc>
          <w:tcPr>
            <w:tcW w:w="1483" w:type="pct"/>
          </w:tcPr>
          <w:p w14:paraId="14F03631" w14:textId="77777777" w:rsidR="002215EC" w:rsidRPr="00A776D7" w:rsidRDefault="002215EC" w:rsidP="002215EC">
            <w:pPr>
              <w:widowControl w:val="0"/>
              <w:jc w:val="center"/>
              <w:rPr>
                <w:rFonts w:ascii="Times New Roman" w:hAnsi="Times New Roman" w:cs="Times New Roman"/>
                <w:sz w:val="28"/>
                <w:szCs w:val="28"/>
                <w:lang w:val="kk-KZ"/>
              </w:rPr>
            </w:pPr>
            <w:r w:rsidRPr="00A776D7">
              <w:rPr>
                <w:rFonts w:ascii="Times New Roman" w:hAnsi="Times New Roman" w:cs="Times New Roman"/>
                <w:sz w:val="28"/>
                <w:szCs w:val="28"/>
                <w:lang w:val="kk-KZ"/>
              </w:rPr>
              <w:t>0,5-1,0</w:t>
            </w:r>
          </w:p>
        </w:tc>
      </w:tr>
      <w:tr w:rsidR="00E64F32" w:rsidRPr="00A776D7" w14:paraId="6025ADBA" w14:textId="77777777" w:rsidTr="00971A59">
        <w:trPr>
          <w:jc w:val="center"/>
        </w:trPr>
        <w:tc>
          <w:tcPr>
            <w:tcW w:w="365" w:type="pct"/>
          </w:tcPr>
          <w:p w14:paraId="0153CE1C" w14:textId="77777777" w:rsidR="002215EC" w:rsidRPr="00A776D7" w:rsidRDefault="002215EC" w:rsidP="002215EC">
            <w:pPr>
              <w:widowControl w:val="0"/>
              <w:jc w:val="center"/>
              <w:rPr>
                <w:rFonts w:ascii="Times New Roman" w:hAnsi="Times New Roman" w:cs="Times New Roman"/>
                <w:sz w:val="28"/>
                <w:szCs w:val="28"/>
                <w:lang w:val="kk-KZ"/>
              </w:rPr>
            </w:pPr>
            <w:r w:rsidRPr="00A776D7">
              <w:rPr>
                <w:rFonts w:ascii="Times New Roman" w:hAnsi="Times New Roman" w:cs="Times New Roman"/>
                <w:sz w:val="28"/>
                <w:szCs w:val="28"/>
                <w:lang w:val="kk-KZ"/>
              </w:rPr>
              <w:t>2</w:t>
            </w:r>
          </w:p>
        </w:tc>
        <w:tc>
          <w:tcPr>
            <w:tcW w:w="3152" w:type="pct"/>
          </w:tcPr>
          <w:p w14:paraId="0716C11F" w14:textId="77777777" w:rsidR="002215EC" w:rsidRPr="00A776D7" w:rsidRDefault="002215EC" w:rsidP="002215EC">
            <w:pPr>
              <w:widowControl w:val="0"/>
              <w:jc w:val="both"/>
              <w:rPr>
                <w:rFonts w:ascii="Times New Roman" w:hAnsi="Times New Roman" w:cs="Times New Roman"/>
                <w:sz w:val="28"/>
                <w:szCs w:val="28"/>
                <w:lang w:val="kk-KZ"/>
              </w:rPr>
            </w:pPr>
            <w:r w:rsidRPr="00A776D7">
              <w:rPr>
                <w:rFonts w:ascii="Times New Roman" w:hAnsi="Times New Roman" w:cs="Times New Roman"/>
                <w:sz w:val="28"/>
                <w:szCs w:val="28"/>
                <w:lang w:val="kk-KZ"/>
              </w:rPr>
              <w:t>Таза</w:t>
            </w:r>
          </w:p>
        </w:tc>
        <w:tc>
          <w:tcPr>
            <w:tcW w:w="1483" w:type="pct"/>
          </w:tcPr>
          <w:p w14:paraId="0EFB778A" w14:textId="77777777" w:rsidR="002215EC" w:rsidRPr="00A776D7" w:rsidRDefault="002215EC" w:rsidP="002215EC">
            <w:pPr>
              <w:widowControl w:val="0"/>
              <w:jc w:val="center"/>
              <w:rPr>
                <w:rFonts w:ascii="Times New Roman" w:hAnsi="Times New Roman" w:cs="Times New Roman"/>
                <w:sz w:val="28"/>
                <w:szCs w:val="28"/>
                <w:lang w:val="kk-KZ"/>
              </w:rPr>
            </w:pPr>
            <w:r w:rsidRPr="00A776D7">
              <w:rPr>
                <w:rFonts w:ascii="Times New Roman" w:hAnsi="Times New Roman" w:cs="Times New Roman"/>
                <w:sz w:val="28"/>
                <w:szCs w:val="28"/>
                <w:lang w:val="kk-KZ"/>
              </w:rPr>
              <w:t>1,1-1,9</w:t>
            </w:r>
          </w:p>
        </w:tc>
      </w:tr>
      <w:tr w:rsidR="00E64F32" w:rsidRPr="00A776D7" w14:paraId="643F5ED1" w14:textId="77777777" w:rsidTr="00971A59">
        <w:trPr>
          <w:jc w:val="center"/>
        </w:trPr>
        <w:tc>
          <w:tcPr>
            <w:tcW w:w="365" w:type="pct"/>
          </w:tcPr>
          <w:p w14:paraId="2086B0CC" w14:textId="77777777" w:rsidR="002215EC" w:rsidRPr="00A776D7" w:rsidRDefault="002215EC" w:rsidP="002215EC">
            <w:pPr>
              <w:widowControl w:val="0"/>
              <w:jc w:val="center"/>
              <w:rPr>
                <w:rFonts w:ascii="Times New Roman" w:hAnsi="Times New Roman" w:cs="Times New Roman"/>
                <w:sz w:val="28"/>
                <w:szCs w:val="28"/>
                <w:lang w:val="kk-KZ"/>
              </w:rPr>
            </w:pPr>
            <w:r w:rsidRPr="00A776D7">
              <w:rPr>
                <w:rFonts w:ascii="Times New Roman" w:hAnsi="Times New Roman" w:cs="Times New Roman"/>
                <w:sz w:val="28"/>
                <w:szCs w:val="28"/>
                <w:lang w:val="kk-KZ"/>
              </w:rPr>
              <w:t>3</w:t>
            </w:r>
          </w:p>
        </w:tc>
        <w:tc>
          <w:tcPr>
            <w:tcW w:w="3152" w:type="pct"/>
          </w:tcPr>
          <w:p w14:paraId="6A393369" w14:textId="77777777" w:rsidR="002215EC" w:rsidRPr="00A776D7" w:rsidRDefault="002215EC" w:rsidP="002215EC">
            <w:pPr>
              <w:widowControl w:val="0"/>
              <w:jc w:val="both"/>
              <w:rPr>
                <w:rFonts w:ascii="Times New Roman" w:hAnsi="Times New Roman" w:cs="Times New Roman"/>
                <w:sz w:val="28"/>
                <w:szCs w:val="28"/>
                <w:lang w:val="kk-KZ"/>
              </w:rPr>
            </w:pPr>
            <w:r w:rsidRPr="00A776D7">
              <w:rPr>
                <w:rFonts w:ascii="Times New Roman" w:hAnsi="Times New Roman" w:cs="Times New Roman"/>
                <w:sz w:val="28"/>
                <w:szCs w:val="28"/>
                <w:lang w:val="kk-KZ"/>
              </w:rPr>
              <w:t>Біршама ластанған</w:t>
            </w:r>
          </w:p>
        </w:tc>
        <w:tc>
          <w:tcPr>
            <w:tcW w:w="1483" w:type="pct"/>
          </w:tcPr>
          <w:p w14:paraId="2F7630EA" w14:textId="77777777" w:rsidR="002215EC" w:rsidRPr="00A776D7" w:rsidRDefault="002215EC" w:rsidP="002215EC">
            <w:pPr>
              <w:widowControl w:val="0"/>
              <w:jc w:val="center"/>
              <w:rPr>
                <w:rFonts w:ascii="Times New Roman" w:hAnsi="Times New Roman" w:cs="Times New Roman"/>
                <w:sz w:val="28"/>
                <w:szCs w:val="28"/>
                <w:lang w:val="kk-KZ"/>
              </w:rPr>
            </w:pPr>
            <w:r w:rsidRPr="00A776D7">
              <w:rPr>
                <w:rFonts w:ascii="Times New Roman" w:hAnsi="Times New Roman" w:cs="Times New Roman"/>
                <w:sz w:val="28"/>
                <w:szCs w:val="28"/>
                <w:lang w:val="kk-KZ"/>
              </w:rPr>
              <w:t>2,0-2,9</w:t>
            </w:r>
          </w:p>
        </w:tc>
      </w:tr>
      <w:tr w:rsidR="00E64F32" w:rsidRPr="00A776D7" w14:paraId="748D1F27" w14:textId="77777777" w:rsidTr="00971A59">
        <w:trPr>
          <w:jc w:val="center"/>
        </w:trPr>
        <w:tc>
          <w:tcPr>
            <w:tcW w:w="365" w:type="pct"/>
          </w:tcPr>
          <w:p w14:paraId="6E2561A6" w14:textId="77777777" w:rsidR="002215EC" w:rsidRPr="00A776D7" w:rsidRDefault="002215EC" w:rsidP="002215EC">
            <w:pPr>
              <w:widowControl w:val="0"/>
              <w:jc w:val="center"/>
              <w:rPr>
                <w:rFonts w:ascii="Times New Roman" w:hAnsi="Times New Roman" w:cs="Times New Roman"/>
                <w:sz w:val="28"/>
                <w:szCs w:val="28"/>
                <w:lang w:val="kk-KZ"/>
              </w:rPr>
            </w:pPr>
            <w:r w:rsidRPr="00A776D7">
              <w:rPr>
                <w:rFonts w:ascii="Times New Roman" w:hAnsi="Times New Roman" w:cs="Times New Roman"/>
                <w:sz w:val="28"/>
                <w:szCs w:val="28"/>
                <w:lang w:val="kk-KZ"/>
              </w:rPr>
              <w:t>4</w:t>
            </w:r>
          </w:p>
        </w:tc>
        <w:tc>
          <w:tcPr>
            <w:tcW w:w="3152" w:type="pct"/>
          </w:tcPr>
          <w:p w14:paraId="2B200276" w14:textId="77777777" w:rsidR="002215EC" w:rsidRPr="00A776D7" w:rsidRDefault="002215EC" w:rsidP="002215EC">
            <w:pPr>
              <w:widowControl w:val="0"/>
              <w:jc w:val="both"/>
              <w:rPr>
                <w:rFonts w:ascii="Times New Roman" w:hAnsi="Times New Roman" w:cs="Times New Roman"/>
                <w:sz w:val="28"/>
                <w:szCs w:val="28"/>
                <w:lang w:val="kk-KZ"/>
              </w:rPr>
            </w:pPr>
            <w:r w:rsidRPr="00A776D7">
              <w:rPr>
                <w:rFonts w:ascii="Times New Roman" w:hAnsi="Times New Roman" w:cs="Times New Roman"/>
                <w:sz w:val="28"/>
                <w:szCs w:val="28"/>
                <w:lang w:val="kk-KZ"/>
              </w:rPr>
              <w:t>Ластанған</w:t>
            </w:r>
          </w:p>
        </w:tc>
        <w:tc>
          <w:tcPr>
            <w:tcW w:w="1483" w:type="pct"/>
          </w:tcPr>
          <w:p w14:paraId="060B24BD" w14:textId="77777777" w:rsidR="002215EC" w:rsidRPr="00A776D7" w:rsidRDefault="002215EC" w:rsidP="002215EC">
            <w:pPr>
              <w:widowControl w:val="0"/>
              <w:jc w:val="center"/>
              <w:rPr>
                <w:rFonts w:ascii="Times New Roman" w:hAnsi="Times New Roman" w:cs="Times New Roman"/>
                <w:sz w:val="28"/>
                <w:szCs w:val="28"/>
                <w:lang w:val="kk-KZ"/>
              </w:rPr>
            </w:pPr>
            <w:r w:rsidRPr="00A776D7">
              <w:rPr>
                <w:rFonts w:ascii="Times New Roman" w:hAnsi="Times New Roman" w:cs="Times New Roman"/>
                <w:sz w:val="28"/>
                <w:szCs w:val="28"/>
                <w:lang w:val="kk-KZ"/>
              </w:rPr>
              <w:t>3,0-3,9</w:t>
            </w:r>
          </w:p>
        </w:tc>
      </w:tr>
      <w:tr w:rsidR="00E64F32" w:rsidRPr="00A776D7" w14:paraId="554981E2" w14:textId="77777777" w:rsidTr="00971A59">
        <w:trPr>
          <w:jc w:val="center"/>
        </w:trPr>
        <w:tc>
          <w:tcPr>
            <w:tcW w:w="365" w:type="pct"/>
          </w:tcPr>
          <w:p w14:paraId="64F119B8" w14:textId="77777777" w:rsidR="002215EC" w:rsidRPr="00A776D7" w:rsidRDefault="002215EC" w:rsidP="002215EC">
            <w:pPr>
              <w:widowControl w:val="0"/>
              <w:jc w:val="center"/>
              <w:rPr>
                <w:rFonts w:ascii="Times New Roman" w:hAnsi="Times New Roman" w:cs="Times New Roman"/>
                <w:sz w:val="28"/>
                <w:szCs w:val="28"/>
                <w:lang w:val="kk-KZ"/>
              </w:rPr>
            </w:pPr>
            <w:r w:rsidRPr="00A776D7">
              <w:rPr>
                <w:rFonts w:ascii="Times New Roman" w:hAnsi="Times New Roman" w:cs="Times New Roman"/>
                <w:sz w:val="28"/>
                <w:szCs w:val="28"/>
                <w:lang w:val="kk-KZ"/>
              </w:rPr>
              <w:t>5</w:t>
            </w:r>
          </w:p>
        </w:tc>
        <w:tc>
          <w:tcPr>
            <w:tcW w:w="3152" w:type="pct"/>
          </w:tcPr>
          <w:p w14:paraId="1074A01B" w14:textId="77777777" w:rsidR="002215EC" w:rsidRPr="00A776D7" w:rsidRDefault="002215EC" w:rsidP="002215EC">
            <w:pPr>
              <w:widowControl w:val="0"/>
              <w:jc w:val="both"/>
              <w:rPr>
                <w:rFonts w:ascii="Times New Roman" w:hAnsi="Times New Roman" w:cs="Times New Roman"/>
                <w:sz w:val="28"/>
                <w:szCs w:val="28"/>
                <w:lang w:val="kk-KZ"/>
              </w:rPr>
            </w:pPr>
            <w:r w:rsidRPr="00A776D7">
              <w:rPr>
                <w:rFonts w:ascii="Times New Roman" w:hAnsi="Times New Roman" w:cs="Times New Roman"/>
                <w:sz w:val="28"/>
                <w:szCs w:val="28"/>
                <w:lang w:val="kk-KZ"/>
              </w:rPr>
              <w:t>Күшті ластанған</w:t>
            </w:r>
          </w:p>
        </w:tc>
        <w:tc>
          <w:tcPr>
            <w:tcW w:w="1483" w:type="pct"/>
          </w:tcPr>
          <w:p w14:paraId="652EF3BD" w14:textId="77777777" w:rsidR="002215EC" w:rsidRPr="00A776D7" w:rsidRDefault="002215EC" w:rsidP="002215EC">
            <w:pPr>
              <w:widowControl w:val="0"/>
              <w:jc w:val="center"/>
              <w:rPr>
                <w:rFonts w:ascii="Times New Roman" w:hAnsi="Times New Roman" w:cs="Times New Roman"/>
                <w:sz w:val="28"/>
                <w:szCs w:val="28"/>
                <w:lang w:val="kk-KZ"/>
              </w:rPr>
            </w:pPr>
            <w:r w:rsidRPr="00A776D7">
              <w:rPr>
                <w:rFonts w:ascii="Times New Roman" w:hAnsi="Times New Roman" w:cs="Times New Roman"/>
                <w:sz w:val="28"/>
                <w:szCs w:val="28"/>
                <w:lang w:val="kk-KZ"/>
              </w:rPr>
              <w:t>4,0-10,0</w:t>
            </w:r>
          </w:p>
        </w:tc>
      </w:tr>
      <w:tr w:rsidR="002215EC" w:rsidRPr="00A776D7" w14:paraId="7765AEAE" w14:textId="77777777" w:rsidTr="00971A59">
        <w:trPr>
          <w:jc w:val="center"/>
        </w:trPr>
        <w:tc>
          <w:tcPr>
            <w:tcW w:w="365" w:type="pct"/>
          </w:tcPr>
          <w:p w14:paraId="0008AE58" w14:textId="77777777" w:rsidR="002215EC" w:rsidRPr="00A776D7" w:rsidRDefault="002215EC" w:rsidP="002215EC">
            <w:pPr>
              <w:widowControl w:val="0"/>
              <w:jc w:val="center"/>
              <w:rPr>
                <w:rFonts w:ascii="Times New Roman" w:hAnsi="Times New Roman" w:cs="Times New Roman"/>
                <w:sz w:val="28"/>
                <w:szCs w:val="28"/>
                <w:lang w:val="kk-KZ"/>
              </w:rPr>
            </w:pPr>
            <w:r w:rsidRPr="00A776D7">
              <w:rPr>
                <w:rFonts w:ascii="Times New Roman" w:hAnsi="Times New Roman" w:cs="Times New Roman"/>
                <w:sz w:val="28"/>
                <w:szCs w:val="28"/>
                <w:lang w:val="kk-KZ"/>
              </w:rPr>
              <w:t>6</w:t>
            </w:r>
          </w:p>
        </w:tc>
        <w:tc>
          <w:tcPr>
            <w:tcW w:w="3152" w:type="pct"/>
          </w:tcPr>
          <w:p w14:paraId="68152761" w14:textId="77777777" w:rsidR="002215EC" w:rsidRPr="00A776D7" w:rsidRDefault="002215EC" w:rsidP="002215EC">
            <w:pPr>
              <w:widowControl w:val="0"/>
              <w:jc w:val="both"/>
              <w:rPr>
                <w:rFonts w:ascii="Times New Roman" w:hAnsi="Times New Roman" w:cs="Times New Roman"/>
                <w:sz w:val="28"/>
                <w:szCs w:val="28"/>
                <w:lang w:val="kk-KZ"/>
              </w:rPr>
            </w:pPr>
            <w:r w:rsidRPr="00A776D7">
              <w:rPr>
                <w:rFonts w:ascii="Times New Roman" w:hAnsi="Times New Roman" w:cs="Times New Roman"/>
                <w:sz w:val="28"/>
                <w:szCs w:val="28"/>
                <w:lang w:val="kk-KZ"/>
              </w:rPr>
              <w:t>Аса ластанған</w:t>
            </w:r>
          </w:p>
        </w:tc>
        <w:tc>
          <w:tcPr>
            <w:tcW w:w="1483" w:type="pct"/>
          </w:tcPr>
          <w:p w14:paraId="0E94A409" w14:textId="77777777" w:rsidR="002215EC" w:rsidRPr="00A776D7" w:rsidRDefault="002215EC" w:rsidP="002215EC">
            <w:pPr>
              <w:widowControl w:val="0"/>
              <w:jc w:val="center"/>
              <w:rPr>
                <w:rFonts w:ascii="Times New Roman" w:hAnsi="Times New Roman" w:cs="Times New Roman"/>
                <w:sz w:val="28"/>
                <w:szCs w:val="28"/>
                <w:lang w:val="kk-KZ"/>
              </w:rPr>
            </w:pPr>
            <w:r w:rsidRPr="00A776D7">
              <w:rPr>
                <w:rFonts w:ascii="Times New Roman" w:hAnsi="Times New Roman" w:cs="Times New Roman"/>
                <w:sz w:val="28"/>
                <w:szCs w:val="28"/>
                <w:lang w:val="kk-KZ"/>
              </w:rPr>
              <w:t>10,0</w:t>
            </w:r>
          </w:p>
        </w:tc>
      </w:tr>
    </w:tbl>
    <w:p w14:paraId="01F0258C" w14:textId="77777777" w:rsidR="00971A59" w:rsidRPr="00A776D7" w:rsidRDefault="00971A59" w:rsidP="00971A59">
      <w:pPr>
        <w:widowControl w:val="0"/>
        <w:spacing w:after="0" w:line="240" w:lineRule="auto"/>
        <w:ind w:firstLine="709"/>
        <w:jc w:val="both"/>
        <w:rPr>
          <w:rFonts w:ascii="Times New Roman" w:eastAsia="Times New Roman" w:hAnsi="Times New Roman" w:cs="Times New Roman"/>
          <w:kern w:val="0"/>
          <w:sz w:val="28"/>
          <w:szCs w:val="28"/>
          <w:lang w:val="kk-KZ" w:eastAsia="ru-RU"/>
        </w:rPr>
      </w:pPr>
    </w:p>
    <w:p w14:paraId="4617EBE5" w14:textId="740BB827" w:rsidR="00971A59" w:rsidRPr="00A776D7" w:rsidRDefault="00971A59" w:rsidP="00971A59">
      <w:pPr>
        <w:widowControl w:val="0"/>
        <w:spacing w:after="0" w:line="240" w:lineRule="auto"/>
        <w:ind w:firstLine="709"/>
        <w:jc w:val="both"/>
        <w:rPr>
          <w:rFonts w:ascii="Times New Roman" w:eastAsia="Times New Roman" w:hAnsi="Times New Roman" w:cs="Times New Roman"/>
          <w:kern w:val="0"/>
          <w:sz w:val="28"/>
          <w:szCs w:val="28"/>
          <w:lang w:val="kk-KZ" w:eastAsia="ru-RU"/>
        </w:rPr>
      </w:pPr>
      <w:r w:rsidRPr="00A776D7">
        <w:rPr>
          <w:rFonts w:ascii="Times New Roman" w:eastAsia="Times New Roman" w:hAnsi="Times New Roman" w:cs="Times New Roman"/>
          <w:kern w:val="0"/>
          <w:sz w:val="28"/>
          <w:szCs w:val="28"/>
          <w:lang w:val="kk-KZ" w:eastAsia="ru-RU"/>
        </w:rPr>
        <w:t>ОХҚ мәні белгілі бір жағдайларда күшті химиялық тотықтырғыштардың бірімен тотығатын судағы органикалық және минералды заттардың құрамын сипаттайтын шама. Тотықтыру қаб</w:t>
      </w:r>
      <w:r w:rsidR="00E60E96" w:rsidRPr="00A776D7">
        <w:rPr>
          <w:rFonts w:ascii="Times New Roman" w:eastAsia="Times New Roman" w:hAnsi="Times New Roman" w:cs="Times New Roman"/>
          <w:kern w:val="0"/>
          <w:sz w:val="28"/>
          <w:szCs w:val="28"/>
          <w:lang w:val="kk-KZ" w:eastAsia="ru-RU"/>
        </w:rPr>
        <w:t>і</w:t>
      </w:r>
      <w:r w:rsidRPr="00A776D7">
        <w:rPr>
          <w:rFonts w:ascii="Times New Roman" w:eastAsia="Times New Roman" w:hAnsi="Times New Roman" w:cs="Times New Roman"/>
          <w:kern w:val="0"/>
          <w:sz w:val="28"/>
          <w:szCs w:val="28"/>
          <w:lang w:val="kk-KZ" w:eastAsia="ru-RU"/>
        </w:rPr>
        <w:t>леті 1 дм</w:t>
      </w:r>
      <w:r w:rsidRPr="00A776D7">
        <w:rPr>
          <w:rFonts w:ascii="Times New Roman" w:eastAsia="Times New Roman" w:hAnsi="Times New Roman" w:cs="Times New Roman"/>
          <w:kern w:val="0"/>
          <w:sz w:val="28"/>
          <w:szCs w:val="28"/>
          <w:vertAlign w:val="superscript"/>
          <w:lang w:val="kk-KZ" w:eastAsia="ru-RU"/>
        </w:rPr>
        <w:t>3</w:t>
      </w:r>
      <w:r w:rsidRPr="00A776D7">
        <w:rPr>
          <w:rFonts w:ascii="Times New Roman" w:eastAsia="Times New Roman" w:hAnsi="Times New Roman" w:cs="Times New Roman"/>
          <w:kern w:val="0"/>
          <w:sz w:val="28"/>
          <w:szCs w:val="28"/>
          <w:lang w:val="kk-KZ" w:eastAsia="ru-RU"/>
        </w:rPr>
        <w:t xml:space="preserve"> судың құрамындағы органикалық заттарды тотықтыру үшін жұмсалатын оттегінің миллиграмымен көрсетіледі. ОХҚ түрлі ластану дәрежесіндегі су ағындары мен су қоймаларының жағдайын, тұрмыстық және өндірістік ағынды сулардың ағынын (олардың тазарту дәрежесін қоса алғанда), сонымен қатар жер үсті ағындарын сипаттау үшін қолданады (кесте </w:t>
      </w:r>
      <w:r w:rsidR="00FE4B52" w:rsidRPr="00A776D7">
        <w:rPr>
          <w:rFonts w:ascii="Times New Roman" w:eastAsia="Times New Roman" w:hAnsi="Times New Roman" w:cs="Times New Roman"/>
          <w:kern w:val="0"/>
          <w:sz w:val="28"/>
          <w:szCs w:val="28"/>
          <w:lang w:val="kk-KZ" w:eastAsia="ru-RU"/>
        </w:rPr>
        <w:t>5</w:t>
      </w:r>
      <w:r w:rsidRPr="00A776D7">
        <w:rPr>
          <w:rFonts w:ascii="Times New Roman" w:eastAsia="Times New Roman" w:hAnsi="Times New Roman" w:cs="Times New Roman"/>
          <w:kern w:val="0"/>
          <w:sz w:val="28"/>
          <w:szCs w:val="28"/>
          <w:lang w:val="kk-KZ" w:eastAsia="ru-RU"/>
        </w:rPr>
        <w:t>).</w:t>
      </w:r>
    </w:p>
    <w:p w14:paraId="12EB3902" w14:textId="77777777" w:rsidR="002215EC" w:rsidRPr="00A776D7" w:rsidRDefault="002215EC" w:rsidP="002215EC">
      <w:pPr>
        <w:widowControl w:val="0"/>
        <w:spacing w:after="0" w:line="240" w:lineRule="auto"/>
        <w:ind w:firstLine="709"/>
        <w:jc w:val="both"/>
        <w:rPr>
          <w:rFonts w:ascii="Times New Roman" w:eastAsia="Times New Roman" w:hAnsi="Times New Roman" w:cs="Times New Roman"/>
          <w:kern w:val="0"/>
          <w:sz w:val="28"/>
          <w:szCs w:val="28"/>
          <w:lang w:val="kk-KZ" w:eastAsia="ru-RU"/>
        </w:rPr>
      </w:pPr>
    </w:p>
    <w:p w14:paraId="64F6B580" w14:textId="5DF40914" w:rsidR="002215EC" w:rsidRPr="00A776D7" w:rsidRDefault="002215EC" w:rsidP="002215EC">
      <w:pPr>
        <w:widowControl w:val="0"/>
        <w:spacing w:after="0" w:line="240" w:lineRule="auto"/>
        <w:jc w:val="both"/>
        <w:rPr>
          <w:rFonts w:ascii="Times New Roman" w:eastAsia="Times New Roman" w:hAnsi="Times New Roman" w:cs="Times New Roman"/>
          <w:kern w:val="0"/>
          <w:sz w:val="28"/>
          <w:szCs w:val="28"/>
          <w:lang w:val="kk-KZ" w:eastAsia="ru-RU"/>
        </w:rPr>
      </w:pPr>
      <w:r w:rsidRPr="00A776D7">
        <w:rPr>
          <w:rFonts w:ascii="Times New Roman" w:eastAsia="Times New Roman" w:hAnsi="Times New Roman" w:cs="Times New Roman"/>
          <w:kern w:val="0"/>
          <w:sz w:val="28"/>
          <w:szCs w:val="28"/>
          <w:lang w:val="kk-KZ" w:eastAsia="ru-RU"/>
        </w:rPr>
        <w:t xml:space="preserve">Кесте </w:t>
      </w:r>
      <w:r w:rsidR="00FE4B52" w:rsidRPr="00A776D7">
        <w:rPr>
          <w:rFonts w:ascii="Times New Roman" w:eastAsia="Times New Roman" w:hAnsi="Times New Roman" w:cs="Times New Roman"/>
          <w:kern w:val="0"/>
          <w:sz w:val="28"/>
          <w:szCs w:val="28"/>
          <w:lang w:val="kk-KZ" w:eastAsia="ru-RU"/>
        </w:rPr>
        <w:t>5</w:t>
      </w:r>
      <w:r w:rsidRPr="00A776D7">
        <w:rPr>
          <w:rFonts w:ascii="Times New Roman" w:eastAsia="Times New Roman" w:hAnsi="Times New Roman" w:cs="Times New Roman"/>
          <w:kern w:val="0"/>
          <w:sz w:val="28"/>
          <w:szCs w:val="28"/>
          <w:lang w:val="kk-KZ" w:eastAsia="ru-RU"/>
        </w:rPr>
        <w:t>. Түрлі дәрежеде ластанған су қоймаларындағы ОХҚ мәндері</w:t>
      </w:r>
    </w:p>
    <w:tbl>
      <w:tblPr>
        <w:tblStyle w:val="14"/>
        <w:tblW w:w="5000" w:type="pct"/>
        <w:jc w:val="center"/>
        <w:tblLook w:val="04A0" w:firstRow="1" w:lastRow="0" w:firstColumn="1" w:lastColumn="0" w:noHBand="0" w:noVBand="1"/>
      </w:tblPr>
      <w:tblGrid>
        <w:gridCol w:w="696"/>
        <w:gridCol w:w="6097"/>
        <w:gridCol w:w="2778"/>
      </w:tblGrid>
      <w:tr w:rsidR="00E64F32" w:rsidRPr="00A776D7" w14:paraId="01C4F1C6" w14:textId="77777777" w:rsidTr="00971A59">
        <w:trPr>
          <w:jc w:val="center"/>
        </w:trPr>
        <w:tc>
          <w:tcPr>
            <w:tcW w:w="364" w:type="pct"/>
          </w:tcPr>
          <w:p w14:paraId="2E35DE44" w14:textId="77777777" w:rsidR="002215EC" w:rsidRPr="00A776D7" w:rsidRDefault="002215EC" w:rsidP="002215EC">
            <w:pPr>
              <w:widowControl w:val="0"/>
              <w:jc w:val="center"/>
              <w:rPr>
                <w:rFonts w:ascii="Times New Roman" w:hAnsi="Times New Roman" w:cs="Times New Roman"/>
                <w:sz w:val="28"/>
                <w:szCs w:val="28"/>
                <w:lang w:val="kk-KZ"/>
              </w:rPr>
            </w:pPr>
            <w:r w:rsidRPr="00A776D7">
              <w:rPr>
                <w:rFonts w:ascii="Times New Roman" w:hAnsi="Times New Roman" w:cs="Times New Roman"/>
                <w:sz w:val="28"/>
                <w:szCs w:val="28"/>
                <w:lang w:val="kk-KZ"/>
              </w:rPr>
              <w:t>№</w:t>
            </w:r>
          </w:p>
        </w:tc>
        <w:tc>
          <w:tcPr>
            <w:tcW w:w="3185" w:type="pct"/>
          </w:tcPr>
          <w:p w14:paraId="639CA66D" w14:textId="77777777" w:rsidR="002215EC" w:rsidRPr="00A776D7" w:rsidRDefault="002215EC" w:rsidP="002215EC">
            <w:pPr>
              <w:widowControl w:val="0"/>
              <w:jc w:val="center"/>
              <w:rPr>
                <w:rFonts w:ascii="Times New Roman" w:hAnsi="Times New Roman" w:cs="Times New Roman"/>
                <w:sz w:val="28"/>
                <w:szCs w:val="28"/>
                <w:lang w:val="kk-KZ"/>
              </w:rPr>
            </w:pPr>
            <w:r w:rsidRPr="00A776D7">
              <w:rPr>
                <w:rFonts w:ascii="Times New Roman" w:hAnsi="Times New Roman" w:cs="Times New Roman"/>
                <w:sz w:val="28"/>
                <w:szCs w:val="28"/>
                <w:lang w:val="kk-KZ"/>
              </w:rPr>
              <w:t>Су қоймасының ластану дәрежесі</w:t>
            </w:r>
          </w:p>
        </w:tc>
        <w:tc>
          <w:tcPr>
            <w:tcW w:w="1451" w:type="pct"/>
          </w:tcPr>
          <w:p w14:paraId="0BA987A1" w14:textId="6FBA30A9" w:rsidR="002215EC" w:rsidRPr="00A776D7" w:rsidRDefault="002215EC" w:rsidP="002215EC">
            <w:pPr>
              <w:widowControl w:val="0"/>
              <w:jc w:val="center"/>
              <w:rPr>
                <w:rFonts w:ascii="Times New Roman" w:hAnsi="Times New Roman" w:cs="Times New Roman"/>
                <w:sz w:val="28"/>
                <w:szCs w:val="28"/>
                <w:lang w:val="kk-KZ"/>
              </w:rPr>
            </w:pPr>
            <w:r w:rsidRPr="00A776D7">
              <w:rPr>
                <w:rFonts w:ascii="Times New Roman" w:hAnsi="Times New Roman" w:cs="Times New Roman"/>
                <w:sz w:val="28"/>
                <w:szCs w:val="28"/>
                <w:lang w:val="kk-KZ"/>
              </w:rPr>
              <w:t>О</w:t>
            </w:r>
            <w:r w:rsidR="00A70A03" w:rsidRPr="00A776D7">
              <w:rPr>
                <w:rFonts w:ascii="Times New Roman" w:hAnsi="Times New Roman" w:cs="Times New Roman"/>
                <w:sz w:val="28"/>
                <w:szCs w:val="28"/>
                <w:lang w:val="kk-KZ"/>
              </w:rPr>
              <w:t>ХҚ</w:t>
            </w:r>
            <w:r w:rsidRPr="00A776D7">
              <w:rPr>
                <w:rFonts w:ascii="Times New Roman" w:hAnsi="Times New Roman" w:cs="Times New Roman"/>
                <w:sz w:val="28"/>
                <w:szCs w:val="28"/>
                <w:lang w:val="kk-KZ"/>
              </w:rPr>
              <w:t>, мгО/дм</w:t>
            </w:r>
            <w:r w:rsidRPr="00A776D7">
              <w:rPr>
                <w:rFonts w:ascii="Times New Roman" w:hAnsi="Times New Roman" w:cs="Times New Roman"/>
                <w:sz w:val="28"/>
                <w:szCs w:val="28"/>
                <w:vertAlign w:val="superscript"/>
                <w:lang w:val="kk-KZ"/>
              </w:rPr>
              <w:t>3</w:t>
            </w:r>
          </w:p>
        </w:tc>
      </w:tr>
      <w:tr w:rsidR="00E64F32" w:rsidRPr="00A776D7" w14:paraId="4D4C3923" w14:textId="77777777" w:rsidTr="00971A59">
        <w:trPr>
          <w:jc w:val="center"/>
        </w:trPr>
        <w:tc>
          <w:tcPr>
            <w:tcW w:w="364" w:type="pct"/>
          </w:tcPr>
          <w:p w14:paraId="7B7BFAF0" w14:textId="77777777" w:rsidR="002215EC" w:rsidRPr="00A776D7" w:rsidRDefault="002215EC" w:rsidP="002215EC">
            <w:pPr>
              <w:widowControl w:val="0"/>
              <w:jc w:val="center"/>
              <w:rPr>
                <w:rFonts w:ascii="Times New Roman" w:hAnsi="Times New Roman" w:cs="Times New Roman"/>
                <w:sz w:val="28"/>
                <w:szCs w:val="28"/>
                <w:lang w:val="kk-KZ"/>
              </w:rPr>
            </w:pPr>
            <w:r w:rsidRPr="00A776D7">
              <w:rPr>
                <w:rFonts w:ascii="Times New Roman" w:hAnsi="Times New Roman" w:cs="Times New Roman"/>
                <w:sz w:val="28"/>
                <w:szCs w:val="28"/>
                <w:lang w:val="kk-KZ"/>
              </w:rPr>
              <w:t>1</w:t>
            </w:r>
          </w:p>
        </w:tc>
        <w:tc>
          <w:tcPr>
            <w:tcW w:w="3185" w:type="pct"/>
          </w:tcPr>
          <w:p w14:paraId="5E56CA5D" w14:textId="77777777" w:rsidR="002215EC" w:rsidRPr="00A776D7" w:rsidRDefault="002215EC" w:rsidP="002215EC">
            <w:pPr>
              <w:widowControl w:val="0"/>
              <w:jc w:val="both"/>
              <w:rPr>
                <w:rFonts w:ascii="Times New Roman" w:hAnsi="Times New Roman" w:cs="Times New Roman"/>
                <w:sz w:val="28"/>
                <w:szCs w:val="28"/>
                <w:lang w:val="kk-KZ"/>
              </w:rPr>
            </w:pPr>
            <w:r w:rsidRPr="00A776D7">
              <w:rPr>
                <w:rFonts w:ascii="Times New Roman" w:hAnsi="Times New Roman" w:cs="Times New Roman"/>
                <w:sz w:val="28"/>
                <w:szCs w:val="28"/>
                <w:lang w:val="kk-KZ"/>
              </w:rPr>
              <w:t>Өте таза</w:t>
            </w:r>
          </w:p>
        </w:tc>
        <w:tc>
          <w:tcPr>
            <w:tcW w:w="1451" w:type="pct"/>
          </w:tcPr>
          <w:p w14:paraId="429E4866" w14:textId="77777777" w:rsidR="002215EC" w:rsidRPr="00A776D7" w:rsidRDefault="002215EC" w:rsidP="002215EC">
            <w:pPr>
              <w:widowControl w:val="0"/>
              <w:jc w:val="center"/>
              <w:rPr>
                <w:rFonts w:ascii="Times New Roman" w:hAnsi="Times New Roman" w:cs="Times New Roman"/>
                <w:sz w:val="28"/>
                <w:szCs w:val="28"/>
                <w:lang w:val="kk-KZ"/>
              </w:rPr>
            </w:pPr>
            <w:r w:rsidRPr="00A776D7">
              <w:rPr>
                <w:rFonts w:ascii="Times New Roman" w:hAnsi="Times New Roman" w:cs="Times New Roman"/>
                <w:sz w:val="28"/>
                <w:szCs w:val="28"/>
                <w:lang w:val="kk-KZ"/>
              </w:rPr>
              <w:t>1</w:t>
            </w:r>
          </w:p>
        </w:tc>
      </w:tr>
      <w:tr w:rsidR="00E64F32" w:rsidRPr="00A776D7" w14:paraId="11F84298" w14:textId="77777777" w:rsidTr="00971A59">
        <w:trPr>
          <w:jc w:val="center"/>
        </w:trPr>
        <w:tc>
          <w:tcPr>
            <w:tcW w:w="364" w:type="pct"/>
          </w:tcPr>
          <w:p w14:paraId="0038C385" w14:textId="77777777" w:rsidR="002215EC" w:rsidRPr="00A776D7" w:rsidRDefault="002215EC" w:rsidP="002215EC">
            <w:pPr>
              <w:widowControl w:val="0"/>
              <w:jc w:val="center"/>
              <w:rPr>
                <w:rFonts w:ascii="Times New Roman" w:hAnsi="Times New Roman" w:cs="Times New Roman"/>
                <w:sz w:val="28"/>
                <w:szCs w:val="28"/>
                <w:lang w:val="kk-KZ"/>
              </w:rPr>
            </w:pPr>
            <w:r w:rsidRPr="00A776D7">
              <w:rPr>
                <w:rFonts w:ascii="Times New Roman" w:hAnsi="Times New Roman" w:cs="Times New Roman"/>
                <w:sz w:val="28"/>
                <w:szCs w:val="28"/>
                <w:lang w:val="kk-KZ"/>
              </w:rPr>
              <w:t>2</w:t>
            </w:r>
          </w:p>
        </w:tc>
        <w:tc>
          <w:tcPr>
            <w:tcW w:w="3185" w:type="pct"/>
          </w:tcPr>
          <w:p w14:paraId="1CB16397" w14:textId="77777777" w:rsidR="002215EC" w:rsidRPr="00A776D7" w:rsidRDefault="002215EC" w:rsidP="002215EC">
            <w:pPr>
              <w:widowControl w:val="0"/>
              <w:jc w:val="both"/>
              <w:rPr>
                <w:rFonts w:ascii="Times New Roman" w:hAnsi="Times New Roman" w:cs="Times New Roman"/>
                <w:sz w:val="28"/>
                <w:szCs w:val="28"/>
                <w:lang w:val="kk-KZ"/>
              </w:rPr>
            </w:pPr>
            <w:r w:rsidRPr="00A776D7">
              <w:rPr>
                <w:rFonts w:ascii="Times New Roman" w:hAnsi="Times New Roman" w:cs="Times New Roman"/>
                <w:sz w:val="28"/>
                <w:szCs w:val="28"/>
                <w:lang w:val="kk-KZ"/>
              </w:rPr>
              <w:t>Таза</w:t>
            </w:r>
          </w:p>
        </w:tc>
        <w:tc>
          <w:tcPr>
            <w:tcW w:w="1451" w:type="pct"/>
          </w:tcPr>
          <w:p w14:paraId="5C465A04" w14:textId="77777777" w:rsidR="002215EC" w:rsidRPr="00A776D7" w:rsidRDefault="002215EC" w:rsidP="002215EC">
            <w:pPr>
              <w:widowControl w:val="0"/>
              <w:jc w:val="center"/>
              <w:rPr>
                <w:rFonts w:ascii="Times New Roman" w:hAnsi="Times New Roman" w:cs="Times New Roman"/>
                <w:sz w:val="28"/>
                <w:szCs w:val="28"/>
                <w:lang w:val="kk-KZ"/>
              </w:rPr>
            </w:pPr>
            <w:r w:rsidRPr="00A776D7">
              <w:rPr>
                <w:rFonts w:ascii="Times New Roman" w:hAnsi="Times New Roman" w:cs="Times New Roman"/>
                <w:sz w:val="28"/>
                <w:szCs w:val="28"/>
                <w:lang w:val="kk-KZ"/>
              </w:rPr>
              <w:t>2</w:t>
            </w:r>
          </w:p>
        </w:tc>
      </w:tr>
      <w:tr w:rsidR="00E64F32" w:rsidRPr="00A776D7" w14:paraId="1974DF35" w14:textId="77777777" w:rsidTr="00971A59">
        <w:trPr>
          <w:jc w:val="center"/>
        </w:trPr>
        <w:tc>
          <w:tcPr>
            <w:tcW w:w="364" w:type="pct"/>
          </w:tcPr>
          <w:p w14:paraId="7C1F6D59" w14:textId="77777777" w:rsidR="002215EC" w:rsidRPr="00A776D7" w:rsidRDefault="002215EC" w:rsidP="002215EC">
            <w:pPr>
              <w:widowControl w:val="0"/>
              <w:jc w:val="center"/>
              <w:rPr>
                <w:rFonts w:ascii="Times New Roman" w:hAnsi="Times New Roman" w:cs="Times New Roman"/>
                <w:sz w:val="28"/>
                <w:szCs w:val="28"/>
                <w:lang w:val="kk-KZ"/>
              </w:rPr>
            </w:pPr>
            <w:r w:rsidRPr="00A776D7">
              <w:rPr>
                <w:rFonts w:ascii="Times New Roman" w:hAnsi="Times New Roman" w:cs="Times New Roman"/>
                <w:sz w:val="28"/>
                <w:szCs w:val="28"/>
                <w:lang w:val="kk-KZ"/>
              </w:rPr>
              <w:t>3</w:t>
            </w:r>
          </w:p>
        </w:tc>
        <w:tc>
          <w:tcPr>
            <w:tcW w:w="3185" w:type="pct"/>
          </w:tcPr>
          <w:p w14:paraId="5CB2EF02" w14:textId="77777777" w:rsidR="002215EC" w:rsidRPr="00A776D7" w:rsidRDefault="002215EC" w:rsidP="002215EC">
            <w:pPr>
              <w:widowControl w:val="0"/>
              <w:jc w:val="both"/>
              <w:rPr>
                <w:rFonts w:ascii="Times New Roman" w:hAnsi="Times New Roman" w:cs="Times New Roman"/>
                <w:sz w:val="28"/>
                <w:szCs w:val="28"/>
                <w:lang w:val="kk-KZ"/>
              </w:rPr>
            </w:pPr>
            <w:r w:rsidRPr="00A776D7">
              <w:rPr>
                <w:rFonts w:ascii="Times New Roman" w:hAnsi="Times New Roman" w:cs="Times New Roman"/>
                <w:sz w:val="28"/>
                <w:szCs w:val="28"/>
                <w:lang w:val="kk-KZ"/>
              </w:rPr>
              <w:t>Біршама ластанған</w:t>
            </w:r>
          </w:p>
        </w:tc>
        <w:tc>
          <w:tcPr>
            <w:tcW w:w="1451" w:type="pct"/>
          </w:tcPr>
          <w:p w14:paraId="57880D58" w14:textId="77777777" w:rsidR="002215EC" w:rsidRPr="00A776D7" w:rsidRDefault="002215EC" w:rsidP="002215EC">
            <w:pPr>
              <w:widowControl w:val="0"/>
              <w:jc w:val="center"/>
              <w:rPr>
                <w:rFonts w:ascii="Times New Roman" w:hAnsi="Times New Roman" w:cs="Times New Roman"/>
                <w:sz w:val="28"/>
                <w:szCs w:val="28"/>
                <w:lang w:val="kk-KZ"/>
              </w:rPr>
            </w:pPr>
            <w:r w:rsidRPr="00A776D7">
              <w:rPr>
                <w:rFonts w:ascii="Times New Roman" w:hAnsi="Times New Roman" w:cs="Times New Roman"/>
                <w:sz w:val="28"/>
                <w:szCs w:val="28"/>
                <w:lang w:val="kk-KZ"/>
              </w:rPr>
              <w:t>3</w:t>
            </w:r>
          </w:p>
        </w:tc>
      </w:tr>
      <w:tr w:rsidR="00E64F32" w:rsidRPr="00A776D7" w14:paraId="5C877B8B" w14:textId="77777777" w:rsidTr="00971A59">
        <w:trPr>
          <w:jc w:val="center"/>
        </w:trPr>
        <w:tc>
          <w:tcPr>
            <w:tcW w:w="364" w:type="pct"/>
          </w:tcPr>
          <w:p w14:paraId="33A3BFDC" w14:textId="77777777" w:rsidR="002215EC" w:rsidRPr="00A776D7" w:rsidRDefault="002215EC" w:rsidP="002215EC">
            <w:pPr>
              <w:widowControl w:val="0"/>
              <w:jc w:val="center"/>
              <w:rPr>
                <w:rFonts w:ascii="Times New Roman" w:hAnsi="Times New Roman" w:cs="Times New Roman"/>
                <w:sz w:val="28"/>
                <w:szCs w:val="28"/>
                <w:lang w:val="kk-KZ"/>
              </w:rPr>
            </w:pPr>
            <w:r w:rsidRPr="00A776D7">
              <w:rPr>
                <w:rFonts w:ascii="Times New Roman" w:hAnsi="Times New Roman" w:cs="Times New Roman"/>
                <w:sz w:val="28"/>
                <w:szCs w:val="28"/>
                <w:lang w:val="kk-KZ"/>
              </w:rPr>
              <w:t>4</w:t>
            </w:r>
          </w:p>
        </w:tc>
        <w:tc>
          <w:tcPr>
            <w:tcW w:w="3185" w:type="pct"/>
          </w:tcPr>
          <w:p w14:paraId="2C0418F7" w14:textId="77777777" w:rsidR="002215EC" w:rsidRPr="00A776D7" w:rsidRDefault="002215EC" w:rsidP="002215EC">
            <w:pPr>
              <w:widowControl w:val="0"/>
              <w:jc w:val="both"/>
              <w:rPr>
                <w:rFonts w:ascii="Times New Roman" w:hAnsi="Times New Roman" w:cs="Times New Roman"/>
                <w:sz w:val="28"/>
                <w:szCs w:val="28"/>
                <w:lang w:val="kk-KZ"/>
              </w:rPr>
            </w:pPr>
            <w:r w:rsidRPr="00A776D7">
              <w:rPr>
                <w:rFonts w:ascii="Times New Roman" w:hAnsi="Times New Roman" w:cs="Times New Roman"/>
                <w:sz w:val="28"/>
                <w:szCs w:val="28"/>
                <w:lang w:val="kk-KZ"/>
              </w:rPr>
              <w:t>Ластанған</w:t>
            </w:r>
          </w:p>
        </w:tc>
        <w:tc>
          <w:tcPr>
            <w:tcW w:w="1451" w:type="pct"/>
          </w:tcPr>
          <w:p w14:paraId="343E7E7E" w14:textId="77777777" w:rsidR="002215EC" w:rsidRPr="00A776D7" w:rsidRDefault="002215EC" w:rsidP="002215EC">
            <w:pPr>
              <w:widowControl w:val="0"/>
              <w:jc w:val="center"/>
              <w:rPr>
                <w:rFonts w:ascii="Times New Roman" w:hAnsi="Times New Roman" w:cs="Times New Roman"/>
                <w:sz w:val="28"/>
                <w:szCs w:val="28"/>
                <w:lang w:val="kk-KZ"/>
              </w:rPr>
            </w:pPr>
            <w:r w:rsidRPr="00A776D7">
              <w:rPr>
                <w:rFonts w:ascii="Times New Roman" w:hAnsi="Times New Roman" w:cs="Times New Roman"/>
                <w:sz w:val="28"/>
                <w:szCs w:val="28"/>
                <w:lang w:val="kk-KZ"/>
              </w:rPr>
              <w:t>4</w:t>
            </w:r>
          </w:p>
        </w:tc>
      </w:tr>
      <w:tr w:rsidR="00E64F32" w:rsidRPr="00A776D7" w14:paraId="515725FC" w14:textId="77777777" w:rsidTr="00971A59">
        <w:trPr>
          <w:jc w:val="center"/>
        </w:trPr>
        <w:tc>
          <w:tcPr>
            <w:tcW w:w="364" w:type="pct"/>
          </w:tcPr>
          <w:p w14:paraId="549B602E" w14:textId="77777777" w:rsidR="002215EC" w:rsidRPr="00A776D7" w:rsidRDefault="002215EC" w:rsidP="002215EC">
            <w:pPr>
              <w:widowControl w:val="0"/>
              <w:jc w:val="center"/>
              <w:rPr>
                <w:rFonts w:ascii="Times New Roman" w:hAnsi="Times New Roman" w:cs="Times New Roman"/>
                <w:sz w:val="28"/>
                <w:szCs w:val="28"/>
                <w:lang w:val="kk-KZ"/>
              </w:rPr>
            </w:pPr>
            <w:r w:rsidRPr="00A776D7">
              <w:rPr>
                <w:rFonts w:ascii="Times New Roman" w:hAnsi="Times New Roman" w:cs="Times New Roman"/>
                <w:sz w:val="28"/>
                <w:szCs w:val="28"/>
                <w:lang w:val="kk-KZ"/>
              </w:rPr>
              <w:t>5</w:t>
            </w:r>
          </w:p>
        </w:tc>
        <w:tc>
          <w:tcPr>
            <w:tcW w:w="3185" w:type="pct"/>
          </w:tcPr>
          <w:p w14:paraId="67C5B8FF" w14:textId="77777777" w:rsidR="002215EC" w:rsidRPr="00A776D7" w:rsidRDefault="002215EC" w:rsidP="002215EC">
            <w:pPr>
              <w:widowControl w:val="0"/>
              <w:jc w:val="both"/>
              <w:rPr>
                <w:rFonts w:ascii="Times New Roman" w:hAnsi="Times New Roman" w:cs="Times New Roman"/>
                <w:sz w:val="28"/>
                <w:szCs w:val="28"/>
                <w:lang w:val="kk-KZ"/>
              </w:rPr>
            </w:pPr>
            <w:r w:rsidRPr="00A776D7">
              <w:rPr>
                <w:rFonts w:ascii="Times New Roman" w:hAnsi="Times New Roman" w:cs="Times New Roman"/>
                <w:sz w:val="28"/>
                <w:szCs w:val="28"/>
                <w:lang w:val="kk-KZ"/>
              </w:rPr>
              <w:t>Күшті ластанған</w:t>
            </w:r>
          </w:p>
        </w:tc>
        <w:tc>
          <w:tcPr>
            <w:tcW w:w="1451" w:type="pct"/>
          </w:tcPr>
          <w:p w14:paraId="27570B3F" w14:textId="77777777" w:rsidR="002215EC" w:rsidRPr="00A776D7" w:rsidRDefault="002215EC" w:rsidP="002215EC">
            <w:pPr>
              <w:widowControl w:val="0"/>
              <w:jc w:val="center"/>
              <w:rPr>
                <w:rFonts w:ascii="Times New Roman" w:hAnsi="Times New Roman" w:cs="Times New Roman"/>
                <w:sz w:val="28"/>
                <w:szCs w:val="28"/>
                <w:lang w:val="kk-KZ"/>
              </w:rPr>
            </w:pPr>
            <w:r w:rsidRPr="00A776D7">
              <w:rPr>
                <w:rFonts w:ascii="Times New Roman" w:hAnsi="Times New Roman" w:cs="Times New Roman"/>
                <w:sz w:val="28"/>
                <w:szCs w:val="28"/>
                <w:lang w:val="kk-KZ"/>
              </w:rPr>
              <w:t>5-15</w:t>
            </w:r>
          </w:p>
        </w:tc>
      </w:tr>
      <w:tr w:rsidR="002215EC" w:rsidRPr="00A776D7" w14:paraId="51D00A8A" w14:textId="77777777" w:rsidTr="00971A59">
        <w:trPr>
          <w:jc w:val="center"/>
        </w:trPr>
        <w:tc>
          <w:tcPr>
            <w:tcW w:w="364" w:type="pct"/>
          </w:tcPr>
          <w:p w14:paraId="175913EF" w14:textId="77777777" w:rsidR="002215EC" w:rsidRPr="00A776D7" w:rsidRDefault="002215EC" w:rsidP="002215EC">
            <w:pPr>
              <w:widowControl w:val="0"/>
              <w:jc w:val="center"/>
              <w:rPr>
                <w:rFonts w:ascii="Times New Roman" w:hAnsi="Times New Roman" w:cs="Times New Roman"/>
                <w:sz w:val="28"/>
                <w:szCs w:val="28"/>
                <w:lang w:val="kk-KZ"/>
              </w:rPr>
            </w:pPr>
            <w:r w:rsidRPr="00A776D7">
              <w:rPr>
                <w:rFonts w:ascii="Times New Roman" w:hAnsi="Times New Roman" w:cs="Times New Roman"/>
                <w:sz w:val="28"/>
                <w:szCs w:val="28"/>
                <w:lang w:val="kk-KZ"/>
              </w:rPr>
              <w:t>6</w:t>
            </w:r>
          </w:p>
        </w:tc>
        <w:tc>
          <w:tcPr>
            <w:tcW w:w="3185" w:type="pct"/>
          </w:tcPr>
          <w:p w14:paraId="4F5E7411" w14:textId="77777777" w:rsidR="002215EC" w:rsidRPr="00A776D7" w:rsidRDefault="002215EC" w:rsidP="002215EC">
            <w:pPr>
              <w:widowControl w:val="0"/>
              <w:jc w:val="both"/>
              <w:rPr>
                <w:rFonts w:ascii="Times New Roman" w:hAnsi="Times New Roman" w:cs="Times New Roman"/>
                <w:sz w:val="28"/>
                <w:szCs w:val="28"/>
                <w:lang w:val="kk-KZ"/>
              </w:rPr>
            </w:pPr>
            <w:r w:rsidRPr="00A776D7">
              <w:rPr>
                <w:rFonts w:ascii="Times New Roman" w:hAnsi="Times New Roman" w:cs="Times New Roman"/>
                <w:sz w:val="28"/>
                <w:szCs w:val="28"/>
                <w:lang w:val="kk-KZ"/>
              </w:rPr>
              <w:t>Аса ластанған</w:t>
            </w:r>
          </w:p>
        </w:tc>
        <w:tc>
          <w:tcPr>
            <w:tcW w:w="1451" w:type="pct"/>
          </w:tcPr>
          <w:p w14:paraId="75978B83" w14:textId="77777777" w:rsidR="002215EC" w:rsidRPr="00A776D7" w:rsidRDefault="002215EC" w:rsidP="002215EC">
            <w:pPr>
              <w:widowControl w:val="0"/>
              <w:jc w:val="center"/>
              <w:rPr>
                <w:rFonts w:ascii="Times New Roman" w:hAnsi="Times New Roman" w:cs="Times New Roman"/>
                <w:sz w:val="28"/>
                <w:szCs w:val="28"/>
                <w:lang w:val="kk-KZ"/>
              </w:rPr>
            </w:pPr>
            <w:r w:rsidRPr="00A776D7">
              <w:rPr>
                <w:rFonts w:ascii="Times New Roman" w:hAnsi="Times New Roman" w:cs="Times New Roman"/>
                <w:sz w:val="28"/>
                <w:szCs w:val="28"/>
                <w:lang w:val="kk-KZ"/>
              </w:rPr>
              <w:t>15 жоғары</w:t>
            </w:r>
          </w:p>
        </w:tc>
      </w:tr>
    </w:tbl>
    <w:p w14:paraId="1D313F21" w14:textId="77777777" w:rsidR="002215EC" w:rsidRPr="00A776D7" w:rsidRDefault="002215EC" w:rsidP="002215EC">
      <w:pPr>
        <w:widowControl w:val="0"/>
        <w:spacing w:after="0" w:line="240" w:lineRule="auto"/>
        <w:ind w:firstLine="709"/>
        <w:jc w:val="both"/>
        <w:rPr>
          <w:rFonts w:ascii="Times New Roman" w:eastAsia="Times New Roman" w:hAnsi="Times New Roman" w:cs="Times New Roman"/>
          <w:kern w:val="0"/>
          <w:sz w:val="28"/>
          <w:szCs w:val="28"/>
          <w:lang w:val="kk-KZ" w:eastAsia="ru-RU"/>
        </w:rPr>
      </w:pPr>
    </w:p>
    <w:p w14:paraId="054F853F" w14:textId="77777777" w:rsidR="002215EC" w:rsidRPr="00A776D7" w:rsidRDefault="002215EC" w:rsidP="002215EC">
      <w:pPr>
        <w:widowControl w:val="0"/>
        <w:spacing w:after="0" w:line="240" w:lineRule="auto"/>
        <w:ind w:firstLine="709"/>
        <w:jc w:val="both"/>
        <w:rPr>
          <w:rFonts w:ascii="Times New Roman" w:eastAsia="Times New Roman" w:hAnsi="Times New Roman" w:cs="Times New Roman"/>
          <w:b/>
          <w:kern w:val="0"/>
          <w:sz w:val="28"/>
          <w:szCs w:val="28"/>
          <w:lang w:val="kk-KZ" w:eastAsia="ru-RU"/>
        </w:rPr>
      </w:pPr>
      <w:r w:rsidRPr="00A776D7">
        <w:rPr>
          <w:rFonts w:ascii="Times New Roman" w:eastAsia="Times New Roman" w:hAnsi="Times New Roman" w:cs="Times New Roman"/>
          <w:b/>
          <w:kern w:val="0"/>
          <w:sz w:val="28"/>
          <w:szCs w:val="28"/>
          <w:lang w:val="kk-KZ" w:eastAsia="ru-RU"/>
        </w:rPr>
        <w:t>1.1.3 Мұнай өңдеу кәсіпорындарының ағынды суларының сипаттамасы және тазалау ерекшелікері</w:t>
      </w:r>
    </w:p>
    <w:p w14:paraId="4D8D7D7C" w14:textId="570B87C8" w:rsidR="00161889" w:rsidRPr="00A776D7" w:rsidRDefault="007C34C2" w:rsidP="00161889">
      <w:pPr>
        <w:widowControl w:val="0"/>
        <w:spacing w:after="0" w:line="240" w:lineRule="auto"/>
        <w:ind w:firstLine="709"/>
        <w:jc w:val="both"/>
        <w:rPr>
          <w:rFonts w:ascii="Times New Roman" w:eastAsia="Times New Roman" w:hAnsi="Times New Roman" w:cs="Times New Roman"/>
          <w:bCs/>
          <w:kern w:val="0"/>
          <w:sz w:val="28"/>
          <w:szCs w:val="28"/>
          <w:lang w:val="kk-KZ" w:eastAsia="ru-RU"/>
        </w:rPr>
      </w:pPr>
      <w:r w:rsidRPr="00A776D7">
        <w:rPr>
          <w:rFonts w:ascii="Times New Roman" w:eastAsia="Times New Roman" w:hAnsi="Times New Roman" w:cs="Times New Roman"/>
          <w:bCs/>
          <w:kern w:val="0"/>
          <w:sz w:val="28"/>
          <w:szCs w:val="28"/>
          <w:lang w:val="kk-KZ" w:eastAsia="ru-RU"/>
        </w:rPr>
        <w:t xml:space="preserve">Мұнай өңдеу кәсіпорынның ағынды суларының құрамында әртүрлі органикалық және бейорганикалық компоненттер болады. Оларға мұнай өнімдері, ауыр металлдар, фенолдар, бензол, күкірт қосылыстары және басқа да ластағыштар жатады. Бұл қоспалар су экожүйелеріне айтарлықтай зиян келтіретіндіктен, </w:t>
      </w:r>
      <w:r w:rsidR="00161889" w:rsidRPr="00A776D7">
        <w:rPr>
          <w:rFonts w:ascii="Times New Roman" w:eastAsia="Times New Roman" w:hAnsi="Times New Roman" w:cs="Times New Roman"/>
          <w:bCs/>
          <w:kern w:val="0"/>
          <w:sz w:val="28"/>
          <w:szCs w:val="28"/>
          <w:lang w:val="kk-KZ" w:eastAsia="ru-RU"/>
        </w:rPr>
        <w:t>ағынды суларды кез келген су қоймаларына ағызар алдында міндетті түрде өңдеу қажет. Мұнай өңдеуден шыққан ағынды суларды тиімді тазарту табиғатты қорғау шараларының маңызды бөлігі және Қазақстан Республикасының Экологиялық кодексіне сәйкес міндетті талап болып табылады</w:t>
      </w:r>
      <w:r w:rsidR="000102D4" w:rsidRPr="00A776D7">
        <w:rPr>
          <w:rFonts w:ascii="Times New Roman" w:eastAsia="Times New Roman" w:hAnsi="Times New Roman" w:cs="Times New Roman"/>
          <w:bCs/>
          <w:kern w:val="0"/>
          <w:sz w:val="28"/>
          <w:szCs w:val="28"/>
          <w:lang w:val="kk-KZ" w:eastAsia="ru-RU"/>
        </w:rPr>
        <w:t xml:space="preserve"> </w:t>
      </w:r>
      <w:r w:rsidR="000102D4" w:rsidRPr="00A776D7">
        <w:rPr>
          <w:rFonts w:ascii="Times New Roman" w:eastAsia="Times New Roman" w:hAnsi="Times New Roman" w:cs="Times New Roman"/>
          <w:kern w:val="0"/>
          <w:sz w:val="28"/>
          <w:szCs w:val="28"/>
          <w:lang w:val="kk-KZ" w:eastAsia="ru-RU"/>
        </w:rPr>
        <w:t>[105].</w:t>
      </w:r>
    </w:p>
    <w:p w14:paraId="4DAD7396" w14:textId="430E512D" w:rsidR="0033184D" w:rsidRPr="00A776D7" w:rsidRDefault="0033184D" w:rsidP="0033184D">
      <w:pPr>
        <w:widowControl w:val="0"/>
        <w:spacing w:after="0" w:line="240" w:lineRule="auto"/>
        <w:jc w:val="both"/>
        <w:rPr>
          <w:rFonts w:ascii="Times New Roman" w:eastAsia="Times New Roman" w:hAnsi="Times New Roman" w:cs="Times New Roman"/>
          <w:bCs/>
          <w:kern w:val="0"/>
          <w:sz w:val="28"/>
          <w:szCs w:val="28"/>
          <w:lang w:val="kk-KZ" w:eastAsia="ru-RU"/>
        </w:rPr>
      </w:pPr>
      <w:r w:rsidRPr="00A776D7">
        <w:rPr>
          <w:rFonts w:ascii="Times New Roman" w:eastAsia="Times New Roman" w:hAnsi="Times New Roman" w:cs="Times New Roman"/>
          <w:bCs/>
          <w:kern w:val="0"/>
          <w:sz w:val="28"/>
          <w:szCs w:val="28"/>
          <w:lang w:val="kk-KZ" w:eastAsia="ru-RU"/>
        </w:rPr>
        <w:tab/>
        <w:t>Зауытта ағынды сулардың келесі түрлері түзіледі:</w:t>
      </w:r>
    </w:p>
    <w:p w14:paraId="174D0770" w14:textId="0A2C2D43" w:rsidR="0033184D" w:rsidRPr="00A776D7" w:rsidRDefault="0033184D" w:rsidP="00127696">
      <w:pPr>
        <w:pStyle w:val="a5"/>
        <w:widowControl w:val="0"/>
        <w:numPr>
          <w:ilvl w:val="0"/>
          <w:numId w:val="3"/>
        </w:numPr>
        <w:spacing w:after="0" w:line="240" w:lineRule="auto"/>
        <w:jc w:val="both"/>
        <w:rPr>
          <w:rFonts w:ascii="Times New Roman" w:eastAsia="Times New Roman" w:hAnsi="Times New Roman" w:cs="Times New Roman"/>
          <w:bCs/>
          <w:kern w:val="0"/>
          <w:sz w:val="28"/>
          <w:szCs w:val="28"/>
          <w:lang w:val="kk-KZ" w:eastAsia="ru-RU"/>
        </w:rPr>
      </w:pPr>
      <w:r w:rsidRPr="00A776D7">
        <w:rPr>
          <w:rFonts w:ascii="Times New Roman" w:eastAsia="Times New Roman" w:hAnsi="Times New Roman" w:cs="Times New Roman"/>
          <w:bCs/>
          <w:kern w:val="0"/>
          <w:sz w:val="28"/>
          <w:szCs w:val="28"/>
          <w:lang w:val="kk-KZ" w:eastAsia="ru-RU"/>
        </w:rPr>
        <w:t>Тұрмыстық-шаруашылық ағынды сулар</w:t>
      </w:r>
      <w:r w:rsidRPr="00A776D7">
        <w:rPr>
          <w:rFonts w:ascii="Times New Roman" w:eastAsia="Times New Roman" w:hAnsi="Times New Roman" w:cs="Times New Roman"/>
          <w:bCs/>
          <w:kern w:val="0"/>
          <w:sz w:val="28"/>
          <w:szCs w:val="28"/>
          <w:lang w:val="en-US" w:eastAsia="ru-RU"/>
        </w:rPr>
        <w:t>;</w:t>
      </w:r>
    </w:p>
    <w:p w14:paraId="5BD116D0" w14:textId="27152D96" w:rsidR="0033184D" w:rsidRPr="00A776D7" w:rsidRDefault="0033184D" w:rsidP="00127696">
      <w:pPr>
        <w:pStyle w:val="a5"/>
        <w:widowControl w:val="0"/>
        <w:numPr>
          <w:ilvl w:val="0"/>
          <w:numId w:val="3"/>
        </w:numPr>
        <w:spacing w:after="0" w:line="240" w:lineRule="auto"/>
        <w:jc w:val="both"/>
        <w:rPr>
          <w:rFonts w:ascii="Times New Roman" w:eastAsia="Times New Roman" w:hAnsi="Times New Roman" w:cs="Times New Roman"/>
          <w:bCs/>
          <w:kern w:val="0"/>
          <w:sz w:val="28"/>
          <w:szCs w:val="28"/>
          <w:lang w:val="kk-KZ" w:eastAsia="ru-RU"/>
        </w:rPr>
      </w:pPr>
      <w:r w:rsidRPr="00A776D7">
        <w:rPr>
          <w:rFonts w:ascii="Times New Roman" w:eastAsia="Times New Roman" w:hAnsi="Times New Roman" w:cs="Times New Roman"/>
          <w:bCs/>
          <w:kern w:val="0"/>
          <w:sz w:val="28"/>
          <w:szCs w:val="28"/>
          <w:lang w:val="kk-KZ" w:eastAsia="ru-RU"/>
        </w:rPr>
        <w:t>Өндірістік ағынды сулар</w:t>
      </w:r>
      <w:r w:rsidRPr="00A776D7">
        <w:rPr>
          <w:rFonts w:ascii="Times New Roman" w:eastAsia="Times New Roman" w:hAnsi="Times New Roman" w:cs="Times New Roman"/>
          <w:bCs/>
          <w:kern w:val="0"/>
          <w:sz w:val="28"/>
          <w:szCs w:val="28"/>
          <w:lang w:val="en-US" w:eastAsia="ru-RU"/>
        </w:rPr>
        <w:t>;</w:t>
      </w:r>
    </w:p>
    <w:p w14:paraId="2C15AB7B" w14:textId="58E851FE" w:rsidR="003776D1" w:rsidRPr="00A776D7" w:rsidRDefault="0033184D" w:rsidP="003776D1">
      <w:pPr>
        <w:widowControl w:val="0"/>
        <w:spacing w:after="0" w:line="240" w:lineRule="auto"/>
        <w:jc w:val="both"/>
        <w:rPr>
          <w:rFonts w:ascii="Times New Roman" w:eastAsia="Times New Roman" w:hAnsi="Times New Roman" w:cs="Times New Roman"/>
          <w:kern w:val="0"/>
          <w:sz w:val="28"/>
          <w:szCs w:val="28"/>
          <w:lang w:val="kk-KZ" w:eastAsia="ru-KZ"/>
        </w:rPr>
      </w:pPr>
      <w:r w:rsidRPr="00A776D7">
        <w:rPr>
          <w:rFonts w:ascii="Times New Roman" w:eastAsia="Times New Roman" w:hAnsi="Times New Roman" w:cs="Times New Roman"/>
          <w:bCs/>
          <w:kern w:val="0"/>
          <w:sz w:val="28"/>
          <w:szCs w:val="28"/>
          <w:lang w:val="kk-KZ" w:eastAsia="ru-RU"/>
        </w:rPr>
        <w:lastRenderedPageBreak/>
        <w:t>Сә</w:t>
      </w:r>
      <w:r w:rsidR="00847A49" w:rsidRPr="00A776D7">
        <w:rPr>
          <w:rFonts w:ascii="Times New Roman" w:eastAsia="Times New Roman" w:hAnsi="Times New Roman" w:cs="Times New Roman"/>
          <w:bCs/>
          <w:kern w:val="0"/>
          <w:sz w:val="28"/>
          <w:szCs w:val="28"/>
          <w:lang w:val="kk-KZ" w:eastAsia="ru-RU"/>
        </w:rPr>
        <w:t>й</w:t>
      </w:r>
      <w:r w:rsidRPr="00A776D7">
        <w:rPr>
          <w:rFonts w:ascii="Times New Roman" w:eastAsia="Times New Roman" w:hAnsi="Times New Roman" w:cs="Times New Roman"/>
          <w:bCs/>
          <w:kern w:val="0"/>
          <w:sz w:val="28"/>
          <w:szCs w:val="28"/>
          <w:lang w:val="kk-KZ" w:eastAsia="ru-RU"/>
        </w:rPr>
        <w:t>кесінше Шымкент қаласында орналасқан мұнай өңдеу зауытының келесі кәріз жүйелері бар: 1)Тұрмыстық-шаруашылық кәріз жүйесі; 2) Өндірістік-жаңбырлы кәріз жүйесі</w:t>
      </w:r>
      <w:r w:rsidR="003776D1" w:rsidRPr="00A776D7">
        <w:rPr>
          <w:rFonts w:ascii="Times New Roman" w:eastAsia="Times New Roman" w:hAnsi="Times New Roman" w:cs="Times New Roman"/>
          <w:bCs/>
          <w:kern w:val="0"/>
          <w:sz w:val="28"/>
          <w:szCs w:val="28"/>
          <w:lang w:val="kk-KZ" w:eastAsia="ru-RU"/>
        </w:rPr>
        <w:t xml:space="preserve">;  </w:t>
      </w:r>
      <w:proofErr w:type="spellStart"/>
      <w:r w:rsidR="00847A49" w:rsidRPr="00A776D7">
        <w:rPr>
          <w:rFonts w:ascii="Times New Roman" w:eastAsia="Times New Roman" w:hAnsi="Times New Roman" w:cs="Times New Roman"/>
          <w:kern w:val="0"/>
          <w:sz w:val="28"/>
          <w:szCs w:val="28"/>
          <w:lang w:val="ru-KZ" w:eastAsia="ru-KZ"/>
        </w:rPr>
        <w:t>тұрмыстық</w:t>
      </w:r>
      <w:proofErr w:type="spellEnd"/>
      <w:r w:rsidR="00847A49" w:rsidRPr="00A776D7">
        <w:rPr>
          <w:rFonts w:ascii="Times New Roman" w:eastAsia="Times New Roman" w:hAnsi="Times New Roman" w:cs="Times New Roman"/>
          <w:kern w:val="0"/>
          <w:sz w:val="28"/>
          <w:szCs w:val="28"/>
          <w:lang w:val="ru-KZ" w:eastAsia="ru-KZ"/>
        </w:rPr>
        <w:t xml:space="preserve"> </w:t>
      </w:r>
      <w:r w:rsidR="00847A49" w:rsidRPr="00A776D7">
        <w:rPr>
          <w:rFonts w:ascii="Times New Roman" w:eastAsia="Times New Roman" w:hAnsi="Times New Roman" w:cs="Times New Roman"/>
          <w:kern w:val="0"/>
          <w:sz w:val="28"/>
          <w:szCs w:val="28"/>
          <w:lang w:val="kk-KZ" w:eastAsia="ru-KZ"/>
        </w:rPr>
        <w:t>– ш</w:t>
      </w:r>
      <w:proofErr w:type="spellStart"/>
      <w:r w:rsidR="003776D1" w:rsidRPr="00A776D7">
        <w:rPr>
          <w:rFonts w:ascii="Times New Roman" w:eastAsia="Times New Roman" w:hAnsi="Times New Roman" w:cs="Times New Roman"/>
          <w:kern w:val="0"/>
          <w:sz w:val="28"/>
          <w:szCs w:val="28"/>
          <w:lang w:val="ru-KZ" w:eastAsia="ru-KZ"/>
        </w:rPr>
        <w:t>аруашылық</w:t>
      </w:r>
      <w:proofErr w:type="spellEnd"/>
      <w:r w:rsidR="00847A49" w:rsidRPr="00A776D7">
        <w:rPr>
          <w:rFonts w:ascii="Times New Roman" w:eastAsia="Times New Roman" w:hAnsi="Times New Roman" w:cs="Times New Roman"/>
          <w:kern w:val="0"/>
          <w:sz w:val="28"/>
          <w:szCs w:val="28"/>
          <w:lang w:val="kk-KZ" w:eastAsia="ru-KZ"/>
        </w:rPr>
        <w:t xml:space="preserve"> </w:t>
      </w:r>
      <w:proofErr w:type="spellStart"/>
      <w:r w:rsidR="003776D1" w:rsidRPr="00A776D7">
        <w:rPr>
          <w:rFonts w:ascii="Times New Roman" w:eastAsia="Times New Roman" w:hAnsi="Times New Roman" w:cs="Times New Roman"/>
          <w:kern w:val="0"/>
          <w:sz w:val="28"/>
          <w:szCs w:val="28"/>
          <w:lang w:val="ru-KZ" w:eastAsia="ru-KZ"/>
        </w:rPr>
        <w:t>ағынды</w:t>
      </w:r>
      <w:proofErr w:type="spellEnd"/>
      <w:r w:rsidR="003776D1" w:rsidRPr="00A776D7">
        <w:rPr>
          <w:rFonts w:ascii="Times New Roman" w:eastAsia="Times New Roman" w:hAnsi="Times New Roman" w:cs="Times New Roman"/>
          <w:kern w:val="0"/>
          <w:sz w:val="28"/>
          <w:szCs w:val="28"/>
          <w:lang w:val="ru-KZ" w:eastAsia="ru-KZ"/>
        </w:rPr>
        <w:t xml:space="preserve"> </w:t>
      </w:r>
      <w:proofErr w:type="spellStart"/>
      <w:r w:rsidR="003776D1" w:rsidRPr="00A776D7">
        <w:rPr>
          <w:rFonts w:ascii="Times New Roman" w:eastAsia="Times New Roman" w:hAnsi="Times New Roman" w:cs="Times New Roman"/>
          <w:kern w:val="0"/>
          <w:sz w:val="28"/>
          <w:szCs w:val="28"/>
          <w:lang w:val="ru-KZ" w:eastAsia="ru-KZ"/>
        </w:rPr>
        <w:t>сулар</w:t>
      </w:r>
      <w:proofErr w:type="spellEnd"/>
      <w:r w:rsidR="003776D1" w:rsidRPr="00A776D7">
        <w:rPr>
          <w:rFonts w:ascii="Times New Roman" w:eastAsia="Times New Roman" w:hAnsi="Times New Roman" w:cs="Times New Roman"/>
          <w:kern w:val="0"/>
          <w:sz w:val="28"/>
          <w:szCs w:val="28"/>
          <w:lang w:val="ru-KZ" w:eastAsia="ru-KZ"/>
        </w:rPr>
        <w:t xml:space="preserve"> </w:t>
      </w:r>
      <w:proofErr w:type="spellStart"/>
      <w:r w:rsidR="003776D1" w:rsidRPr="00A776D7">
        <w:rPr>
          <w:rFonts w:ascii="Times New Roman" w:eastAsia="Times New Roman" w:hAnsi="Times New Roman" w:cs="Times New Roman"/>
          <w:kern w:val="0"/>
          <w:sz w:val="28"/>
          <w:szCs w:val="28"/>
          <w:lang w:val="ru-KZ" w:eastAsia="ru-KZ"/>
        </w:rPr>
        <w:t>өздігінен</w:t>
      </w:r>
      <w:proofErr w:type="spellEnd"/>
      <w:r w:rsidR="003776D1" w:rsidRPr="00A776D7">
        <w:rPr>
          <w:rFonts w:ascii="Times New Roman" w:eastAsia="Times New Roman" w:hAnsi="Times New Roman" w:cs="Times New Roman"/>
          <w:kern w:val="0"/>
          <w:sz w:val="28"/>
          <w:szCs w:val="28"/>
          <w:lang w:val="ru-KZ" w:eastAsia="ru-KZ"/>
        </w:rPr>
        <w:t xml:space="preserve"> </w:t>
      </w:r>
      <w:proofErr w:type="spellStart"/>
      <w:r w:rsidR="003776D1" w:rsidRPr="00A776D7">
        <w:rPr>
          <w:rFonts w:ascii="Times New Roman" w:eastAsia="Times New Roman" w:hAnsi="Times New Roman" w:cs="Times New Roman"/>
          <w:kern w:val="0"/>
          <w:sz w:val="28"/>
          <w:szCs w:val="28"/>
          <w:lang w:val="ru-KZ" w:eastAsia="ru-KZ"/>
        </w:rPr>
        <w:t>ағып</w:t>
      </w:r>
      <w:proofErr w:type="spellEnd"/>
      <w:r w:rsidR="003776D1" w:rsidRPr="00A776D7">
        <w:rPr>
          <w:rFonts w:ascii="Times New Roman" w:eastAsia="Times New Roman" w:hAnsi="Times New Roman" w:cs="Times New Roman"/>
          <w:kern w:val="0"/>
          <w:sz w:val="28"/>
          <w:szCs w:val="28"/>
          <w:lang w:val="ru-KZ" w:eastAsia="ru-KZ"/>
        </w:rPr>
        <w:t xml:space="preserve">, </w:t>
      </w:r>
      <w:proofErr w:type="spellStart"/>
      <w:r w:rsidR="003776D1" w:rsidRPr="00A776D7">
        <w:rPr>
          <w:rFonts w:ascii="Times New Roman" w:eastAsia="Times New Roman" w:hAnsi="Times New Roman" w:cs="Times New Roman"/>
          <w:kern w:val="0"/>
          <w:sz w:val="28"/>
          <w:szCs w:val="28"/>
          <w:lang w:val="ru-KZ" w:eastAsia="ru-KZ"/>
        </w:rPr>
        <w:t>зауыттың</w:t>
      </w:r>
      <w:proofErr w:type="spellEnd"/>
      <w:r w:rsidR="003776D1" w:rsidRPr="00A776D7">
        <w:rPr>
          <w:rFonts w:ascii="Times New Roman" w:eastAsia="Times New Roman" w:hAnsi="Times New Roman" w:cs="Times New Roman"/>
          <w:kern w:val="0"/>
          <w:sz w:val="28"/>
          <w:szCs w:val="28"/>
          <w:lang w:val="ru-KZ" w:eastAsia="ru-KZ"/>
        </w:rPr>
        <w:t xml:space="preserve"> </w:t>
      </w:r>
      <w:proofErr w:type="spellStart"/>
      <w:r w:rsidR="003776D1" w:rsidRPr="00A776D7">
        <w:rPr>
          <w:rFonts w:ascii="Times New Roman" w:eastAsia="Times New Roman" w:hAnsi="Times New Roman" w:cs="Times New Roman"/>
          <w:kern w:val="0"/>
          <w:sz w:val="28"/>
          <w:szCs w:val="28"/>
          <w:lang w:val="ru-KZ" w:eastAsia="ru-KZ"/>
        </w:rPr>
        <w:t>жалпы</w:t>
      </w:r>
      <w:proofErr w:type="spellEnd"/>
      <w:r w:rsidR="003776D1" w:rsidRPr="00A776D7">
        <w:rPr>
          <w:rFonts w:ascii="Times New Roman" w:eastAsia="Times New Roman" w:hAnsi="Times New Roman" w:cs="Times New Roman"/>
          <w:kern w:val="0"/>
          <w:sz w:val="28"/>
          <w:szCs w:val="28"/>
          <w:lang w:val="ru-KZ" w:eastAsia="ru-KZ"/>
        </w:rPr>
        <w:t xml:space="preserve"> </w:t>
      </w:r>
      <w:r w:rsidR="003776D1" w:rsidRPr="00A776D7">
        <w:rPr>
          <w:rFonts w:ascii="Times New Roman" w:eastAsia="Times New Roman" w:hAnsi="Times New Roman" w:cs="Times New Roman"/>
          <w:kern w:val="0"/>
          <w:sz w:val="28"/>
          <w:szCs w:val="28"/>
          <w:lang w:val="kk-KZ" w:eastAsia="ru-KZ"/>
        </w:rPr>
        <w:t>кәріз</w:t>
      </w:r>
      <w:r w:rsidR="003776D1" w:rsidRPr="00A776D7">
        <w:rPr>
          <w:rFonts w:ascii="Times New Roman" w:eastAsia="Times New Roman" w:hAnsi="Times New Roman" w:cs="Times New Roman"/>
          <w:kern w:val="0"/>
          <w:sz w:val="28"/>
          <w:szCs w:val="28"/>
          <w:lang w:val="ru-KZ" w:eastAsia="ru-KZ"/>
        </w:rPr>
        <w:t xml:space="preserve"> </w:t>
      </w:r>
      <w:proofErr w:type="spellStart"/>
      <w:r w:rsidR="003776D1" w:rsidRPr="00A776D7">
        <w:rPr>
          <w:rFonts w:ascii="Times New Roman" w:eastAsia="Times New Roman" w:hAnsi="Times New Roman" w:cs="Times New Roman"/>
          <w:kern w:val="0"/>
          <w:sz w:val="28"/>
          <w:szCs w:val="28"/>
          <w:lang w:val="ru-KZ" w:eastAsia="ru-KZ"/>
        </w:rPr>
        <w:t>желісіне</w:t>
      </w:r>
      <w:proofErr w:type="spellEnd"/>
      <w:r w:rsidR="003776D1" w:rsidRPr="00A776D7">
        <w:rPr>
          <w:rFonts w:ascii="Times New Roman" w:eastAsia="Times New Roman" w:hAnsi="Times New Roman" w:cs="Times New Roman"/>
          <w:kern w:val="0"/>
          <w:sz w:val="28"/>
          <w:szCs w:val="28"/>
          <w:lang w:val="ru-KZ" w:eastAsia="ru-KZ"/>
        </w:rPr>
        <w:t xml:space="preserve"> </w:t>
      </w:r>
      <w:proofErr w:type="spellStart"/>
      <w:r w:rsidR="003776D1" w:rsidRPr="00A776D7">
        <w:rPr>
          <w:rFonts w:ascii="Times New Roman" w:eastAsia="Times New Roman" w:hAnsi="Times New Roman" w:cs="Times New Roman"/>
          <w:kern w:val="0"/>
          <w:sz w:val="28"/>
          <w:szCs w:val="28"/>
          <w:lang w:val="ru-KZ" w:eastAsia="ru-KZ"/>
        </w:rPr>
        <w:t>түседі</w:t>
      </w:r>
      <w:proofErr w:type="spellEnd"/>
      <w:r w:rsidR="003776D1" w:rsidRPr="00A776D7">
        <w:rPr>
          <w:rFonts w:ascii="Times New Roman" w:eastAsia="Times New Roman" w:hAnsi="Times New Roman" w:cs="Times New Roman"/>
          <w:kern w:val="0"/>
          <w:sz w:val="28"/>
          <w:szCs w:val="28"/>
          <w:lang w:val="ru-KZ" w:eastAsia="ru-KZ"/>
        </w:rPr>
        <w:t xml:space="preserve">, </w:t>
      </w:r>
      <w:proofErr w:type="spellStart"/>
      <w:r w:rsidR="003776D1" w:rsidRPr="00A776D7">
        <w:rPr>
          <w:rFonts w:ascii="Times New Roman" w:eastAsia="Times New Roman" w:hAnsi="Times New Roman" w:cs="Times New Roman"/>
          <w:kern w:val="0"/>
          <w:sz w:val="28"/>
          <w:szCs w:val="28"/>
          <w:lang w:val="ru-KZ" w:eastAsia="ru-KZ"/>
        </w:rPr>
        <w:t>содан</w:t>
      </w:r>
      <w:proofErr w:type="spellEnd"/>
      <w:r w:rsidR="003776D1" w:rsidRPr="00A776D7">
        <w:rPr>
          <w:rFonts w:ascii="Times New Roman" w:eastAsia="Times New Roman" w:hAnsi="Times New Roman" w:cs="Times New Roman"/>
          <w:kern w:val="0"/>
          <w:sz w:val="28"/>
          <w:szCs w:val="28"/>
          <w:lang w:val="ru-KZ" w:eastAsia="ru-KZ"/>
        </w:rPr>
        <w:t xml:space="preserve"> </w:t>
      </w:r>
      <w:proofErr w:type="spellStart"/>
      <w:r w:rsidR="003776D1" w:rsidRPr="00A776D7">
        <w:rPr>
          <w:rFonts w:ascii="Times New Roman" w:eastAsia="Times New Roman" w:hAnsi="Times New Roman" w:cs="Times New Roman"/>
          <w:kern w:val="0"/>
          <w:sz w:val="28"/>
          <w:szCs w:val="28"/>
          <w:lang w:val="ru-KZ" w:eastAsia="ru-KZ"/>
        </w:rPr>
        <w:t>кейін</w:t>
      </w:r>
      <w:proofErr w:type="spellEnd"/>
      <w:r w:rsidR="003776D1" w:rsidRPr="00A776D7">
        <w:rPr>
          <w:rFonts w:ascii="Times New Roman" w:eastAsia="Times New Roman" w:hAnsi="Times New Roman" w:cs="Times New Roman"/>
          <w:kern w:val="0"/>
          <w:sz w:val="28"/>
          <w:szCs w:val="28"/>
          <w:lang w:val="ru-KZ" w:eastAsia="ru-KZ"/>
        </w:rPr>
        <w:t xml:space="preserve"> </w:t>
      </w:r>
      <w:proofErr w:type="spellStart"/>
      <w:r w:rsidR="003776D1" w:rsidRPr="00A776D7">
        <w:rPr>
          <w:rFonts w:ascii="Times New Roman" w:eastAsia="Times New Roman" w:hAnsi="Times New Roman" w:cs="Times New Roman"/>
          <w:kern w:val="0"/>
          <w:sz w:val="28"/>
          <w:szCs w:val="28"/>
          <w:lang w:val="ru-KZ" w:eastAsia="ru-KZ"/>
        </w:rPr>
        <w:t>қалалық</w:t>
      </w:r>
      <w:proofErr w:type="spellEnd"/>
      <w:r w:rsidR="003776D1" w:rsidRPr="00A776D7">
        <w:rPr>
          <w:rFonts w:ascii="Times New Roman" w:eastAsia="Times New Roman" w:hAnsi="Times New Roman" w:cs="Times New Roman"/>
          <w:kern w:val="0"/>
          <w:sz w:val="28"/>
          <w:szCs w:val="28"/>
          <w:lang w:val="ru-KZ" w:eastAsia="ru-KZ"/>
        </w:rPr>
        <w:t xml:space="preserve"> </w:t>
      </w:r>
      <w:r w:rsidR="003776D1" w:rsidRPr="00A776D7">
        <w:rPr>
          <w:rFonts w:ascii="Times New Roman" w:eastAsia="Times New Roman" w:hAnsi="Times New Roman" w:cs="Times New Roman"/>
          <w:kern w:val="0"/>
          <w:sz w:val="28"/>
          <w:szCs w:val="28"/>
          <w:lang w:val="kk-KZ" w:eastAsia="ru-KZ"/>
        </w:rPr>
        <w:t>кәріз</w:t>
      </w:r>
      <w:r w:rsidR="003776D1" w:rsidRPr="00A776D7">
        <w:rPr>
          <w:rFonts w:ascii="Times New Roman" w:eastAsia="Times New Roman" w:hAnsi="Times New Roman" w:cs="Times New Roman"/>
          <w:kern w:val="0"/>
          <w:sz w:val="28"/>
          <w:szCs w:val="28"/>
          <w:lang w:val="ru-KZ" w:eastAsia="ru-KZ"/>
        </w:rPr>
        <w:t xml:space="preserve"> </w:t>
      </w:r>
      <w:proofErr w:type="spellStart"/>
      <w:r w:rsidR="003776D1" w:rsidRPr="00A776D7">
        <w:rPr>
          <w:rFonts w:ascii="Times New Roman" w:eastAsia="Times New Roman" w:hAnsi="Times New Roman" w:cs="Times New Roman"/>
          <w:kern w:val="0"/>
          <w:sz w:val="28"/>
          <w:szCs w:val="28"/>
          <w:lang w:val="ru-KZ" w:eastAsia="ru-KZ"/>
        </w:rPr>
        <w:t>жүйесіне</w:t>
      </w:r>
      <w:proofErr w:type="spellEnd"/>
      <w:r w:rsidR="003776D1" w:rsidRPr="00A776D7">
        <w:rPr>
          <w:rFonts w:ascii="Times New Roman" w:eastAsia="Times New Roman" w:hAnsi="Times New Roman" w:cs="Times New Roman"/>
          <w:kern w:val="0"/>
          <w:sz w:val="28"/>
          <w:szCs w:val="28"/>
          <w:lang w:val="ru-KZ" w:eastAsia="ru-KZ"/>
        </w:rPr>
        <w:t xml:space="preserve"> </w:t>
      </w:r>
      <w:proofErr w:type="spellStart"/>
      <w:r w:rsidR="003776D1" w:rsidRPr="00A776D7">
        <w:rPr>
          <w:rFonts w:ascii="Times New Roman" w:eastAsia="Times New Roman" w:hAnsi="Times New Roman" w:cs="Times New Roman"/>
          <w:kern w:val="0"/>
          <w:sz w:val="28"/>
          <w:szCs w:val="28"/>
          <w:lang w:val="ru-KZ" w:eastAsia="ru-KZ"/>
        </w:rPr>
        <w:t>өтіп</w:t>
      </w:r>
      <w:proofErr w:type="spellEnd"/>
      <w:r w:rsidR="003776D1" w:rsidRPr="00A776D7">
        <w:rPr>
          <w:rFonts w:ascii="Times New Roman" w:eastAsia="Times New Roman" w:hAnsi="Times New Roman" w:cs="Times New Roman"/>
          <w:kern w:val="0"/>
          <w:sz w:val="28"/>
          <w:szCs w:val="28"/>
          <w:lang w:val="ru-KZ" w:eastAsia="ru-KZ"/>
        </w:rPr>
        <w:t xml:space="preserve">, </w:t>
      </w:r>
      <w:proofErr w:type="spellStart"/>
      <w:r w:rsidR="003776D1" w:rsidRPr="00A776D7">
        <w:rPr>
          <w:rFonts w:ascii="Times New Roman" w:eastAsia="Times New Roman" w:hAnsi="Times New Roman" w:cs="Times New Roman"/>
          <w:kern w:val="0"/>
          <w:sz w:val="28"/>
          <w:szCs w:val="28"/>
          <w:lang w:val="ru-KZ" w:eastAsia="ru-KZ"/>
        </w:rPr>
        <w:t>тұрмыстық</w:t>
      </w:r>
      <w:proofErr w:type="spellEnd"/>
      <w:r w:rsidR="003776D1" w:rsidRPr="00A776D7">
        <w:rPr>
          <w:rFonts w:ascii="Times New Roman" w:eastAsia="Times New Roman" w:hAnsi="Times New Roman" w:cs="Times New Roman"/>
          <w:kern w:val="0"/>
          <w:sz w:val="28"/>
          <w:szCs w:val="28"/>
          <w:lang w:val="ru-KZ" w:eastAsia="ru-KZ"/>
        </w:rPr>
        <w:t xml:space="preserve"> </w:t>
      </w:r>
      <w:proofErr w:type="spellStart"/>
      <w:r w:rsidR="003776D1" w:rsidRPr="00A776D7">
        <w:rPr>
          <w:rFonts w:ascii="Times New Roman" w:eastAsia="Times New Roman" w:hAnsi="Times New Roman" w:cs="Times New Roman"/>
          <w:kern w:val="0"/>
          <w:sz w:val="28"/>
          <w:szCs w:val="28"/>
          <w:lang w:val="ru-KZ" w:eastAsia="ru-KZ"/>
        </w:rPr>
        <w:t>ағынды</w:t>
      </w:r>
      <w:proofErr w:type="spellEnd"/>
      <w:r w:rsidR="003776D1" w:rsidRPr="00A776D7">
        <w:rPr>
          <w:rFonts w:ascii="Times New Roman" w:eastAsia="Times New Roman" w:hAnsi="Times New Roman" w:cs="Times New Roman"/>
          <w:kern w:val="0"/>
          <w:sz w:val="28"/>
          <w:szCs w:val="28"/>
          <w:lang w:val="ru-KZ" w:eastAsia="ru-KZ"/>
        </w:rPr>
        <w:t xml:space="preserve"> </w:t>
      </w:r>
      <w:proofErr w:type="spellStart"/>
      <w:r w:rsidR="003776D1" w:rsidRPr="00A776D7">
        <w:rPr>
          <w:rFonts w:ascii="Times New Roman" w:eastAsia="Times New Roman" w:hAnsi="Times New Roman" w:cs="Times New Roman"/>
          <w:kern w:val="0"/>
          <w:sz w:val="28"/>
          <w:szCs w:val="28"/>
          <w:lang w:val="ru-KZ" w:eastAsia="ru-KZ"/>
        </w:rPr>
        <w:t>суларды</w:t>
      </w:r>
      <w:proofErr w:type="spellEnd"/>
      <w:r w:rsidR="003776D1" w:rsidRPr="00A776D7">
        <w:rPr>
          <w:rFonts w:ascii="Times New Roman" w:eastAsia="Times New Roman" w:hAnsi="Times New Roman" w:cs="Times New Roman"/>
          <w:kern w:val="0"/>
          <w:sz w:val="28"/>
          <w:szCs w:val="28"/>
          <w:lang w:val="ru-KZ" w:eastAsia="ru-KZ"/>
        </w:rPr>
        <w:t xml:space="preserve"> </w:t>
      </w:r>
      <w:proofErr w:type="spellStart"/>
      <w:r w:rsidR="003776D1" w:rsidRPr="00A776D7">
        <w:rPr>
          <w:rFonts w:ascii="Times New Roman" w:eastAsia="Times New Roman" w:hAnsi="Times New Roman" w:cs="Times New Roman"/>
          <w:kern w:val="0"/>
          <w:sz w:val="28"/>
          <w:szCs w:val="28"/>
          <w:lang w:val="ru-KZ" w:eastAsia="ru-KZ"/>
        </w:rPr>
        <w:t>тазартуға</w:t>
      </w:r>
      <w:proofErr w:type="spellEnd"/>
      <w:r w:rsidR="003776D1" w:rsidRPr="00A776D7">
        <w:rPr>
          <w:rFonts w:ascii="Times New Roman" w:eastAsia="Times New Roman" w:hAnsi="Times New Roman" w:cs="Times New Roman"/>
          <w:kern w:val="0"/>
          <w:sz w:val="28"/>
          <w:szCs w:val="28"/>
          <w:lang w:val="ru-KZ" w:eastAsia="ru-KZ"/>
        </w:rPr>
        <w:t xml:space="preserve"> </w:t>
      </w:r>
      <w:proofErr w:type="spellStart"/>
      <w:r w:rsidR="003776D1" w:rsidRPr="00A776D7">
        <w:rPr>
          <w:rFonts w:ascii="Times New Roman" w:eastAsia="Times New Roman" w:hAnsi="Times New Roman" w:cs="Times New Roman"/>
          <w:kern w:val="0"/>
          <w:sz w:val="28"/>
          <w:szCs w:val="28"/>
          <w:lang w:val="ru-KZ" w:eastAsia="ru-KZ"/>
        </w:rPr>
        <w:t>арналған</w:t>
      </w:r>
      <w:proofErr w:type="spellEnd"/>
      <w:r w:rsidR="003776D1" w:rsidRPr="00A776D7">
        <w:rPr>
          <w:rFonts w:ascii="Times New Roman" w:eastAsia="Times New Roman" w:hAnsi="Times New Roman" w:cs="Times New Roman"/>
          <w:kern w:val="0"/>
          <w:sz w:val="28"/>
          <w:szCs w:val="28"/>
          <w:lang w:val="ru-KZ" w:eastAsia="ru-KZ"/>
        </w:rPr>
        <w:t xml:space="preserve"> </w:t>
      </w:r>
      <w:proofErr w:type="spellStart"/>
      <w:r w:rsidR="003776D1" w:rsidRPr="00A776D7">
        <w:rPr>
          <w:rFonts w:ascii="Times New Roman" w:eastAsia="Times New Roman" w:hAnsi="Times New Roman" w:cs="Times New Roman"/>
          <w:kern w:val="0"/>
          <w:sz w:val="28"/>
          <w:szCs w:val="28"/>
          <w:lang w:val="ru-KZ" w:eastAsia="ru-KZ"/>
        </w:rPr>
        <w:t>қалалық</w:t>
      </w:r>
      <w:proofErr w:type="spellEnd"/>
      <w:r w:rsidR="003776D1" w:rsidRPr="00A776D7">
        <w:rPr>
          <w:rFonts w:ascii="Times New Roman" w:eastAsia="Times New Roman" w:hAnsi="Times New Roman" w:cs="Times New Roman"/>
          <w:kern w:val="0"/>
          <w:sz w:val="28"/>
          <w:szCs w:val="28"/>
          <w:lang w:val="ru-KZ" w:eastAsia="ru-KZ"/>
        </w:rPr>
        <w:t xml:space="preserve"> </w:t>
      </w:r>
      <w:proofErr w:type="spellStart"/>
      <w:r w:rsidR="003776D1" w:rsidRPr="00A776D7">
        <w:rPr>
          <w:rFonts w:ascii="Times New Roman" w:eastAsia="Times New Roman" w:hAnsi="Times New Roman" w:cs="Times New Roman"/>
          <w:kern w:val="0"/>
          <w:sz w:val="28"/>
          <w:szCs w:val="28"/>
          <w:lang w:val="ru-KZ" w:eastAsia="ru-KZ"/>
        </w:rPr>
        <w:t>тазарту</w:t>
      </w:r>
      <w:proofErr w:type="spellEnd"/>
      <w:r w:rsidR="003776D1" w:rsidRPr="00A776D7">
        <w:rPr>
          <w:rFonts w:ascii="Times New Roman" w:eastAsia="Times New Roman" w:hAnsi="Times New Roman" w:cs="Times New Roman"/>
          <w:kern w:val="0"/>
          <w:sz w:val="28"/>
          <w:szCs w:val="28"/>
          <w:lang w:val="ru-KZ" w:eastAsia="ru-KZ"/>
        </w:rPr>
        <w:t xml:space="preserve"> </w:t>
      </w:r>
      <w:r w:rsidR="003776D1" w:rsidRPr="00A776D7">
        <w:rPr>
          <w:rFonts w:ascii="Times New Roman" w:eastAsia="Times New Roman" w:hAnsi="Times New Roman" w:cs="Times New Roman"/>
          <w:kern w:val="0"/>
          <w:sz w:val="28"/>
          <w:szCs w:val="28"/>
          <w:lang w:val="kk-KZ" w:eastAsia="ru-KZ"/>
        </w:rPr>
        <w:t>қондырғыларына</w:t>
      </w:r>
      <w:r w:rsidR="003776D1" w:rsidRPr="00A776D7">
        <w:rPr>
          <w:rFonts w:ascii="Times New Roman" w:eastAsia="Times New Roman" w:hAnsi="Times New Roman" w:cs="Times New Roman"/>
          <w:kern w:val="0"/>
          <w:sz w:val="28"/>
          <w:szCs w:val="28"/>
          <w:lang w:val="ru-KZ" w:eastAsia="ru-KZ"/>
        </w:rPr>
        <w:t xml:space="preserve"> </w:t>
      </w:r>
      <w:proofErr w:type="spellStart"/>
      <w:r w:rsidR="003776D1" w:rsidRPr="00A776D7">
        <w:rPr>
          <w:rFonts w:ascii="Times New Roman" w:eastAsia="Times New Roman" w:hAnsi="Times New Roman" w:cs="Times New Roman"/>
          <w:kern w:val="0"/>
          <w:sz w:val="28"/>
          <w:szCs w:val="28"/>
          <w:lang w:val="ru-KZ" w:eastAsia="ru-KZ"/>
        </w:rPr>
        <w:t>жеткізіледі</w:t>
      </w:r>
      <w:proofErr w:type="spellEnd"/>
      <w:r w:rsidR="003776D1" w:rsidRPr="00A776D7">
        <w:rPr>
          <w:rFonts w:ascii="Times New Roman" w:eastAsia="Times New Roman" w:hAnsi="Times New Roman" w:cs="Times New Roman"/>
          <w:kern w:val="0"/>
          <w:sz w:val="28"/>
          <w:szCs w:val="28"/>
          <w:lang w:val="ru-KZ" w:eastAsia="ru-KZ"/>
        </w:rPr>
        <w:t>.</w:t>
      </w:r>
      <w:r w:rsidR="003776D1" w:rsidRPr="00A776D7">
        <w:rPr>
          <w:rFonts w:ascii="Times New Roman" w:eastAsia="Times New Roman" w:hAnsi="Times New Roman" w:cs="Times New Roman"/>
          <w:kern w:val="0"/>
          <w:sz w:val="28"/>
          <w:szCs w:val="28"/>
          <w:lang w:val="kk-KZ" w:eastAsia="ru-KZ"/>
        </w:rPr>
        <w:t xml:space="preserve"> Ал өндірістік-жаңбырлы кәріз негізгі екі жү</w:t>
      </w:r>
      <w:r w:rsidR="00847A49" w:rsidRPr="00A776D7">
        <w:rPr>
          <w:rFonts w:ascii="Times New Roman" w:eastAsia="Times New Roman" w:hAnsi="Times New Roman" w:cs="Times New Roman"/>
          <w:kern w:val="0"/>
          <w:sz w:val="28"/>
          <w:szCs w:val="28"/>
          <w:lang w:val="kk-KZ" w:eastAsia="ru-KZ"/>
        </w:rPr>
        <w:t>й</w:t>
      </w:r>
      <w:r w:rsidR="003776D1" w:rsidRPr="00A776D7">
        <w:rPr>
          <w:rFonts w:ascii="Times New Roman" w:eastAsia="Times New Roman" w:hAnsi="Times New Roman" w:cs="Times New Roman"/>
          <w:kern w:val="0"/>
          <w:sz w:val="28"/>
          <w:szCs w:val="28"/>
          <w:lang w:val="kk-KZ" w:eastAsia="ru-KZ"/>
        </w:rPr>
        <w:t>еден тұрады:</w:t>
      </w:r>
    </w:p>
    <w:p w14:paraId="7848853F" w14:textId="694AC124" w:rsidR="003776D1" w:rsidRPr="00A776D7" w:rsidRDefault="003776D1" w:rsidP="00127696">
      <w:pPr>
        <w:pStyle w:val="a5"/>
        <w:widowControl w:val="0"/>
        <w:numPr>
          <w:ilvl w:val="0"/>
          <w:numId w:val="3"/>
        </w:numPr>
        <w:spacing w:after="0" w:line="240" w:lineRule="auto"/>
        <w:ind w:left="0" w:firstLine="709"/>
        <w:jc w:val="both"/>
        <w:rPr>
          <w:rFonts w:ascii="Times New Roman" w:eastAsia="Times New Roman" w:hAnsi="Times New Roman" w:cs="Times New Roman"/>
          <w:bCs/>
          <w:kern w:val="0"/>
          <w:sz w:val="28"/>
          <w:szCs w:val="28"/>
          <w:lang w:val="kk-KZ" w:eastAsia="ru-RU"/>
        </w:rPr>
      </w:pPr>
      <w:r w:rsidRPr="00A776D7">
        <w:rPr>
          <w:rFonts w:ascii="Times New Roman" w:eastAsia="Times New Roman" w:hAnsi="Times New Roman" w:cs="Times New Roman"/>
          <w:bCs/>
          <w:kern w:val="0"/>
          <w:sz w:val="28"/>
          <w:szCs w:val="28"/>
          <w:lang w:val="kk-KZ" w:eastAsia="ru-RU"/>
        </w:rPr>
        <w:t>1-жүйе - зауыттың барлық нысандарынан, бөлімшелерінен, қондырғыларынан және механикалық қоспалар мен мұнай өнімдерімен ластанған аумақтардан өнеркәсіптік-жаңбырлы ағынды суларды бұру үшін қолданылады.</w:t>
      </w:r>
    </w:p>
    <w:p w14:paraId="59FC61B9" w14:textId="7603F102" w:rsidR="003776D1" w:rsidRPr="00A776D7" w:rsidRDefault="003776D1" w:rsidP="00127696">
      <w:pPr>
        <w:pStyle w:val="a5"/>
        <w:widowControl w:val="0"/>
        <w:numPr>
          <w:ilvl w:val="0"/>
          <w:numId w:val="3"/>
        </w:numPr>
        <w:spacing w:after="0" w:line="240" w:lineRule="auto"/>
        <w:ind w:left="0" w:firstLine="709"/>
        <w:jc w:val="both"/>
        <w:rPr>
          <w:rStyle w:val="af5"/>
          <w:rFonts w:ascii="Times New Roman" w:eastAsia="Times New Roman" w:hAnsi="Times New Roman" w:cs="Times New Roman"/>
          <w:kern w:val="0"/>
          <w:sz w:val="28"/>
          <w:szCs w:val="28"/>
          <w:lang w:val="kk-KZ" w:eastAsia="ru-RU"/>
        </w:rPr>
      </w:pPr>
      <w:r w:rsidRPr="00A776D7">
        <w:rPr>
          <w:rFonts w:ascii="Times New Roman" w:eastAsia="Times New Roman" w:hAnsi="Times New Roman" w:cs="Times New Roman"/>
          <w:bCs/>
          <w:kern w:val="0"/>
          <w:sz w:val="28"/>
          <w:szCs w:val="28"/>
          <w:lang w:val="kk-KZ" w:eastAsia="ru-RU"/>
        </w:rPr>
        <w:t xml:space="preserve">2-жүйе – реагенттермен, әлсіз сілтілермен және қышқылдармен, тұздармен және мұнай өнімдерімен ластанған ағынды суларды бұру үшін пайдаланылады. Бұл жүйе зауыт нысандарынан түсетін ағындарды қамтиды. Олар: </w:t>
      </w:r>
      <w:r w:rsidR="00054100" w:rsidRPr="00A776D7">
        <w:rPr>
          <w:rFonts w:ascii="Times New Roman" w:eastAsia="Times New Roman" w:hAnsi="Times New Roman" w:cs="Times New Roman"/>
          <w:bCs/>
          <w:kern w:val="0"/>
          <w:sz w:val="28"/>
          <w:szCs w:val="28"/>
          <w:lang w:val="kk-KZ" w:eastAsia="ru-RU"/>
        </w:rPr>
        <w:t>э</w:t>
      </w:r>
      <w:r w:rsidRPr="00A776D7">
        <w:rPr>
          <w:rFonts w:ascii="Times New Roman" w:hAnsi="Times New Roman" w:cs="Times New Roman"/>
          <w:sz w:val="28"/>
          <w:szCs w:val="28"/>
          <w:lang w:val="kk-KZ"/>
        </w:rPr>
        <w:t>лектротұзсыздандыру қондырғысы</w:t>
      </w:r>
      <w:r w:rsidR="00054100" w:rsidRPr="00A776D7">
        <w:rPr>
          <w:rFonts w:ascii="Times New Roman" w:hAnsi="Times New Roman" w:cs="Times New Roman"/>
          <w:sz w:val="28"/>
          <w:szCs w:val="28"/>
          <w:lang w:val="kk-KZ"/>
        </w:rPr>
        <w:t xml:space="preserve"> (</w:t>
      </w:r>
      <w:r w:rsidR="00054100" w:rsidRPr="00A776D7">
        <w:rPr>
          <w:rFonts w:ascii="Times New Roman" w:eastAsia="Times New Roman" w:hAnsi="Times New Roman" w:cs="Times New Roman"/>
          <w:kern w:val="0"/>
          <w:sz w:val="28"/>
          <w:szCs w:val="28"/>
          <w:lang w:val="kk-KZ" w:eastAsia="ru-RU"/>
        </w:rPr>
        <w:t>ЭЛТҚ</w:t>
      </w:r>
      <w:r w:rsidR="00054100" w:rsidRPr="00A776D7">
        <w:rPr>
          <w:rFonts w:ascii="Times New Roman" w:hAnsi="Times New Roman" w:cs="Times New Roman"/>
          <w:sz w:val="28"/>
          <w:szCs w:val="28"/>
          <w:lang w:val="kk-KZ"/>
        </w:rPr>
        <w:t>), изомеризация қондырғылары, күкірт өндіру және м</w:t>
      </w:r>
      <w:r w:rsidR="00054100" w:rsidRPr="00A776D7">
        <w:rPr>
          <w:rStyle w:val="af5"/>
          <w:rFonts w:ascii="Times New Roman" w:hAnsi="Times New Roman" w:cs="Times New Roman"/>
          <w:b w:val="0"/>
          <w:bCs w:val="0"/>
          <w:sz w:val="28"/>
          <w:szCs w:val="28"/>
          <w:shd w:val="clear" w:color="auto" w:fill="FFFFFF"/>
          <w:lang w:val="kk-KZ"/>
        </w:rPr>
        <w:t xml:space="preserve">оноэтаноламин (МЭА) регенерациясына арналған қондырғылары, басқа технологиялық цехтар </w:t>
      </w:r>
      <w:r w:rsidR="00DD5B43" w:rsidRPr="00A776D7">
        <w:rPr>
          <w:rStyle w:val="af5"/>
          <w:rFonts w:ascii="Times New Roman" w:hAnsi="Times New Roman" w:cs="Times New Roman"/>
          <w:b w:val="0"/>
          <w:bCs w:val="0"/>
          <w:sz w:val="28"/>
          <w:szCs w:val="28"/>
          <w:shd w:val="clear" w:color="auto" w:fill="FFFFFF"/>
          <w:lang w:val="kk-KZ"/>
        </w:rPr>
        <w:t>мен</w:t>
      </w:r>
      <w:r w:rsidR="00054100" w:rsidRPr="00A776D7">
        <w:rPr>
          <w:rStyle w:val="af5"/>
          <w:rFonts w:ascii="Times New Roman" w:hAnsi="Times New Roman" w:cs="Times New Roman"/>
          <w:b w:val="0"/>
          <w:bCs w:val="0"/>
          <w:sz w:val="28"/>
          <w:szCs w:val="28"/>
          <w:shd w:val="clear" w:color="auto" w:fill="FFFFFF"/>
          <w:lang w:val="kk-KZ"/>
        </w:rPr>
        <w:t xml:space="preserve"> қосалқы өндіріс нысандары</w:t>
      </w:r>
      <w:r w:rsidR="000102D4" w:rsidRPr="00A776D7">
        <w:rPr>
          <w:rStyle w:val="af5"/>
          <w:rFonts w:ascii="Times New Roman" w:hAnsi="Times New Roman" w:cs="Times New Roman"/>
          <w:b w:val="0"/>
          <w:bCs w:val="0"/>
          <w:sz w:val="28"/>
          <w:szCs w:val="28"/>
          <w:shd w:val="clear" w:color="auto" w:fill="FFFFFF"/>
          <w:lang w:val="kk-KZ"/>
        </w:rPr>
        <w:t xml:space="preserve"> </w:t>
      </w:r>
      <w:r w:rsidR="000102D4" w:rsidRPr="00A776D7">
        <w:rPr>
          <w:rFonts w:ascii="Times New Roman" w:eastAsia="Times New Roman" w:hAnsi="Times New Roman" w:cs="Times New Roman"/>
          <w:kern w:val="0"/>
          <w:sz w:val="28"/>
          <w:szCs w:val="28"/>
          <w:lang w:val="kk-KZ" w:eastAsia="ru-RU"/>
        </w:rPr>
        <w:t>[106].</w:t>
      </w:r>
    </w:p>
    <w:p w14:paraId="69999550" w14:textId="4A5AFB37" w:rsidR="009A6B1C" w:rsidRPr="00A776D7" w:rsidRDefault="009A6B1C" w:rsidP="009A6B1C">
      <w:pPr>
        <w:spacing w:after="0" w:line="240" w:lineRule="auto"/>
        <w:ind w:firstLine="709"/>
        <w:jc w:val="both"/>
        <w:rPr>
          <w:rFonts w:ascii="Times New Roman" w:eastAsia="Times New Roman" w:hAnsi="Times New Roman" w:cs="Times New Roman"/>
          <w:kern w:val="0"/>
          <w:sz w:val="28"/>
          <w:szCs w:val="28"/>
          <w:lang w:val="kk-KZ" w:eastAsia="ru-KZ"/>
        </w:rPr>
      </w:pPr>
      <w:proofErr w:type="spellStart"/>
      <w:r w:rsidRPr="00A776D7">
        <w:rPr>
          <w:rFonts w:ascii="Times New Roman" w:eastAsia="Times New Roman" w:hAnsi="Times New Roman" w:cs="Times New Roman"/>
          <w:kern w:val="0"/>
          <w:sz w:val="28"/>
          <w:szCs w:val="28"/>
          <w:lang w:val="ru-KZ" w:eastAsia="ru-KZ"/>
        </w:rPr>
        <w:t>Ағынды</w:t>
      </w:r>
      <w:proofErr w:type="spellEnd"/>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сулар</w:t>
      </w:r>
      <w:proofErr w:type="spellEnd"/>
      <w:r w:rsidRPr="00A776D7">
        <w:rPr>
          <w:rFonts w:ascii="Times New Roman" w:eastAsia="Times New Roman" w:hAnsi="Times New Roman" w:cs="Times New Roman"/>
          <w:kern w:val="0"/>
          <w:sz w:val="28"/>
          <w:szCs w:val="28"/>
          <w:lang w:val="kk-KZ" w:eastAsia="ru-KZ"/>
        </w:rPr>
        <w:t xml:space="preserve">дың құрамы </w:t>
      </w:r>
      <w:proofErr w:type="spellStart"/>
      <w:r w:rsidRPr="00A776D7">
        <w:rPr>
          <w:rFonts w:ascii="Times New Roman" w:eastAsia="Times New Roman" w:hAnsi="Times New Roman" w:cs="Times New Roman"/>
          <w:kern w:val="0"/>
          <w:sz w:val="28"/>
          <w:szCs w:val="28"/>
          <w:lang w:val="ru-KZ" w:eastAsia="ru-KZ"/>
        </w:rPr>
        <w:t>өзгермелі</w:t>
      </w:r>
      <w:proofErr w:type="spellEnd"/>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болып</w:t>
      </w:r>
      <w:proofErr w:type="spellEnd"/>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келеді</w:t>
      </w:r>
      <w:proofErr w:type="spellEnd"/>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және</w:t>
      </w:r>
      <w:proofErr w:type="spellEnd"/>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құрамында</w:t>
      </w:r>
      <w:proofErr w:type="spellEnd"/>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қалқыма</w:t>
      </w:r>
      <w:proofErr w:type="spellEnd"/>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заттар</w:t>
      </w:r>
      <w:proofErr w:type="spellEnd"/>
      <w:r w:rsidRPr="00A776D7">
        <w:rPr>
          <w:rFonts w:ascii="Times New Roman" w:eastAsia="Times New Roman" w:hAnsi="Times New Roman" w:cs="Times New Roman"/>
          <w:kern w:val="0"/>
          <w:sz w:val="28"/>
          <w:szCs w:val="28"/>
          <w:lang w:val="ru-KZ" w:eastAsia="ru-KZ"/>
        </w:rPr>
        <w:t xml:space="preserve">, </w:t>
      </w:r>
      <w:r w:rsidRPr="00A776D7">
        <w:rPr>
          <w:rFonts w:ascii="Times New Roman" w:eastAsia="Times New Roman" w:hAnsi="Times New Roman" w:cs="Times New Roman"/>
          <w:kern w:val="0"/>
          <w:sz w:val="28"/>
          <w:szCs w:val="28"/>
          <w:lang w:val="kk-KZ" w:eastAsia="ru-KZ"/>
        </w:rPr>
        <w:t>оттегінің химиялық қажеттілігі</w:t>
      </w:r>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ауыр</w:t>
      </w:r>
      <w:proofErr w:type="spellEnd"/>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металдар</w:t>
      </w:r>
      <w:proofErr w:type="spellEnd"/>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және</w:t>
      </w:r>
      <w:proofErr w:type="spellEnd"/>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көмірсутектердің</w:t>
      </w:r>
      <w:proofErr w:type="spellEnd"/>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белгілі</w:t>
      </w:r>
      <w:proofErr w:type="spellEnd"/>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бір</w:t>
      </w:r>
      <w:proofErr w:type="spellEnd"/>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мөлшері</w:t>
      </w:r>
      <w:proofErr w:type="spellEnd"/>
      <w:r w:rsidRPr="00A776D7">
        <w:rPr>
          <w:rFonts w:ascii="Times New Roman" w:eastAsia="Times New Roman" w:hAnsi="Times New Roman" w:cs="Times New Roman"/>
          <w:kern w:val="0"/>
          <w:sz w:val="28"/>
          <w:szCs w:val="28"/>
          <w:lang w:val="ru-KZ" w:eastAsia="ru-KZ"/>
        </w:rPr>
        <w:t xml:space="preserve"> бар </w:t>
      </w:r>
      <w:proofErr w:type="spellStart"/>
      <w:r w:rsidRPr="00A776D7">
        <w:rPr>
          <w:rFonts w:ascii="Times New Roman" w:eastAsia="Times New Roman" w:hAnsi="Times New Roman" w:cs="Times New Roman"/>
          <w:kern w:val="0"/>
          <w:sz w:val="28"/>
          <w:szCs w:val="28"/>
          <w:lang w:val="ru-KZ" w:eastAsia="ru-KZ"/>
        </w:rPr>
        <w:t>күрделі</w:t>
      </w:r>
      <w:proofErr w:type="spellEnd"/>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қоспа</w:t>
      </w:r>
      <w:proofErr w:type="spellEnd"/>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болып</w:t>
      </w:r>
      <w:proofErr w:type="spellEnd"/>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табылады</w:t>
      </w:r>
      <w:proofErr w:type="spellEnd"/>
      <w:r w:rsidRPr="00A776D7">
        <w:rPr>
          <w:rFonts w:ascii="Times New Roman" w:eastAsia="Times New Roman" w:hAnsi="Times New Roman" w:cs="Times New Roman"/>
          <w:kern w:val="0"/>
          <w:sz w:val="28"/>
          <w:szCs w:val="28"/>
          <w:lang w:val="ru-KZ" w:eastAsia="ru-KZ"/>
        </w:rPr>
        <w:t>.</w:t>
      </w:r>
      <w:r w:rsidRPr="00A776D7">
        <w:rPr>
          <w:rFonts w:ascii="Times New Roman" w:eastAsia="Times New Roman" w:hAnsi="Times New Roman" w:cs="Times New Roman"/>
          <w:kern w:val="0"/>
          <w:sz w:val="28"/>
          <w:szCs w:val="28"/>
          <w:lang w:val="kk-KZ" w:eastAsia="ru-KZ"/>
        </w:rPr>
        <w:t xml:space="preserve"> </w:t>
      </w:r>
      <w:proofErr w:type="spellStart"/>
      <w:r w:rsidRPr="00A776D7">
        <w:rPr>
          <w:rFonts w:ascii="Times New Roman" w:eastAsia="Times New Roman" w:hAnsi="Times New Roman" w:cs="Times New Roman"/>
          <w:kern w:val="0"/>
          <w:sz w:val="28"/>
          <w:szCs w:val="28"/>
          <w:lang w:val="ru-KZ" w:eastAsia="ru-KZ"/>
        </w:rPr>
        <w:t>Бұл</w:t>
      </w:r>
      <w:proofErr w:type="spellEnd"/>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құрам</w:t>
      </w:r>
      <w:proofErr w:type="spellEnd"/>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мұнайды</w:t>
      </w:r>
      <w:proofErr w:type="spellEnd"/>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өңдеу</w:t>
      </w:r>
      <w:proofErr w:type="spellEnd"/>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қондырғысының</w:t>
      </w:r>
      <w:proofErr w:type="spellEnd"/>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конфигурациясына</w:t>
      </w:r>
      <w:proofErr w:type="spellEnd"/>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және</w:t>
      </w:r>
      <w:proofErr w:type="spellEnd"/>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мұнайды</w:t>
      </w:r>
      <w:proofErr w:type="spellEnd"/>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қайта</w:t>
      </w:r>
      <w:proofErr w:type="spellEnd"/>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өңдеу</w:t>
      </w:r>
      <w:proofErr w:type="spellEnd"/>
      <w:r w:rsidRPr="00A776D7">
        <w:rPr>
          <w:rFonts w:ascii="Times New Roman" w:eastAsia="Times New Roman" w:hAnsi="Times New Roman" w:cs="Times New Roman"/>
          <w:kern w:val="0"/>
          <w:sz w:val="28"/>
          <w:szCs w:val="28"/>
          <w:lang w:val="ru-KZ" w:eastAsia="ru-KZ"/>
        </w:rPr>
        <w:t xml:space="preserve"> </w:t>
      </w:r>
      <w:r w:rsidRPr="00A776D7">
        <w:rPr>
          <w:rFonts w:ascii="Times New Roman" w:eastAsia="Times New Roman" w:hAnsi="Times New Roman" w:cs="Times New Roman"/>
          <w:kern w:val="0"/>
          <w:sz w:val="28"/>
          <w:szCs w:val="28"/>
          <w:lang w:val="kk-KZ" w:eastAsia="ru-KZ"/>
        </w:rPr>
        <w:t>тәртібіне</w:t>
      </w:r>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байланысты</w:t>
      </w:r>
      <w:proofErr w:type="spellEnd"/>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өзгереді</w:t>
      </w:r>
      <w:proofErr w:type="spellEnd"/>
      <w:r w:rsidR="000102D4" w:rsidRPr="00A776D7">
        <w:rPr>
          <w:rFonts w:ascii="Times New Roman" w:eastAsia="Times New Roman" w:hAnsi="Times New Roman" w:cs="Times New Roman"/>
          <w:kern w:val="0"/>
          <w:sz w:val="28"/>
          <w:szCs w:val="28"/>
          <w:lang w:val="kk-KZ" w:eastAsia="ru-KZ"/>
        </w:rPr>
        <w:t xml:space="preserve"> </w:t>
      </w:r>
      <w:r w:rsidR="000102D4" w:rsidRPr="00A776D7">
        <w:rPr>
          <w:rFonts w:ascii="Times New Roman" w:eastAsia="Times New Roman" w:hAnsi="Times New Roman" w:cs="Times New Roman"/>
          <w:kern w:val="0"/>
          <w:sz w:val="28"/>
          <w:szCs w:val="28"/>
          <w:lang w:val="kk-KZ" w:eastAsia="ru-RU"/>
        </w:rPr>
        <w:t>[107].</w:t>
      </w:r>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Мұнай</w:t>
      </w:r>
      <w:proofErr w:type="spellEnd"/>
      <w:r w:rsidRPr="00A776D7">
        <w:rPr>
          <w:rFonts w:ascii="Times New Roman" w:eastAsia="Times New Roman" w:hAnsi="Times New Roman" w:cs="Times New Roman"/>
          <w:kern w:val="0"/>
          <w:sz w:val="28"/>
          <w:szCs w:val="28"/>
          <w:lang w:val="kk-KZ" w:eastAsia="ru-KZ"/>
        </w:rPr>
        <w:t xml:space="preserve"> өңдеу зауытының</w:t>
      </w:r>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ағынды</w:t>
      </w:r>
      <w:proofErr w:type="spellEnd"/>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суларындағы</w:t>
      </w:r>
      <w:proofErr w:type="spellEnd"/>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полициклді</w:t>
      </w:r>
      <w:proofErr w:type="spellEnd"/>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ароматты</w:t>
      </w:r>
      <w:proofErr w:type="spellEnd"/>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қосылыстардың</w:t>
      </w:r>
      <w:proofErr w:type="spellEnd"/>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болуына</w:t>
      </w:r>
      <w:proofErr w:type="spellEnd"/>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байланысты</w:t>
      </w:r>
      <w:proofErr w:type="spellEnd"/>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олар</w:t>
      </w:r>
      <w:proofErr w:type="spellEnd"/>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қауіпті</w:t>
      </w:r>
      <w:proofErr w:type="spellEnd"/>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қалдықтар</w:t>
      </w:r>
      <w:proofErr w:type="spellEnd"/>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санатына</w:t>
      </w:r>
      <w:proofErr w:type="spellEnd"/>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жатады</w:t>
      </w:r>
      <w:proofErr w:type="spellEnd"/>
      <w:r w:rsidRPr="00A776D7">
        <w:rPr>
          <w:rFonts w:ascii="Times New Roman" w:eastAsia="Times New Roman" w:hAnsi="Times New Roman" w:cs="Times New Roman"/>
          <w:kern w:val="0"/>
          <w:sz w:val="28"/>
          <w:szCs w:val="28"/>
          <w:lang w:val="ru-KZ" w:eastAsia="ru-KZ"/>
        </w:rPr>
        <w:t>.</w:t>
      </w:r>
      <w:r w:rsidRPr="00A776D7">
        <w:rPr>
          <w:rFonts w:ascii="Times New Roman" w:eastAsia="Times New Roman" w:hAnsi="Times New Roman" w:cs="Times New Roman"/>
          <w:kern w:val="0"/>
          <w:sz w:val="28"/>
          <w:szCs w:val="28"/>
          <w:lang w:val="kk-KZ" w:eastAsia="ru-KZ"/>
        </w:rPr>
        <w:t xml:space="preserve"> Кәсіпорынның ағынды судың құрамындағы ластаушы заттардың концентрациясының динамикасы келесі </w:t>
      </w:r>
      <w:r w:rsidR="00FE4B52" w:rsidRPr="00A776D7">
        <w:rPr>
          <w:rFonts w:ascii="Times New Roman" w:eastAsia="Times New Roman" w:hAnsi="Times New Roman" w:cs="Times New Roman"/>
          <w:kern w:val="0"/>
          <w:sz w:val="28"/>
          <w:szCs w:val="28"/>
          <w:lang w:val="kk-KZ" w:eastAsia="ru-KZ"/>
        </w:rPr>
        <w:t>6</w:t>
      </w:r>
      <w:r w:rsidRPr="00A776D7">
        <w:rPr>
          <w:rFonts w:ascii="Times New Roman" w:eastAsia="Times New Roman" w:hAnsi="Times New Roman" w:cs="Times New Roman"/>
          <w:kern w:val="0"/>
          <w:sz w:val="28"/>
          <w:szCs w:val="28"/>
          <w:lang w:val="kk-KZ" w:eastAsia="ru-KZ"/>
        </w:rPr>
        <w:t xml:space="preserve">- кестеде көрсетілген: </w:t>
      </w:r>
    </w:p>
    <w:p w14:paraId="5933CE9C" w14:textId="338A1CCD" w:rsidR="009A6B1C" w:rsidRPr="00A776D7" w:rsidRDefault="009A6B1C" w:rsidP="009A6B1C">
      <w:pPr>
        <w:spacing w:after="0" w:line="240" w:lineRule="auto"/>
        <w:ind w:firstLine="709"/>
        <w:jc w:val="both"/>
        <w:rPr>
          <w:rFonts w:ascii="Times New Roman" w:eastAsia="Times New Roman" w:hAnsi="Times New Roman" w:cs="Times New Roman"/>
          <w:kern w:val="0"/>
          <w:sz w:val="28"/>
          <w:szCs w:val="28"/>
          <w:lang w:val="kk-KZ" w:eastAsia="ru-KZ"/>
        </w:rPr>
      </w:pPr>
    </w:p>
    <w:p w14:paraId="547FAE0D" w14:textId="4914BE00" w:rsidR="009A6B1C" w:rsidRPr="00A776D7" w:rsidRDefault="009A6B1C" w:rsidP="009A6B1C">
      <w:pPr>
        <w:spacing w:after="0" w:line="240" w:lineRule="auto"/>
        <w:ind w:firstLine="709"/>
        <w:jc w:val="both"/>
        <w:rPr>
          <w:rFonts w:ascii="Times New Roman" w:eastAsia="Times New Roman" w:hAnsi="Times New Roman" w:cs="Times New Roman"/>
          <w:kern w:val="0"/>
          <w:sz w:val="28"/>
          <w:szCs w:val="28"/>
          <w:lang w:val="kk-KZ" w:eastAsia="ru-KZ"/>
        </w:rPr>
      </w:pPr>
      <w:r w:rsidRPr="00A776D7">
        <w:rPr>
          <w:rFonts w:ascii="Times New Roman" w:eastAsia="Times New Roman" w:hAnsi="Times New Roman" w:cs="Times New Roman"/>
          <w:kern w:val="0"/>
          <w:sz w:val="28"/>
          <w:szCs w:val="28"/>
          <w:lang w:val="kk-KZ" w:eastAsia="ru-KZ"/>
        </w:rPr>
        <w:t xml:space="preserve">Кесте </w:t>
      </w:r>
      <w:r w:rsidR="00FE4B52" w:rsidRPr="00A776D7">
        <w:rPr>
          <w:rFonts w:ascii="Times New Roman" w:eastAsia="Times New Roman" w:hAnsi="Times New Roman" w:cs="Times New Roman"/>
          <w:kern w:val="0"/>
          <w:sz w:val="28"/>
          <w:szCs w:val="28"/>
          <w:lang w:val="kk-KZ" w:eastAsia="ru-KZ"/>
        </w:rPr>
        <w:t>6</w:t>
      </w:r>
      <w:r w:rsidRPr="00A776D7">
        <w:rPr>
          <w:rFonts w:ascii="Times New Roman" w:eastAsia="Times New Roman" w:hAnsi="Times New Roman" w:cs="Times New Roman"/>
          <w:kern w:val="0"/>
          <w:sz w:val="28"/>
          <w:szCs w:val="28"/>
          <w:lang w:val="kk-KZ" w:eastAsia="ru-KZ"/>
        </w:rPr>
        <w:t xml:space="preserve">. </w:t>
      </w:r>
      <w:r w:rsidR="00DD5B43" w:rsidRPr="00A776D7">
        <w:rPr>
          <w:rFonts w:ascii="Times New Roman" w:eastAsia="Times New Roman" w:hAnsi="Times New Roman" w:cs="Times New Roman"/>
          <w:kern w:val="0"/>
          <w:sz w:val="28"/>
          <w:szCs w:val="28"/>
          <w:lang w:val="kk-KZ" w:eastAsia="ru-KZ"/>
        </w:rPr>
        <w:t>«Петро Казақстан Ойл Продакт» мұнай өңдеу зауытының а</w:t>
      </w:r>
      <w:r w:rsidRPr="00A776D7">
        <w:rPr>
          <w:rFonts w:ascii="Times New Roman" w:eastAsia="Times New Roman" w:hAnsi="Times New Roman" w:cs="Times New Roman"/>
          <w:kern w:val="0"/>
          <w:sz w:val="28"/>
          <w:szCs w:val="28"/>
          <w:lang w:val="kk-KZ" w:eastAsia="ru-KZ"/>
        </w:rPr>
        <w:t>ғынды су</w:t>
      </w:r>
      <w:r w:rsidR="00DD5B43" w:rsidRPr="00A776D7">
        <w:rPr>
          <w:rFonts w:ascii="Times New Roman" w:eastAsia="Times New Roman" w:hAnsi="Times New Roman" w:cs="Times New Roman"/>
          <w:kern w:val="0"/>
          <w:sz w:val="28"/>
          <w:szCs w:val="28"/>
          <w:lang w:val="kk-KZ" w:eastAsia="ru-KZ"/>
        </w:rPr>
        <w:t xml:space="preserve">ының </w:t>
      </w:r>
      <w:r w:rsidRPr="00A776D7">
        <w:rPr>
          <w:rFonts w:ascii="Times New Roman" w:eastAsia="Times New Roman" w:hAnsi="Times New Roman" w:cs="Times New Roman"/>
          <w:kern w:val="0"/>
          <w:sz w:val="28"/>
          <w:szCs w:val="28"/>
          <w:lang w:val="kk-KZ" w:eastAsia="ru-KZ"/>
        </w:rPr>
        <w:t>құрамындағы ластаушы заттар мөлшерінің динамикасы</w:t>
      </w:r>
    </w:p>
    <w:tbl>
      <w:tblPr>
        <w:tblStyle w:val="a6"/>
        <w:tblW w:w="0" w:type="auto"/>
        <w:tblLook w:val="04A0" w:firstRow="1" w:lastRow="0" w:firstColumn="1" w:lastColumn="0" w:noHBand="0" w:noVBand="1"/>
      </w:tblPr>
      <w:tblGrid>
        <w:gridCol w:w="2202"/>
        <w:gridCol w:w="1204"/>
        <w:gridCol w:w="1242"/>
        <w:gridCol w:w="1242"/>
        <w:gridCol w:w="1242"/>
        <w:gridCol w:w="1242"/>
        <w:gridCol w:w="1197"/>
      </w:tblGrid>
      <w:tr w:rsidR="00E64F32" w:rsidRPr="00A776D7" w14:paraId="5DEC05F8" w14:textId="77777777" w:rsidTr="001E4879">
        <w:tc>
          <w:tcPr>
            <w:tcW w:w="2202" w:type="dxa"/>
            <w:vMerge w:val="restart"/>
          </w:tcPr>
          <w:p w14:paraId="401E8113" w14:textId="58CA8EBB" w:rsidR="009A6B1C" w:rsidRPr="00A776D7" w:rsidRDefault="009A6B1C" w:rsidP="00124E18">
            <w:pPr>
              <w:jc w:val="center"/>
              <w:rPr>
                <w:rStyle w:val="af5"/>
                <w:rFonts w:ascii="Times New Roman" w:eastAsia="Times New Roman" w:hAnsi="Times New Roman" w:cs="Times New Roman"/>
                <w:b w:val="0"/>
                <w:bCs w:val="0"/>
                <w:kern w:val="0"/>
                <w:sz w:val="28"/>
                <w:szCs w:val="28"/>
                <w:lang w:val="kk-KZ" w:eastAsia="ru-KZ"/>
              </w:rPr>
            </w:pPr>
            <w:r w:rsidRPr="00A776D7">
              <w:rPr>
                <w:rStyle w:val="af5"/>
                <w:rFonts w:ascii="Times New Roman" w:eastAsia="Times New Roman" w:hAnsi="Times New Roman" w:cs="Times New Roman"/>
                <w:b w:val="0"/>
                <w:bCs w:val="0"/>
                <w:kern w:val="0"/>
                <w:sz w:val="28"/>
                <w:szCs w:val="28"/>
                <w:lang w:val="kk-KZ" w:eastAsia="ru-KZ"/>
              </w:rPr>
              <w:t>Ластаушы заттар</w:t>
            </w:r>
          </w:p>
        </w:tc>
        <w:tc>
          <w:tcPr>
            <w:tcW w:w="6172" w:type="dxa"/>
            <w:gridSpan w:val="5"/>
          </w:tcPr>
          <w:p w14:paraId="69453B20" w14:textId="1C456A1C" w:rsidR="009A6B1C" w:rsidRPr="00A776D7" w:rsidRDefault="009A6B1C" w:rsidP="00124E18">
            <w:pPr>
              <w:jc w:val="center"/>
              <w:rPr>
                <w:rStyle w:val="af5"/>
                <w:rFonts w:ascii="Times New Roman" w:eastAsia="Times New Roman" w:hAnsi="Times New Roman" w:cs="Times New Roman"/>
                <w:b w:val="0"/>
                <w:bCs w:val="0"/>
                <w:kern w:val="0"/>
                <w:sz w:val="28"/>
                <w:szCs w:val="28"/>
                <w:lang w:val="kk-KZ" w:eastAsia="ru-KZ"/>
              </w:rPr>
            </w:pPr>
            <w:r w:rsidRPr="00A776D7">
              <w:rPr>
                <w:rStyle w:val="af5"/>
                <w:rFonts w:ascii="Times New Roman" w:eastAsia="Times New Roman" w:hAnsi="Times New Roman" w:cs="Times New Roman"/>
                <w:b w:val="0"/>
                <w:bCs w:val="0"/>
                <w:kern w:val="0"/>
                <w:sz w:val="28"/>
                <w:szCs w:val="28"/>
                <w:lang w:val="kk-KZ" w:eastAsia="ru-KZ"/>
              </w:rPr>
              <w:t xml:space="preserve">Ластаушы заттардың </w:t>
            </w:r>
            <w:r w:rsidR="00124E18" w:rsidRPr="00A776D7">
              <w:rPr>
                <w:rStyle w:val="af5"/>
                <w:rFonts w:ascii="Times New Roman" w:eastAsia="Times New Roman" w:hAnsi="Times New Roman" w:cs="Times New Roman"/>
                <w:b w:val="0"/>
                <w:bCs w:val="0"/>
                <w:kern w:val="0"/>
                <w:sz w:val="28"/>
                <w:szCs w:val="28"/>
                <w:lang w:val="kk-KZ" w:eastAsia="ru-KZ"/>
              </w:rPr>
              <w:t xml:space="preserve">орташа </w:t>
            </w:r>
            <w:r w:rsidRPr="00A776D7">
              <w:rPr>
                <w:rStyle w:val="af5"/>
                <w:rFonts w:ascii="Times New Roman" w:eastAsia="Times New Roman" w:hAnsi="Times New Roman" w:cs="Times New Roman"/>
                <w:b w:val="0"/>
                <w:bCs w:val="0"/>
                <w:kern w:val="0"/>
                <w:sz w:val="28"/>
                <w:szCs w:val="28"/>
                <w:lang w:val="kk-KZ" w:eastAsia="ru-KZ"/>
              </w:rPr>
              <w:t>мөлшері</w:t>
            </w:r>
          </w:p>
        </w:tc>
        <w:tc>
          <w:tcPr>
            <w:tcW w:w="1197" w:type="dxa"/>
          </w:tcPr>
          <w:p w14:paraId="1FFA3C67" w14:textId="77777777" w:rsidR="009A6B1C" w:rsidRPr="00A776D7" w:rsidRDefault="009A6B1C" w:rsidP="00124E18">
            <w:pPr>
              <w:jc w:val="center"/>
              <w:rPr>
                <w:rStyle w:val="af5"/>
                <w:rFonts w:ascii="Times New Roman" w:eastAsia="Times New Roman" w:hAnsi="Times New Roman" w:cs="Times New Roman"/>
                <w:b w:val="0"/>
                <w:bCs w:val="0"/>
                <w:kern w:val="0"/>
                <w:sz w:val="28"/>
                <w:szCs w:val="28"/>
                <w:lang w:val="kk-KZ" w:eastAsia="ru-KZ"/>
              </w:rPr>
            </w:pPr>
          </w:p>
        </w:tc>
      </w:tr>
      <w:tr w:rsidR="00E64F32" w:rsidRPr="00A776D7" w14:paraId="05EB87F6" w14:textId="77777777" w:rsidTr="001E4879">
        <w:tc>
          <w:tcPr>
            <w:tcW w:w="2202" w:type="dxa"/>
            <w:vMerge/>
          </w:tcPr>
          <w:p w14:paraId="42ADF108" w14:textId="77777777" w:rsidR="009A6B1C" w:rsidRPr="00A776D7" w:rsidRDefault="009A6B1C" w:rsidP="00124E18">
            <w:pPr>
              <w:jc w:val="center"/>
              <w:rPr>
                <w:rStyle w:val="af5"/>
                <w:rFonts w:ascii="Times New Roman" w:eastAsia="Times New Roman" w:hAnsi="Times New Roman" w:cs="Times New Roman"/>
                <w:b w:val="0"/>
                <w:bCs w:val="0"/>
                <w:kern w:val="0"/>
                <w:sz w:val="28"/>
                <w:szCs w:val="28"/>
                <w:lang w:val="kk-KZ" w:eastAsia="ru-KZ"/>
              </w:rPr>
            </w:pPr>
          </w:p>
        </w:tc>
        <w:tc>
          <w:tcPr>
            <w:tcW w:w="2446" w:type="dxa"/>
            <w:gridSpan w:val="2"/>
          </w:tcPr>
          <w:p w14:paraId="18FB4C87" w14:textId="61E5EF6D" w:rsidR="009A6B1C" w:rsidRPr="00A776D7" w:rsidRDefault="009A6B1C" w:rsidP="00124E18">
            <w:pPr>
              <w:jc w:val="center"/>
              <w:rPr>
                <w:rStyle w:val="af5"/>
                <w:rFonts w:ascii="Times New Roman" w:eastAsia="Times New Roman" w:hAnsi="Times New Roman" w:cs="Times New Roman"/>
                <w:b w:val="0"/>
                <w:bCs w:val="0"/>
                <w:kern w:val="0"/>
                <w:sz w:val="28"/>
                <w:szCs w:val="28"/>
                <w:lang w:val="kk-KZ" w:eastAsia="ru-KZ"/>
              </w:rPr>
            </w:pPr>
            <w:r w:rsidRPr="00A776D7">
              <w:rPr>
                <w:rStyle w:val="af5"/>
                <w:rFonts w:ascii="Times New Roman" w:eastAsia="Times New Roman" w:hAnsi="Times New Roman" w:cs="Times New Roman"/>
                <w:b w:val="0"/>
                <w:bCs w:val="0"/>
                <w:kern w:val="0"/>
                <w:sz w:val="28"/>
                <w:szCs w:val="28"/>
                <w:lang w:val="kk-KZ" w:eastAsia="ru-KZ"/>
              </w:rPr>
              <w:t>2</w:t>
            </w:r>
            <w:r w:rsidRPr="00A776D7">
              <w:rPr>
                <w:rStyle w:val="af5"/>
                <w:rFonts w:ascii="Times New Roman" w:hAnsi="Times New Roman" w:cs="Times New Roman"/>
                <w:b w:val="0"/>
                <w:bCs w:val="0"/>
                <w:sz w:val="28"/>
                <w:szCs w:val="28"/>
                <w:lang w:val="kk-KZ"/>
              </w:rPr>
              <w:t>021</w:t>
            </w:r>
          </w:p>
        </w:tc>
        <w:tc>
          <w:tcPr>
            <w:tcW w:w="2484" w:type="dxa"/>
            <w:gridSpan w:val="2"/>
          </w:tcPr>
          <w:p w14:paraId="33E6CA32" w14:textId="152A9B46" w:rsidR="009A6B1C" w:rsidRPr="00A776D7" w:rsidRDefault="009A6B1C" w:rsidP="00124E18">
            <w:pPr>
              <w:jc w:val="center"/>
              <w:rPr>
                <w:rStyle w:val="af5"/>
                <w:rFonts w:ascii="Times New Roman" w:eastAsia="Times New Roman" w:hAnsi="Times New Roman" w:cs="Times New Roman"/>
                <w:b w:val="0"/>
                <w:bCs w:val="0"/>
                <w:kern w:val="0"/>
                <w:sz w:val="28"/>
                <w:szCs w:val="28"/>
                <w:lang w:val="kk-KZ" w:eastAsia="ru-KZ"/>
              </w:rPr>
            </w:pPr>
            <w:r w:rsidRPr="00A776D7">
              <w:rPr>
                <w:rStyle w:val="af5"/>
                <w:rFonts w:ascii="Times New Roman" w:eastAsia="Times New Roman" w:hAnsi="Times New Roman" w:cs="Times New Roman"/>
                <w:b w:val="0"/>
                <w:bCs w:val="0"/>
                <w:kern w:val="0"/>
                <w:sz w:val="28"/>
                <w:szCs w:val="28"/>
                <w:lang w:val="kk-KZ" w:eastAsia="ru-KZ"/>
              </w:rPr>
              <w:t>2</w:t>
            </w:r>
            <w:r w:rsidRPr="00A776D7">
              <w:rPr>
                <w:rStyle w:val="af5"/>
                <w:rFonts w:ascii="Times New Roman" w:hAnsi="Times New Roman" w:cs="Times New Roman"/>
                <w:b w:val="0"/>
                <w:bCs w:val="0"/>
                <w:sz w:val="28"/>
                <w:szCs w:val="28"/>
                <w:lang w:val="kk-KZ"/>
              </w:rPr>
              <w:t>022</w:t>
            </w:r>
          </w:p>
        </w:tc>
        <w:tc>
          <w:tcPr>
            <w:tcW w:w="1242" w:type="dxa"/>
          </w:tcPr>
          <w:p w14:paraId="37E79C55" w14:textId="36F32623" w:rsidR="009A6B1C" w:rsidRPr="00A776D7" w:rsidRDefault="009A6B1C" w:rsidP="00124E18">
            <w:pPr>
              <w:jc w:val="center"/>
              <w:rPr>
                <w:rStyle w:val="af5"/>
                <w:rFonts w:ascii="Times New Roman" w:eastAsia="Times New Roman" w:hAnsi="Times New Roman" w:cs="Times New Roman"/>
                <w:b w:val="0"/>
                <w:bCs w:val="0"/>
                <w:kern w:val="0"/>
                <w:sz w:val="28"/>
                <w:szCs w:val="28"/>
                <w:lang w:val="kk-KZ" w:eastAsia="ru-KZ"/>
              </w:rPr>
            </w:pPr>
            <w:r w:rsidRPr="00A776D7">
              <w:rPr>
                <w:rStyle w:val="af5"/>
                <w:rFonts w:ascii="Times New Roman" w:eastAsia="Times New Roman" w:hAnsi="Times New Roman" w:cs="Times New Roman"/>
                <w:b w:val="0"/>
                <w:bCs w:val="0"/>
                <w:kern w:val="0"/>
                <w:sz w:val="28"/>
                <w:szCs w:val="28"/>
                <w:lang w:val="kk-KZ" w:eastAsia="ru-KZ"/>
              </w:rPr>
              <w:t>2</w:t>
            </w:r>
            <w:r w:rsidRPr="00A776D7">
              <w:rPr>
                <w:rStyle w:val="af5"/>
                <w:rFonts w:ascii="Times New Roman" w:hAnsi="Times New Roman" w:cs="Times New Roman"/>
                <w:b w:val="0"/>
                <w:bCs w:val="0"/>
                <w:sz w:val="28"/>
                <w:szCs w:val="28"/>
                <w:lang w:val="kk-KZ"/>
              </w:rPr>
              <w:t>023</w:t>
            </w:r>
          </w:p>
        </w:tc>
        <w:tc>
          <w:tcPr>
            <w:tcW w:w="1197" w:type="dxa"/>
          </w:tcPr>
          <w:p w14:paraId="4B653D3F" w14:textId="7C64C2D8" w:rsidR="009A6B1C" w:rsidRPr="00A776D7" w:rsidRDefault="00124E18" w:rsidP="00124E18">
            <w:pPr>
              <w:jc w:val="center"/>
              <w:rPr>
                <w:rStyle w:val="af5"/>
                <w:rFonts w:ascii="Times New Roman" w:eastAsia="Times New Roman" w:hAnsi="Times New Roman" w:cs="Times New Roman"/>
                <w:b w:val="0"/>
                <w:bCs w:val="0"/>
                <w:kern w:val="0"/>
                <w:sz w:val="28"/>
                <w:szCs w:val="28"/>
                <w:lang w:val="kk-KZ" w:eastAsia="ru-KZ"/>
              </w:rPr>
            </w:pPr>
            <w:r w:rsidRPr="00A776D7">
              <w:rPr>
                <w:rStyle w:val="af5"/>
                <w:rFonts w:ascii="Times New Roman" w:eastAsia="Times New Roman" w:hAnsi="Times New Roman" w:cs="Times New Roman"/>
                <w:b w:val="0"/>
                <w:bCs w:val="0"/>
                <w:kern w:val="0"/>
                <w:sz w:val="28"/>
                <w:szCs w:val="28"/>
                <w:lang w:val="kk-KZ" w:eastAsia="ru-KZ"/>
              </w:rPr>
              <w:t>О</w:t>
            </w:r>
            <w:r w:rsidRPr="00A776D7">
              <w:rPr>
                <w:rStyle w:val="af5"/>
                <w:rFonts w:ascii="Times New Roman" w:hAnsi="Times New Roman" w:cs="Times New Roman"/>
                <w:b w:val="0"/>
                <w:bCs w:val="0"/>
                <w:sz w:val="28"/>
                <w:szCs w:val="28"/>
                <w:lang w:val="kk-KZ"/>
              </w:rPr>
              <w:t>рташа мәні</w:t>
            </w:r>
          </w:p>
        </w:tc>
      </w:tr>
      <w:tr w:rsidR="00E64F32" w:rsidRPr="00A776D7" w14:paraId="35FD73C8" w14:textId="77777777" w:rsidTr="001E4879">
        <w:tc>
          <w:tcPr>
            <w:tcW w:w="2202" w:type="dxa"/>
            <w:vMerge/>
          </w:tcPr>
          <w:p w14:paraId="37CB9553" w14:textId="77777777" w:rsidR="009A6B1C" w:rsidRPr="00A776D7" w:rsidRDefault="009A6B1C" w:rsidP="00124E18">
            <w:pPr>
              <w:jc w:val="center"/>
              <w:rPr>
                <w:rStyle w:val="af5"/>
                <w:rFonts w:ascii="Times New Roman" w:eastAsia="Times New Roman" w:hAnsi="Times New Roman" w:cs="Times New Roman"/>
                <w:b w:val="0"/>
                <w:bCs w:val="0"/>
                <w:kern w:val="0"/>
                <w:sz w:val="28"/>
                <w:szCs w:val="28"/>
                <w:lang w:val="kk-KZ" w:eastAsia="ru-KZ"/>
              </w:rPr>
            </w:pPr>
          </w:p>
        </w:tc>
        <w:tc>
          <w:tcPr>
            <w:tcW w:w="1204" w:type="dxa"/>
          </w:tcPr>
          <w:p w14:paraId="548B3208" w14:textId="77777777" w:rsidR="00124E18" w:rsidRPr="00A776D7" w:rsidRDefault="00124E18" w:rsidP="00124E18">
            <w:pPr>
              <w:jc w:val="center"/>
              <w:rPr>
                <w:rStyle w:val="af5"/>
                <w:rFonts w:ascii="Times New Roman" w:hAnsi="Times New Roman" w:cs="Times New Roman"/>
                <w:b w:val="0"/>
                <w:bCs w:val="0"/>
                <w:sz w:val="28"/>
                <w:szCs w:val="28"/>
                <w:lang w:val="kk-KZ"/>
              </w:rPr>
            </w:pPr>
            <w:r w:rsidRPr="00A776D7">
              <w:rPr>
                <w:rStyle w:val="af5"/>
                <w:rFonts w:ascii="Times New Roman" w:eastAsia="Times New Roman" w:hAnsi="Times New Roman" w:cs="Times New Roman"/>
                <w:b w:val="0"/>
                <w:bCs w:val="0"/>
                <w:kern w:val="0"/>
                <w:sz w:val="28"/>
                <w:szCs w:val="28"/>
                <w:lang w:val="kk-KZ" w:eastAsia="ru-KZ"/>
              </w:rPr>
              <w:t>1</w:t>
            </w:r>
            <w:r w:rsidRPr="00A776D7">
              <w:rPr>
                <w:rStyle w:val="af5"/>
                <w:rFonts w:ascii="Times New Roman" w:hAnsi="Times New Roman" w:cs="Times New Roman"/>
                <w:b w:val="0"/>
                <w:bCs w:val="0"/>
                <w:sz w:val="28"/>
                <w:szCs w:val="28"/>
                <w:lang w:val="kk-KZ"/>
              </w:rPr>
              <w:t xml:space="preserve"> жарты</w:t>
            </w:r>
          </w:p>
          <w:p w14:paraId="182C6A65" w14:textId="5ADC67E9" w:rsidR="009A6B1C" w:rsidRPr="00A776D7" w:rsidRDefault="00124E18" w:rsidP="00124E18">
            <w:pPr>
              <w:jc w:val="center"/>
              <w:rPr>
                <w:rStyle w:val="af5"/>
                <w:rFonts w:ascii="Times New Roman" w:eastAsia="Times New Roman" w:hAnsi="Times New Roman" w:cs="Times New Roman"/>
                <w:b w:val="0"/>
                <w:bCs w:val="0"/>
                <w:kern w:val="0"/>
                <w:sz w:val="28"/>
                <w:szCs w:val="28"/>
                <w:lang w:val="kk-KZ" w:eastAsia="ru-KZ"/>
              </w:rPr>
            </w:pPr>
            <w:r w:rsidRPr="00A776D7">
              <w:rPr>
                <w:rStyle w:val="af5"/>
                <w:rFonts w:ascii="Times New Roman" w:hAnsi="Times New Roman" w:cs="Times New Roman"/>
                <w:b w:val="0"/>
                <w:bCs w:val="0"/>
                <w:sz w:val="28"/>
                <w:szCs w:val="28"/>
                <w:lang w:val="kk-KZ"/>
              </w:rPr>
              <w:t>жылдық</w:t>
            </w:r>
          </w:p>
        </w:tc>
        <w:tc>
          <w:tcPr>
            <w:tcW w:w="1242" w:type="dxa"/>
          </w:tcPr>
          <w:p w14:paraId="273C2762" w14:textId="42E309BF" w:rsidR="00124E18" w:rsidRPr="00A776D7" w:rsidRDefault="00124E18" w:rsidP="00124E18">
            <w:pPr>
              <w:jc w:val="center"/>
              <w:rPr>
                <w:rStyle w:val="af5"/>
                <w:rFonts w:ascii="Times New Roman" w:hAnsi="Times New Roman" w:cs="Times New Roman"/>
                <w:b w:val="0"/>
                <w:bCs w:val="0"/>
                <w:sz w:val="28"/>
                <w:szCs w:val="28"/>
                <w:lang w:val="kk-KZ"/>
              </w:rPr>
            </w:pPr>
            <w:r w:rsidRPr="00A776D7">
              <w:rPr>
                <w:rStyle w:val="af5"/>
                <w:rFonts w:ascii="Times New Roman" w:hAnsi="Times New Roman" w:cs="Times New Roman"/>
                <w:b w:val="0"/>
                <w:bCs w:val="0"/>
                <w:sz w:val="28"/>
                <w:szCs w:val="28"/>
                <w:lang w:val="kk-KZ"/>
              </w:rPr>
              <w:t>2 жарты</w:t>
            </w:r>
          </w:p>
          <w:p w14:paraId="7AFA64FA" w14:textId="54F0716C" w:rsidR="009A6B1C" w:rsidRPr="00A776D7" w:rsidRDefault="00124E18" w:rsidP="00124E18">
            <w:pPr>
              <w:jc w:val="center"/>
              <w:rPr>
                <w:rStyle w:val="af5"/>
                <w:rFonts w:ascii="Times New Roman" w:eastAsia="Times New Roman" w:hAnsi="Times New Roman" w:cs="Times New Roman"/>
                <w:b w:val="0"/>
                <w:bCs w:val="0"/>
                <w:kern w:val="0"/>
                <w:sz w:val="28"/>
                <w:szCs w:val="28"/>
                <w:lang w:val="kk-KZ" w:eastAsia="ru-KZ"/>
              </w:rPr>
            </w:pPr>
            <w:r w:rsidRPr="00A776D7">
              <w:rPr>
                <w:rStyle w:val="af5"/>
                <w:rFonts w:ascii="Times New Roman" w:hAnsi="Times New Roman" w:cs="Times New Roman"/>
                <w:b w:val="0"/>
                <w:bCs w:val="0"/>
                <w:sz w:val="28"/>
                <w:szCs w:val="28"/>
                <w:lang w:val="kk-KZ"/>
              </w:rPr>
              <w:t>жылдық</w:t>
            </w:r>
          </w:p>
        </w:tc>
        <w:tc>
          <w:tcPr>
            <w:tcW w:w="1242" w:type="dxa"/>
          </w:tcPr>
          <w:p w14:paraId="59047589" w14:textId="79E8353B" w:rsidR="00124E18" w:rsidRPr="00A776D7" w:rsidRDefault="00124E18" w:rsidP="00124E18">
            <w:pPr>
              <w:jc w:val="center"/>
              <w:rPr>
                <w:rStyle w:val="af5"/>
                <w:rFonts w:ascii="Times New Roman" w:hAnsi="Times New Roman" w:cs="Times New Roman"/>
                <w:b w:val="0"/>
                <w:bCs w:val="0"/>
                <w:sz w:val="28"/>
                <w:szCs w:val="28"/>
                <w:lang w:val="kk-KZ"/>
              </w:rPr>
            </w:pPr>
            <w:r w:rsidRPr="00A776D7">
              <w:rPr>
                <w:rStyle w:val="af5"/>
                <w:rFonts w:ascii="Times New Roman" w:hAnsi="Times New Roman" w:cs="Times New Roman"/>
                <w:b w:val="0"/>
                <w:bCs w:val="0"/>
                <w:sz w:val="28"/>
                <w:szCs w:val="28"/>
                <w:lang w:val="kk-KZ"/>
              </w:rPr>
              <w:t>1 жарты</w:t>
            </w:r>
          </w:p>
          <w:p w14:paraId="7300C52D" w14:textId="49BFAAB3" w:rsidR="009A6B1C" w:rsidRPr="00A776D7" w:rsidRDefault="00124E18" w:rsidP="00124E18">
            <w:pPr>
              <w:jc w:val="center"/>
              <w:rPr>
                <w:rStyle w:val="af5"/>
                <w:rFonts w:ascii="Times New Roman" w:eastAsia="Times New Roman" w:hAnsi="Times New Roman" w:cs="Times New Roman"/>
                <w:b w:val="0"/>
                <w:bCs w:val="0"/>
                <w:kern w:val="0"/>
                <w:sz w:val="28"/>
                <w:szCs w:val="28"/>
                <w:lang w:val="kk-KZ" w:eastAsia="ru-KZ"/>
              </w:rPr>
            </w:pPr>
            <w:r w:rsidRPr="00A776D7">
              <w:rPr>
                <w:rStyle w:val="af5"/>
                <w:rFonts w:ascii="Times New Roman" w:hAnsi="Times New Roman" w:cs="Times New Roman"/>
                <w:b w:val="0"/>
                <w:bCs w:val="0"/>
                <w:sz w:val="28"/>
                <w:szCs w:val="28"/>
                <w:lang w:val="kk-KZ"/>
              </w:rPr>
              <w:t>жылдық</w:t>
            </w:r>
          </w:p>
        </w:tc>
        <w:tc>
          <w:tcPr>
            <w:tcW w:w="1242" w:type="dxa"/>
          </w:tcPr>
          <w:p w14:paraId="64464F72" w14:textId="61E111FE" w:rsidR="00124E18" w:rsidRPr="00A776D7" w:rsidRDefault="00124E18" w:rsidP="00124E18">
            <w:pPr>
              <w:jc w:val="center"/>
              <w:rPr>
                <w:rStyle w:val="af5"/>
                <w:rFonts w:ascii="Times New Roman" w:hAnsi="Times New Roman" w:cs="Times New Roman"/>
                <w:b w:val="0"/>
                <w:bCs w:val="0"/>
                <w:sz w:val="28"/>
                <w:szCs w:val="28"/>
                <w:lang w:val="kk-KZ"/>
              </w:rPr>
            </w:pPr>
            <w:r w:rsidRPr="00A776D7">
              <w:rPr>
                <w:rStyle w:val="af5"/>
                <w:rFonts w:ascii="Times New Roman" w:hAnsi="Times New Roman" w:cs="Times New Roman"/>
                <w:b w:val="0"/>
                <w:bCs w:val="0"/>
                <w:sz w:val="28"/>
                <w:szCs w:val="28"/>
                <w:lang w:val="kk-KZ"/>
              </w:rPr>
              <w:t>2 жарты</w:t>
            </w:r>
          </w:p>
          <w:p w14:paraId="7F994103" w14:textId="1B1DE0D0" w:rsidR="009A6B1C" w:rsidRPr="00A776D7" w:rsidRDefault="00124E18" w:rsidP="00124E18">
            <w:pPr>
              <w:jc w:val="center"/>
              <w:rPr>
                <w:rStyle w:val="af5"/>
                <w:rFonts w:ascii="Times New Roman" w:eastAsia="Times New Roman" w:hAnsi="Times New Roman" w:cs="Times New Roman"/>
                <w:b w:val="0"/>
                <w:bCs w:val="0"/>
                <w:kern w:val="0"/>
                <w:sz w:val="28"/>
                <w:szCs w:val="28"/>
                <w:lang w:val="kk-KZ" w:eastAsia="ru-KZ"/>
              </w:rPr>
            </w:pPr>
            <w:r w:rsidRPr="00A776D7">
              <w:rPr>
                <w:rStyle w:val="af5"/>
                <w:rFonts w:ascii="Times New Roman" w:hAnsi="Times New Roman" w:cs="Times New Roman"/>
                <w:b w:val="0"/>
                <w:bCs w:val="0"/>
                <w:sz w:val="28"/>
                <w:szCs w:val="28"/>
                <w:lang w:val="kk-KZ"/>
              </w:rPr>
              <w:t>жылдық</w:t>
            </w:r>
          </w:p>
        </w:tc>
        <w:tc>
          <w:tcPr>
            <w:tcW w:w="1242" w:type="dxa"/>
          </w:tcPr>
          <w:p w14:paraId="7E3903C7" w14:textId="77777777" w:rsidR="00124E18" w:rsidRPr="00A776D7" w:rsidRDefault="00124E18" w:rsidP="00124E18">
            <w:pPr>
              <w:jc w:val="center"/>
              <w:rPr>
                <w:rStyle w:val="af5"/>
                <w:rFonts w:ascii="Times New Roman" w:hAnsi="Times New Roman" w:cs="Times New Roman"/>
                <w:b w:val="0"/>
                <w:bCs w:val="0"/>
                <w:sz w:val="28"/>
                <w:szCs w:val="28"/>
                <w:lang w:val="kk-KZ"/>
              </w:rPr>
            </w:pPr>
            <w:r w:rsidRPr="00A776D7">
              <w:rPr>
                <w:rStyle w:val="af5"/>
                <w:rFonts w:ascii="Times New Roman" w:eastAsia="Times New Roman" w:hAnsi="Times New Roman" w:cs="Times New Roman"/>
                <w:b w:val="0"/>
                <w:bCs w:val="0"/>
                <w:kern w:val="0"/>
                <w:sz w:val="28"/>
                <w:szCs w:val="28"/>
                <w:lang w:val="kk-KZ" w:eastAsia="ru-KZ"/>
              </w:rPr>
              <w:t>1</w:t>
            </w:r>
            <w:r w:rsidRPr="00A776D7">
              <w:rPr>
                <w:rStyle w:val="af5"/>
                <w:rFonts w:ascii="Times New Roman" w:hAnsi="Times New Roman" w:cs="Times New Roman"/>
                <w:b w:val="0"/>
                <w:bCs w:val="0"/>
                <w:sz w:val="28"/>
                <w:szCs w:val="28"/>
                <w:lang w:val="kk-KZ"/>
              </w:rPr>
              <w:t xml:space="preserve"> жарты</w:t>
            </w:r>
          </w:p>
          <w:p w14:paraId="355FFF0F" w14:textId="7862B7FB" w:rsidR="009A6B1C" w:rsidRPr="00A776D7" w:rsidRDefault="00124E18" w:rsidP="00124E18">
            <w:pPr>
              <w:jc w:val="center"/>
              <w:rPr>
                <w:rStyle w:val="af5"/>
                <w:rFonts w:ascii="Times New Roman" w:eastAsia="Times New Roman" w:hAnsi="Times New Roman" w:cs="Times New Roman"/>
                <w:b w:val="0"/>
                <w:bCs w:val="0"/>
                <w:kern w:val="0"/>
                <w:sz w:val="28"/>
                <w:szCs w:val="28"/>
                <w:lang w:val="kk-KZ" w:eastAsia="ru-KZ"/>
              </w:rPr>
            </w:pPr>
            <w:r w:rsidRPr="00A776D7">
              <w:rPr>
                <w:rStyle w:val="af5"/>
                <w:rFonts w:ascii="Times New Roman" w:hAnsi="Times New Roman" w:cs="Times New Roman"/>
                <w:b w:val="0"/>
                <w:bCs w:val="0"/>
                <w:sz w:val="28"/>
                <w:szCs w:val="28"/>
                <w:lang w:val="kk-KZ"/>
              </w:rPr>
              <w:t>жылдық</w:t>
            </w:r>
          </w:p>
        </w:tc>
        <w:tc>
          <w:tcPr>
            <w:tcW w:w="1197" w:type="dxa"/>
          </w:tcPr>
          <w:p w14:paraId="3EC8BCBD" w14:textId="77777777" w:rsidR="009A6B1C" w:rsidRPr="00A776D7" w:rsidRDefault="009A6B1C" w:rsidP="00124E18">
            <w:pPr>
              <w:jc w:val="center"/>
              <w:rPr>
                <w:rStyle w:val="af5"/>
                <w:rFonts w:ascii="Times New Roman" w:eastAsia="Times New Roman" w:hAnsi="Times New Roman" w:cs="Times New Roman"/>
                <w:b w:val="0"/>
                <w:bCs w:val="0"/>
                <w:kern w:val="0"/>
                <w:sz w:val="28"/>
                <w:szCs w:val="28"/>
                <w:lang w:val="kk-KZ" w:eastAsia="ru-KZ"/>
              </w:rPr>
            </w:pPr>
          </w:p>
        </w:tc>
      </w:tr>
      <w:tr w:rsidR="00E64F32" w:rsidRPr="00A776D7" w14:paraId="25C2FFAA" w14:textId="77777777" w:rsidTr="001E4879">
        <w:tc>
          <w:tcPr>
            <w:tcW w:w="2202" w:type="dxa"/>
          </w:tcPr>
          <w:p w14:paraId="574F8051" w14:textId="2918391D" w:rsidR="009A6B1C" w:rsidRPr="00A776D7" w:rsidRDefault="009A6B1C" w:rsidP="009A6B1C">
            <w:pPr>
              <w:jc w:val="center"/>
              <w:rPr>
                <w:rStyle w:val="af5"/>
                <w:rFonts w:ascii="Times New Roman" w:eastAsia="Times New Roman" w:hAnsi="Times New Roman" w:cs="Times New Roman"/>
                <w:b w:val="0"/>
                <w:bCs w:val="0"/>
                <w:kern w:val="0"/>
                <w:sz w:val="28"/>
                <w:szCs w:val="28"/>
                <w:lang w:val="kk-KZ" w:eastAsia="ru-KZ"/>
              </w:rPr>
            </w:pPr>
            <w:r w:rsidRPr="00A776D7">
              <w:rPr>
                <w:rStyle w:val="af5"/>
                <w:rFonts w:ascii="Times New Roman" w:eastAsia="Times New Roman" w:hAnsi="Times New Roman" w:cs="Times New Roman"/>
                <w:b w:val="0"/>
                <w:bCs w:val="0"/>
                <w:kern w:val="0"/>
                <w:sz w:val="28"/>
                <w:szCs w:val="28"/>
                <w:lang w:val="kk-KZ" w:eastAsia="ru-KZ"/>
              </w:rPr>
              <w:t>1</w:t>
            </w:r>
          </w:p>
        </w:tc>
        <w:tc>
          <w:tcPr>
            <w:tcW w:w="1204" w:type="dxa"/>
          </w:tcPr>
          <w:p w14:paraId="1FFA9A44" w14:textId="2153DD1C" w:rsidR="009A6B1C" w:rsidRPr="00A776D7" w:rsidRDefault="009A6B1C" w:rsidP="009A6B1C">
            <w:pPr>
              <w:jc w:val="center"/>
              <w:rPr>
                <w:rStyle w:val="af5"/>
                <w:rFonts w:ascii="Times New Roman" w:eastAsia="Times New Roman" w:hAnsi="Times New Roman" w:cs="Times New Roman"/>
                <w:b w:val="0"/>
                <w:bCs w:val="0"/>
                <w:kern w:val="0"/>
                <w:sz w:val="28"/>
                <w:szCs w:val="28"/>
                <w:lang w:val="kk-KZ" w:eastAsia="ru-KZ"/>
              </w:rPr>
            </w:pPr>
            <w:r w:rsidRPr="00A776D7">
              <w:rPr>
                <w:rStyle w:val="af5"/>
                <w:rFonts w:ascii="Times New Roman" w:eastAsia="Times New Roman" w:hAnsi="Times New Roman" w:cs="Times New Roman"/>
                <w:b w:val="0"/>
                <w:bCs w:val="0"/>
                <w:kern w:val="0"/>
                <w:sz w:val="28"/>
                <w:szCs w:val="28"/>
                <w:lang w:val="kk-KZ" w:eastAsia="ru-KZ"/>
              </w:rPr>
              <w:t>2</w:t>
            </w:r>
          </w:p>
        </w:tc>
        <w:tc>
          <w:tcPr>
            <w:tcW w:w="1242" w:type="dxa"/>
          </w:tcPr>
          <w:p w14:paraId="6BFCD953" w14:textId="368B2B9C" w:rsidR="009A6B1C" w:rsidRPr="00A776D7" w:rsidRDefault="009A6B1C" w:rsidP="009A6B1C">
            <w:pPr>
              <w:jc w:val="center"/>
              <w:rPr>
                <w:rStyle w:val="af5"/>
                <w:rFonts w:ascii="Times New Roman" w:eastAsia="Times New Roman" w:hAnsi="Times New Roman" w:cs="Times New Roman"/>
                <w:b w:val="0"/>
                <w:bCs w:val="0"/>
                <w:kern w:val="0"/>
                <w:sz w:val="28"/>
                <w:szCs w:val="28"/>
                <w:lang w:val="kk-KZ" w:eastAsia="ru-KZ"/>
              </w:rPr>
            </w:pPr>
            <w:r w:rsidRPr="00A776D7">
              <w:rPr>
                <w:rStyle w:val="af5"/>
                <w:rFonts w:ascii="Times New Roman" w:eastAsia="Times New Roman" w:hAnsi="Times New Roman" w:cs="Times New Roman"/>
                <w:b w:val="0"/>
                <w:bCs w:val="0"/>
                <w:kern w:val="0"/>
                <w:sz w:val="28"/>
                <w:szCs w:val="28"/>
                <w:lang w:val="kk-KZ" w:eastAsia="ru-KZ"/>
              </w:rPr>
              <w:t>3</w:t>
            </w:r>
          </w:p>
        </w:tc>
        <w:tc>
          <w:tcPr>
            <w:tcW w:w="1242" w:type="dxa"/>
          </w:tcPr>
          <w:p w14:paraId="5E2A2EF3" w14:textId="1414E25B" w:rsidR="009A6B1C" w:rsidRPr="00A776D7" w:rsidRDefault="009A6B1C" w:rsidP="009A6B1C">
            <w:pPr>
              <w:jc w:val="center"/>
              <w:rPr>
                <w:rStyle w:val="af5"/>
                <w:rFonts w:ascii="Times New Roman" w:eastAsia="Times New Roman" w:hAnsi="Times New Roman" w:cs="Times New Roman"/>
                <w:b w:val="0"/>
                <w:bCs w:val="0"/>
                <w:kern w:val="0"/>
                <w:sz w:val="28"/>
                <w:szCs w:val="28"/>
                <w:lang w:val="kk-KZ" w:eastAsia="ru-KZ"/>
              </w:rPr>
            </w:pPr>
            <w:r w:rsidRPr="00A776D7">
              <w:rPr>
                <w:rStyle w:val="af5"/>
                <w:rFonts w:ascii="Times New Roman" w:eastAsia="Times New Roman" w:hAnsi="Times New Roman" w:cs="Times New Roman"/>
                <w:b w:val="0"/>
                <w:bCs w:val="0"/>
                <w:kern w:val="0"/>
                <w:sz w:val="28"/>
                <w:szCs w:val="28"/>
                <w:lang w:val="kk-KZ" w:eastAsia="ru-KZ"/>
              </w:rPr>
              <w:t>4</w:t>
            </w:r>
          </w:p>
        </w:tc>
        <w:tc>
          <w:tcPr>
            <w:tcW w:w="1242" w:type="dxa"/>
          </w:tcPr>
          <w:p w14:paraId="13580C67" w14:textId="003C7901" w:rsidR="009A6B1C" w:rsidRPr="00A776D7" w:rsidRDefault="009A6B1C" w:rsidP="009A6B1C">
            <w:pPr>
              <w:jc w:val="center"/>
              <w:rPr>
                <w:rStyle w:val="af5"/>
                <w:rFonts w:ascii="Times New Roman" w:eastAsia="Times New Roman" w:hAnsi="Times New Roman" w:cs="Times New Roman"/>
                <w:b w:val="0"/>
                <w:bCs w:val="0"/>
                <w:kern w:val="0"/>
                <w:sz w:val="28"/>
                <w:szCs w:val="28"/>
                <w:lang w:val="kk-KZ" w:eastAsia="ru-KZ"/>
              </w:rPr>
            </w:pPr>
            <w:r w:rsidRPr="00A776D7">
              <w:rPr>
                <w:rStyle w:val="af5"/>
                <w:rFonts w:ascii="Times New Roman" w:eastAsia="Times New Roman" w:hAnsi="Times New Roman" w:cs="Times New Roman"/>
                <w:b w:val="0"/>
                <w:bCs w:val="0"/>
                <w:kern w:val="0"/>
                <w:sz w:val="28"/>
                <w:szCs w:val="28"/>
                <w:lang w:val="kk-KZ" w:eastAsia="ru-KZ"/>
              </w:rPr>
              <w:t>5</w:t>
            </w:r>
          </w:p>
        </w:tc>
        <w:tc>
          <w:tcPr>
            <w:tcW w:w="1242" w:type="dxa"/>
          </w:tcPr>
          <w:p w14:paraId="33E08304" w14:textId="2AFADAD4" w:rsidR="009A6B1C" w:rsidRPr="00A776D7" w:rsidRDefault="009A6B1C" w:rsidP="009A6B1C">
            <w:pPr>
              <w:jc w:val="center"/>
              <w:rPr>
                <w:rStyle w:val="af5"/>
                <w:rFonts w:ascii="Times New Roman" w:eastAsia="Times New Roman" w:hAnsi="Times New Roman" w:cs="Times New Roman"/>
                <w:b w:val="0"/>
                <w:bCs w:val="0"/>
                <w:kern w:val="0"/>
                <w:sz w:val="28"/>
                <w:szCs w:val="28"/>
                <w:lang w:val="kk-KZ" w:eastAsia="ru-KZ"/>
              </w:rPr>
            </w:pPr>
            <w:r w:rsidRPr="00A776D7">
              <w:rPr>
                <w:rStyle w:val="af5"/>
                <w:rFonts w:ascii="Times New Roman" w:eastAsia="Times New Roman" w:hAnsi="Times New Roman" w:cs="Times New Roman"/>
                <w:b w:val="0"/>
                <w:bCs w:val="0"/>
                <w:kern w:val="0"/>
                <w:sz w:val="28"/>
                <w:szCs w:val="28"/>
                <w:lang w:val="kk-KZ" w:eastAsia="ru-KZ"/>
              </w:rPr>
              <w:t>6</w:t>
            </w:r>
          </w:p>
        </w:tc>
        <w:tc>
          <w:tcPr>
            <w:tcW w:w="1197" w:type="dxa"/>
          </w:tcPr>
          <w:p w14:paraId="470F01C0" w14:textId="74A9CB15" w:rsidR="009A6B1C" w:rsidRPr="00A776D7" w:rsidRDefault="009A6B1C" w:rsidP="009A6B1C">
            <w:pPr>
              <w:jc w:val="center"/>
              <w:rPr>
                <w:rStyle w:val="af5"/>
                <w:rFonts w:ascii="Times New Roman" w:eastAsia="Times New Roman" w:hAnsi="Times New Roman" w:cs="Times New Roman"/>
                <w:b w:val="0"/>
                <w:bCs w:val="0"/>
                <w:kern w:val="0"/>
                <w:sz w:val="28"/>
                <w:szCs w:val="28"/>
                <w:lang w:val="kk-KZ" w:eastAsia="ru-KZ"/>
              </w:rPr>
            </w:pPr>
            <w:r w:rsidRPr="00A776D7">
              <w:rPr>
                <w:rStyle w:val="af5"/>
                <w:rFonts w:ascii="Times New Roman" w:eastAsia="Times New Roman" w:hAnsi="Times New Roman" w:cs="Times New Roman"/>
                <w:b w:val="0"/>
                <w:bCs w:val="0"/>
                <w:kern w:val="0"/>
                <w:sz w:val="28"/>
                <w:szCs w:val="28"/>
                <w:lang w:val="kk-KZ" w:eastAsia="ru-KZ"/>
              </w:rPr>
              <w:t>7</w:t>
            </w:r>
          </w:p>
        </w:tc>
      </w:tr>
      <w:tr w:rsidR="00E64F32" w:rsidRPr="00A776D7" w14:paraId="12D68B10" w14:textId="77777777" w:rsidTr="001E4879">
        <w:tc>
          <w:tcPr>
            <w:tcW w:w="2202" w:type="dxa"/>
          </w:tcPr>
          <w:p w14:paraId="44D6D93A" w14:textId="7FBAE23D" w:rsidR="009A6B1C" w:rsidRPr="00A776D7" w:rsidRDefault="00124E18" w:rsidP="00124E18">
            <w:pPr>
              <w:rPr>
                <w:rStyle w:val="af5"/>
                <w:rFonts w:ascii="Times New Roman" w:eastAsia="Times New Roman" w:hAnsi="Times New Roman" w:cs="Times New Roman"/>
                <w:b w:val="0"/>
                <w:bCs w:val="0"/>
                <w:kern w:val="0"/>
                <w:sz w:val="28"/>
                <w:szCs w:val="28"/>
                <w:vertAlign w:val="superscript"/>
                <w:lang w:val="kk-KZ" w:eastAsia="ru-KZ"/>
              </w:rPr>
            </w:pPr>
            <w:r w:rsidRPr="00A776D7">
              <w:rPr>
                <w:rStyle w:val="af5"/>
                <w:rFonts w:ascii="Times New Roman" w:eastAsia="Times New Roman" w:hAnsi="Times New Roman" w:cs="Times New Roman"/>
                <w:b w:val="0"/>
                <w:bCs w:val="0"/>
                <w:kern w:val="0"/>
                <w:sz w:val="28"/>
                <w:szCs w:val="28"/>
                <w:lang w:val="kk-KZ" w:eastAsia="ru-KZ"/>
              </w:rPr>
              <w:t>Мұнай өнімдері</w:t>
            </w:r>
            <w:r w:rsidR="001E4879" w:rsidRPr="00A776D7">
              <w:rPr>
                <w:rStyle w:val="af5"/>
                <w:rFonts w:ascii="Times New Roman" w:eastAsia="Times New Roman" w:hAnsi="Times New Roman" w:cs="Times New Roman"/>
                <w:b w:val="0"/>
                <w:bCs w:val="0"/>
                <w:kern w:val="0"/>
                <w:sz w:val="28"/>
                <w:szCs w:val="28"/>
                <w:lang w:val="kk-KZ" w:eastAsia="ru-KZ"/>
              </w:rPr>
              <w:t>,</w:t>
            </w:r>
            <w:r w:rsidR="001E4879" w:rsidRPr="00A776D7">
              <w:rPr>
                <w:rStyle w:val="af5"/>
                <w:rFonts w:ascii="Times New Roman" w:hAnsi="Times New Roman" w:cs="Times New Roman"/>
                <w:b w:val="0"/>
                <w:bCs w:val="0"/>
                <w:sz w:val="28"/>
                <w:szCs w:val="28"/>
                <w:lang w:val="kk-KZ" w:eastAsia="ru-KZ"/>
              </w:rPr>
              <w:t xml:space="preserve"> мг/дм</w:t>
            </w:r>
            <w:r w:rsidR="001E4879" w:rsidRPr="00A776D7">
              <w:rPr>
                <w:rStyle w:val="af5"/>
                <w:rFonts w:ascii="Times New Roman" w:hAnsi="Times New Roman" w:cs="Times New Roman"/>
                <w:b w:val="0"/>
                <w:bCs w:val="0"/>
                <w:sz w:val="28"/>
                <w:szCs w:val="28"/>
                <w:vertAlign w:val="superscript"/>
                <w:lang w:val="kk-KZ" w:eastAsia="ru-KZ"/>
              </w:rPr>
              <w:t>3</w:t>
            </w:r>
          </w:p>
        </w:tc>
        <w:tc>
          <w:tcPr>
            <w:tcW w:w="1204" w:type="dxa"/>
          </w:tcPr>
          <w:p w14:paraId="01584FF4" w14:textId="2C0224C3" w:rsidR="009A6B1C" w:rsidRPr="00A776D7" w:rsidRDefault="00124E18" w:rsidP="00124E18">
            <w:pPr>
              <w:jc w:val="center"/>
              <w:rPr>
                <w:rStyle w:val="af5"/>
                <w:rFonts w:ascii="Times New Roman" w:eastAsia="Times New Roman" w:hAnsi="Times New Roman" w:cs="Times New Roman"/>
                <w:b w:val="0"/>
                <w:bCs w:val="0"/>
                <w:kern w:val="0"/>
                <w:sz w:val="28"/>
                <w:szCs w:val="28"/>
                <w:lang w:val="kk-KZ" w:eastAsia="ru-KZ"/>
              </w:rPr>
            </w:pPr>
            <w:r w:rsidRPr="00A776D7">
              <w:rPr>
                <w:rStyle w:val="af5"/>
                <w:rFonts w:ascii="Times New Roman" w:eastAsia="Times New Roman" w:hAnsi="Times New Roman" w:cs="Times New Roman"/>
                <w:b w:val="0"/>
                <w:bCs w:val="0"/>
                <w:kern w:val="0"/>
                <w:sz w:val="28"/>
                <w:szCs w:val="28"/>
                <w:lang w:val="kk-KZ" w:eastAsia="ru-KZ"/>
              </w:rPr>
              <w:t>1,9</w:t>
            </w:r>
          </w:p>
        </w:tc>
        <w:tc>
          <w:tcPr>
            <w:tcW w:w="1242" w:type="dxa"/>
          </w:tcPr>
          <w:p w14:paraId="33FFFADD" w14:textId="59EC8AD3" w:rsidR="009A6B1C" w:rsidRPr="00A776D7" w:rsidRDefault="00124E18" w:rsidP="00124E18">
            <w:pPr>
              <w:jc w:val="center"/>
              <w:rPr>
                <w:rStyle w:val="af5"/>
                <w:rFonts w:ascii="Times New Roman" w:eastAsia="Times New Roman" w:hAnsi="Times New Roman" w:cs="Times New Roman"/>
                <w:b w:val="0"/>
                <w:bCs w:val="0"/>
                <w:kern w:val="0"/>
                <w:sz w:val="28"/>
                <w:szCs w:val="28"/>
                <w:lang w:val="kk-KZ" w:eastAsia="ru-KZ"/>
              </w:rPr>
            </w:pPr>
            <w:r w:rsidRPr="00A776D7">
              <w:rPr>
                <w:rStyle w:val="af5"/>
                <w:rFonts w:ascii="Times New Roman" w:eastAsia="Times New Roman" w:hAnsi="Times New Roman" w:cs="Times New Roman"/>
                <w:b w:val="0"/>
                <w:bCs w:val="0"/>
                <w:kern w:val="0"/>
                <w:sz w:val="28"/>
                <w:szCs w:val="28"/>
                <w:lang w:val="kk-KZ" w:eastAsia="ru-KZ"/>
              </w:rPr>
              <w:t>1,5</w:t>
            </w:r>
          </w:p>
        </w:tc>
        <w:tc>
          <w:tcPr>
            <w:tcW w:w="1242" w:type="dxa"/>
          </w:tcPr>
          <w:p w14:paraId="7E47C51A" w14:textId="1101C994" w:rsidR="009A6B1C" w:rsidRPr="00A776D7" w:rsidRDefault="00DD5B43" w:rsidP="00124E18">
            <w:pPr>
              <w:jc w:val="center"/>
              <w:rPr>
                <w:rStyle w:val="af5"/>
                <w:rFonts w:ascii="Times New Roman" w:eastAsia="Times New Roman" w:hAnsi="Times New Roman" w:cs="Times New Roman"/>
                <w:b w:val="0"/>
                <w:bCs w:val="0"/>
                <w:kern w:val="0"/>
                <w:sz w:val="28"/>
                <w:szCs w:val="28"/>
                <w:lang w:val="kk-KZ" w:eastAsia="ru-KZ"/>
              </w:rPr>
            </w:pPr>
            <w:r w:rsidRPr="00A776D7">
              <w:rPr>
                <w:rStyle w:val="af5"/>
                <w:rFonts w:ascii="Times New Roman" w:eastAsia="Times New Roman" w:hAnsi="Times New Roman" w:cs="Times New Roman"/>
                <w:b w:val="0"/>
                <w:bCs w:val="0"/>
                <w:kern w:val="0"/>
                <w:sz w:val="28"/>
                <w:szCs w:val="28"/>
                <w:lang w:val="kk-KZ" w:eastAsia="ru-KZ"/>
              </w:rPr>
              <w:t>3</w:t>
            </w:r>
            <w:r w:rsidRPr="00A776D7">
              <w:rPr>
                <w:rStyle w:val="af5"/>
                <w:rFonts w:ascii="Times New Roman" w:hAnsi="Times New Roman" w:cs="Times New Roman"/>
                <w:b w:val="0"/>
                <w:bCs w:val="0"/>
                <w:sz w:val="28"/>
                <w:szCs w:val="28"/>
                <w:lang w:val="kk-KZ"/>
              </w:rPr>
              <w:t>,2</w:t>
            </w:r>
          </w:p>
        </w:tc>
        <w:tc>
          <w:tcPr>
            <w:tcW w:w="1242" w:type="dxa"/>
          </w:tcPr>
          <w:p w14:paraId="22617377" w14:textId="38155C60" w:rsidR="009A6B1C" w:rsidRPr="00A776D7" w:rsidRDefault="00DD5B43" w:rsidP="00124E18">
            <w:pPr>
              <w:jc w:val="center"/>
              <w:rPr>
                <w:rStyle w:val="af5"/>
                <w:rFonts w:ascii="Times New Roman" w:eastAsia="Times New Roman" w:hAnsi="Times New Roman" w:cs="Times New Roman"/>
                <w:b w:val="0"/>
                <w:bCs w:val="0"/>
                <w:kern w:val="0"/>
                <w:sz w:val="28"/>
                <w:szCs w:val="28"/>
                <w:lang w:val="kk-KZ" w:eastAsia="ru-KZ"/>
              </w:rPr>
            </w:pPr>
            <w:r w:rsidRPr="00A776D7">
              <w:rPr>
                <w:rStyle w:val="af5"/>
                <w:rFonts w:ascii="Times New Roman" w:eastAsia="Times New Roman" w:hAnsi="Times New Roman" w:cs="Times New Roman"/>
                <w:b w:val="0"/>
                <w:bCs w:val="0"/>
                <w:kern w:val="0"/>
                <w:sz w:val="28"/>
                <w:szCs w:val="28"/>
                <w:lang w:val="kk-KZ" w:eastAsia="ru-KZ"/>
              </w:rPr>
              <w:t>3,1</w:t>
            </w:r>
          </w:p>
        </w:tc>
        <w:tc>
          <w:tcPr>
            <w:tcW w:w="1242" w:type="dxa"/>
          </w:tcPr>
          <w:p w14:paraId="0F976597" w14:textId="7AD4172B" w:rsidR="009A6B1C" w:rsidRPr="00A776D7" w:rsidRDefault="00DD5B43" w:rsidP="00124E18">
            <w:pPr>
              <w:jc w:val="center"/>
              <w:rPr>
                <w:rStyle w:val="af5"/>
                <w:rFonts w:ascii="Times New Roman" w:eastAsia="Times New Roman" w:hAnsi="Times New Roman" w:cs="Times New Roman"/>
                <w:b w:val="0"/>
                <w:bCs w:val="0"/>
                <w:kern w:val="0"/>
                <w:sz w:val="28"/>
                <w:szCs w:val="28"/>
                <w:lang w:val="kk-KZ" w:eastAsia="ru-KZ"/>
              </w:rPr>
            </w:pPr>
            <w:r w:rsidRPr="00A776D7">
              <w:rPr>
                <w:rStyle w:val="af5"/>
                <w:rFonts w:ascii="Times New Roman" w:eastAsia="Times New Roman" w:hAnsi="Times New Roman" w:cs="Times New Roman"/>
                <w:b w:val="0"/>
                <w:bCs w:val="0"/>
                <w:kern w:val="0"/>
                <w:sz w:val="28"/>
                <w:szCs w:val="28"/>
                <w:lang w:val="kk-KZ" w:eastAsia="ru-KZ"/>
              </w:rPr>
              <w:t>3,6</w:t>
            </w:r>
          </w:p>
        </w:tc>
        <w:tc>
          <w:tcPr>
            <w:tcW w:w="1197" w:type="dxa"/>
          </w:tcPr>
          <w:p w14:paraId="3E20FEAA" w14:textId="75E40D6B" w:rsidR="009A6B1C" w:rsidRPr="00A776D7" w:rsidRDefault="00DD5B43" w:rsidP="00124E18">
            <w:pPr>
              <w:jc w:val="center"/>
              <w:rPr>
                <w:rStyle w:val="af5"/>
                <w:rFonts w:ascii="Times New Roman" w:eastAsia="Times New Roman" w:hAnsi="Times New Roman" w:cs="Times New Roman"/>
                <w:b w:val="0"/>
                <w:bCs w:val="0"/>
                <w:kern w:val="0"/>
                <w:sz w:val="28"/>
                <w:szCs w:val="28"/>
                <w:lang w:val="kk-KZ" w:eastAsia="ru-KZ"/>
              </w:rPr>
            </w:pPr>
            <w:r w:rsidRPr="00A776D7">
              <w:rPr>
                <w:rStyle w:val="af5"/>
                <w:rFonts w:ascii="Times New Roman" w:eastAsia="Times New Roman" w:hAnsi="Times New Roman" w:cs="Times New Roman"/>
                <w:b w:val="0"/>
                <w:bCs w:val="0"/>
                <w:kern w:val="0"/>
                <w:sz w:val="28"/>
                <w:szCs w:val="28"/>
                <w:lang w:val="kk-KZ" w:eastAsia="ru-KZ"/>
              </w:rPr>
              <w:t>2,5</w:t>
            </w:r>
          </w:p>
        </w:tc>
      </w:tr>
      <w:tr w:rsidR="00E64F32" w:rsidRPr="00A776D7" w14:paraId="4F6550DE" w14:textId="77777777" w:rsidTr="001E4879">
        <w:tc>
          <w:tcPr>
            <w:tcW w:w="2202" w:type="dxa"/>
          </w:tcPr>
          <w:p w14:paraId="4BA1AD58" w14:textId="34A283CB" w:rsidR="00124E18" w:rsidRPr="00A776D7" w:rsidRDefault="00124E18" w:rsidP="00124E18">
            <w:pPr>
              <w:rPr>
                <w:rStyle w:val="af5"/>
                <w:rFonts w:ascii="Times New Roman" w:eastAsia="Times New Roman" w:hAnsi="Times New Roman" w:cs="Times New Roman"/>
                <w:b w:val="0"/>
                <w:bCs w:val="0"/>
                <w:kern w:val="0"/>
                <w:sz w:val="28"/>
                <w:szCs w:val="28"/>
                <w:lang w:val="kk-KZ" w:eastAsia="ru-KZ"/>
              </w:rPr>
            </w:pPr>
            <w:r w:rsidRPr="00A776D7">
              <w:rPr>
                <w:rStyle w:val="af5"/>
                <w:rFonts w:ascii="Times New Roman" w:eastAsia="Times New Roman" w:hAnsi="Times New Roman" w:cs="Times New Roman"/>
                <w:b w:val="0"/>
                <w:bCs w:val="0"/>
                <w:kern w:val="0"/>
                <w:sz w:val="28"/>
                <w:szCs w:val="28"/>
                <w:lang w:val="kk-KZ" w:eastAsia="ru-KZ"/>
              </w:rPr>
              <w:t>Қалқыма заттар</w:t>
            </w:r>
            <w:r w:rsidR="001E4879" w:rsidRPr="00A776D7">
              <w:rPr>
                <w:rStyle w:val="af5"/>
                <w:rFonts w:ascii="Times New Roman" w:eastAsia="Times New Roman" w:hAnsi="Times New Roman" w:cs="Times New Roman"/>
                <w:b w:val="0"/>
                <w:bCs w:val="0"/>
                <w:kern w:val="0"/>
                <w:sz w:val="28"/>
                <w:szCs w:val="28"/>
                <w:lang w:val="kk-KZ" w:eastAsia="ru-KZ"/>
              </w:rPr>
              <w:t>,</w:t>
            </w:r>
            <w:r w:rsidR="001E4879" w:rsidRPr="00A776D7">
              <w:rPr>
                <w:rStyle w:val="af5"/>
                <w:rFonts w:ascii="Times New Roman" w:hAnsi="Times New Roman" w:cs="Times New Roman"/>
                <w:b w:val="0"/>
                <w:bCs w:val="0"/>
                <w:sz w:val="28"/>
                <w:szCs w:val="28"/>
                <w:lang w:val="kk-KZ" w:eastAsia="ru-KZ"/>
              </w:rPr>
              <w:t xml:space="preserve"> мг/дм</w:t>
            </w:r>
            <w:r w:rsidR="001E4879" w:rsidRPr="00A776D7">
              <w:rPr>
                <w:rStyle w:val="af5"/>
                <w:rFonts w:ascii="Times New Roman" w:hAnsi="Times New Roman" w:cs="Times New Roman"/>
                <w:b w:val="0"/>
                <w:bCs w:val="0"/>
                <w:sz w:val="28"/>
                <w:szCs w:val="28"/>
                <w:vertAlign w:val="superscript"/>
                <w:lang w:val="kk-KZ" w:eastAsia="ru-KZ"/>
              </w:rPr>
              <w:t>3</w:t>
            </w:r>
          </w:p>
        </w:tc>
        <w:tc>
          <w:tcPr>
            <w:tcW w:w="1204" w:type="dxa"/>
          </w:tcPr>
          <w:p w14:paraId="1483DC38" w14:textId="2C553C4C" w:rsidR="009A6B1C" w:rsidRPr="00A776D7" w:rsidRDefault="00124E18" w:rsidP="00124E18">
            <w:pPr>
              <w:jc w:val="center"/>
              <w:rPr>
                <w:rStyle w:val="af5"/>
                <w:rFonts w:ascii="Times New Roman" w:eastAsia="Times New Roman" w:hAnsi="Times New Roman" w:cs="Times New Roman"/>
                <w:b w:val="0"/>
                <w:bCs w:val="0"/>
                <w:kern w:val="0"/>
                <w:sz w:val="28"/>
                <w:szCs w:val="28"/>
                <w:lang w:val="kk-KZ" w:eastAsia="ru-KZ"/>
              </w:rPr>
            </w:pPr>
            <w:r w:rsidRPr="00A776D7">
              <w:rPr>
                <w:rStyle w:val="af5"/>
                <w:rFonts w:ascii="Times New Roman" w:eastAsia="Times New Roman" w:hAnsi="Times New Roman" w:cs="Times New Roman"/>
                <w:b w:val="0"/>
                <w:bCs w:val="0"/>
                <w:kern w:val="0"/>
                <w:sz w:val="28"/>
                <w:szCs w:val="28"/>
                <w:lang w:val="kk-KZ" w:eastAsia="ru-KZ"/>
              </w:rPr>
              <w:t>6,8</w:t>
            </w:r>
          </w:p>
        </w:tc>
        <w:tc>
          <w:tcPr>
            <w:tcW w:w="1242" w:type="dxa"/>
          </w:tcPr>
          <w:p w14:paraId="21A3FC41" w14:textId="3FF0796D" w:rsidR="009A6B1C" w:rsidRPr="00A776D7" w:rsidRDefault="00124E18" w:rsidP="00124E18">
            <w:pPr>
              <w:jc w:val="center"/>
              <w:rPr>
                <w:rStyle w:val="af5"/>
                <w:rFonts w:ascii="Times New Roman" w:eastAsia="Times New Roman" w:hAnsi="Times New Roman" w:cs="Times New Roman"/>
                <w:b w:val="0"/>
                <w:bCs w:val="0"/>
                <w:kern w:val="0"/>
                <w:sz w:val="28"/>
                <w:szCs w:val="28"/>
                <w:lang w:val="kk-KZ" w:eastAsia="ru-KZ"/>
              </w:rPr>
            </w:pPr>
            <w:r w:rsidRPr="00A776D7">
              <w:rPr>
                <w:rStyle w:val="af5"/>
                <w:rFonts w:ascii="Times New Roman" w:eastAsia="Times New Roman" w:hAnsi="Times New Roman" w:cs="Times New Roman"/>
                <w:b w:val="0"/>
                <w:bCs w:val="0"/>
                <w:kern w:val="0"/>
                <w:sz w:val="28"/>
                <w:szCs w:val="28"/>
                <w:lang w:val="kk-KZ" w:eastAsia="ru-KZ"/>
              </w:rPr>
              <w:t>6,2</w:t>
            </w:r>
          </w:p>
        </w:tc>
        <w:tc>
          <w:tcPr>
            <w:tcW w:w="1242" w:type="dxa"/>
          </w:tcPr>
          <w:p w14:paraId="2B110E06" w14:textId="1F68B56A" w:rsidR="009A6B1C" w:rsidRPr="00A776D7" w:rsidRDefault="00DD5B43" w:rsidP="00124E18">
            <w:pPr>
              <w:jc w:val="center"/>
              <w:rPr>
                <w:rStyle w:val="af5"/>
                <w:rFonts w:ascii="Times New Roman" w:eastAsia="Times New Roman" w:hAnsi="Times New Roman" w:cs="Times New Roman"/>
                <w:b w:val="0"/>
                <w:bCs w:val="0"/>
                <w:kern w:val="0"/>
                <w:sz w:val="28"/>
                <w:szCs w:val="28"/>
                <w:lang w:val="kk-KZ" w:eastAsia="ru-KZ"/>
              </w:rPr>
            </w:pPr>
            <w:r w:rsidRPr="00A776D7">
              <w:rPr>
                <w:rStyle w:val="af5"/>
                <w:rFonts w:ascii="Times New Roman" w:eastAsia="Times New Roman" w:hAnsi="Times New Roman" w:cs="Times New Roman"/>
                <w:b w:val="0"/>
                <w:bCs w:val="0"/>
                <w:kern w:val="0"/>
                <w:sz w:val="28"/>
                <w:szCs w:val="28"/>
                <w:lang w:val="kk-KZ" w:eastAsia="ru-KZ"/>
              </w:rPr>
              <w:t>1</w:t>
            </w:r>
            <w:r w:rsidRPr="00A776D7">
              <w:rPr>
                <w:rStyle w:val="af5"/>
                <w:rFonts w:ascii="Times New Roman" w:hAnsi="Times New Roman" w:cs="Times New Roman"/>
                <w:b w:val="0"/>
                <w:bCs w:val="0"/>
                <w:sz w:val="28"/>
                <w:szCs w:val="28"/>
                <w:lang w:val="kk-KZ"/>
              </w:rPr>
              <w:t>0,5</w:t>
            </w:r>
          </w:p>
        </w:tc>
        <w:tc>
          <w:tcPr>
            <w:tcW w:w="1242" w:type="dxa"/>
          </w:tcPr>
          <w:p w14:paraId="4853CFCD" w14:textId="06A97633" w:rsidR="009A6B1C" w:rsidRPr="00A776D7" w:rsidRDefault="00DD5B43" w:rsidP="00124E18">
            <w:pPr>
              <w:jc w:val="center"/>
              <w:rPr>
                <w:rStyle w:val="af5"/>
                <w:rFonts w:ascii="Times New Roman" w:eastAsia="Times New Roman" w:hAnsi="Times New Roman" w:cs="Times New Roman"/>
                <w:b w:val="0"/>
                <w:bCs w:val="0"/>
                <w:kern w:val="0"/>
                <w:sz w:val="28"/>
                <w:szCs w:val="28"/>
                <w:lang w:val="kk-KZ" w:eastAsia="ru-KZ"/>
              </w:rPr>
            </w:pPr>
            <w:r w:rsidRPr="00A776D7">
              <w:rPr>
                <w:rStyle w:val="af5"/>
                <w:rFonts w:ascii="Times New Roman" w:eastAsia="Times New Roman" w:hAnsi="Times New Roman" w:cs="Times New Roman"/>
                <w:b w:val="0"/>
                <w:bCs w:val="0"/>
                <w:kern w:val="0"/>
                <w:sz w:val="28"/>
                <w:szCs w:val="28"/>
                <w:lang w:val="kk-KZ" w:eastAsia="ru-KZ"/>
              </w:rPr>
              <w:t>12,5</w:t>
            </w:r>
          </w:p>
        </w:tc>
        <w:tc>
          <w:tcPr>
            <w:tcW w:w="1242" w:type="dxa"/>
          </w:tcPr>
          <w:p w14:paraId="5257BA39" w14:textId="34DAC167" w:rsidR="009A6B1C" w:rsidRPr="00A776D7" w:rsidRDefault="00DD5B43" w:rsidP="00124E18">
            <w:pPr>
              <w:jc w:val="center"/>
              <w:rPr>
                <w:rStyle w:val="af5"/>
                <w:rFonts w:ascii="Times New Roman" w:eastAsia="Times New Roman" w:hAnsi="Times New Roman" w:cs="Times New Roman"/>
                <w:b w:val="0"/>
                <w:bCs w:val="0"/>
                <w:kern w:val="0"/>
                <w:sz w:val="28"/>
                <w:szCs w:val="28"/>
                <w:lang w:val="kk-KZ" w:eastAsia="ru-KZ"/>
              </w:rPr>
            </w:pPr>
            <w:r w:rsidRPr="00A776D7">
              <w:rPr>
                <w:rStyle w:val="af5"/>
                <w:rFonts w:ascii="Times New Roman" w:eastAsia="Times New Roman" w:hAnsi="Times New Roman" w:cs="Times New Roman"/>
                <w:b w:val="0"/>
                <w:bCs w:val="0"/>
                <w:kern w:val="0"/>
                <w:sz w:val="28"/>
                <w:szCs w:val="28"/>
                <w:lang w:val="kk-KZ" w:eastAsia="ru-KZ"/>
              </w:rPr>
              <w:t>11,3</w:t>
            </w:r>
          </w:p>
        </w:tc>
        <w:tc>
          <w:tcPr>
            <w:tcW w:w="1197" w:type="dxa"/>
          </w:tcPr>
          <w:p w14:paraId="0A8FF2E1" w14:textId="629BDA48" w:rsidR="009A6B1C" w:rsidRPr="00A776D7" w:rsidRDefault="00DD5B43" w:rsidP="00124E18">
            <w:pPr>
              <w:jc w:val="center"/>
              <w:rPr>
                <w:rStyle w:val="af5"/>
                <w:rFonts w:ascii="Times New Roman" w:eastAsia="Times New Roman" w:hAnsi="Times New Roman" w:cs="Times New Roman"/>
                <w:b w:val="0"/>
                <w:bCs w:val="0"/>
                <w:kern w:val="0"/>
                <w:sz w:val="28"/>
                <w:szCs w:val="28"/>
                <w:lang w:val="kk-KZ" w:eastAsia="ru-KZ"/>
              </w:rPr>
            </w:pPr>
            <w:r w:rsidRPr="00A776D7">
              <w:rPr>
                <w:rStyle w:val="af5"/>
                <w:rFonts w:ascii="Times New Roman" w:eastAsia="Times New Roman" w:hAnsi="Times New Roman" w:cs="Times New Roman"/>
                <w:b w:val="0"/>
                <w:bCs w:val="0"/>
                <w:kern w:val="0"/>
                <w:sz w:val="28"/>
                <w:szCs w:val="28"/>
                <w:lang w:val="kk-KZ" w:eastAsia="ru-KZ"/>
              </w:rPr>
              <w:t>9,0</w:t>
            </w:r>
          </w:p>
        </w:tc>
      </w:tr>
      <w:tr w:rsidR="00E64F32" w:rsidRPr="00A776D7" w14:paraId="6924F6B8" w14:textId="77777777" w:rsidTr="001E4879">
        <w:tc>
          <w:tcPr>
            <w:tcW w:w="2202" w:type="dxa"/>
          </w:tcPr>
          <w:p w14:paraId="7CDC3826" w14:textId="63A106D4" w:rsidR="009A6B1C" w:rsidRPr="00A776D7" w:rsidRDefault="00124E18" w:rsidP="00124E18">
            <w:pPr>
              <w:rPr>
                <w:rStyle w:val="af5"/>
                <w:rFonts w:ascii="Times New Roman" w:eastAsia="Times New Roman" w:hAnsi="Times New Roman" w:cs="Times New Roman"/>
                <w:b w:val="0"/>
                <w:bCs w:val="0"/>
                <w:kern w:val="0"/>
                <w:sz w:val="28"/>
                <w:szCs w:val="28"/>
                <w:lang w:val="kk-KZ" w:eastAsia="ru-KZ"/>
              </w:rPr>
            </w:pPr>
            <w:r w:rsidRPr="00A776D7">
              <w:rPr>
                <w:rStyle w:val="af5"/>
                <w:rFonts w:ascii="Times New Roman" w:eastAsia="Times New Roman" w:hAnsi="Times New Roman" w:cs="Times New Roman"/>
                <w:b w:val="0"/>
                <w:bCs w:val="0"/>
                <w:kern w:val="0"/>
                <w:sz w:val="28"/>
                <w:szCs w:val="28"/>
                <w:lang w:val="kk-KZ" w:eastAsia="ru-KZ"/>
              </w:rPr>
              <w:t>Нитриттер</w:t>
            </w:r>
            <w:r w:rsidR="001E4879" w:rsidRPr="00A776D7">
              <w:rPr>
                <w:rStyle w:val="af5"/>
                <w:rFonts w:ascii="Times New Roman" w:eastAsia="Times New Roman" w:hAnsi="Times New Roman" w:cs="Times New Roman"/>
                <w:b w:val="0"/>
                <w:bCs w:val="0"/>
                <w:kern w:val="0"/>
                <w:sz w:val="28"/>
                <w:szCs w:val="28"/>
                <w:lang w:val="kk-KZ" w:eastAsia="ru-KZ"/>
              </w:rPr>
              <w:t>,</w:t>
            </w:r>
            <w:r w:rsidR="001E4879" w:rsidRPr="00A776D7">
              <w:rPr>
                <w:rStyle w:val="af5"/>
                <w:rFonts w:ascii="Times New Roman" w:hAnsi="Times New Roman" w:cs="Times New Roman"/>
                <w:b w:val="0"/>
                <w:bCs w:val="0"/>
                <w:sz w:val="28"/>
                <w:szCs w:val="28"/>
                <w:lang w:val="kk-KZ" w:eastAsia="ru-KZ"/>
              </w:rPr>
              <w:t xml:space="preserve"> мг/дм</w:t>
            </w:r>
            <w:r w:rsidR="001E4879" w:rsidRPr="00A776D7">
              <w:rPr>
                <w:rStyle w:val="af5"/>
                <w:rFonts w:ascii="Times New Roman" w:hAnsi="Times New Roman" w:cs="Times New Roman"/>
                <w:b w:val="0"/>
                <w:bCs w:val="0"/>
                <w:sz w:val="28"/>
                <w:szCs w:val="28"/>
                <w:vertAlign w:val="superscript"/>
                <w:lang w:val="kk-KZ" w:eastAsia="ru-KZ"/>
              </w:rPr>
              <w:t>3</w:t>
            </w:r>
          </w:p>
        </w:tc>
        <w:tc>
          <w:tcPr>
            <w:tcW w:w="1204" w:type="dxa"/>
          </w:tcPr>
          <w:p w14:paraId="27631267" w14:textId="620B982E" w:rsidR="009A6B1C" w:rsidRPr="00A776D7" w:rsidRDefault="00124E18" w:rsidP="00124E18">
            <w:pPr>
              <w:jc w:val="center"/>
              <w:rPr>
                <w:rStyle w:val="af5"/>
                <w:rFonts w:ascii="Times New Roman" w:eastAsia="Times New Roman" w:hAnsi="Times New Roman" w:cs="Times New Roman"/>
                <w:b w:val="0"/>
                <w:bCs w:val="0"/>
                <w:kern w:val="0"/>
                <w:sz w:val="28"/>
                <w:szCs w:val="28"/>
                <w:lang w:val="kk-KZ" w:eastAsia="ru-KZ"/>
              </w:rPr>
            </w:pPr>
            <w:r w:rsidRPr="00A776D7">
              <w:rPr>
                <w:rStyle w:val="af5"/>
                <w:rFonts w:ascii="Times New Roman" w:eastAsia="Times New Roman" w:hAnsi="Times New Roman" w:cs="Times New Roman"/>
                <w:b w:val="0"/>
                <w:bCs w:val="0"/>
                <w:kern w:val="0"/>
                <w:sz w:val="28"/>
                <w:szCs w:val="28"/>
                <w:lang w:val="kk-KZ" w:eastAsia="ru-KZ"/>
              </w:rPr>
              <w:t>5,1</w:t>
            </w:r>
          </w:p>
        </w:tc>
        <w:tc>
          <w:tcPr>
            <w:tcW w:w="1242" w:type="dxa"/>
          </w:tcPr>
          <w:p w14:paraId="1EC5B1FE" w14:textId="58BA83E3" w:rsidR="009A6B1C" w:rsidRPr="00A776D7" w:rsidRDefault="00124E18" w:rsidP="00124E18">
            <w:pPr>
              <w:jc w:val="center"/>
              <w:rPr>
                <w:rStyle w:val="af5"/>
                <w:rFonts w:ascii="Times New Roman" w:eastAsia="Times New Roman" w:hAnsi="Times New Roman" w:cs="Times New Roman"/>
                <w:b w:val="0"/>
                <w:bCs w:val="0"/>
                <w:kern w:val="0"/>
                <w:sz w:val="28"/>
                <w:szCs w:val="28"/>
                <w:lang w:val="kk-KZ" w:eastAsia="ru-KZ"/>
              </w:rPr>
            </w:pPr>
            <w:r w:rsidRPr="00A776D7">
              <w:rPr>
                <w:rStyle w:val="af5"/>
                <w:rFonts w:ascii="Times New Roman" w:eastAsia="Times New Roman" w:hAnsi="Times New Roman" w:cs="Times New Roman"/>
                <w:b w:val="0"/>
                <w:bCs w:val="0"/>
                <w:kern w:val="0"/>
                <w:sz w:val="28"/>
                <w:szCs w:val="28"/>
                <w:lang w:val="kk-KZ" w:eastAsia="ru-KZ"/>
              </w:rPr>
              <w:t>3,1</w:t>
            </w:r>
          </w:p>
        </w:tc>
        <w:tc>
          <w:tcPr>
            <w:tcW w:w="1242" w:type="dxa"/>
          </w:tcPr>
          <w:p w14:paraId="214A1612" w14:textId="7B0CD0EF" w:rsidR="009A6B1C" w:rsidRPr="00A776D7" w:rsidRDefault="00DD5B43" w:rsidP="00124E18">
            <w:pPr>
              <w:jc w:val="center"/>
              <w:rPr>
                <w:rStyle w:val="af5"/>
                <w:rFonts w:ascii="Times New Roman" w:eastAsia="Times New Roman" w:hAnsi="Times New Roman" w:cs="Times New Roman"/>
                <w:b w:val="0"/>
                <w:bCs w:val="0"/>
                <w:kern w:val="0"/>
                <w:sz w:val="28"/>
                <w:szCs w:val="28"/>
                <w:lang w:val="kk-KZ" w:eastAsia="ru-KZ"/>
              </w:rPr>
            </w:pPr>
            <w:r w:rsidRPr="00A776D7">
              <w:rPr>
                <w:rStyle w:val="af5"/>
                <w:rFonts w:ascii="Times New Roman" w:eastAsia="Times New Roman" w:hAnsi="Times New Roman" w:cs="Times New Roman"/>
                <w:b w:val="0"/>
                <w:bCs w:val="0"/>
                <w:kern w:val="0"/>
                <w:sz w:val="28"/>
                <w:szCs w:val="28"/>
                <w:lang w:val="kk-KZ" w:eastAsia="ru-KZ"/>
              </w:rPr>
              <w:t>3</w:t>
            </w:r>
            <w:r w:rsidRPr="00A776D7">
              <w:rPr>
                <w:rStyle w:val="af5"/>
                <w:rFonts w:ascii="Times New Roman" w:hAnsi="Times New Roman" w:cs="Times New Roman"/>
                <w:b w:val="0"/>
                <w:bCs w:val="0"/>
                <w:sz w:val="28"/>
                <w:szCs w:val="28"/>
                <w:lang w:val="kk-KZ"/>
              </w:rPr>
              <w:t>,1</w:t>
            </w:r>
          </w:p>
        </w:tc>
        <w:tc>
          <w:tcPr>
            <w:tcW w:w="1242" w:type="dxa"/>
          </w:tcPr>
          <w:p w14:paraId="323D7E3E" w14:textId="7EE6802B" w:rsidR="009A6B1C" w:rsidRPr="00A776D7" w:rsidRDefault="00DD5B43" w:rsidP="00124E18">
            <w:pPr>
              <w:jc w:val="center"/>
              <w:rPr>
                <w:rStyle w:val="af5"/>
                <w:rFonts w:ascii="Times New Roman" w:eastAsia="Times New Roman" w:hAnsi="Times New Roman" w:cs="Times New Roman"/>
                <w:b w:val="0"/>
                <w:bCs w:val="0"/>
                <w:kern w:val="0"/>
                <w:sz w:val="28"/>
                <w:szCs w:val="28"/>
                <w:lang w:val="kk-KZ" w:eastAsia="ru-KZ"/>
              </w:rPr>
            </w:pPr>
            <w:r w:rsidRPr="00A776D7">
              <w:rPr>
                <w:rStyle w:val="af5"/>
                <w:rFonts w:ascii="Times New Roman" w:eastAsia="Times New Roman" w:hAnsi="Times New Roman" w:cs="Times New Roman"/>
                <w:b w:val="0"/>
                <w:bCs w:val="0"/>
                <w:kern w:val="0"/>
                <w:sz w:val="28"/>
                <w:szCs w:val="28"/>
                <w:lang w:val="kk-KZ" w:eastAsia="ru-KZ"/>
              </w:rPr>
              <w:t>5,5</w:t>
            </w:r>
          </w:p>
        </w:tc>
        <w:tc>
          <w:tcPr>
            <w:tcW w:w="1242" w:type="dxa"/>
          </w:tcPr>
          <w:p w14:paraId="7C20D1DC" w14:textId="3281AC15" w:rsidR="009A6B1C" w:rsidRPr="00A776D7" w:rsidRDefault="00DD5B43" w:rsidP="00124E18">
            <w:pPr>
              <w:jc w:val="center"/>
              <w:rPr>
                <w:rStyle w:val="af5"/>
                <w:rFonts w:ascii="Times New Roman" w:eastAsia="Times New Roman" w:hAnsi="Times New Roman" w:cs="Times New Roman"/>
                <w:b w:val="0"/>
                <w:bCs w:val="0"/>
                <w:kern w:val="0"/>
                <w:sz w:val="28"/>
                <w:szCs w:val="28"/>
                <w:lang w:val="kk-KZ" w:eastAsia="ru-KZ"/>
              </w:rPr>
            </w:pPr>
            <w:r w:rsidRPr="00A776D7">
              <w:rPr>
                <w:rStyle w:val="af5"/>
                <w:rFonts w:ascii="Times New Roman" w:eastAsia="Times New Roman" w:hAnsi="Times New Roman" w:cs="Times New Roman"/>
                <w:b w:val="0"/>
                <w:bCs w:val="0"/>
                <w:kern w:val="0"/>
                <w:sz w:val="28"/>
                <w:szCs w:val="28"/>
                <w:lang w:val="kk-KZ" w:eastAsia="ru-KZ"/>
              </w:rPr>
              <w:t>5,8</w:t>
            </w:r>
          </w:p>
        </w:tc>
        <w:tc>
          <w:tcPr>
            <w:tcW w:w="1197" w:type="dxa"/>
          </w:tcPr>
          <w:p w14:paraId="121FCDC0" w14:textId="0F134830" w:rsidR="009A6B1C" w:rsidRPr="00A776D7" w:rsidRDefault="00DD5B43" w:rsidP="00124E18">
            <w:pPr>
              <w:jc w:val="center"/>
              <w:rPr>
                <w:rStyle w:val="af5"/>
                <w:rFonts w:ascii="Times New Roman" w:eastAsia="Times New Roman" w:hAnsi="Times New Roman" w:cs="Times New Roman"/>
                <w:b w:val="0"/>
                <w:bCs w:val="0"/>
                <w:kern w:val="0"/>
                <w:sz w:val="28"/>
                <w:szCs w:val="28"/>
                <w:lang w:val="kk-KZ" w:eastAsia="ru-KZ"/>
              </w:rPr>
            </w:pPr>
            <w:r w:rsidRPr="00A776D7">
              <w:rPr>
                <w:rStyle w:val="af5"/>
                <w:rFonts w:ascii="Times New Roman" w:eastAsia="Times New Roman" w:hAnsi="Times New Roman" w:cs="Times New Roman"/>
                <w:b w:val="0"/>
                <w:bCs w:val="0"/>
                <w:kern w:val="0"/>
                <w:sz w:val="28"/>
                <w:szCs w:val="28"/>
                <w:lang w:val="kk-KZ" w:eastAsia="ru-KZ"/>
              </w:rPr>
              <w:t>4,1</w:t>
            </w:r>
          </w:p>
        </w:tc>
      </w:tr>
      <w:tr w:rsidR="00E64F32" w:rsidRPr="00A776D7" w14:paraId="2C97E6C6" w14:textId="77777777" w:rsidTr="00414884">
        <w:tc>
          <w:tcPr>
            <w:tcW w:w="2202" w:type="dxa"/>
          </w:tcPr>
          <w:p w14:paraId="4A19E4FB" w14:textId="2D54F019" w:rsidR="009A6B1C" w:rsidRPr="00A776D7" w:rsidRDefault="00124E18" w:rsidP="00124E18">
            <w:pPr>
              <w:rPr>
                <w:rStyle w:val="af5"/>
                <w:rFonts w:ascii="Times New Roman" w:eastAsia="Times New Roman" w:hAnsi="Times New Roman" w:cs="Times New Roman"/>
                <w:b w:val="0"/>
                <w:bCs w:val="0"/>
                <w:kern w:val="0"/>
                <w:sz w:val="28"/>
                <w:szCs w:val="28"/>
                <w:lang w:val="kk-KZ" w:eastAsia="ru-KZ"/>
              </w:rPr>
            </w:pPr>
            <w:r w:rsidRPr="00A776D7">
              <w:rPr>
                <w:rStyle w:val="af5"/>
                <w:rFonts w:ascii="Times New Roman" w:eastAsia="Times New Roman" w:hAnsi="Times New Roman" w:cs="Times New Roman"/>
                <w:b w:val="0"/>
                <w:bCs w:val="0"/>
                <w:kern w:val="0"/>
                <w:sz w:val="28"/>
                <w:szCs w:val="28"/>
                <w:lang w:val="kk-KZ" w:eastAsia="ru-KZ"/>
              </w:rPr>
              <w:t>Нитраттар</w:t>
            </w:r>
          </w:p>
        </w:tc>
        <w:tc>
          <w:tcPr>
            <w:tcW w:w="1204" w:type="dxa"/>
          </w:tcPr>
          <w:p w14:paraId="5E725FDA" w14:textId="6F38632D" w:rsidR="00124E18" w:rsidRPr="00A776D7" w:rsidRDefault="00124E18" w:rsidP="00124E18">
            <w:pPr>
              <w:jc w:val="center"/>
              <w:rPr>
                <w:rStyle w:val="af5"/>
                <w:rFonts w:ascii="Times New Roman" w:eastAsia="Times New Roman" w:hAnsi="Times New Roman" w:cs="Times New Roman"/>
                <w:b w:val="0"/>
                <w:bCs w:val="0"/>
                <w:kern w:val="0"/>
                <w:sz w:val="28"/>
                <w:szCs w:val="28"/>
                <w:lang w:val="kk-KZ" w:eastAsia="ru-KZ"/>
              </w:rPr>
            </w:pPr>
            <w:r w:rsidRPr="00A776D7">
              <w:rPr>
                <w:rStyle w:val="af5"/>
                <w:rFonts w:ascii="Times New Roman" w:eastAsia="Times New Roman" w:hAnsi="Times New Roman" w:cs="Times New Roman"/>
                <w:b w:val="0"/>
                <w:bCs w:val="0"/>
                <w:kern w:val="0"/>
                <w:sz w:val="28"/>
                <w:szCs w:val="28"/>
                <w:lang w:val="kk-KZ" w:eastAsia="ru-KZ"/>
              </w:rPr>
              <w:t>36,4</w:t>
            </w:r>
          </w:p>
        </w:tc>
        <w:tc>
          <w:tcPr>
            <w:tcW w:w="1242" w:type="dxa"/>
          </w:tcPr>
          <w:p w14:paraId="64D412E6" w14:textId="3680ADB8" w:rsidR="009A6B1C" w:rsidRPr="00A776D7" w:rsidRDefault="00124E18" w:rsidP="00124E18">
            <w:pPr>
              <w:jc w:val="center"/>
              <w:rPr>
                <w:rStyle w:val="af5"/>
                <w:rFonts w:ascii="Times New Roman" w:eastAsia="Times New Roman" w:hAnsi="Times New Roman" w:cs="Times New Roman"/>
                <w:b w:val="0"/>
                <w:bCs w:val="0"/>
                <w:kern w:val="0"/>
                <w:sz w:val="28"/>
                <w:szCs w:val="28"/>
                <w:lang w:val="kk-KZ" w:eastAsia="ru-KZ"/>
              </w:rPr>
            </w:pPr>
            <w:r w:rsidRPr="00A776D7">
              <w:rPr>
                <w:rStyle w:val="af5"/>
                <w:rFonts w:ascii="Times New Roman" w:eastAsia="Times New Roman" w:hAnsi="Times New Roman" w:cs="Times New Roman"/>
                <w:b w:val="0"/>
                <w:bCs w:val="0"/>
                <w:kern w:val="0"/>
                <w:sz w:val="28"/>
                <w:szCs w:val="28"/>
                <w:lang w:val="kk-KZ" w:eastAsia="ru-KZ"/>
              </w:rPr>
              <w:t>27,7</w:t>
            </w:r>
          </w:p>
        </w:tc>
        <w:tc>
          <w:tcPr>
            <w:tcW w:w="1242" w:type="dxa"/>
          </w:tcPr>
          <w:p w14:paraId="36E5E031" w14:textId="146A78EF" w:rsidR="009A6B1C" w:rsidRPr="00A776D7" w:rsidRDefault="00DD5B43" w:rsidP="00124E18">
            <w:pPr>
              <w:jc w:val="center"/>
              <w:rPr>
                <w:rStyle w:val="af5"/>
                <w:rFonts w:ascii="Times New Roman" w:eastAsia="Times New Roman" w:hAnsi="Times New Roman" w:cs="Times New Roman"/>
                <w:b w:val="0"/>
                <w:bCs w:val="0"/>
                <w:kern w:val="0"/>
                <w:sz w:val="28"/>
                <w:szCs w:val="28"/>
                <w:lang w:val="kk-KZ" w:eastAsia="ru-KZ"/>
              </w:rPr>
            </w:pPr>
            <w:r w:rsidRPr="00A776D7">
              <w:rPr>
                <w:rStyle w:val="af5"/>
                <w:rFonts w:ascii="Times New Roman" w:eastAsia="Times New Roman" w:hAnsi="Times New Roman" w:cs="Times New Roman"/>
                <w:b w:val="0"/>
                <w:bCs w:val="0"/>
                <w:kern w:val="0"/>
                <w:sz w:val="28"/>
                <w:szCs w:val="28"/>
                <w:lang w:val="kk-KZ" w:eastAsia="ru-KZ"/>
              </w:rPr>
              <w:t>2</w:t>
            </w:r>
            <w:r w:rsidRPr="00A776D7">
              <w:rPr>
                <w:rStyle w:val="af5"/>
                <w:rFonts w:ascii="Times New Roman" w:hAnsi="Times New Roman" w:cs="Times New Roman"/>
                <w:b w:val="0"/>
                <w:bCs w:val="0"/>
                <w:sz w:val="28"/>
                <w:szCs w:val="28"/>
                <w:lang w:val="kk-KZ"/>
              </w:rPr>
              <w:t>8,8</w:t>
            </w:r>
          </w:p>
        </w:tc>
        <w:tc>
          <w:tcPr>
            <w:tcW w:w="1242" w:type="dxa"/>
          </w:tcPr>
          <w:p w14:paraId="2BD67B17" w14:textId="5D721D9C" w:rsidR="009A6B1C" w:rsidRPr="00A776D7" w:rsidRDefault="00DD5B43" w:rsidP="00124E18">
            <w:pPr>
              <w:jc w:val="center"/>
              <w:rPr>
                <w:rStyle w:val="af5"/>
                <w:rFonts w:ascii="Times New Roman" w:eastAsia="Times New Roman" w:hAnsi="Times New Roman" w:cs="Times New Roman"/>
                <w:b w:val="0"/>
                <w:bCs w:val="0"/>
                <w:kern w:val="0"/>
                <w:sz w:val="28"/>
                <w:szCs w:val="28"/>
                <w:lang w:val="kk-KZ" w:eastAsia="ru-KZ"/>
              </w:rPr>
            </w:pPr>
            <w:r w:rsidRPr="00A776D7">
              <w:rPr>
                <w:rStyle w:val="af5"/>
                <w:rFonts w:ascii="Times New Roman" w:eastAsia="Times New Roman" w:hAnsi="Times New Roman" w:cs="Times New Roman"/>
                <w:b w:val="0"/>
                <w:bCs w:val="0"/>
                <w:kern w:val="0"/>
                <w:sz w:val="28"/>
                <w:szCs w:val="28"/>
                <w:lang w:val="kk-KZ" w:eastAsia="ru-KZ"/>
              </w:rPr>
              <w:t>34,3</w:t>
            </w:r>
          </w:p>
        </w:tc>
        <w:tc>
          <w:tcPr>
            <w:tcW w:w="1242" w:type="dxa"/>
          </w:tcPr>
          <w:p w14:paraId="5E3CD92D" w14:textId="78F8ED0D" w:rsidR="009A6B1C" w:rsidRPr="00A776D7" w:rsidRDefault="00DD5B43" w:rsidP="00124E18">
            <w:pPr>
              <w:jc w:val="center"/>
              <w:rPr>
                <w:rStyle w:val="af5"/>
                <w:rFonts w:ascii="Times New Roman" w:eastAsia="Times New Roman" w:hAnsi="Times New Roman" w:cs="Times New Roman"/>
                <w:b w:val="0"/>
                <w:bCs w:val="0"/>
                <w:kern w:val="0"/>
                <w:sz w:val="28"/>
                <w:szCs w:val="28"/>
                <w:lang w:val="kk-KZ" w:eastAsia="ru-KZ"/>
              </w:rPr>
            </w:pPr>
            <w:r w:rsidRPr="00A776D7">
              <w:rPr>
                <w:rStyle w:val="af5"/>
                <w:rFonts w:ascii="Times New Roman" w:eastAsia="Times New Roman" w:hAnsi="Times New Roman" w:cs="Times New Roman"/>
                <w:b w:val="0"/>
                <w:bCs w:val="0"/>
                <w:kern w:val="0"/>
                <w:sz w:val="28"/>
                <w:szCs w:val="28"/>
                <w:lang w:val="kk-KZ" w:eastAsia="ru-KZ"/>
              </w:rPr>
              <w:t>38,8</w:t>
            </w:r>
          </w:p>
        </w:tc>
        <w:tc>
          <w:tcPr>
            <w:tcW w:w="1197" w:type="dxa"/>
          </w:tcPr>
          <w:p w14:paraId="5F64798C" w14:textId="5EB12069" w:rsidR="009A6B1C" w:rsidRPr="00A776D7" w:rsidRDefault="00DD5B43" w:rsidP="00124E18">
            <w:pPr>
              <w:jc w:val="center"/>
              <w:rPr>
                <w:rStyle w:val="af5"/>
                <w:rFonts w:ascii="Times New Roman" w:eastAsia="Times New Roman" w:hAnsi="Times New Roman" w:cs="Times New Roman"/>
                <w:b w:val="0"/>
                <w:bCs w:val="0"/>
                <w:kern w:val="0"/>
                <w:sz w:val="28"/>
                <w:szCs w:val="28"/>
                <w:lang w:val="kk-KZ" w:eastAsia="ru-KZ"/>
              </w:rPr>
            </w:pPr>
            <w:r w:rsidRPr="00A776D7">
              <w:rPr>
                <w:rStyle w:val="af5"/>
                <w:rFonts w:ascii="Times New Roman" w:eastAsia="Times New Roman" w:hAnsi="Times New Roman" w:cs="Times New Roman"/>
                <w:b w:val="0"/>
                <w:bCs w:val="0"/>
                <w:kern w:val="0"/>
                <w:sz w:val="28"/>
                <w:szCs w:val="28"/>
                <w:lang w:val="kk-KZ" w:eastAsia="ru-KZ"/>
              </w:rPr>
              <w:t>31,4</w:t>
            </w:r>
          </w:p>
        </w:tc>
      </w:tr>
      <w:tr w:rsidR="00E64F32" w:rsidRPr="00A776D7" w14:paraId="45DE5681" w14:textId="77777777" w:rsidTr="00414884">
        <w:tc>
          <w:tcPr>
            <w:tcW w:w="2202" w:type="dxa"/>
          </w:tcPr>
          <w:p w14:paraId="120E42D2" w14:textId="08AD40F8" w:rsidR="009A6B1C" w:rsidRPr="00A776D7" w:rsidRDefault="00124E18" w:rsidP="00124E18">
            <w:pPr>
              <w:rPr>
                <w:rStyle w:val="af5"/>
                <w:rFonts w:ascii="Times New Roman" w:eastAsia="Times New Roman" w:hAnsi="Times New Roman" w:cs="Times New Roman"/>
                <w:b w:val="0"/>
                <w:bCs w:val="0"/>
                <w:kern w:val="0"/>
                <w:sz w:val="28"/>
                <w:szCs w:val="28"/>
                <w:vertAlign w:val="subscript"/>
                <w:lang w:val="kk-KZ" w:eastAsia="ru-KZ"/>
              </w:rPr>
            </w:pPr>
            <w:r w:rsidRPr="00A776D7">
              <w:rPr>
                <w:rStyle w:val="af5"/>
                <w:rFonts w:ascii="Times New Roman" w:eastAsia="Times New Roman" w:hAnsi="Times New Roman" w:cs="Times New Roman"/>
                <w:b w:val="0"/>
                <w:bCs w:val="0"/>
                <w:kern w:val="0"/>
                <w:sz w:val="28"/>
                <w:szCs w:val="28"/>
                <w:lang w:val="kk-KZ" w:eastAsia="ru-KZ"/>
              </w:rPr>
              <w:t>ОБҚ</w:t>
            </w:r>
            <w:r w:rsidRPr="00A776D7">
              <w:rPr>
                <w:rStyle w:val="af5"/>
                <w:rFonts w:ascii="Times New Roman" w:eastAsia="Times New Roman" w:hAnsi="Times New Roman" w:cs="Times New Roman"/>
                <w:b w:val="0"/>
                <w:bCs w:val="0"/>
                <w:kern w:val="0"/>
                <w:sz w:val="28"/>
                <w:szCs w:val="28"/>
                <w:vertAlign w:val="subscript"/>
                <w:lang w:val="kk-KZ" w:eastAsia="ru-KZ"/>
              </w:rPr>
              <w:t>5</w:t>
            </w:r>
            <w:r w:rsidR="001E4879" w:rsidRPr="00A776D7">
              <w:rPr>
                <w:rStyle w:val="af5"/>
                <w:rFonts w:ascii="Times New Roman" w:eastAsia="Times New Roman" w:hAnsi="Times New Roman" w:cs="Times New Roman"/>
                <w:b w:val="0"/>
                <w:bCs w:val="0"/>
                <w:kern w:val="0"/>
                <w:sz w:val="28"/>
                <w:szCs w:val="28"/>
                <w:vertAlign w:val="subscript"/>
                <w:lang w:val="kk-KZ" w:eastAsia="ru-KZ"/>
              </w:rPr>
              <w:t>,</w:t>
            </w:r>
            <w:r w:rsidR="001E4879" w:rsidRPr="00A776D7">
              <w:rPr>
                <w:rStyle w:val="af5"/>
                <w:rFonts w:ascii="Times New Roman" w:hAnsi="Times New Roman" w:cs="Times New Roman"/>
                <w:b w:val="0"/>
                <w:bCs w:val="0"/>
                <w:sz w:val="28"/>
                <w:szCs w:val="28"/>
                <w:vertAlign w:val="subscript"/>
                <w:lang w:val="kk-KZ" w:eastAsia="ru-KZ"/>
              </w:rPr>
              <w:t xml:space="preserve"> </w:t>
            </w:r>
            <w:r w:rsidR="001E4879" w:rsidRPr="00A776D7">
              <w:rPr>
                <w:rStyle w:val="af5"/>
                <w:rFonts w:ascii="Times New Roman" w:hAnsi="Times New Roman" w:cs="Times New Roman"/>
                <w:b w:val="0"/>
                <w:bCs w:val="0"/>
                <w:sz w:val="28"/>
                <w:szCs w:val="28"/>
                <w:lang w:val="kk-KZ" w:eastAsia="ru-KZ"/>
              </w:rPr>
              <w:t>мгО</w:t>
            </w:r>
            <w:r w:rsidR="001E4879" w:rsidRPr="00A776D7">
              <w:rPr>
                <w:rStyle w:val="af5"/>
                <w:rFonts w:ascii="Times New Roman" w:hAnsi="Times New Roman" w:cs="Times New Roman"/>
                <w:b w:val="0"/>
                <w:bCs w:val="0"/>
                <w:sz w:val="28"/>
                <w:szCs w:val="28"/>
                <w:vertAlign w:val="subscript"/>
                <w:lang w:val="kk-KZ" w:eastAsia="ru-KZ"/>
              </w:rPr>
              <w:t>2</w:t>
            </w:r>
            <w:r w:rsidR="001E4879" w:rsidRPr="00A776D7">
              <w:rPr>
                <w:rStyle w:val="af5"/>
                <w:rFonts w:ascii="Times New Roman" w:hAnsi="Times New Roman" w:cs="Times New Roman"/>
                <w:b w:val="0"/>
                <w:bCs w:val="0"/>
                <w:sz w:val="28"/>
                <w:szCs w:val="28"/>
                <w:lang w:val="kk-KZ" w:eastAsia="ru-KZ"/>
              </w:rPr>
              <w:t>/дм</w:t>
            </w:r>
            <w:r w:rsidR="001E4879" w:rsidRPr="00A776D7">
              <w:rPr>
                <w:rStyle w:val="af5"/>
                <w:rFonts w:ascii="Times New Roman" w:hAnsi="Times New Roman" w:cs="Times New Roman"/>
                <w:b w:val="0"/>
                <w:bCs w:val="0"/>
                <w:sz w:val="28"/>
                <w:szCs w:val="28"/>
                <w:vertAlign w:val="superscript"/>
                <w:lang w:val="kk-KZ" w:eastAsia="ru-KZ"/>
              </w:rPr>
              <w:t>3</w:t>
            </w:r>
          </w:p>
        </w:tc>
        <w:tc>
          <w:tcPr>
            <w:tcW w:w="1204" w:type="dxa"/>
          </w:tcPr>
          <w:p w14:paraId="48263460" w14:textId="007F2D7D" w:rsidR="009A6B1C" w:rsidRPr="00A776D7" w:rsidRDefault="00124E18" w:rsidP="00124E18">
            <w:pPr>
              <w:jc w:val="center"/>
              <w:rPr>
                <w:rStyle w:val="af5"/>
                <w:rFonts w:ascii="Times New Roman" w:eastAsia="Times New Roman" w:hAnsi="Times New Roman" w:cs="Times New Roman"/>
                <w:b w:val="0"/>
                <w:bCs w:val="0"/>
                <w:kern w:val="0"/>
                <w:sz w:val="28"/>
                <w:szCs w:val="28"/>
                <w:lang w:val="kk-KZ" w:eastAsia="ru-KZ"/>
              </w:rPr>
            </w:pPr>
            <w:r w:rsidRPr="00A776D7">
              <w:rPr>
                <w:rStyle w:val="af5"/>
                <w:rFonts w:ascii="Times New Roman" w:eastAsia="Times New Roman" w:hAnsi="Times New Roman" w:cs="Times New Roman"/>
                <w:b w:val="0"/>
                <w:bCs w:val="0"/>
                <w:kern w:val="0"/>
                <w:sz w:val="28"/>
                <w:szCs w:val="28"/>
                <w:lang w:val="kk-KZ" w:eastAsia="ru-KZ"/>
              </w:rPr>
              <w:t>12,6</w:t>
            </w:r>
          </w:p>
        </w:tc>
        <w:tc>
          <w:tcPr>
            <w:tcW w:w="1242" w:type="dxa"/>
          </w:tcPr>
          <w:p w14:paraId="7CB428A7" w14:textId="4CAE2C98" w:rsidR="009A6B1C" w:rsidRPr="00A776D7" w:rsidRDefault="00124E18" w:rsidP="00124E18">
            <w:pPr>
              <w:jc w:val="center"/>
              <w:rPr>
                <w:rStyle w:val="af5"/>
                <w:rFonts w:ascii="Times New Roman" w:eastAsia="Times New Roman" w:hAnsi="Times New Roman" w:cs="Times New Roman"/>
                <w:b w:val="0"/>
                <w:bCs w:val="0"/>
                <w:kern w:val="0"/>
                <w:sz w:val="28"/>
                <w:szCs w:val="28"/>
                <w:lang w:val="kk-KZ" w:eastAsia="ru-KZ"/>
              </w:rPr>
            </w:pPr>
            <w:r w:rsidRPr="00A776D7">
              <w:rPr>
                <w:rStyle w:val="af5"/>
                <w:rFonts w:ascii="Times New Roman" w:eastAsia="Times New Roman" w:hAnsi="Times New Roman" w:cs="Times New Roman"/>
                <w:b w:val="0"/>
                <w:bCs w:val="0"/>
                <w:kern w:val="0"/>
                <w:sz w:val="28"/>
                <w:szCs w:val="28"/>
                <w:lang w:val="kk-KZ" w:eastAsia="ru-KZ"/>
              </w:rPr>
              <w:t>10,5</w:t>
            </w:r>
          </w:p>
        </w:tc>
        <w:tc>
          <w:tcPr>
            <w:tcW w:w="1242" w:type="dxa"/>
          </w:tcPr>
          <w:p w14:paraId="26889072" w14:textId="631D9F2F" w:rsidR="009A6B1C" w:rsidRPr="00A776D7" w:rsidRDefault="00DD5B43" w:rsidP="00124E18">
            <w:pPr>
              <w:jc w:val="center"/>
              <w:rPr>
                <w:rStyle w:val="af5"/>
                <w:rFonts w:ascii="Times New Roman" w:eastAsia="Times New Roman" w:hAnsi="Times New Roman" w:cs="Times New Roman"/>
                <w:b w:val="0"/>
                <w:bCs w:val="0"/>
                <w:kern w:val="0"/>
                <w:sz w:val="28"/>
                <w:szCs w:val="28"/>
                <w:lang w:val="kk-KZ" w:eastAsia="ru-KZ"/>
              </w:rPr>
            </w:pPr>
            <w:r w:rsidRPr="00A776D7">
              <w:rPr>
                <w:rStyle w:val="af5"/>
                <w:rFonts w:ascii="Times New Roman" w:eastAsia="Times New Roman" w:hAnsi="Times New Roman" w:cs="Times New Roman"/>
                <w:b w:val="0"/>
                <w:bCs w:val="0"/>
                <w:kern w:val="0"/>
                <w:sz w:val="28"/>
                <w:szCs w:val="28"/>
                <w:lang w:val="kk-KZ" w:eastAsia="ru-KZ"/>
              </w:rPr>
              <w:t>1</w:t>
            </w:r>
            <w:r w:rsidRPr="00A776D7">
              <w:rPr>
                <w:rStyle w:val="af5"/>
                <w:rFonts w:ascii="Times New Roman" w:hAnsi="Times New Roman" w:cs="Times New Roman"/>
                <w:b w:val="0"/>
                <w:bCs w:val="0"/>
                <w:sz w:val="28"/>
                <w:szCs w:val="28"/>
                <w:lang w:val="kk-KZ"/>
              </w:rPr>
              <w:t>5,9</w:t>
            </w:r>
          </w:p>
        </w:tc>
        <w:tc>
          <w:tcPr>
            <w:tcW w:w="1242" w:type="dxa"/>
          </w:tcPr>
          <w:p w14:paraId="601A2FF7" w14:textId="382849B2" w:rsidR="009A6B1C" w:rsidRPr="00A776D7" w:rsidRDefault="00DD5B43" w:rsidP="00124E18">
            <w:pPr>
              <w:jc w:val="center"/>
              <w:rPr>
                <w:rStyle w:val="af5"/>
                <w:rFonts w:ascii="Times New Roman" w:eastAsia="Times New Roman" w:hAnsi="Times New Roman" w:cs="Times New Roman"/>
                <w:b w:val="0"/>
                <w:bCs w:val="0"/>
                <w:kern w:val="0"/>
                <w:sz w:val="28"/>
                <w:szCs w:val="28"/>
                <w:lang w:val="kk-KZ" w:eastAsia="ru-KZ"/>
              </w:rPr>
            </w:pPr>
            <w:r w:rsidRPr="00A776D7">
              <w:rPr>
                <w:rStyle w:val="af5"/>
                <w:rFonts w:ascii="Times New Roman" w:eastAsia="Times New Roman" w:hAnsi="Times New Roman" w:cs="Times New Roman"/>
                <w:b w:val="0"/>
                <w:bCs w:val="0"/>
                <w:kern w:val="0"/>
                <w:sz w:val="28"/>
                <w:szCs w:val="28"/>
                <w:lang w:val="kk-KZ" w:eastAsia="ru-KZ"/>
              </w:rPr>
              <w:t>17,9</w:t>
            </w:r>
          </w:p>
        </w:tc>
        <w:tc>
          <w:tcPr>
            <w:tcW w:w="1242" w:type="dxa"/>
          </w:tcPr>
          <w:p w14:paraId="67AF0CAA" w14:textId="177CD088" w:rsidR="009A6B1C" w:rsidRPr="00A776D7" w:rsidRDefault="00DD5B43" w:rsidP="00124E18">
            <w:pPr>
              <w:jc w:val="center"/>
              <w:rPr>
                <w:rStyle w:val="af5"/>
                <w:rFonts w:ascii="Times New Roman" w:eastAsia="Times New Roman" w:hAnsi="Times New Roman" w:cs="Times New Roman"/>
                <w:b w:val="0"/>
                <w:bCs w:val="0"/>
                <w:kern w:val="0"/>
                <w:sz w:val="28"/>
                <w:szCs w:val="28"/>
                <w:lang w:val="kk-KZ" w:eastAsia="ru-KZ"/>
              </w:rPr>
            </w:pPr>
            <w:r w:rsidRPr="00A776D7">
              <w:rPr>
                <w:rStyle w:val="af5"/>
                <w:rFonts w:ascii="Times New Roman" w:eastAsia="Times New Roman" w:hAnsi="Times New Roman" w:cs="Times New Roman"/>
                <w:b w:val="0"/>
                <w:bCs w:val="0"/>
                <w:kern w:val="0"/>
                <w:sz w:val="28"/>
                <w:szCs w:val="28"/>
                <w:lang w:val="kk-KZ" w:eastAsia="ru-KZ"/>
              </w:rPr>
              <w:t>17,3</w:t>
            </w:r>
          </w:p>
        </w:tc>
        <w:tc>
          <w:tcPr>
            <w:tcW w:w="1197" w:type="dxa"/>
          </w:tcPr>
          <w:p w14:paraId="4185D237" w14:textId="6B89450F" w:rsidR="009A6B1C" w:rsidRPr="00A776D7" w:rsidRDefault="00DD5B43" w:rsidP="00124E18">
            <w:pPr>
              <w:jc w:val="center"/>
              <w:rPr>
                <w:rStyle w:val="af5"/>
                <w:rFonts w:ascii="Times New Roman" w:eastAsia="Times New Roman" w:hAnsi="Times New Roman" w:cs="Times New Roman"/>
                <w:b w:val="0"/>
                <w:bCs w:val="0"/>
                <w:kern w:val="0"/>
                <w:sz w:val="28"/>
                <w:szCs w:val="28"/>
                <w:lang w:val="kk-KZ" w:eastAsia="ru-KZ"/>
              </w:rPr>
            </w:pPr>
            <w:r w:rsidRPr="00A776D7">
              <w:rPr>
                <w:rStyle w:val="af5"/>
                <w:rFonts w:ascii="Times New Roman" w:eastAsia="Times New Roman" w:hAnsi="Times New Roman" w:cs="Times New Roman"/>
                <w:b w:val="0"/>
                <w:bCs w:val="0"/>
                <w:kern w:val="0"/>
                <w:sz w:val="28"/>
                <w:szCs w:val="28"/>
                <w:lang w:val="kk-KZ" w:eastAsia="ru-KZ"/>
              </w:rPr>
              <w:t>14,2</w:t>
            </w:r>
          </w:p>
        </w:tc>
      </w:tr>
    </w:tbl>
    <w:p w14:paraId="20533A48" w14:textId="77777777" w:rsidR="001E4879" w:rsidRPr="00A776D7" w:rsidRDefault="001E4879">
      <w:pPr>
        <w:rPr>
          <w:rFonts w:ascii="Times New Roman" w:hAnsi="Times New Roman" w:cs="Times New Roman"/>
          <w:sz w:val="28"/>
          <w:szCs w:val="28"/>
          <w:lang w:val="kk-KZ"/>
        </w:rPr>
      </w:pPr>
    </w:p>
    <w:p w14:paraId="1A511997" w14:textId="43BF635A" w:rsidR="001E4879" w:rsidRPr="00A776D7" w:rsidRDefault="001E4879">
      <w:pPr>
        <w:rPr>
          <w:rFonts w:ascii="Times New Roman" w:hAnsi="Times New Roman" w:cs="Times New Roman"/>
          <w:sz w:val="28"/>
          <w:szCs w:val="28"/>
          <w:lang w:val="kk-KZ"/>
        </w:rPr>
      </w:pPr>
      <w:r w:rsidRPr="00A776D7">
        <w:rPr>
          <w:rFonts w:ascii="Times New Roman" w:hAnsi="Times New Roman" w:cs="Times New Roman"/>
          <w:sz w:val="28"/>
          <w:szCs w:val="28"/>
          <w:lang w:val="kk-KZ"/>
        </w:rPr>
        <w:t>6- кестенің жалғасы</w:t>
      </w:r>
    </w:p>
    <w:tbl>
      <w:tblPr>
        <w:tblStyle w:val="a6"/>
        <w:tblW w:w="0" w:type="auto"/>
        <w:tblLook w:val="04A0" w:firstRow="1" w:lastRow="0" w:firstColumn="1" w:lastColumn="0" w:noHBand="0" w:noVBand="1"/>
      </w:tblPr>
      <w:tblGrid>
        <w:gridCol w:w="2202"/>
        <w:gridCol w:w="1204"/>
        <w:gridCol w:w="1242"/>
        <w:gridCol w:w="1242"/>
        <w:gridCol w:w="1242"/>
        <w:gridCol w:w="1242"/>
        <w:gridCol w:w="1197"/>
      </w:tblGrid>
      <w:tr w:rsidR="00E64F32" w:rsidRPr="00A776D7" w14:paraId="2951509A" w14:textId="77777777" w:rsidTr="00414884">
        <w:tc>
          <w:tcPr>
            <w:tcW w:w="2202" w:type="dxa"/>
          </w:tcPr>
          <w:p w14:paraId="685B3BFF" w14:textId="3DCD0A1B" w:rsidR="009A6B1C" w:rsidRPr="00A776D7" w:rsidRDefault="00124E18" w:rsidP="00124E18">
            <w:pPr>
              <w:rPr>
                <w:rStyle w:val="af5"/>
                <w:rFonts w:ascii="Times New Roman" w:eastAsia="Times New Roman" w:hAnsi="Times New Roman" w:cs="Times New Roman"/>
                <w:b w:val="0"/>
                <w:bCs w:val="0"/>
                <w:kern w:val="0"/>
                <w:sz w:val="28"/>
                <w:szCs w:val="28"/>
                <w:lang w:val="kk-KZ" w:eastAsia="ru-KZ"/>
              </w:rPr>
            </w:pPr>
            <w:r w:rsidRPr="00A776D7">
              <w:rPr>
                <w:rStyle w:val="af5"/>
                <w:rFonts w:ascii="Times New Roman" w:eastAsia="Times New Roman" w:hAnsi="Times New Roman" w:cs="Times New Roman"/>
                <w:b w:val="0"/>
                <w:bCs w:val="0"/>
                <w:kern w:val="0"/>
                <w:sz w:val="28"/>
                <w:szCs w:val="28"/>
                <w:lang w:val="kk-KZ" w:eastAsia="ru-KZ"/>
              </w:rPr>
              <w:t>ОХҚ</w:t>
            </w:r>
            <w:r w:rsidR="001E4879" w:rsidRPr="00A776D7">
              <w:rPr>
                <w:rStyle w:val="af5"/>
                <w:rFonts w:ascii="Times New Roman" w:eastAsia="Times New Roman" w:hAnsi="Times New Roman" w:cs="Times New Roman"/>
                <w:b w:val="0"/>
                <w:bCs w:val="0"/>
                <w:kern w:val="0"/>
                <w:sz w:val="28"/>
                <w:szCs w:val="28"/>
                <w:lang w:val="kk-KZ" w:eastAsia="ru-KZ"/>
              </w:rPr>
              <w:t>,</w:t>
            </w:r>
            <w:r w:rsidR="001E4879" w:rsidRPr="00A776D7">
              <w:rPr>
                <w:rStyle w:val="af5"/>
                <w:rFonts w:ascii="Times New Roman" w:hAnsi="Times New Roman" w:cs="Times New Roman"/>
                <w:b w:val="0"/>
                <w:bCs w:val="0"/>
                <w:sz w:val="28"/>
                <w:szCs w:val="28"/>
                <w:lang w:val="kk-KZ" w:eastAsia="ru-KZ"/>
              </w:rPr>
              <w:t xml:space="preserve"> мгО/дм</w:t>
            </w:r>
            <w:r w:rsidR="001E4879" w:rsidRPr="00A776D7">
              <w:rPr>
                <w:rStyle w:val="af5"/>
                <w:rFonts w:ascii="Times New Roman" w:hAnsi="Times New Roman" w:cs="Times New Roman"/>
                <w:b w:val="0"/>
                <w:bCs w:val="0"/>
                <w:sz w:val="28"/>
                <w:szCs w:val="28"/>
                <w:vertAlign w:val="superscript"/>
                <w:lang w:val="kk-KZ" w:eastAsia="ru-KZ"/>
              </w:rPr>
              <w:t>3</w:t>
            </w:r>
          </w:p>
        </w:tc>
        <w:tc>
          <w:tcPr>
            <w:tcW w:w="1204" w:type="dxa"/>
          </w:tcPr>
          <w:p w14:paraId="0F199967" w14:textId="7567B40C" w:rsidR="009A6B1C" w:rsidRPr="00A776D7" w:rsidRDefault="00124E18" w:rsidP="00124E18">
            <w:pPr>
              <w:jc w:val="center"/>
              <w:rPr>
                <w:rStyle w:val="af5"/>
                <w:rFonts w:ascii="Times New Roman" w:eastAsia="Times New Roman" w:hAnsi="Times New Roman" w:cs="Times New Roman"/>
                <w:b w:val="0"/>
                <w:bCs w:val="0"/>
                <w:kern w:val="0"/>
                <w:sz w:val="28"/>
                <w:szCs w:val="28"/>
                <w:lang w:val="kk-KZ" w:eastAsia="ru-KZ"/>
              </w:rPr>
            </w:pPr>
            <w:r w:rsidRPr="00A776D7">
              <w:rPr>
                <w:rStyle w:val="af5"/>
                <w:rFonts w:ascii="Times New Roman" w:eastAsia="Times New Roman" w:hAnsi="Times New Roman" w:cs="Times New Roman"/>
                <w:b w:val="0"/>
                <w:bCs w:val="0"/>
                <w:kern w:val="0"/>
                <w:sz w:val="28"/>
                <w:szCs w:val="28"/>
                <w:lang w:val="kk-KZ" w:eastAsia="ru-KZ"/>
              </w:rPr>
              <w:t>18,2</w:t>
            </w:r>
          </w:p>
        </w:tc>
        <w:tc>
          <w:tcPr>
            <w:tcW w:w="1242" w:type="dxa"/>
          </w:tcPr>
          <w:p w14:paraId="641ED03E" w14:textId="04379EE3" w:rsidR="009A6B1C" w:rsidRPr="00A776D7" w:rsidRDefault="00124E18" w:rsidP="00124E18">
            <w:pPr>
              <w:jc w:val="center"/>
              <w:rPr>
                <w:rStyle w:val="af5"/>
                <w:rFonts w:ascii="Times New Roman" w:eastAsia="Times New Roman" w:hAnsi="Times New Roman" w:cs="Times New Roman"/>
                <w:b w:val="0"/>
                <w:bCs w:val="0"/>
                <w:kern w:val="0"/>
                <w:sz w:val="28"/>
                <w:szCs w:val="28"/>
                <w:lang w:val="kk-KZ" w:eastAsia="ru-KZ"/>
              </w:rPr>
            </w:pPr>
            <w:r w:rsidRPr="00A776D7">
              <w:rPr>
                <w:rStyle w:val="af5"/>
                <w:rFonts w:ascii="Times New Roman" w:eastAsia="Times New Roman" w:hAnsi="Times New Roman" w:cs="Times New Roman"/>
                <w:b w:val="0"/>
                <w:bCs w:val="0"/>
                <w:kern w:val="0"/>
                <w:sz w:val="28"/>
                <w:szCs w:val="28"/>
                <w:lang w:val="kk-KZ" w:eastAsia="ru-KZ"/>
              </w:rPr>
              <w:t>24,2</w:t>
            </w:r>
          </w:p>
        </w:tc>
        <w:tc>
          <w:tcPr>
            <w:tcW w:w="1242" w:type="dxa"/>
          </w:tcPr>
          <w:p w14:paraId="0D27D3D6" w14:textId="158ACDEB" w:rsidR="009A6B1C" w:rsidRPr="00A776D7" w:rsidRDefault="00DD5B43" w:rsidP="00124E18">
            <w:pPr>
              <w:jc w:val="center"/>
              <w:rPr>
                <w:rStyle w:val="af5"/>
                <w:rFonts w:ascii="Times New Roman" w:eastAsia="Times New Roman" w:hAnsi="Times New Roman" w:cs="Times New Roman"/>
                <w:b w:val="0"/>
                <w:bCs w:val="0"/>
                <w:kern w:val="0"/>
                <w:sz w:val="28"/>
                <w:szCs w:val="28"/>
                <w:lang w:val="kk-KZ" w:eastAsia="ru-KZ"/>
              </w:rPr>
            </w:pPr>
            <w:r w:rsidRPr="00A776D7">
              <w:rPr>
                <w:rStyle w:val="af5"/>
                <w:rFonts w:ascii="Times New Roman" w:eastAsia="Times New Roman" w:hAnsi="Times New Roman" w:cs="Times New Roman"/>
                <w:b w:val="0"/>
                <w:bCs w:val="0"/>
                <w:kern w:val="0"/>
                <w:sz w:val="28"/>
                <w:szCs w:val="28"/>
                <w:lang w:val="kk-KZ" w:eastAsia="ru-KZ"/>
              </w:rPr>
              <w:t>46,3</w:t>
            </w:r>
          </w:p>
        </w:tc>
        <w:tc>
          <w:tcPr>
            <w:tcW w:w="1242" w:type="dxa"/>
          </w:tcPr>
          <w:p w14:paraId="4BF66F24" w14:textId="3B65F429" w:rsidR="009A6B1C" w:rsidRPr="00A776D7" w:rsidRDefault="00DD5B43" w:rsidP="00124E18">
            <w:pPr>
              <w:jc w:val="center"/>
              <w:rPr>
                <w:rStyle w:val="af5"/>
                <w:rFonts w:ascii="Times New Roman" w:eastAsia="Times New Roman" w:hAnsi="Times New Roman" w:cs="Times New Roman"/>
                <w:b w:val="0"/>
                <w:bCs w:val="0"/>
                <w:kern w:val="0"/>
                <w:sz w:val="28"/>
                <w:szCs w:val="28"/>
                <w:lang w:val="kk-KZ" w:eastAsia="ru-KZ"/>
              </w:rPr>
            </w:pPr>
            <w:r w:rsidRPr="00A776D7">
              <w:rPr>
                <w:rStyle w:val="af5"/>
                <w:rFonts w:ascii="Times New Roman" w:eastAsia="Times New Roman" w:hAnsi="Times New Roman" w:cs="Times New Roman"/>
                <w:b w:val="0"/>
                <w:bCs w:val="0"/>
                <w:kern w:val="0"/>
                <w:sz w:val="28"/>
                <w:szCs w:val="28"/>
                <w:lang w:val="kk-KZ" w:eastAsia="ru-KZ"/>
              </w:rPr>
              <w:t>30,5</w:t>
            </w:r>
          </w:p>
        </w:tc>
        <w:tc>
          <w:tcPr>
            <w:tcW w:w="1242" w:type="dxa"/>
          </w:tcPr>
          <w:p w14:paraId="48128CF9" w14:textId="30223FFF" w:rsidR="009A6B1C" w:rsidRPr="00A776D7" w:rsidRDefault="00DD5B43" w:rsidP="00124E18">
            <w:pPr>
              <w:jc w:val="center"/>
              <w:rPr>
                <w:rStyle w:val="af5"/>
                <w:rFonts w:ascii="Times New Roman" w:eastAsia="Times New Roman" w:hAnsi="Times New Roman" w:cs="Times New Roman"/>
                <w:b w:val="0"/>
                <w:bCs w:val="0"/>
                <w:kern w:val="0"/>
                <w:sz w:val="28"/>
                <w:szCs w:val="28"/>
                <w:lang w:val="kk-KZ" w:eastAsia="ru-KZ"/>
              </w:rPr>
            </w:pPr>
            <w:r w:rsidRPr="00A776D7">
              <w:rPr>
                <w:rStyle w:val="af5"/>
                <w:rFonts w:ascii="Times New Roman" w:eastAsia="Times New Roman" w:hAnsi="Times New Roman" w:cs="Times New Roman"/>
                <w:b w:val="0"/>
                <w:bCs w:val="0"/>
                <w:kern w:val="0"/>
                <w:sz w:val="28"/>
                <w:szCs w:val="28"/>
                <w:lang w:val="kk-KZ" w:eastAsia="ru-KZ"/>
              </w:rPr>
              <w:t>39,1</w:t>
            </w:r>
          </w:p>
        </w:tc>
        <w:tc>
          <w:tcPr>
            <w:tcW w:w="1197" w:type="dxa"/>
          </w:tcPr>
          <w:p w14:paraId="0AB6FE95" w14:textId="5AE3ECA9" w:rsidR="009A6B1C" w:rsidRPr="00A776D7" w:rsidRDefault="00DD5B43" w:rsidP="00124E18">
            <w:pPr>
              <w:jc w:val="center"/>
              <w:rPr>
                <w:rStyle w:val="af5"/>
                <w:rFonts w:ascii="Times New Roman" w:eastAsia="Times New Roman" w:hAnsi="Times New Roman" w:cs="Times New Roman"/>
                <w:b w:val="0"/>
                <w:bCs w:val="0"/>
                <w:kern w:val="0"/>
                <w:sz w:val="28"/>
                <w:szCs w:val="28"/>
                <w:lang w:val="kk-KZ" w:eastAsia="ru-KZ"/>
              </w:rPr>
            </w:pPr>
            <w:r w:rsidRPr="00A776D7">
              <w:rPr>
                <w:rStyle w:val="af5"/>
                <w:rFonts w:ascii="Times New Roman" w:eastAsia="Times New Roman" w:hAnsi="Times New Roman" w:cs="Times New Roman"/>
                <w:b w:val="0"/>
                <w:bCs w:val="0"/>
                <w:kern w:val="0"/>
                <w:sz w:val="28"/>
                <w:szCs w:val="28"/>
                <w:lang w:val="kk-KZ" w:eastAsia="ru-KZ"/>
              </w:rPr>
              <w:t>29,9</w:t>
            </w:r>
          </w:p>
        </w:tc>
      </w:tr>
      <w:tr w:rsidR="00E64F32" w:rsidRPr="00A776D7" w14:paraId="234B80A6" w14:textId="77777777" w:rsidTr="001E4879">
        <w:tc>
          <w:tcPr>
            <w:tcW w:w="2202" w:type="dxa"/>
          </w:tcPr>
          <w:p w14:paraId="3A69C430" w14:textId="355CE40A" w:rsidR="009A6B1C" w:rsidRPr="00A776D7" w:rsidRDefault="00124E18" w:rsidP="00124E18">
            <w:pPr>
              <w:rPr>
                <w:rStyle w:val="af5"/>
                <w:rFonts w:ascii="Times New Roman" w:eastAsia="Times New Roman" w:hAnsi="Times New Roman" w:cs="Times New Roman"/>
                <w:b w:val="0"/>
                <w:bCs w:val="0"/>
                <w:kern w:val="0"/>
                <w:sz w:val="28"/>
                <w:szCs w:val="28"/>
                <w:lang w:val="kk-KZ" w:eastAsia="ru-KZ"/>
              </w:rPr>
            </w:pPr>
            <w:r w:rsidRPr="00A776D7">
              <w:rPr>
                <w:rStyle w:val="af5"/>
                <w:rFonts w:ascii="Times New Roman" w:eastAsia="Times New Roman" w:hAnsi="Times New Roman" w:cs="Times New Roman"/>
                <w:b w:val="0"/>
                <w:bCs w:val="0"/>
                <w:kern w:val="0"/>
                <w:sz w:val="28"/>
                <w:szCs w:val="28"/>
                <w:lang w:val="kk-KZ" w:eastAsia="ru-KZ"/>
              </w:rPr>
              <w:t>Аммонийлі азаот</w:t>
            </w:r>
            <w:r w:rsidR="001E4879" w:rsidRPr="00A776D7">
              <w:rPr>
                <w:rStyle w:val="af5"/>
                <w:rFonts w:ascii="Times New Roman" w:eastAsia="Times New Roman" w:hAnsi="Times New Roman" w:cs="Times New Roman"/>
                <w:b w:val="0"/>
                <w:bCs w:val="0"/>
                <w:kern w:val="0"/>
                <w:sz w:val="28"/>
                <w:szCs w:val="28"/>
                <w:lang w:val="kk-KZ" w:eastAsia="ru-KZ"/>
              </w:rPr>
              <w:t>,</w:t>
            </w:r>
            <w:r w:rsidR="001E4879" w:rsidRPr="00A776D7">
              <w:rPr>
                <w:rStyle w:val="af5"/>
                <w:rFonts w:ascii="Times New Roman" w:hAnsi="Times New Roman" w:cs="Times New Roman"/>
                <w:b w:val="0"/>
                <w:bCs w:val="0"/>
                <w:sz w:val="28"/>
                <w:szCs w:val="28"/>
                <w:lang w:val="kk-KZ" w:eastAsia="ru-KZ"/>
              </w:rPr>
              <w:t xml:space="preserve"> мг/дм</w:t>
            </w:r>
            <w:r w:rsidR="001E4879" w:rsidRPr="00A776D7">
              <w:rPr>
                <w:rStyle w:val="af5"/>
                <w:rFonts w:ascii="Times New Roman" w:hAnsi="Times New Roman" w:cs="Times New Roman"/>
                <w:b w:val="0"/>
                <w:bCs w:val="0"/>
                <w:sz w:val="28"/>
                <w:szCs w:val="28"/>
                <w:vertAlign w:val="superscript"/>
                <w:lang w:val="kk-KZ" w:eastAsia="ru-KZ"/>
              </w:rPr>
              <w:t>3</w:t>
            </w:r>
          </w:p>
        </w:tc>
        <w:tc>
          <w:tcPr>
            <w:tcW w:w="1204" w:type="dxa"/>
          </w:tcPr>
          <w:p w14:paraId="06982D13" w14:textId="32559663" w:rsidR="009A6B1C" w:rsidRPr="00A776D7" w:rsidRDefault="00124E18" w:rsidP="00124E18">
            <w:pPr>
              <w:jc w:val="center"/>
              <w:rPr>
                <w:rStyle w:val="af5"/>
                <w:rFonts w:ascii="Times New Roman" w:eastAsia="Times New Roman" w:hAnsi="Times New Roman" w:cs="Times New Roman"/>
                <w:b w:val="0"/>
                <w:bCs w:val="0"/>
                <w:kern w:val="0"/>
                <w:sz w:val="28"/>
                <w:szCs w:val="28"/>
                <w:lang w:val="kk-KZ" w:eastAsia="ru-KZ"/>
              </w:rPr>
            </w:pPr>
            <w:r w:rsidRPr="00A776D7">
              <w:rPr>
                <w:rStyle w:val="af5"/>
                <w:rFonts w:ascii="Times New Roman" w:eastAsia="Times New Roman" w:hAnsi="Times New Roman" w:cs="Times New Roman"/>
                <w:b w:val="0"/>
                <w:bCs w:val="0"/>
                <w:kern w:val="0"/>
                <w:sz w:val="28"/>
                <w:szCs w:val="28"/>
                <w:lang w:val="kk-KZ" w:eastAsia="ru-KZ"/>
              </w:rPr>
              <w:t>9,8</w:t>
            </w:r>
          </w:p>
        </w:tc>
        <w:tc>
          <w:tcPr>
            <w:tcW w:w="1242" w:type="dxa"/>
          </w:tcPr>
          <w:p w14:paraId="1705D7E5" w14:textId="4D8E0EAA" w:rsidR="009A6B1C" w:rsidRPr="00A776D7" w:rsidRDefault="00124E18" w:rsidP="00124E18">
            <w:pPr>
              <w:jc w:val="center"/>
              <w:rPr>
                <w:rStyle w:val="af5"/>
                <w:rFonts w:ascii="Times New Roman" w:eastAsia="Times New Roman" w:hAnsi="Times New Roman" w:cs="Times New Roman"/>
                <w:b w:val="0"/>
                <w:bCs w:val="0"/>
                <w:kern w:val="0"/>
                <w:sz w:val="28"/>
                <w:szCs w:val="28"/>
                <w:lang w:val="kk-KZ" w:eastAsia="ru-KZ"/>
              </w:rPr>
            </w:pPr>
            <w:r w:rsidRPr="00A776D7">
              <w:rPr>
                <w:rStyle w:val="af5"/>
                <w:rFonts w:ascii="Times New Roman" w:eastAsia="Times New Roman" w:hAnsi="Times New Roman" w:cs="Times New Roman"/>
                <w:b w:val="0"/>
                <w:bCs w:val="0"/>
                <w:kern w:val="0"/>
                <w:sz w:val="28"/>
                <w:szCs w:val="28"/>
                <w:lang w:val="kk-KZ" w:eastAsia="ru-KZ"/>
              </w:rPr>
              <w:t>3,7</w:t>
            </w:r>
          </w:p>
        </w:tc>
        <w:tc>
          <w:tcPr>
            <w:tcW w:w="1242" w:type="dxa"/>
          </w:tcPr>
          <w:p w14:paraId="56382330" w14:textId="4B2B6933" w:rsidR="009A6B1C" w:rsidRPr="00A776D7" w:rsidRDefault="00DD5B43" w:rsidP="00124E18">
            <w:pPr>
              <w:jc w:val="center"/>
              <w:rPr>
                <w:rStyle w:val="af5"/>
                <w:rFonts w:ascii="Times New Roman" w:eastAsia="Times New Roman" w:hAnsi="Times New Roman" w:cs="Times New Roman"/>
                <w:b w:val="0"/>
                <w:bCs w:val="0"/>
                <w:kern w:val="0"/>
                <w:sz w:val="28"/>
                <w:szCs w:val="28"/>
                <w:lang w:val="kk-KZ" w:eastAsia="ru-KZ"/>
              </w:rPr>
            </w:pPr>
            <w:r w:rsidRPr="00A776D7">
              <w:rPr>
                <w:rStyle w:val="af5"/>
                <w:rFonts w:ascii="Times New Roman" w:eastAsia="Times New Roman" w:hAnsi="Times New Roman" w:cs="Times New Roman"/>
                <w:b w:val="0"/>
                <w:bCs w:val="0"/>
                <w:kern w:val="0"/>
                <w:sz w:val="28"/>
                <w:szCs w:val="28"/>
                <w:lang w:val="kk-KZ" w:eastAsia="ru-KZ"/>
              </w:rPr>
              <w:t>10,2</w:t>
            </w:r>
          </w:p>
        </w:tc>
        <w:tc>
          <w:tcPr>
            <w:tcW w:w="1242" w:type="dxa"/>
          </w:tcPr>
          <w:p w14:paraId="42AACEB7" w14:textId="2C581BEE" w:rsidR="009A6B1C" w:rsidRPr="00A776D7" w:rsidRDefault="00DD5B43" w:rsidP="00124E18">
            <w:pPr>
              <w:jc w:val="center"/>
              <w:rPr>
                <w:rStyle w:val="af5"/>
                <w:rFonts w:ascii="Times New Roman" w:eastAsia="Times New Roman" w:hAnsi="Times New Roman" w:cs="Times New Roman"/>
                <w:b w:val="0"/>
                <w:bCs w:val="0"/>
                <w:kern w:val="0"/>
                <w:sz w:val="28"/>
                <w:szCs w:val="28"/>
                <w:lang w:val="kk-KZ" w:eastAsia="ru-KZ"/>
              </w:rPr>
            </w:pPr>
            <w:r w:rsidRPr="00A776D7">
              <w:rPr>
                <w:rStyle w:val="af5"/>
                <w:rFonts w:ascii="Times New Roman" w:eastAsia="Times New Roman" w:hAnsi="Times New Roman" w:cs="Times New Roman"/>
                <w:b w:val="0"/>
                <w:bCs w:val="0"/>
                <w:kern w:val="0"/>
                <w:sz w:val="28"/>
                <w:szCs w:val="28"/>
                <w:lang w:val="kk-KZ" w:eastAsia="ru-KZ"/>
              </w:rPr>
              <w:t>13,0</w:t>
            </w:r>
          </w:p>
        </w:tc>
        <w:tc>
          <w:tcPr>
            <w:tcW w:w="1242" w:type="dxa"/>
          </w:tcPr>
          <w:p w14:paraId="2DC91A00" w14:textId="478AA955" w:rsidR="009A6B1C" w:rsidRPr="00A776D7" w:rsidRDefault="00DD5B43" w:rsidP="00124E18">
            <w:pPr>
              <w:jc w:val="center"/>
              <w:rPr>
                <w:rStyle w:val="af5"/>
                <w:rFonts w:ascii="Times New Roman" w:eastAsia="Times New Roman" w:hAnsi="Times New Roman" w:cs="Times New Roman"/>
                <w:b w:val="0"/>
                <w:bCs w:val="0"/>
                <w:kern w:val="0"/>
                <w:sz w:val="28"/>
                <w:szCs w:val="28"/>
                <w:lang w:val="kk-KZ" w:eastAsia="ru-KZ"/>
              </w:rPr>
            </w:pPr>
            <w:r w:rsidRPr="00A776D7">
              <w:rPr>
                <w:rStyle w:val="af5"/>
                <w:rFonts w:ascii="Times New Roman" w:eastAsia="Times New Roman" w:hAnsi="Times New Roman" w:cs="Times New Roman"/>
                <w:b w:val="0"/>
                <w:bCs w:val="0"/>
                <w:kern w:val="0"/>
                <w:sz w:val="28"/>
                <w:szCs w:val="28"/>
                <w:lang w:val="kk-KZ" w:eastAsia="ru-KZ"/>
              </w:rPr>
              <w:t>11,5</w:t>
            </w:r>
          </w:p>
        </w:tc>
        <w:tc>
          <w:tcPr>
            <w:tcW w:w="1197" w:type="dxa"/>
          </w:tcPr>
          <w:p w14:paraId="16F72B79" w14:textId="3C51400B" w:rsidR="009A6B1C" w:rsidRPr="00A776D7" w:rsidRDefault="00DD5B43" w:rsidP="00124E18">
            <w:pPr>
              <w:jc w:val="center"/>
              <w:rPr>
                <w:rStyle w:val="af5"/>
                <w:rFonts w:ascii="Times New Roman" w:eastAsia="Times New Roman" w:hAnsi="Times New Roman" w:cs="Times New Roman"/>
                <w:b w:val="0"/>
                <w:bCs w:val="0"/>
                <w:kern w:val="0"/>
                <w:sz w:val="28"/>
                <w:szCs w:val="28"/>
                <w:lang w:val="kk-KZ" w:eastAsia="ru-KZ"/>
              </w:rPr>
            </w:pPr>
            <w:r w:rsidRPr="00A776D7">
              <w:rPr>
                <w:rStyle w:val="af5"/>
                <w:rFonts w:ascii="Times New Roman" w:eastAsia="Times New Roman" w:hAnsi="Times New Roman" w:cs="Times New Roman"/>
                <w:b w:val="0"/>
                <w:bCs w:val="0"/>
                <w:kern w:val="0"/>
                <w:sz w:val="28"/>
                <w:szCs w:val="28"/>
                <w:lang w:val="kk-KZ" w:eastAsia="ru-KZ"/>
              </w:rPr>
              <w:t>8,5</w:t>
            </w:r>
          </w:p>
        </w:tc>
      </w:tr>
      <w:tr w:rsidR="00E64F32" w:rsidRPr="00A776D7" w14:paraId="424B9EDD" w14:textId="77777777" w:rsidTr="001E4879">
        <w:tc>
          <w:tcPr>
            <w:tcW w:w="2202" w:type="dxa"/>
          </w:tcPr>
          <w:p w14:paraId="0539C6A1" w14:textId="6F3631D7" w:rsidR="009A6B1C" w:rsidRPr="00A776D7" w:rsidRDefault="00124E18" w:rsidP="00124E18">
            <w:pPr>
              <w:rPr>
                <w:rStyle w:val="af5"/>
                <w:rFonts w:ascii="Times New Roman" w:eastAsia="Times New Roman" w:hAnsi="Times New Roman" w:cs="Times New Roman"/>
                <w:b w:val="0"/>
                <w:bCs w:val="0"/>
                <w:kern w:val="0"/>
                <w:sz w:val="28"/>
                <w:szCs w:val="28"/>
                <w:lang w:val="kk-KZ" w:eastAsia="ru-KZ"/>
              </w:rPr>
            </w:pPr>
            <w:r w:rsidRPr="00A776D7">
              <w:rPr>
                <w:rStyle w:val="af5"/>
                <w:rFonts w:ascii="Times New Roman" w:eastAsia="Times New Roman" w:hAnsi="Times New Roman" w:cs="Times New Roman"/>
                <w:b w:val="0"/>
                <w:bCs w:val="0"/>
                <w:kern w:val="0"/>
                <w:sz w:val="28"/>
                <w:szCs w:val="28"/>
                <w:lang w:val="kk-KZ" w:eastAsia="ru-KZ"/>
              </w:rPr>
              <w:t>Фосфаттар</w:t>
            </w:r>
            <w:r w:rsidR="001E4879" w:rsidRPr="00A776D7">
              <w:rPr>
                <w:rStyle w:val="af5"/>
                <w:rFonts w:ascii="Times New Roman" w:eastAsia="Times New Roman" w:hAnsi="Times New Roman" w:cs="Times New Roman"/>
                <w:b w:val="0"/>
                <w:bCs w:val="0"/>
                <w:kern w:val="0"/>
                <w:sz w:val="28"/>
                <w:szCs w:val="28"/>
                <w:lang w:val="kk-KZ" w:eastAsia="ru-KZ"/>
              </w:rPr>
              <w:t>,</w:t>
            </w:r>
            <w:r w:rsidR="001E4879" w:rsidRPr="00A776D7">
              <w:rPr>
                <w:rStyle w:val="af5"/>
                <w:rFonts w:ascii="Times New Roman" w:hAnsi="Times New Roman" w:cs="Times New Roman"/>
                <w:b w:val="0"/>
                <w:bCs w:val="0"/>
                <w:sz w:val="28"/>
                <w:szCs w:val="28"/>
                <w:lang w:val="kk-KZ" w:eastAsia="ru-KZ"/>
              </w:rPr>
              <w:t xml:space="preserve"> мг/дм</w:t>
            </w:r>
            <w:r w:rsidR="001E4879" w:rsidRPr="00A776D7">
              <w:rPr>
                <w:rStyle w:val="af5"/>
                <w:rFonts w:ascii="Times New Roman" w:hAnsi="Times New Roman" w:cs="Times New Roman"/>
                <w:b w:val="0"/>
                <w:bCs w:val="0"/>
                <w:sz w:val="28"/>
                <w:szCs w:val="28"/>
                <w:vertAlign w:val="superscript"/>
                <w:lang w:val="kk-KZ" w:eastAsia="ru-KZ"/>
              </w:rPr>
              <w:t>3</w:t>
            </w:r>
          </w:p>
        </w:tc>
        <w:tc>
          <w:tcPr>
            <w:tcW w:w="1204" w:type="dxa"/>
          </w:tcPr>
          <w:p w14:paraId="1485BCDF" w14:textId="6FF83ED6" w:rsidR="009A6B1C" w:rsidRPr="00A776D7" w:rsidRDefault="00124E18" w:rsidP="00124E18">
            <w:pPr>
              <w:jc w:val="center"/>
              <w:rPr>
                <w:rStyle w:val="af5"/>
                <w:rFonts w:ascii="Times New Roman" w:eastAsia="Times New Roman" w:hAnsi="Times New Roman" w:cs="Times New Roman"/>
                <w:b w:val="0"/>
                <w:bCs w:val="0"/>
                <w:kern w:val="0"/>
                <w:sz w:val="28"/>
                <w:szCs w:val="28"/>
                <w:lang w:val="kk-KZ" w:eastAsia="ru-KZ"/>
              </w:rPr>
            </w:pPr>
            <w:r w:rsidRPr="00A776D7">
              <w:rPr>
                <w:rStyle w:val="af5"/>
                <w:rFonts w:ascii="Times New Roman" w:eastAsia="Times New Roman" w:hAnsi="Times New Roman" w:cs="Times New Roman"/>
                <w:b w:val="0"/>
                <w:bCs w:val="0"/>
                <w:kern w:val="0"/>
                <w:sz w:val="28"/>
                <w:szCs w:val="28"/>
                <w:lang w:val="kk-KZ" w:eastAsia="ru-KZ"/>
              </w:rPr>
              <w:t>0,1</w:t>
            </w:r>
          </w:p>
        </w:tc>
        <w:tc>
          <w:tcPr>
            <w:tcW w:w="1242" w:type="dxa"/>
          </w:tcPr>
          <w:p w14:paraId="69AB7B32" w14:textId="2340E30E" w:rsidR="009A6B1C" w:rsidRPr="00A776D7" w:rsidRDefault="00124E18" w:rsidP="00124E18">
            <w:pPr>
              <w:jc w:val="center"/>
              <w:rPr>
                <w:rStyle w:val="af5"/>
                <w:rFonts w:ascii="Times New Roman" w:eastAsia="Times New Roman" w:hAnsi="Times New Roman" w:cs="Times New Roman"/>
                <w:b w:val="0"/>
                <w:bCs w:val="0"/>
                <w:kern w:val="0"/>
                <w:sz w:val="28"/>
                <w:szCs w:val="28"/>
                <w:lang w:val="kk-KZ" w:eastAsia="ru-KZ"/>
              </w:rPr>
            </w:pPr>
            <w:r w:rsidRPr="00A776D7">
              <w:rPr>
                <w:rStyle w:val="af5"/>
                <w:rFonts w:ascii="Times New Roman" w:eastAsia="Times New Roman" w:hAnsi="Times New Roman" w:cs="Times New Roman"/>
                <w:b w:val="0"/>
                <w:bCs w:val="0"/>
                <w:kern w:val="0"/>
                <w:sz w:val="28"/>
                <w:szCs w:val="28"/>
                <w:lang w:val="kk-KZ" w:eastAsia="ru-KZ"/>
              </w:rPr>
              <w:t>0,05</w:t>
            </w:r>
          </w:p>
        </w:tc>
        <w:tc>
          <w:tcPr>
            <w:tcW w:w="1242" w:type="dxa"/>
          </w:tcPr>
          <w:p w14:paraId="72A2123D" w14:textId="61EBD7F3" w:rsidR="009A6B1C" w:rsidRPr="00A776D7" w:rsidRDefault="00DD5B43" w:rsidP="00124E18">
            <w:pPr>
              <w:jc w:val="center"/>
              <w:rPr>
                <w:rStyle w:val="af5"/>
                <w:rFonts w:ascii="Times New Roman" w:eastAsia="Times New Roman" w:hAnsi="Times New Roman" w:cs="Times New Roman"/>
                <w:b w:val="0"/>
                <w:bCs w:val="0"/>
                <w:kern w:val="0"/>
                <w:sz w:val="28"/>
                <w:szCs w:val="28"/>
                <w:lang w:val="kk-KZ" w:eastAsia="ru-KZ"/>
              </w:rPr>
            </w:pPr>
            <w:r w:rsidRPr="00A776D7">
              <w:rPr>
                <w:rStyle w:val="af5"/>
                <w:rFonts w:ascii="Times New Roman" w:eastAsia="Times New Roman" w:hAnsi="Times New Roman" w:cs="Times New Roman"/>
                <w:b w:val="0"/>
                <w:bCs w:val="0"/>
                <w:kern w:val="0"/>
                <w:sz w:val="28"/>
                <w:szCs w:val="28"/>
                <w:lang w:val="kk-KZ" w:eastAsia="ru-KZ"/>
              </w:rPr>
              <w:t>0,2</w:t>
            </w:r>
          </w:p>
        </w:tc>
        <w:tc>
          <w:tcPr>
            <w:tcW w:w="1242" w:type="dxa"/>
          </w:tcPr>
          <w:p w14:paraId="4EA2AFA3" w14:textId="7870BAD0" w:rsidR="009A6B1C" w:rsidRPr="00A776D7" w:rsidRDefault="00DD5B43" w:rsidP="00124E18">
            <w:pPr>
              <w:jc w:val="center"/>
              <w:rPr>
                <w:rStyle w:val="af5"/>
                <w:rFonts w:ascii="Times New Roman" w:eastAsia="Times New Roman" w:hAnsi="Times New Roman" w:cs="Times New Roman"/>
                <w:b w:val="0"/>
                <w:bCs w:val="0"/>
                <w:kern w:val="0"/>
                <w:sz w:val="28"/>
                <w:szCs w:val="28"/>
                <w:lang w:val="kk-KZ" w:eastAsia="ru-KZ"/>
              </w:rPr>
            </w:pPr>
            <w:r w:rsidRPr="00A776D7">
              <w:rPr>
                <w:rStyle w:val="af5"/>
                <w:rFonts w:ascii="Times New Roman" w:eastAsia="Times New Roman" w:hAnsi="Times New Roman" w:cs="Times New Roman"/>
                <w:b w:val="0"/>
                <w:bCs w:val="0"/>
                <w:kern w:val="0"/>
                <w:sz w:val="28"/>
                <w:szCs w:val="28"/>
                <w:lang w:val="kk-KZ" w:eastAsia="ru-KZ"/>
              </w:rPr>
              <w:t>6,3</w:t>
            </w:r>
          </w:p>
        </w:tc>
        <w:tc>
          <w:tcPr>
            <w:tcW w:w="1242" w:type="dxa"/>
          </w:tcPr>
          <w:p w14:paraId="5238D542" w14:textId="6F664433" w:rsidR="009A6B1C" w:rsidRPr="00A776D7" w:rsidRDefault="00DD5B43" w:rsidP="00124E18">
            <w:pPr>
              <w:jc w:val="center"/>
              <w:rPr>
                <w:rStyle w:val="af5"/>
                <w:rFonts w:ascii="Times New Roman" w:eastAsia="Times New Roman" w:hAnsi="Times New Roman" w:cs="Times New Roman"/>
                <w:b w:val="0"/>
                <w:bCs w:val="0"/>
                <w:kern w:val="0"/>
                <w:sz w:val="28"/>
                <w:szCs w:val="28"/>
                <w:lang w:val="kk-KZ" w:eastAsia="ru-KZ"/>
              </w:rPr>
            </w:pPr>
            <w:r w:rsidRPr="00A776D7">
              <w:rPr>
                <w:rStyle w:val="af5"/>
                <w:rFonts w:ascii="Times New Roman" w:eastAsia="Times New Roman" w:hAnsi="Times New Roman" w:cs="Times New Roman"/>
                <w:b w:val="0"/>
                <w:bCs w:val="0"/>
                <w:kern w:val="0"/>
                <w:sz w:val="28"/>
                <w:szCs w:val="28"/>
                <w:lang w:val="kk-KZ" w:eastAsia="ru-KZ"/>
              </w:rPr>
              <w:t>10,2</w:t>
            </w:r>
          </w:p>
        </w:tc>
        <w:tc>
          <w:tcPr>
            <w:tcW w:w="1197" w:type="dxa"/>
          </w:tcPr>
          <w:p w14:paraId="695A2508" w14:textId="2769E799" w:rsidR="009A6B1C" w:rsidRPr="00A776D7" w:rsidRDefault="00DD5B43" w:rsidP="00124E18">
            <w:pPr>
              <w:jc w:val="center"/>
              <w:rPr>
                <w:rStyle w:val="af5"/>
                <w:rFonts w:ascii="Times New Roman" w:eastAsia="Times New Roman" w:hAnsi="Times New Roman" w:cs="Times New Roman"/>
                <w:b w:val="0"/>
                <w:bCs w:val="0"/>
                <w:kern w:val="0"/>
                <w:sz w:val="28"/>
                <w:szCs w:val="28"/>
                <w:lang w:val="kk-KZ" w:eastAsia="ru-KZ"/>
              </w:rPr>
            </w:pPr>
            <w:r w:rsidRPr="00A776D7">
              <w:rPr>
                <w:rStyle w:val="af5"/>
                <w:rFonts w:ascii="Times New Roman" w:eastAsia="Times New Roman" w:hAnsi="Times New Roman" w:cs="Times New Roman"/>
                <w:b w:val="0"/>
                <w:bCs w:val="0"/>
                <w:kern w:val="0"/>
                <w:sz w:val="28"/>
                <w:szCs w:val="28"/>
                <w:lang w:val="kk-KZ" w:eastAsia="ru-KZ"/>
              </w:rPr>
              <w:t>3,4</w:t>
            </w:r>
          </w:p>
        </w:tc>
      </w:tr>
      <w:tr w:rsidR="00E64F32" w:rsidRPr="00A776D7" w14:paraId="0624FC32" w14:textId="77777777" w:rsidTr="001E4879">
        <w:tc>
          <w:tcPr>
            <w:tcW w:w="2202" w:type="dxa"/>
          </w:tcPr>
          <w:p w14:paraId="78EF329B" w14:textId="065C2A2F" w:rsidR="009A6B1C" w:rsidRPr="00A776D7" w:rsidRDefault="00124E18" w:rsidP="00124E18">
            <w:pPr>
              <w:rPr>
                <w:rStyle w:val="af5"/>
                <w:rFonts w:ascii="Times New Roman" w:eastAsia="Times New Roman" w:hAnsi="Times New Roman" w:cs="Times New Roman"/>
                <w:b w:val="0"/>
                <w:bCs w:val="0"/>
                <w:kern w:val="0"/>
                <w:sz w:val="28"/>
                <w:szCs w:val="28"/>
                <w:lang w:val="kk-KZ" w:eastAsia="ru-KZ"/>
              </w:rPr>
            </w:pPr>
            <w:r w:rsidRPr="00A776D7">
              <w:rPr>
                <w:rStyle w:val="af5"/>
                <w:rFonts w:ascii="Times New Roman" w:eastAsia="Times New Roman" w:hAnsi="Times New Roman" w:cs="Times New Roman"/>
                <w:b w:val="0"/>
                <w:bCs w:val="0"/>
                <w:kern w:val="0"/>
                <w:sz w:val="28"/>
                <w:szCs w:val="28"/>
                <w:lang w:val="kk-KZ" w:eastAsia="ru-KZ"/>
              </w:rPr>
              <w:t>Хлоридтер</w:t>
            </w:r>
            <w:r w:rsidR="001E4879" w:rsidRPr="00A776D7">
              <w:rPr>
                <w:rStyle w:val="af5"/>
                <w:rFonts w:ascii="Times New Roman" w:eastAsia="Times New Roman" w:hAnsi="Times New Roman" w:cs="Times New Roman"/>
                <w:b w:val="0"/>
                <w:bCs w:val="0"/>
                <w:kern w:val="0"/>
                <w:sz w:val="28"/>
                <w:szCs w:val="28"/>
                <w:lang w:val="kk-KZ" w:eastAsia="ru-KZ"/>
              </w:rPr>
              <w:t>,</w:t>
            </w:r>
            <w:r w:rsidR="001E4879" w:rsidRPr="00A776D7">
              <w:rPr>
                <w:rStyle w:val="af5"/>
                <w:rFonts w:ascii="Times New Roman" w:hAnsi="Times New Roman" w:cs="Times New Roman"/>
                <w:b w:val="0"/>
                <w:bCs w:val="0"/>
                <w:sz w:val="28"/>
                <w:szCs w:val="28"/>
                <w:lang w:val="kk-KZ" w:eastAsia="ru-KZ"/>
              </w:rPr>
              <w:t xml:space="preserve"> мг/дм</w:t>
            </w:r>
            <w:r w:rsidR="001E4879" w:rsidRPr="00A776D7">
              <w:rPr>
                <w:rStyle w:val="af5"/>
                <w:rFonts w:ascii="Times New Roman" w:hAnsi="Times New Roman" w:cs="Times New Roman"/>
                <w:b w:val="0"/>
                <w:bCs w:val="0"/>
                <w:sz w:val="28"/>
                <w:szCs w:val="28"/>
                <w:vertAlign w:val="superscript"/>
                <w:lang w:val="kk-KZ" w:eastAsia="ru-KZ"/>
              </w:rPr>
              <w:t>3</w:t>
            </w:r>
          </w:p>
        </w:tc>
        <w:tc>
          <w:tcPr>
            <w:tcW w:w="1204" w:type="dxa"/>
          </w:tcPr>
          <w:p w14:paraId="0B755CDF" w14:textId="04473EB9" w:rsidR="009A6B1C" w:rsidRPr="00A776D7" w:rsidRDefault="00124E18" w:rsidP="00124E18">
            <w:pPr>
              <w:jc w:val="center"/>
              <w:rPr>
                <w:rStyle w:val="af5"/>
                <w:rFonts w:ascii="Times New Roman" w:eastAsia="Times New Roman" w:hAnsi="Times New Roman" w:cs="Times New Roman"/>
                <w:b w:val="0"/>
                <w:bCs w:val="0"/>
                <w:kern w:val="0"/>
                <w:sz w:val="28"/>
                <w:szCs w:val="28"/>
                <w:lang w:val="kk-KZ" w:eastAsia="ru-KZ"/>
              </w:rPr>
            </w:pPr>
            <w:r w:rsidRPr="00A776D7">
              <w:rPr>
                <w:rStyle w:val="af5"/>
                <w:rFonts w:ascii="Times New Roman" w:eastAsia="Times New Roman" w:hAnsi="Times New Roman" w:cs="Times New Roman"/>
                <w:b w:val="0"/>
                <w:bCs w:val="0"/>
                <w:kern w:val="0"/>
                <w:sz w:val="28"/>
                <w:szCs w:val="28"/>
                <w:lang w:val="kk-KZ" w:eastAsia="ru-KZ"/>
              </w:rPr>
              <w:t>78,7</w:t>
            </w:r>
          </w:p>
        </w:tc>
        <w:tc>
          <w:tcPr>
            <w:tcW w:w="1242" w:type="dxa"/>
          </w:tcPr>
          <w:p w14:paraId="30789487" w14:textId="7BB27AE2" w:rsidR="009A6B1C" w:rsidRPr="00A776D7" w:rsidRDefault="00124E18" w:rsidP="00124E18">
            <w:pPr>
              <w:jc w:val="center"/>
              <w:rPr>
                <w:rStyle w:val="af5"/>
                <w:rFonts w:ascii="Times New Roman" w:eastAsia="Times New Roman" w:hAnsi="Times New Roman" w:cs="Times New Roman"/>
                <w:b w:val="0"/>
                <w:bCs w:val="0"/>
                <w:kern w:val="0"/>
                <w:sz w:val="28"/>
                <w:szCs w:val="28"/>
                <w:lang w:val="kk-KZ" w:eastAsia="ru-KZ"/>
              </w:rPr>
            </w:pPr>
            <w:r w:rsidRPr="00A776D7">
              <w:rPr>
                <w:rStyle w:val="af5"/>
                <w:rFonts w:ascii="Times New Roman" w:eastAsia="Times New Roman" w:hAnsi="Times New Roman" w:cs="Times New Roman"/>
                <w:b w:val="0"/>
                <w:bCs w:val="0"/>
                <w:kern w:val="0"/>
                <w:sz w:val="28"/>
                <w:szCs w:val="28"/>
                <w:lang w:val="kk-KZ" w:eastAsia="ru-KZ"/>
              </w:rPr>
              <w:t>89,8</w:t>
            </w:r>
          </w:p>
        </w:tc>
        <w:tc>
          <w:tcPr>
            <w:tcW w:w="1242" w:type="dxa"/>
          </w:tcPr>
          <w:p w14:paraId="1CE6DDC1" w14:textId="6ADC6392" w:rsidR="009A6B1C" w:rsidRPr="00A776D7" w:rsidRDefault="00DD5B43" w:rsidP="00124E18">
            <w:pPr>
              <w:jc w:val="center"/>
              <w:rPr>
                <w:rStyle w:val="af5"/>
                <w:rFonts w:ascii="Times New Roman" w:eastAsia="Times New Roman" w:hAnsi="Times New Roman" w:cs="Times New Roman"/>
                <w:b w:val="0"/>
                <w:bCs w:val="0"/>
                <w:kern w:val="0"/>
                <w:sz w:val="28"/>
                <w:szCs w:val="28"/>
                <w:lang w:val="kk-KZ" w:eastAsia="ru-KZ"/>
              </w:rPr>
            </w:pPr>
            <w:r w:rsidRPr="00A776D7">
              <w:rPr>
                <w:rStyle w:val="af5"/>
                <w:rFonts w:ascii="Times New Roman" w:eastAsia="Times New Roman" w:hAnsi="Times New Roman" w:cs="Times New Roman"/>
                <w:b w:val="0"/>
                <w:bCs w:val="0"/>
                <w:kern w:val="0"/>
                <w:sz w:val="28"/>
                <w:szCs w:val="28"/>
                <w:lang w:val="kk-KZ" w:eastAsia="ru-KZ"/>
              </w:rPr>
              <w:t>99,6</w:t>
            </w:r>
          </w:p>
        </w:tc>
        <w:tc>
          <w:tcPr>
            <w:tcW w:w="1242" w:type="dxa"/>
          </w:tcPr>
          <w:p w14:paraId="5FD5FF5E" w14:textId="6F22E635" w:rsidR="009A6B1C" w:rsidRPr="00A776D7" w:rsidRDefault="00DD5B43" w:rsidP="00124E18">
            <w:pPr>
              <w:jc w:val="center"/>
              <w:rPr>
                <w:rStyle w:val="af5"/>
                <w:rFonts w:ascii="Times New Roman" w:eastAsia="Times New Roman" w:hAnsi="Times New Roman" w:cs="Times New Roman"/>
                <w:b w:val="0"/>
                <w:bCs w:val="0"/>
                <w:kern w:val="0"/>
                <w:sz w:val="28"/>
                <w:szCs w:val="28"/>
                <w:lang w:val="kk-KZ" w:eastAsia="ru-KZ"/>
              </w:rPr>
            </w:pPr>
            <w:r w:rsidRPr="00A776D7">
              <w:rPr>
                <w:rStyle w:val="af5"/>
                <w:rFonts w:ascii="Times New Roman" w:eastAsia="Times New Roman" w:hAnsi="Times New Roman" w:cs="Times New Roman"/>
                <w:b w:val="0"/>
                <w:bCs w:val="0"/>
                <w:kern w:val="0"/>
                <w:sz w:val="28"/>
                <w:szCs w:val="28"/>
                <w:lang w:val="kk-KZ" w:eastAsia="ru-KZ"/>
              </w:rPr>
              <w:t>574</w:t>
            </w:r>
          </w:p>
        </w:tc>
        <w:tc>
          <w:tcPr>
            <w:tcW w:w="1242" w:type="dxa"/>
          </w:tcPr>
          <w:p w14:paraId="2FB29337" w14:textId="681B9219" w:rsidR="009A6B1C" w:rsidRPr="00A776D7" w:rsidRDefault="00DD5B43" w:rsidP="00124E18">
            <w:pPr>
              <w:jc w:val="center"/>
              <w:rPr>
                <w:rStyle w:val="af5"/>
                <w:rFonts w:ascii="Times New Roman" w:eastAsia="Times New Roman" w:hAnsi="Times New Roman" w:cs="Times New Roman"/>
                <w:b w:val="0"/>
                <w:bCs w:val="0"/>
                <w:kern w:val="0"/>
                <w:sz w:val="28"/>
                <w:szCs w:val="28"/>
                <w:lang w:val="kk-KZ" w:eastAsia="ru-KZ"/>
              </w:rPr>
            </w:pPr>
            <w:r w:rsidRPr="00A776D7">
              <w:rPr>
                <w:rStyle w:val="af5"/>
                <w:rFonts w:ascii="Times New Roman" w:eastAsia="Times New Roman" w:hAnsi="Times New Roman" w:cs="Times New Roman"/>
                <w:b w:val="0"/>
                <w:bCs w:val="0"/>
                <w:kern w:val="0"/>
                <w:sz w:val="28"/>
                <w:szCs w:val="28"/>
                <w:lang w:val="kk-KZ" w:eastAsia="ru-KZ"/>
              </w:rPr>
              <w:t>705</w:t>
            </w:r>
          </w:p>
        </w:tc>
        <w:tc>
          <w:tcPr>
            <w:tcW w:w="1197" w:type="dxa"/>
          </w:tcPr>
          <w:p w14:paraId="70C66531" w14:textId="1A1FAD31" w:rsidR="009A6B1C" w:rsidRPr="00A776D7" w:rsidRDefault="00DD5B43" w:rsidP="00124E18">
            <w:pPr>
              <w:jc w:val="center"/>
              <w:rPr>
                <w:rStyle w:val="af5"/>
                <w:rFonts w:ascii="Times New Roman" w:eastAsia="Times New Roman" w:hAnsi="Times New Roman" w:cs="Times New Roman"/>
                <w:b w:val="0"/>
                <w:bCs w:val="0"/>
                <w:kern w:val="0"/>
                <w:sz w:val="28"/>
                <w:szCs w:val="28"/>
                <w:lang w:val="kk-KZ" w:eastAsia="ru-KZ"/>
              </w:rPr>
            </w:pPr>
            <w:r w:rsidRPr="00A776D7">
              <w:rPr>
                <w:rStyle w:val="af5"/>
                <w:rFonts w:ascii="Times New Roman" w:eastAsia="Times New Roman" w:hAnsi="Times New Roman" w:cs="Times New Roman"/>
                <w:b w:val="0"/>
                <w:bCs w:val="0"/>
                <w:kern w:val="0"/>
                <w:sz w:val="28"/>
                <w:szCs w:val="28"/>
                <w:lang w:val="kk-KZ" w:eastAsia="ru-KZ"/>
              </w:rPr>
              <w:t>305,7</w:t>
            </w:r>
          </w:p>
        </w:tc>
      </w:tr>
      <w:tr w:rsidR="00E64F32" w:rsidRPr="00A776D7" w14:paraId="0757F13F" w14:textId="77777777" w:rsidTr="001E4879">
        <w:tc>
          <w:tcPr>
            <w:tcW w:w="2202" w:type="dxa"/>
          </w:tcPr>
          <w:p w14:paraId="58E3B193" w14:textId="4D6FBD5E" w:rsidR="00124E18" w:rsidRPr="00A776D7" w:rsidRDefault="00124E18" w:rsidP="00124E18">
            <w:pPr>
              <w:rPr>
                <w:rStyle w:val="af5"/>
                <w:rFonts w:ascii="Times New Roman" w:eastAsia="Times New Roman" w:hAnsi="Times New Roman" w:cs="Times New Roman"/>
                <w:b w:val="0"/>
                <w:bCs w:val="0"/>
                <w:kern w:val="0"/>
                <w:sz w:val="28"/>
                <w:szCs w:val="28"/>
                <w:lang w:val="kk-KZ" w:eastAsia="ru-KZ"/>
              </w:rPr>
            </w:pPr>
            <w:r w:rsidRPr="00A776D7">
              <w:rPr>
                <w:rStyle w:val="af5"/>
                <w:rFonts w:ascii="Times New Roman" w:eastAsia="Times New Roman" w:hAnsi="Times New Roman" w:cs="Times New Roman"/>
                <w:b w:val="0"/>
                <w:bCs w:val="0"/>
                <w:kern w:val="0"/>
                <w:sz w:val="28"/>
                <w:szCs w:val="28"/>
                <w:lang w:val="kk-KZ" w:eastAsia="ru-KZ"/>
              </w:rPr>
              <w:t>Фенол</w:t>
            </w:r>
            <w:r w:rsidR="001E4879" w:rsidRPr="00A776D7">
              <w:rPr>
                <w:rStyle w:val="af5"/>
                <w:rFonts w:ascii="Times New Roman" w:eastAsia="Times New Roman" w:hAnsi="Times New Roman" w:cs="Times New Roman"/>
                <w:b w:val="0"/>
                <w:bCs w:val="0"/>
                <w:kern w:val="0"/>
                <w:sz w:val="28"/>
                <w:szCs w:val="28"/>
                <w:lang w:val="kk-KZ" w:eastAsia="ru-KZ"/>
              </w:rPr>
              <w:t>,</w:t>
            </w:r>
            <w:r w:rsidR="001E4879" w:rsidRPr="00A776D7">
              <w:rPr>
                <w:rStyle w:val="af5"/>
                <w:rFonts w:ascii="Times New Roman" w:hAnsi="Times New Roman" w:cs="Times New Roman"/>
                <w:b w:val="0"/>
                <w:bCs w:val="0"/>
                <w:sz w:val="28"/>
                <w:szCs w:val="28"/>
                <w:lang w:val="kk-KZ" w:eastAsia="ru-KZ"/>
              </w:rPr>
              <w:t xml:space="preserve"> мг/дм</w:t>
            </w:r>
            <w:r w:rsidR="001E4879" w:rsidRPr="00A776D7">
              <w:rPr>
                <w:rStyle w:val="af5"/>
                <w:rFonts w:ascii="Times New Roman" w:hAnsi="Times New Roman" w:cs="Times New Roman"/>
                <w:b w:val="0"/>
                <w:bCs w:val="0"/>
                <w:sz w:val="28"/>
                <w:szCs w:val="28"/>
                <w:vertAlign w:val="superscript"/>
                <w:lang w:val="kk-KZ" w:eastAsia="ru-KZ"/>
              </w:rPr>
              <w:t>3</w:t>
            </w:r>
          </w:p>
        </w:tc>
        <w:tc>
          <w:tcPr>
            <w:tcW w:w="1204" w:type="dxa"/>
          </w:tcPr>
          <w:p w14:paraId="322030A4" w14:textId="6A02A427" w:rsidR="00124E18" w:rsidRPr="00A776D7" w:rsidRDefault="00124E18" w:rsidP="00124E18">
            <w:pPr>
              <w:jc w:val="center"/>
              <w:rPr>
                <w:rStyle w:val="af5"/>
                <w:rFonts w:ascii="Times New Roman" w:eastAsia="Times New Roman" w:hAnsi="Times New Roman" w:cs="Times New Roman"/>
                <w:b w:val="0"/>
                <w:bCs w:val="0"/>
                <w:kern w:val="0"/>
                <w:sz w:val="28"/>
                <w:szCs w:val="28"/>
                <w:lang w:val="kk-KZ" w:eastAsia="ru-KZ"/>
              </w:rPr>
            </w:pPr>
            <w:r w:rsidRPr="00A776D7">
              <w:rPr>
                <w:rStyle w:val="af5"/>
                <w:rFonts w:ascii="Times New Roman" w:eastAsia="Times New Roman" w:hAnsi="Times New Roman" w:cs="Times New Roman"/>
                <w:b w:val="0"/>
                <w:bCs w:val="0"/>
                <w:kern w:val="0"/>
                <w:sz w:val="28"/>
                <w:szCs w:val="28"/>
                <w:lang w:val="kk-KZ" w:eastAsia="ru-KZ"/>
              </w:rPr>
              <w:t>0,004</w:t>
            </w:r>
          </w:p>
        </w:tc>
        <w:tc>
          <w:tcPr>
            <w:tcW w:w="1242" w:type="dxa"/>
          </w:tcPr>
          <w:p w14:paraId="17F6CE0F" w14:textId="31A7F8C7" w:rsidR="00124E18" w:rsidRPr="00A776D7" w:rsidRDefault="00124E18" w:rsidP="00124E18">
            <w:pPr>
              <w:jc w:val="center"/>
              <w:rPr>
                <w:rStyle w:val="af5"/>
                <w:rFonts w:ascii="Times New Roman" w:eastAsia="Times New Roman" w:hAnsi="Times New Roman" w:cs="Times New Roman"/>
                <w:b w:val="0"/>
                <w:bCs w:val="0"/>
                <w:kern w:val="0"/>
                <w:sz w:val="28"/>
                <w:szCs w:val="28"/>
                <w:lang w:val="kk-KZ" w:eastAsia="ru-KZ"/>
              </w:rPr>
            </w:pPr>
            <w:r w:rsidRPr="00A776D7">
              <w:rPr>
                <w:rStyle w:val="af5"/>
                <w:rFonts w:ascii="Times New Roman" w:eastAsia="Times New Roman" w:hAnsi="Times New Roman" w:cs="Times New Roman"/>
                <w:b w:val="0"/>
                <w:bCs w:val="0"/>
                <w:kern w:val="0"/>
                <w:sz w:val="28"/>
                <w:szCs w:val="28"/>
                <w:lang w:val="kk-KZ" w:eastAsia="ru-KZ"/>
              </w:rPr>
              <w:t>0,03</w:t>
            </w:r>
          </w:p>
        </w:tc>
        <w:tc>
          <w:tcPr>
            <w:tcW w:w="1242" w:type="dxa"/>
          </w:tcPr>
          <w:p w14:paraId="724BDE0D" w14:textId="729337FD" w:rsidR="00124E18" w:rsidRPr="00A776D7" w:rsidRDefault="00DD5B43" w:rsidP="00124E18">
            <w:pPr>
              <w:jc w:val="center"/>
              <w:rPr>
                <w:rStyle w:val="af5"/>
                <w:rFonts w:ascii="Times New Roman" w:eastAsia="Times New Roman" w:hAnsi="Times New Roman" w:cs="Times New Roman"/>
                <w:b w:val="0"/>
                <w:bCs w:val="0"/>
                <w:kern w:val="0"/>
                <w:sz w:val="28"/>
                <w:szCs w:val="28"/>
                <w:lang w:val="kk-KZ" w:eastAsia="ru-KZ"/>
              </w:rPr>
            </w:pPr>
            <w:r w:rsidRPr="00A776D7">
              <w:rPr>
                <w:rStyle w:val="af5"/>
                <w:rFonts w:ascii="Times New Roman" w:eastAsia="Times New Roman" w:hAnsi="Times New Roman" w:cs="Times New Roman"/>
                <w:b w:val="0"/>
                <w:bCs w:val="0"/>
                <w:kern w:val="0"/>
                <w:sz w:val="28"/>
                <w:szCs w:val="28"/>
                <w:lang w:val="kk-KZ" w:eastAsia="ru-KZ"/>
              </w:rPr>
              <w:t>0,05</w:t>
            </w:r>
          </w:p>
        </w:tc>
        <w:tc>
          <w:tcPr>
            <w:tcW w:w="1242" w:type="dxa"/>
          </w:tcPr>
          <w:p w14:paraId="6392994C" w14:textId="120E93D4" w:rsidR="00124E18" w:rsidRPr="00A776D7" w:rsidRDefault="00DD5B43" w:rsidP="00124E18">
            <w:pPr>
              <w:jc w:val="center"/>
              <w:rPr>
                <w:rStyle w:val="af5"/>
                <w:rFonts w:ascii="Times New Roman" w:eastAsia="Times New Roman" w:hAnsi="Times New Roman" w:cs="Times New Roman"/>
                <w:b w:val="0"/>
                <w:bCs w:val="0"/>
                <w:kern w:val="0"/>
                <w:sz w:val="28"/>
                <w:szCs w:val="28"/>
                <w:lang w:val="kk-KZ" w:eastAsia="ru-KZ"/>
              </w:rPr>
            </w:pPr>
            <w:r w:rsidRPr="00A776D7">
              <w:rPr>
                <w:rStyle w:val="af5"/>
                <w:rFonts w:ascii="Times New Roman" w:eastAsia="Times New Roman" w:hAnsi="Times New Roman" w:cs="Times New Roman"/>
                <w:b w:val="0"/>
                <w:bCs w:val="0"/>
                <w:kern w:val="0"/>
                <w:sz w:val="28"/>
                <w:szCs w:val="28"/>
                <w:lang w:val="kk-KZ" w:eastAsia="ru-KZ"/>
              </w:rPr>
              <w:t>0,1</w:t>
            </w:r>
          </w:p>
        </w:tc>
        <w:tc>
          <w:tcPr>
            <w:tcW w:w="1242" w:type="dxa"/>
          </w:tcPr>
          <w:p w14:paraId="0A0FED20" w14:textId="7A8FCFFF" w:rsidR="00124E18" w:rsidRPr="00A776D7" w:rsidRDefault="00DD5B43" w:rsidP="00124E18">
            <w:pPr>
              <w:jc w:val="center"/>
              <w:rPr>
                <w:rStyle w:val="af5"/>
                <w:rFonts w:ascii="Times New Roman" w:eastAsia="Times New Roman" w:hAnsi="Times New Roman" w:cs="Times New Roman"/>
                <w:b w:val="0"/>
                <w:bCs w:val="0"/>
                <w:kern w:val="0"/>
                <w:sz w:val="28"/>
                <w:szCs w:val="28"/>
                <w:lang w:val="kk-KZ" w:eastAsia="ru-KZ"/>
              </w:rPr>
            </w:pPr>
            <w:r w:rsidRPr="00A776D7">
              <w:rPr>
                <w:rStyle w:val="af5"/>
                <w:rFonts w:ascii="Times New Roman" w:eastAsia="Times New Roman" w:hAnsi="Times New Roman" w:cs="Times New Roman"/>
                <w:b w:val="0"/>
                <w:bCs w:val="0"/>
                <w:kern w:val="0"/>
                <w:sz w:val="28"/>
                <w:szCs w:val="28"/>
                <w:lang w:val="kk-KZ" w:eastAsia="ru-KZ"/>
              </w:rPr>
              <w:t>0,2</w:t>
            </w:r>
          </w:p>
        </w:tc>
        <w:tc>
          <w:tcPr>
            <w:tcW w:w="1197" w:type="dxa"/>
          </w:tcPr>
          <w:p w14:paraId="2008A969" w14:textId="74A05254" w:rsidR="00124E18" w:rsidRPr="00A776D7" w:rsidRDefault="00DD5B43" w:rsidP="00124E18">
            <w:pPr>
              <w:jc w:val="center"/>
              <w:rPr>
                <w:rStyle w:val="af5"/>
                <w:rFonts w:ascii="Times New Roman" w:eastAsia="Times New Roman" w:hAnsi="Times New Roman" w:cs="Times New Roman"/>
                <w:b w:val="0"/>
                <w:bCs w:val="0"/>
                <w:kern w:val="0"/>
                <w:sz w:val="28"/>
                <w:szCs w:val="28"/>
                <w:lang w:val="kk-KZ" w:eastAsia="ru-KZ"/>
              </w:rPr>
            </w:pPr>
            <w:r w:rsidRPr="00A776D7">
              <w:rPr>
                <w:rStyle w:val="af5"/>
                <w:rFonts w:ascii="Times New Roman" w:eastAsia="Times New Roman" w:hAnsi="Times New Roman" w:cs="Times New Roman"/>
                <w:b w:val="0"/>
                <w:bCs w:val="0"/>
                <w:kern w:val="0"/>
                <w:sz w:val="28"/>
                <w:szCs w:val="28"/>
                <w:lang w:val="kk-KZ" w:eastAsia="ru-KZ"/>
              </w:rPr>
              <w:t>0,07</w:t>
            </w:r>
          </w:p>
        </w:tc>
      </w:tr>
      <w:tr w:rsidR="00124E18" w:rsidRPr="00A776D7" w14:paraId="7497EEE4" w14:textId="77777777" w:rsidTr="001E4879">
        <w:tc>
          <w:tcPr>
            <w:tcW w:w="2202" w:type="dxa"/>
          </w:tcPr>
          <w:p w14:paraId="19EF9CD5" w14:textId="708EDA5F" w:rsidR="00124E18" w:rsidRPr="00A776D7" w:rsidRDefault="00124E18" w:rsidP="00124E18">
            <w:pPr>
              <w:rPr>
                <w:rStyle w:val="af5"/>
                <w:rFonts w:ascii="Times New Roman" w:eastAsia="Times New Roman" w:hAnsi="Times New Roman" w:cs="Times New Roman"/>
                <w:b w:val="0"/>
                <w:bCs w:val="0"/>
                <w:kern w:val="0"/>
                <w:sz w:val="28"/>
                <w:szCs w:val="28"/>
                <w:lang w:val="kk-KZ" w:eastAsia="ru-KZ"/>
              </w:rPr>
            </w:pPr>
            <w:r w:rsidRPr="00A776D7">
              <w:rPr>
                <w:rStyle w:val="af5"/>
                <w:rFonts w:ascii="Times New Roman" w:eastAsia="Times New Roman" w:hAnsi="Times New Roman" w:cs="Times New Roman"/>
                <w:b w:val="0"/>
                <w:bCs w:val="0"/>
                <w:kern w:val="0"/>
                <w:sz w:val="28"/>
                <w:szCs w:val="28"/>
                <w:lang w:val="kk-KZ" w:eastAsia="ru-KZ"/>
              </w:rPr>
              <w:t>Құрғақ қалдық</w:t>
            </w:r>
            <w:r w:rsidR="001E4879" w:rsidRPr="00A776D7">
              <w:rPr>
                <w:rStyle w:val="af5"/>
                <w:rFonts w:ascii="Times New Roman" w:eastAsia="Times New Roman" w:hAnsi="Times New Roman" w:cs="Times New Roman"/>
                <w:b w:val="0"/>
                <w:bCs w:val="0"/>
                <w:kern w:val="0"/>
                <w:sz w:val="28"/>
                <w:szCs w:val="28"/>
                <w:lang w:val="kk-KZ" w:eastAsia="ru-KZ"/>
              </w:rPr>
              <w:t>, мг/л</w:t>
            </w:r>
          </w:p>
        </w:tc>
        <w:tc>
          <w:tcPr>
            <w:tcW w:w="1204" w:type="dxa"/>
          </w:tcPr>
          <w:p w14:paraId="1860592B" w14:textId="437A5F68" w:rsidR="00124E18" w:rsidRPr="00A776D7" w:rsidRDefault="00124E18" w:rsidP="00124E18">
            <w:pPr>
              <w:jc w:val="center"/>
              <w:rPr>
                <w:rStyle w:val="af5"/>
                <w:rFonts w:ascii="Times New Roman" w:eastAsia="Times New Roman" w:hAnsi="Times New Roman" w:cs="Times New Roman"/>
                <w:b w:val="0"/>
                <w:bCs w:val="0"/>
                <w:kern w:val="0"/>
                <w:sz w:val="28"/>
                <w:szCs w:val="28"/>
                <w:lang w:val="kk-KZ" w:eastAsia="ru-KZ"/>
              </w:rPr>
            </w:pPr>
            <w:r w:rsidRPr="00A776D7">
              <w:rPr>
                <w:rStyle w:val="af5"/>
                <w:rFonts w:ascii="Times New Roman" w:eastAsia="Times New Roman" w:hAnsi="Times New Roman" w:cs="Times New Roman"/>
                <w:b w:val="0"/>
                <w:bCs w:val="0"/>
                <w:kern w:val="0"/>
                <w:sz w:val="28"/>
                <w:szCs w:val="28"/>
                <w:lang w:val="kk-KZ" w:eastAsia="ru-KZ"/>
              </w:rPr>
              <w:t>688,2</w:t>
            </w:r>
          </w:p>
        </w:tc>
        <w:tc>
          <w:tcPr>
            <w:tcW w:w="1242" w:type="dxa"/>
          </w:tcPr>
          <w:p w14:paraId="43498C88" w14:textId="70300E08" w:rsidR="00124E18" w:rsidRPr="00A776D7" w:rsidRDefault="00124E18" w:rsidP="00124E18">
            <w:pPr>
              <w:jc w:val="center"/>
              <w:rPr>
                <w:rStyle w:val="af5"/>
                <w:rFonts w:ascii="Times New Roman" w:eastAsia="Times New Roman" w:hAnsi="Times New Roman" w:cs="Times New Roman"/>
                <w:b w:val="0"/>
                <w:bCs w:val="0"/>
                <w:kern w:val="0"/>
                <w:sz w:val="28"/>
                <w:szCs w:val="28"/>
                <w:lang w:val="kk-KZ" w:eastAsia="ru-KZ"/>
              </w:rPr>
            </w:pPr>
            <w:r w:rsidRPr="00A776D7">
              <w:rPr>
                <w:rStyle w:val="af5"/>
                <w:rFonts w:ascii="Times New Roman" w:eastAsia="Times New Roman" w:hAnsi="Times New Roman" w:cs="Times New Roman"/>
                <w:b w:val="0"/>
                <w:bCs w:val="0"/>
                <w:kern w:val="0"/>
                <w:sz w:val="28"/>
                <w:szCs w:val="28"/>
                <w:lang w:val="kk-KZ" w:eastAsia="ru-KZ"/>
              </w:rPr>
              <w:t>697,5</w:t>
            </w:r>
          </w:p>
        </w:tc>
        <w:tc>
          <w:tcPr>
            <w:tcW w:w="1242" w:type="dxa"/>
          </w:tcPr>
          <w:p w14:paraId="77A102F0" w14:textId="02F7B20F" w:rsidR="00124E18" w:rsidRPr="00A776D7" w:rsidRDefault="00DD5B43" w:rsidP="00124E18">
            <w:pPr>
              <w:jc w:val="center"/>
              <w:rPr>
                <w:rStyle w:val="af5"/>
                <w:rFonts w:ascii="Times New Roman" w:eastAsia="Times New Roman" w:hAnsi="Times New Roman" w:cs="Times New Roman"/>
                <w:b w:val="0"/>
                <w:bCs w:val="0"/>
                <w:kern w:val="0"/>
                <w:sz w:val="28"/>
                <w:szCs w:val="28"/>
                <w:lang w:val="kk-KZ" w:eastAsia="ru-KZ"/>
              </w:rPr>
            </w:pPr>
            <w:r w:rsidRPr="00A776D7">
              <w:rPr>
                <w:rStyle w:val="af5"/>
                <w:rFonts w:ascii="Times New Roman" w:eastAsia="Times New Roman" w:hAnsi="Times New Roman" w:cs="Times New Roman"/>
                <w:b w:val="0"/>
                <w:bCs w:val="0"/>
                <w:kern w:val="0"/>
                <w:sz w:val="28"/>
                <w:szCs w:val="28"/>
                <w:lang w:val="kk-KZ" w:eastAsia="ru-KZ"/>
              </w:rPr>
              <w:t>889,2</w:t>
            </w:r>
          </w:p>
        </w:tc>
        <w:tc>
          <w:tcPr>
            <w:tcW w:w="1242" w:type="dxa"/>
          </w:tcPr>
          <w:p w14:paraId="76FAA09A" w14:textId="72BA4361" w:rsidR="00124E18" w:rsidRPr="00A776D7" w:rsidRDefault="00DD5B43" w:rsidP="00124E18">
            <w:pPr>
              <w:jc w:val="center"/>
              <w:rPr>
                <w:rStyle w:val="af5"/>
                <w:rFonts w:ascii="Times New Roman" w:eastAsia="Times New Roman" w:hAnsi="Times New Roman" w:cs="Times New Roman"/>
                <w:b w:val="0"/>
                <w:bCs w:val="0"/>
                <w:kern w:val="0"/>
                <w:sz w:val="28"/>
                <w:szCs w:val="28"/>
                <w:lang w:val="kk-KZ" w:eastAsia="ru-KZ"/>
              </w:rPr>
            </w:pPr>
            <w:r w:rsidRPr="00A776D7">
              <w:rPr>
                <w:rStyle w:val="af5"/>
                <w:rFonts w:ascii="Times New Roman" w:eastAsia="Times New Roman" w:hAnsi="Times New Roman" w:cs="Times New Roman"/>
                <w:b w:val="0"/>
                <w:bCs w:val="0"/>
                <w:kern w:val="0"/>
                <w:sz w:val="28"/>
                <w:szCs w:val="28"/>
                <w:lang w:val="kk-KZ" w:eastAsia="ru-KZ"/>
              </w:rPr>
              <w:t>2104</w:t>
            </w:r>
          </w:p>
        </w:tc>
        <w:tc>
          <w:tcPr>
            <w:tcW w:w="1242" w:type="dxa"/>
          </w:tcPr>
          <w:p w14:paraId="07F0380C" w14:textId="5FE8D589" w:rsidR="00124E18" w:rsidRPr="00A776D7" w:rsidRDefault="00DD5B43" w:rsidP="00124E18">
            <w:pPr>
              <w:jc w:val="center"/>
              <w:rPr>
                <w:rStyle w:val="af5"/>
                <w:rFonts w:ascii="Times New Roman" w:eastAsia="Times New Roman" w:hAnsi="Times New Roman" w:cs="Times New Roman"/>
                <w:b w:val="0"/>
                <w:bCs w:val="0"/>
                <w:kern w:val="0"/>
                <w:sz w:val="28"/>
                <w:szCs w:val="28"/>
                <w:lang w:val="kk-KZ" w:eastAsia="ru-KZ"/>
              </w:rPr>
            </w:pPr>
            <w:r w:rsidRPr="00A776D7">
              <w:rPr>
                <w:rStyle w:val="af5"/>
                <w:rFonts w:ascii="Times New Roman" w:eastAsia="Times New Roman" w:hAnsi="Times New Roman" w:cs="Times New Roman"/>
                <w:b w:val="0"/>
                <w:bCs w:val="0"/>
                <w:kern w:val="0"/>
                <w:sz w:val="28"/>
                <w:szCs w:val="28"/>
                <w:lang w:val="kk-KZ" w:eastAsia="ru-KZ"/>
              </w:rPr>
              <w:t>2413,3</w:t>
            </w:r>
          </w:p>
        </w:tc>
        <w:tc>
          <w:tcPr>
            <w:tcW w:w="1197" w:type="dxa"/>
          </w:tcPr>
          <w:p w14:paraId="25A2E0D4" w14:textId="106ECAC6" w:rsidR="00124E18" w:rsidRPr="00A776D7" w:rsidRDefault="00DD5B43" w:rsidP="00124E18">
            <w:pPr>
              <w:jc w:val="center"/>
              <w:rPr>
                <w:rStyle w:val="af5"/>
                <w:rFonts w:ascii="Times New Roman" w:eastAsia="Times New Roman" w:hAnsi="Times New Roman" w:cs="Times New Roman"/>
                <w:b w:val="0"/>
                <w:bCs w:val="0"/>
                <w:kern w:val="0"/>
                <w:sz w:val="28"/>
                <w:szCs w:val="28"/>
                <w:lang w:val="kk-KZ" w:eastAsia="ru-KZ"/>
              </w:rPr>
            </w:pPr>
            <w:r w:rsidRPr="00A776D7">
              <w:rPr>
                <w:rStyle w:val="af5"/>
                <w:rFonts w:ascii="Times New Roman" w:eastAsia="Times New Roman" w:hAnsi="Times New Roman" w:cs="Times New Roman"/>
                <w:b w:val="0"/>
                <w:bCs w:val="0"/>
                <w:kern w:val="0"/>
                <w:sz w:val="28"/>
                <w:szCs w:val="28"/>
                <w:lang w:val="kk-KZ" w:eastAsia="ru-KZ"/>
              </w:rPr>
              <w:t>1332,1</w:t>
            </w:r>
          </w:p>
        </w:tc>
      </w:tr>
    </w:tbl>
    <w:p w14:paraId="618CCC2C" w14:textId="696436FB" w:rsidR="009A6B1C" w:rsidRPr="00A776D7" w:rsidRDefault="009A6B1C" w:rsidP="00124E18">
      <w:pPr>
        <w:spacing w:after="0" w:line="240" w:lineRule="auto"/>
        <w:jc w:val="both"/>
        <w:rPr>
          <w:rStyle w:val="af5"/>
          <w:rFonts w:ascii="Times New Roman" w:eastAsia="Times New Roman" w:hAnsi="Times New Roman" w:cs="Times New Roman"/>
          <w:b w:val="0"/>
          <w:bCs w:val="0"/>
          <w:kern w:val="0"/>
          <w:sz w:val="28"/>
          <w:szCs w:val="28"/>
          <w:lang w:val="kk-KZ" w:eastAsia="ru-KZ"/>
        </w:rPr>
      </w:pPr>
    </w:p>
    <w:p w14:paraId="1248493F" w14:textId="449C749C" w:rsidR="00540D6B" w:rsidRPr="00A776D7" w:rsidRDefault="00540D6B" w:rsidP="00540D6B">
      <w:pPr>
        <w:spacing w:after="0" w:line="240" w:lineRule="auto"/>
        <w:ind w:firstLine="709"/>
        <w:jc w:val="both"/>
        <w:rPr>
          <w:rFonts w:ascii="Times New Roman" w:eastAsia="Times New Roman" w:hAnsi="Times New Roman" w:cs="Times New Roman"/>
          <w:kern w:val="0"/>
          <w:sz w:val="28"/>
          <w:szCs w:val="28"/>
          <w:lang w:val="kk-KZ" w:eastAsia="ru-KZ"/>
        </w:rPr>
      </w:pPr>
      <w:proofErr w:type="spellStart"/>
      <w:r w:rsidRPr="00A776D7">
        <w:rPr>
          <w:rFonts w:ascii="Times New Roman" w:eastAsia="Times New Roman" w:hAnsi="Times New Roman" w:cs="Times New Roman"/>
          <w:kern w:val="0"/>
          <w:sz w:val="28"/>
          <w:szCs w:val="28"/>
          <w:lang w:val="ru-KZ" w:eastAsia="ru-KZ"/>
        </w:rPr>
        <w:t>Қазіргі</w:t>
      </w:r>
      <w:proofErr w:type="spellEnd"/>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уақытта</w:t>
      </w:r>
      <w:proofErr w:type="spellEnd"/>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өңделетін</w:t>
      </w:r>
      <w:proofErr w:type="spellEnd"/>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мұнай</w:t>
      </w:r>
      <w:proofErr w:type="spellEnd"/>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қоспасының</w:t>
      </w:r>
      <w:proofErr w:type="spellEnd"/>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құрамы</w:t>
      </w:r>
      <w:proofErr w:type="spellEnd"/>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келесідей</w:t>
      </w:r>
      <w:proofErr w:type="spellEnd"/>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Құмкөл</w:t>
      </w:r>
      <w:proofErr w:type="spellEnd"/>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мұнайы</w:t>
      </w:r>
      <w:proofErr w:type="spellEnd"/>
      <w:r w:rsidRPr="00A776D7">
        <w:rPr>
          <w:rFonts w:ascii="Times New Roman" w:eastAsia="Times New Roman" w:hAnsi="Times New Roman" w:cs="Times New Roman"/>
          <w:kern w:val="0"/>
          <w:sz w:val="28"/>
          <w:szCs w:val="28"/>
          <w:lang w:val="ru-KZ" w:eastAsia="ru-KZ"/>
        </w:rPr>
        <w:t xml:space="preserve"> – 52,7%, </w:t>
      </w:r>
      <w:proofErr w:type="spellStart"/>
      <w:r w:rsidRPr="00A776D7">
        <w:rPr>
          <w:rFonts w:ascii="Times New Roman" w:eastAsia="Times New Roman" w:hAnsi="Times New Roman" w:cs="Times New Roman"/>
          <w:kern w:val="0"/>
          <w:sz w:val="28"/>
          <w:szCs w:val="28"/>
          <w:lang w:val="ru-KZ" w:eastAsia="ru-KZ"/>
        </w:rPr>
        <w:t>Ақтөбе</w:t>
      </w:r>
      <w:proofErr w:type="spellEnd"/>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мұнайы</w:t>
      </w:r>
      <w:proofErr w:type="spellEnd"/>
      <w:r w:rsidRPr="00A776D7">
        <w:rPr>
          <w:rFonts w:ascii="Times New Roman" w:eastAsia="Times New Roman" w:hAnsi="Times New Roman" w:cs="Times New Roman"/>
          <w:kern w:val="0"/>
          <w:sz w:val="28"/>
          <w:szCs w:val="28"/>
          <w:lang w:val="ru-KZ" w:eastAsia="ru-KZ"/>
        </w:rPr>
        <w:t xml:space="preserve"> – 20%, </w:t>
      </w:r>
      <w:proofErr w:type="spellStart"/>
      <w:r w:rsidRPr="00A776D7">
        <w:rPr>
          <w:rFonts w:ascii="Times New Roman" w:eastAsia="Times New Roman" w:hAnsi="Times New Roman" w:cs="Times New Roman"/>
          <w:kern w:val="0"/>
          <w:sz w:val="28"/>
          <w:szCs w:val="28"/>
          <w:lang w:val="ru-KZ" w:eastAsia="ru-KZ"/>
        </w:rPr>
        <w:t>Бузачи</w:t>
      </w:r>
      <w:proofErr w:type="spellEnd"/>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мұнайы</w:t>
      </w:r>
      <w:proofErr w:type="spellEnd"/>
      <w:r w:rsidRPr="00A776D7">
        <w:rPr>
          <w:rFonts w:ascii="Times New Roman" w:eastAsia="Times New Roman" w:hAnsi="Times New Roman" w:cs="Times New Roman"/>
          <w:kern w:val="0"/>
          <w:sz w:val="28"/>
          <w:szCs w:val="28"/>
          <w:lang w:val="ru-KZ" w:eastAsia="ru-KZ"/>
        </w:rPr>
        <w:t xml:space="preserve"> – 22%, </w:t>
      </w:r>
      <w:proofErr w:type="spellStart"/>
      <w:r w:rsidRPr="00A776D7">
        <w:rPr>
          <w:rFonts w:ascii="Times New Roman" w:eastAsia="Times New Roman" w:hAnsi="Times New Roman" w:cs="Times New Roman"/>
          <w:kern w:val="0"/>
          <w:sz w:val="28"/>
          <w:szCs w:val="28"/>
          <w:lang w:val="ru-KZ" w:eastAsia="ru-KZ"/>
        </w:rPr>
        <w:t>Батыс</w:t>
      </w:r>
      <w:proofErr w:type="spellEnd"/>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Қазақстан</w:t>
      </w:r>
      <w:proofErr w:type="spellEnd"/>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мұнай</w:t>
      </w:r>
      <w:proofErr w:type="spellEnd"/>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қоспасы</w:t>
      </w:r>
      <w:proofErr w:type="spellEnd"/>
      <w:r w:rsidRPr="00A776D7">
        <w:rPr>
          <w:rFonts w:ascii="Times New Roman" w:eastAsia="Times New Roman" w:hAnsi="Times New Roman" w:cs="Times New Roman"/>
          <w:kern w:val="0"/>
          <w:sz w:val="28"/>
          <w:szCs w:val="28"/>
          <w:lang w:val="ru-KZ" w:eastAsia="ru-KZ"/>
        </w:rPr>
        <w:t xml:space="preserve"> – 5,3%. </w:t>
      </w:r>
      <w:proofErr w:type="spellStart"/>
      <w:r w:rsidRPr="00A776D7">
        <w:rPr>
          <w:rFonts w:ascii="Times New Roman" w:eastAsia="Times New Roman" w:hAnsi="Times New Roman" w:cs="Times New Roman"/>
          <w:kern w:val="0"/>
          <w:sz w:val="28"/>
          <w:szCs w:val="28"/>
          <w:lang w:val="ru-KZ" w:eastAsia="ru-KZ"/>
        </w:rPr>
        <w:t>Болашақта</w:t>
      </w:r>
      <w:proofErr w:type="spellEnd"/>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Құмкөл</w:t>
      </w:r>
      <w:proofErr w:type="spellEnd"/>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мұнайын</w:t>
      </w:r>
      <w:proofErr w:type="spellEnd"/>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өндіру</w:t>
      </w:r>
      <w:proofErr w:type="spellEnd"/>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көлемінің</w:t>
      </w:r>
      <w:proofErr w:type="spellEnd"/>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төмендеуіне</w:t>
      </w:r>
      <w:proofErr w:type="spellEnd"/>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байланысты</w:t>
      </w:r>
      <w:proofErr w:type="spellEnd"/>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Бузачи</w:t>
      </w:r>
      <w:proofErr w:type="spellEnd"/>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мұнайы</w:t>
      </w:r>
      <w:proofErr w:type="spellEnd"/>
      <w:r w:rsidRPr="00A776D7">
        <w:rPr>
          <w:rFonts w:ascii="Times New Roman" w:eastAsia="Times New Roman" w:hAnsi="Times New Roman" w:cs="Times New Roman"/>
          <w:kern w:val="0"/>
          <w:sz w:val="28"/>
          <w:szCs w:val="28"/>
          <w:lang w:val="ru-KZ" w:eastAsia="ru-KZ"/>
        </w:rPr>
        <w:t xml:space="preserve"> мен </w:t>
      </w:r>
      <w:proofErr w:type="spellStart"/>
      <w:r w:rsidRPr="00A776D7">
        <w:rPr>
          <w:rFonts w:ascii="Times New Roman" w:eastAsia="Times New Roman" w:hAnsi="Times New Roman" w:cs="Times New Roman"/>
          <w:kern w:val="0"/>
          <w:sz w:val="28"/>
          <w:szCs w:val="28"/>
          <w:lang w:val="ru-KZ" w:eastAsia="ru-KZ"/>
        </w:rPr>
        <w:t>басқа</w:t>
      </w:r>
      <w:proofErr w:type="spellEnd"/>
      <w:r w:rsidRPr="00A776D7">
        <w:rPr>
          <w:rFonts w:ascii="Times New Roman" w:eastAsia="Times New Roman" w:hAnsi="Times New Roman" w:cs="Times New Roman"/>
          <w:kern w:val="0"/>
          <w:sz w:val="28"/>
          <w:szCs w:val="28"/>
          <w:lang w:val="ru-KZ" w:eastAsia="ru-KZ"/>
        </w:rPr>
        <w:t xml:space="preserve"> да </w:t>
      </w:r>
      <w:proofErr w:type="spellStart"/>
      <w:r w:rsidRPr="00A776D7">
        <w:rPr>
          <w:rFonts w:ascii="Times New Roman" w:eastAsia="Times New Roman" w:hAnsi="Times New Roman" w:cs="Times New Roman"/>
          <w:kern w:val="0"/>
          <w:sz w:val="28"/>
          <w:szCs w:val="28"/>
          <w:lang w:val="ru-KZ" w:eastAsia="ru-KZ"/>
        </w:rPr>
        <w:t>Батыс</w:t>
      </w:r>
      <w:proofErr w:type="spellEnd"/>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Қазақстан</w:t>
      </w:r>
      <w:proofErr w:type="spellEnd"/>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мұнай</w:t>
      </w:r>
      <w:proofErr w:type="spellEnd"/>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үлесін</w:t>
      </w:r>
      <w:proofErr w:type="spellEnd"/>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арттыру</w:t>
      </w:r>
      <w:proofErr w:type="spellEnd"/>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күтілуде</w:t>
      </w:r>
      <w:proofErr w:type="spellEnd"/>
      <w:r w:rsidRPr="00A776D7">
        <w:rPr>
          <w:rFonts w:ascii="Times New Roman" w:eastAsia="Times New Roman" w:hAnsi="Times New Roman" w:cs="Times New Roman"/>
          <w:kern w:val="0"/>
          <w:sz w:val="28"/>
          <w:szCs w:val="28"/>
          <w:lang w:val="ru-KZ" w:eastAsia="ru-KZ"/>
        </w:rPr>
        <w:t>.</w:t>
      </w:r>
      <w:r w:rsidRPr="00A776D7">
        <w:rPr>
          <w:rFonts w:ascii="Times New Roman" w:eastAsia="Times New Roman" w:hAnsi="Times New Roman" w:cs="Times New Roman"/>
          <w:kern w:val="0"/>
          <w:sz w:val="28"/>
          <w:szCs w:val="28"/>
          <w:lang w:val="kk-KZ" w:eastAsia="ru-KZ"/>
        </w:rPr>
        <w:t xml:space="preserve"> </w:t>
      </w:r>
      <w:r w:rsidRPr="00A776D7">
        <w:rPr>
          <w:rFonts w:ascii="Times New Roman" w:hAnsi="Times New Roman" w:cs="Times New Roman"/>
          <w:sz w:val="28"/>
          <w:szCs w:val="28"/>
          <w:lang w:val="kk-KZ"/>
        </w:rPr>
        <w:t>Бұл үрдіс зауыттың өндірістік нысандарынан шығатын ағынды сулардың құрамына тікелей әсер етеді</w:t>
      </w:r>
      <w:r w:rsidR="000102D4" w:rsidRPr="00A776D7">
        <w:rPr>
          <w:rFonts w:ascii="Times New Roman" w:hAnsi="Times New Roman" w:cs="Times New Roman"/>
          <w:sz w:val="28"/>
          <w:szCs w:val="28"/>
          <w:lang w:val="kk-KZ"/>
        </w:rPr>
        <w:t xml:space="preserve"> </w:t>
      </w:r>
      <w:r w:rsidR="000102D4" w:rsidRPr="00A776D7">
        <w:rPr>
          <w:rFonts w:ascii="Times New Roman" w:eastAsia="Times New Roman" w:hAnsi="Times New Roman" w:cs="Times New Roman"/>
          <w:kern w:val="0"/>
          <w:sz w:val="28"/>
          <w:szCs w:val="28"/>
          <w:lang w:val="kk-KZ" w:eastAsia="ru-RU"/>
        </w:rPr>
        <w:t>[108].</w:t>
      </w:r>
    </w:p>
    <w:p w14:paraId="7A2EA3BD" w14:textId="30734500" w:rsidR="00540D6B" w:rsidRPr="00A776D7" w:rsidRDefault="00540D6B" w:rsidP="00540D6B">
      <w:pPr>
        <w:spacing w:after="0" w:line="240" w:lineRule="auto"/>
        <w:ind w:firstLine="709"/>
        <w:jc w:val="both"/>
        <w:rPr>
          <w:rFonts w:ascii="Times New Roman" w:eastAsia="Times New Roman" w:hAnsi="Times New Roman" w:cs="Times New Roman"/>
          <w:kern w:val="0"/>
          <w:sz w:val="28"/>
          <w:szCs w:val="28"/>
          <w:lang w:val="ru-KZ" w:eastAsia="ru-KZ"/>
        </w:rPr>
      </w:pPr>
      <w:r w:rsidRPr="00A776D7">
        <w:rPr>
          <w:rFonts w:ascii="Times New Roman" w:eastAsia="Times New Roman" w:hAnsi="Times New Roman" w:cs="Times New Roman"/>
          <w:kern w:val="0"/>
          <w:sz w:val="28"/>
          <w:szCs w:val="28"/>
          <w:lang w:val="ru-KZ" w:eastAsia="ru-KZ"/>
        </w:rPr>
        <w:t xml:space="preserve">2019-2021 </w:t>
      </w:r>
      <w:proofErr w:type="spellStart"/>
      <w:r w:rsidRPr="00A776D7">
        <w:rPr>
          <w:rFonts w:ascii="Times New Roman" w:eastAsia="Times New Roman" w:hAnsi="Times New Roman" w:cs="Times New Roman"/>
          <w:kern w:val="0"/>
          <w:sz w:val="28"/>
          <w:szCs w:val="28"/>
          <w:lang w:val="ru-KZ" w:eastAsia="ru-KZ"/>
        </w:rPr>
        <w:t>жылдар</w:t>
      </w:r>
      <w:proofErr w:type="spellEnd"/>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аралығында</w:t>
      </w:r>
      <w:proofErr w:type="spellEnd"/>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зауытқа</w:t>
      </w:r>
      <w:proofErr w:type="spellEnd"/>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жеткізілген</w:t>
      </w:r>
      <w:proofErr w:type="spellEnd"/>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мұнай</w:t>
      </w:r>
      <w:proofErr w:type="spellEnd"/>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құрамын</w:t>
      </w:r>
      <w:proofErr w:type="spellEnd"/>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талдау</w:t>
      </w:r>
      <w:proofErr w:type="spellEnd"/>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нәтижелері</w:t>
      </w:r>
      <w:proofErr w:type="spellEnd"/>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шикізат</w:t>
      </w:r>
      <w:proofErr w:type="spellEnd"/>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сапасының</w:t>
      </w:r>
      <w:proofErr w:type="spellEnd"/>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нашарлау</w:t>
      </w:r>
      <w:proofErr w:type="spellEnd"/>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үрдісін</w:t>
      </w:r>
      <w:proofErr w:type="spellEnd"/>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көрсетті</w:t>
      </w:r>
      <w:proofErr w:type="spellEnd"/>
      <w:r w:rsidRPr="00A776D7">
        <w:rPr>
          <w:rFonts w:ascii="Times New Roman" w:eastAsia="Times New Roman" w:hAnsi="Times New Roman" w:cs="Times New Roman"/>
          <w:kern w:val="0"/>
          <w:sz w:val="28"/>
          <w:szCs w:val="28"/>
          <w:lang w:val="ru-KZ" w:eastAsia="ru-KZ"/>
        </w:rPr>
        <w:t xml:space="preserve">. 2019 </w:t>
      </w:r>
      <w:proofErr w:type="spellStart"/>
      <w:r w:rsidRPr="00A776D7">
        <w:rPr>
          <w:rFonts w:ascii="Times New Roman" w:eastAsia="Times New Roman" w:hAnsi="Times New Roman" w:cs="Times New Roman"/>
          <w:kern w:val="0"/>
          <w:sz w:val="28"/>
          <w:szCs w:val="28"/>
          <w:lang w:val="ru-KZ" w:eastAsia="ru-KZ"/>
        </w:rPr>
        <w:t>жылы</w:t>
      </w:r>
      <w:proofErr w:type="spellEnd"/>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мұнай</w:t>
      </w:r>
      <w:proofErr w:type="spellEnd"/>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құрамындағы</w:t>
      </w:r>
      <w:proofErr w:type="spellEnd"/>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механикалық</w:t>
      </w:r>
      <w:proofErr w:type="spellEnd"/>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қоспалардың</w:t>
      </w:r>
      <w:proofErr w:type="spellEnd"/>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орташа</w:t>
      </w:r>
      <w:proofErr w:type="spellEnd"/>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мөлшері</w:t>
      </w:r>
      <w:proofErr w:type="spellEnd"/>
      <w:r w:rsidRPr="00A776D7">
        <w:rPr>
          <w:rFonts w:ascii="Times New Roman" w:eastAsia="Times New Roman" w:hAnsi="Times New Roman" w:cs="Times New Roman"/>
          <w:kern w:val="0"/>
          <w:sz w:val="28"/>
          <w:szCs w:val="28"/>
          <w:lang w:val="ru-KZ" w:eastAsia="ru-KZ"/>
        </w:rPr>
        <w:t xml:space="preserve"> 0,007414% </w:t>
      </w:r>
      <w:proofErr w:type="spellStart"/>
      <w:r w:rsidRPr="00A776D7">
        <w:rPr>
          <w:rFonts w:ascii="Times New Roman" w:eastAsia="Times New Roman" w:hAnsi="Times New Roman" w:cs="Times New Roman"/>
          <w:kern w:val="0"/>
          <w:sz w:val="28"/>
          <w:szCs w:val="28"/>
          <w:lang w:val="ru-KZ" w:eastAsia="ru-KZ"/>
        </w:rPr>
        <w:t>құраса</w:t>
      </w:r>
      <w:proofErr w:type="spellEnd"/>
      <w:r w:rsidRPr="00A776D7">
        <w:rPr>
          <w:rFonts w:ascii="Times New Roman" w:eastAsia="Times New Roman" w:hAnsi="Times New Roman" w:cs="Times New Roman"/>
          <w:kern w:val="0"/>
          <w:sz w:val="28"/>
          <w:szCs w:val="28"/>
          <w:lang w:val="ru-KZ" w:eastAsia="ru-KZ"/>
        </w:rPr>
        <w:t xml:space="preserve">, 2021 </w:t>
      </w:r>
      <w:proofErr w:type="spellStart"/>
      <w:r w:rsidRPr="00A776D7">
        <w:rPr>
          <w:rFonts w:ascii="Times New Roman" w:eastAsia="Times New Roman" w:hAnsi="Times New Roman" w:cs="Times New Roman"/>
          <w:kern w:val="0"/>
          <w:sz w:val="28"/>
          <w:szCs w:val="28"/>
          <w:lang w:val="ru-KZ" w:eastAsia="ru-KZ"/>
        </w:rPr>
        <w:t>жылы</w:t>
      </w:r>
      <w:proofErr w:type="spellEnd"/>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бұл</w:t>
      </w:r>
      <w:proofErr w:type="spellEnd"/>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көрсеткіш</w:t>
      </w:r>
      <w:proofErr w:type="spellEnd"/>
      <w:r w:rsidRPr="00A776D7">
        <w:rPr>
          <w:rFonts w:ascii="Times New Roman" w:eastAsia="Times New Roman" w:hAnsi="Times New Roman" w:cs="Times New Roman"/>
          <w:kern w:val="0"/>
          <w:sz w:val="28"/>
          <w:szCs w:val="28"/>
          <w:lang w:val="ru-KZ" w:eastAsia="ru-KZ"/>
        </w:rPr>
        <w:t xml:space="preserve"> 0,0131%-</w:t>
      </w:r>
      <w:proofErr w:type="spellStart"/>
      <w:r w:rsidRPr="00A776D7">
        <w:rPr>
          <w:rFonts w:ascii="Times New Roman" w:eastAsia="Times New Roman" w:hAnsi="Times New Roman" w:cs="Times New Roman"/>
          <w:kern w:val="0"/>
          <w:sz w:val="28"/>
          <w:szCs w:val="28"/>
          <w:lang w:val="ru-KZ" w:eastAsia="ru-KZ"/>
        </w:rPr>
        <w:t>ға</w:t>
      </w:r>
      <w:proofErr w:type="spellEnd"/>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дейін</w:t>
      </w:r>
      <w:proofErr w:type="spellEnd"/>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артты</w:t>
      </w:r>
      <w:proofErr w:type="spellEnd"/>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Осылайша</w:t>
      </w:r>
      <w:proofErr w:type="spellEnd"/>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шикізат</w:t>
      </w:r>
      <w:proofErr w:type="spellEnd"/>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құрамындағы</w:t>
      </w:r>
      <w:proofErr w:type="spellEnd"/>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механикалық</w:t>
      </w:r>
      <w:proofErr w:type="spellEnd"/>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қоспалардың</w:t>
      </w:r>
      <w:proofErr w:type="spellEnd"/>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үлесі</w:t>
      </w:r>
      <w:proofErr w:type="spellEnd"/>
      <w:r w:rsidRPr="00A776D7">
        <w:rPr>
          <w:rFonts w:ascii="Times New Roman" w:eastAsia="Times New Roman" w:hAnsi="Times New Roman" w:cs="Times New Roman"/>
          <w:kern w:val="0"/>
          <w:sz w:val="28"/>
          <w:szCs w:val="28"/>
          <w:lang w:val="ru-KZ" w:eastAsia="ru-KZ"/>
        </w:rPr>
        <w:t xml:space="preserve"> 76,7%-</w:t>
      </w:r>
      <w:proofErr w:type="spellStart"/>
      <w:r w:rsidRPr="00A776D7">
        <w:rPr>
          <w:rFonts w:ascii="Times New Roman" w:eastAsia="Times New Roman" w:hAnsi="Times New Roman" w:cs="Times New Roman"/>
          <w:kern w:val="0"/>
          <w:sz w:val="28"/>
          <w:szCs w:val="28"/>
          <w:lang w:val="ru-KZ" w:eastAsia="ru-KZ"/>
        </w:rPr>
        <w:t>ға</w:t>
      </w:r>
      <w:proofErr w:type="spellEnd"/>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дейін</w:t>
      </w:r>
      <w:proofErr w:type="spellEnd"/>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өсті</w:t>
      </w:r>
      <w:proofErr w:type="spellEnd"/>
      <w:r w:rsidR="000102D4" w:rsidRPr="00A776D7">
        <w:rPr>
          <w:rFonts w:ascii="Times New Roman" w:eastAsia="Times New Roman" w:hAnsi="Times New Roman" w:cs="Times New Roman"/>
          <w:kern w:val="0"/>
          <w:sz w:val="28"/>
          <w:szCs w:val="28"/>
          <w:lang w:val="ru-KZ" w:eastAsia="ru-KZ"/>
        </w:rPr>
        <w:t xml:space="preserve"> </w:t>
      </w:r>
      <w:r w:rsidR="000102D4" w:rsidRPr="00A776D7">
        <w:rPr>
          <w:rFonts w:ascii="Times New Roman" w:eastAsia="Times New Roman" w:hAnsi="Times New Roman" w:cs="Times New Roman"/>
          <w:kern w:val="0"/>
          <w:sz w:val="28"/>
          <w:szCs w:val="28"/>
          <w:lang w:val="kk-KZ" w:eastAsia="ru-RU"/>
        </w:rPr>
        <w:t>[</w:t>
      </w:r>
      <w:r w:rsidR="000102D4" w:rsidRPr="00A776D7">
        <w:rPr>
          <w:rFonts w:ascii="Times New Roman" w:eastAsia="Times New Roman" w:hAnsi="Times New Roman" w:cs="Times New Roman"/>
          <w:kern w:val="0"/>
          <w:sz w:val="28"/>
          <w:szCs w:val="28"/>
          <w:lang w:val="ru-KZ" w:eastAsia="ru-RU"/>
        </w:rPr>
        <w:t>109</w:t>
      </w:r>
      <w:r w:rsidR="000102D4" w:rsidRPr="00A776D7">
        <w:rPr>
          <w:rFonts w:ascii="Times New Roman" w:eastAsia="Times New Roman" w:hAnsi="Times New Roman" w:cs="Times New Roman"/>
          <w:kern w:val="0"/>
          <w:sz w:val="28"/>
          <w:szCs w:val="28"/>
          <w:lang w:val="kk-KZ" w:eastAsia="ru-RU"/>
        </w:rPr>
        <w:t>].</w:t>
      </w:r>
    </w:p>
    <w:p w14:paraId="6B2E95F7" w14:textId="37D0F467" w:rsidR="000F4709" w:rsidRPr="00A776D7" w:rsidRDefault="000F4709" w:rsidP="00F45759">
      <w:pPr>
        <w:spacing w:after="0" w:line="240" w:lineRule="auto"/>
        <w:ind w:firstLine="709"/>
        <w:jc w:val="both"/>
        <w:rPr>
          <w:rFonts w:ascii="Times New Roman" w:eastAsia="Times New Roman" w:hAnsi="Times New Roman" w:cs="Times New Roman"/>
          <w:kern w:val="0"/>
          <w:sz w:val="28"/>
          <w:szCs w:val="28"/>
          <w:lang w:val="kk-KZ" w:eastAsia="ru-KZ"/>
        </w:rPr>
      </w:pPr>
      <w:proofErr w:type="spellStart"/>
      <w:r w:rsidRPr="00A776D7">
        <w:rPr>
          <w:rFonts w:ascii="Times New Roman" w:eastAsia="Times New Roman" w:hAnsi="Times New Roman" w:cs="Times New Roman"/>
          <w:kern w:val="0"/>
          <w:sz w:val="28"/>
          <w:szCs w:val="28"/>
          <w:lang w:val="ru-KZ" w:eastAsia="ru-KZ"/>
        </w:rPr>
        <w:t>Өндірістік</w:t>
      </w:r>
      <w:proofErr w:type="spellEnd"/>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ағынды</w:t>
      </w:r>
      <w:proofErr w:type="spellEnd"/>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сулар</w:t>
      </w:r>
      <w:proofErr w:type="spellEnd"/>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зауыттың</w:t>
      </w:r>
      <w:proofErr w:type="spellEnd"/>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тазарту</w:t>
      </w:r>
      <w:proofErr w:type="spellEnd"/>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құрылыстарында</w:t>
      </w:r>
      <w:proofErr w:type="spellEnd"/>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келесі</w:t>
      </w:r>
      <w:proofErr w:type="spellEnd"/>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тазарту</w:t>
      </w:r>
      <w:proofErr w:type="spellEnd"/>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кезеңдерінен</w:t>
      </w:r>
      <w:proofErr w:type="spellEnd"/>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өтеді</w:t>
      </w:r>
      <w:proofErr w:type="spellEnd"/>
      <w:r w:rsidRPr="00A776D7">
        <w:rPr>
          <w:rFonts w:ascii="Times New Roman" w:eastAsia="Times New Roman" w:hAnsi="Times New Roman" w:cs="Times New Roman"/>
          <w:kern w:val="0"/>
          <w:sz w:val="28"/>
          <w:szCs w:val="28"/>
          <w:lang w:val="ru-KZ" w:eastAsia="ru-KZ"/>
        </w:rPr>
        <w:t>:</w:t>
      </w:r>
      <w:r w:rsidRPr="00A776D7">
        <w:rPr>
          <w:rFonts w:ascii="Times New Roman" w:eastAsia="Times New Roman" w:hAnsi="Times New Roman" w:cs="Times New Roman"/>
          <w:kern w:val="0"/>
          <w:sz w:val="28"/>
          <w:szCs w:val="28"/>
          <w:lang w:val="kk-KZ" w:eastAsia="ru-KZ"/>
        </w:rPr>
        <w:t xml:space="preserve"> м</w:t>
      </w:r>
      <w:proofErr w:type="spellStart"/>
      <w:r w:rsidRPr="00A776D7">
        <w:rPr>
          <w:rFonts w:ascii="Times New Roman" w:eastAsia="Times New Roman" w:hAnsi="Times New Roman" w:cs="Times New Roman"/>
          <w:kern w:val="0"/>
          <w:sz w:val="28"/>
          <w:szCs w:val="28"/>
          <w:lang w:val="ru-KZ" w:eastAsia="ru-KZ"/>
        </w:rPr>
        <w:t>еханикалық</w:t>
      </w:r>
      <w:proofErr w:type="spellEnd"/>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тазарту</w:t>
      </w:r>
      <w:proofErr w:type="spellEnd"/>
      <w:r w:rsidRPr="00A776D7">
        <w:rPr>
          <w:rFonts w:ascii="Times New Roman" w:eastAsia="Times New Roman" w:hAnsi="Times New Roman" w:cs="Times New Roman"/>
          <w:kern w:val="0"/>
          <w:sz w:val="28"/>
          <w:szCs w:val="28"/>
          <w:lang w:val="kk-KZ" w:eastAsia="ru-KZ"/>
        </w:rPr>
        <w:t xml:space="preserve"> - а</w:t>
      </w:r>
      <w:proofErr w:type="spellStart"/>
      <w:r w:rsidRPr="00A776D7">
        <w:rPr>
          <w:rFonts w:ascii="Times New Roman" w:eastAsia="Times New Roman" w:hAnsi="Times New Roman" w:cs="Times New Roman"/>
          <w:kern w:val="0"/>
          <w:sz w:val="28"/>
          <w:szCs w:val="28"/>
          <w:lang w:val="ru-KZ" w:eastAsia="ru-KZ"/>
        </w:rPr>
        <w:t>лғашқы</w:t>
      </w:r>
      <w:proofErr w:type="spellEnd"/>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радиалды</w:t>
      </w:r>
      <w:proofErr w:type="spellEnd"/>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тұндырғыштарда</w:t>
      </w:r>
      <w:proofErr w:type="spellEnd"/>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механикалық</w:t>
      </w:r>
      <w:proofErr w:type="spellEnd"/>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қоспалардан</w:t>
      </w:r>
      <w:proofErr w:type="spellEnd"/>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тазарту</w:t>
      </w:r>
      <w:proofErr w:type="spellEnd"/>
      <w:r w:rsidRPr="00A776D7">
        <w:rPr>
          <w:rFonts w:ascii="Times New Roman" w:eastAsia="Times New Roman" w:hAnsi="Times New Roman" w:cs="Times New Roman"/>
          <w:kern w:val="0"/>
          <w:sz w:val="28"/>
          <w:szCs w:val="28"/>
          <w:lang w:val="kk-KZ" w:eastAsia="ru-KZ"/>
        </w:rPr>
        <w:t>, мұнай ұстағыш</w:t>
      </w:r>
      <w:r w:rsidRPr="00A776D7">
        <w:rPr>
          <w:rFonts w:ascii="Times New Roman" w:eastAsia="Times New Roman" w:hAnsi="Times New Roman" w:cs="Times New Roman"/>
          <w:kern w:val="0"/>
          <w:sz w:val="28"/>
          <w:szCs w:val="28"/>
          <w:lang w:val="ru-KZ" w:eastAsia="ru-KZ"/>
        </w:rPr>
        <w:t>:</w:t>
      </w:r>
      <w:r w:rsidRPr="00A776D7">
        <w:rPr>
          <w:rFonts w:ascii="Times New Roman" w:eastAsia="Times New Roman" w:hAnsi="Times New Roman" w:cs="Times New Roman"/>
          <w:kern w:val="0"/>
          <w:sz w:val="28"/>
          <w:szCs w:val="28"/>
          <w:lang w:val="kk-KZ" w:eastAsia="ru-KZ"/>
        </w:rPr>
        <w:t xml:space="preserve"> м</w:t>
      </w:r>
      <w:proofErr w:type="spellStart"/>
      <w:r w:rsidRPr="00A776D7">
        <w:rPr>
          <w:rFonts w:ascii="Times New Roman" w:eastAsia="Times New Roman" w:hAnsi="Times New Roman" w:cs="Times New Roman"/>
          <w:kern w:val="0"/>
          <w:sz w:val="28"/>
          <w:szCs w:val="28"/>
          <w:lang w:val="ru-KZ" w:eastAsia="ru-KZ"/>
        </w:rPr>
        <w:t>ұнай</w:t>
      </w:r>
      <w:proofErr w:type="spellEnd"/>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өнімдері</w:t>
      </w:r>
      <w:proofErr w:type="spellEnd"/>
      <w:r w:rsidRPr="00A776D7">
        <w:rPr>
          <w:rFonts w:ascii="Times New Roman" w:eastAsia="Times New Roman" w:hAnsi="Times New Roman" w:cs="Times New Roman"/>
          <w:kern w:val="0"/>
          <w:sz w:val="28"/>
          <w:szCs w:val="28"/>
          <w:lang w:val="ru-KZ" w:eastAsia="ru-KZ"/>
        </w:rPr>
        <w:t xml:space="preserve"> мен </w:t>
      </w:r>
      <w:proofErr w:type="spellStart"/>
      <w:r w:rsidRPr="00A776D7">
        <w:rPr>
          <w:rFonts w:ascii="Times New Roman" w:eastAsia="Times New Roman" w:hAnsi="Times New Roman" w:cs="Times New Roman"/>
          <w:kern w:val="0"/>
          <w:sz w:val="28"/>
          <w:szCs w:val="28"/>
          <w:lang w:val="ru-KZ" w:eastAsia="ru-KZ"/>
        </w:rPr>
        <w:t>майды</w:t>
      </w:r>
      <w:proofErr w:type="spellEnd"/>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бөліп</w:t>
      </w:r>
      <w:proofErr w:type="spellEnd"/>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алу</w:t>
      </w:r>
      <w:proofErr w:type="spellEnd"/>
      <w:r w:rsidRPr="00A776D7">
        <w:rPr>
          <w:rFonts w:ascii="Times New Roman" w:eastAsia="Times New Roman" w:hAnsi="Times New Roman" w:cs="Times New Roman"/>
          <w:kern w:val="0"/>
          <w:sz w:val="28"/>
          <w:szCs w:val="28"/>
          <w:lang w:val="ru-KZ" w:eastAsia="ru-KZ"/>
        </w:rPr>
        <w:t xml:space="preserve"> резервуары</w:t>
      </w:r>
      <w:r w:rsidRPr="00A776D7">
        <w:rPr>
          <w:rFonts w:ascii="Times New Roman" w:eastAsia="Times New Roman" w:hAnsi="Times New Roman" w:cs="Times New Roman"/>
          <w:kern w:val="0"/>
          <w:sz w:val="28"/>
          <w:szCs w:val="28"/>
          <w:lang w:val="kk-KZ" w:eastAsia="ru-KZ"/>
        </w:rPr>
        <w:t>, ф</w:t>
      </w:r>
      <w:proofErr w:type="spellStart"/>
      <w:r w:rsidRPr="00A776D7">
        <w:rPr>
          <w:rFonts w:ascii="Times New Roman" w:eastAsia="Times New Roman" w:hAnsi="Times New Roman" w:cs="Times New Roman"/>
          <w:kern w:val="0"/>
          <w:sz w:val="28"/>
          <w:szCs w:val="28"/>
          <w:lang w:val="ru-KZ" w:eastAsia="ru-KZ"/>
        </w:rPr>
        <w:t>лотаторлар</w:t>
      </w:r>
      <w:proofErr w:type="spellEnd"/>
      <w:r w:rsidRPr="00A776D7">
        <w:rPr>
          <w:rFonts w:ascii="Times New Roman" w:eastAsia="Times New Roman" w:hAnsi="Times New Roman" w:cs="Times New Roman"/>
          <w:kern w:val="0"/>
          <w:sz w:val="28"/>
          <w:szCs w:val="28"/>
          <w:lang w:val="kk-KZ" w:eastAsia="ru-KZ"/>
        </w:rPr>
        <w:t xml:space="preserve"> - м</w:t>
      </w:r>
      <w:proofErr w:type="spellStart"/>
      <w:r w:rsidRPr="00A776D7">
        <w:rPr>
          <w:rFonts w:ascii="Times New Roman" w:eastAsia="Times New Roman" w:hAnsi="Times New Roman" w:cs="Times New Roman"/>
          <w:kern w:val="0"/>
          <w:sz w:val="28"/>
          <w:szCs w:val="28"/>
          <w:lang w:val="ru-KZ" w:eastAsia="ru-KZ"/>
        </w:rPr>
        <w:t>ұнай</w:t>
      </w:r>
      <w:proofErr w:type="spellEnd"/>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қалдықтарын</w:t>
      </w:r>
      <w:proofErr w:type="spellEnd"/>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судың</w:t>
      </w:r>
      <w:proofErr w:type="spellEnd"/>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бетіне</w:t>
      </w:r>
      <w:proofErr w:type="spellEnd"/>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көтеріп</w:t>
      </w:r>
      <w:proofErr w:type="spellEnd"/>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жинау</w:t>
      </w:r>
      <w:proofErr w:type="spellEnd"/>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құрылғысы</w:t>
      </w:r>
      <w:proofErr w:type="spellEnd"/>
      <w:r w:rsidRPr="00A776D7">
        <w:rPr>
          <w:rFonts w:ascii="Times New Roman" w:eastAsia="Times New Roman" w:hAnsi="Times New Roman" w:cs="Times New Roman"/>
          <w:kern w:val="0"/>
          <w:sz w:val="28"/>
          <w:szCs w:val="28"/>
          <w:lang w:val="kk-KZ" w:eastAsia="ru-KZ"/>
        </w:rPr>
        <w:t>, ф</w:t>
      </w:r>
      <w:proofErr w:type="spellStart"/>
      <w:r w:rsidRPr="00A776D7">
        <w:rPr>
          <w:rFonts w:ascii="Times New Roman" w:eastAsia="Times New Roman" w:hAnsi="Times New Roman" w:cs="Times New Roman"/>
          <w:kern w:val="0"/>
          <w:sz w:val="28"/>
          <w:szCs w:val="28"/>
          <w:lang w:val="ru-KZ" w:eastAsia="ru-KZ"/>
        </w:rPr>
        <w:t>изика</w:t>
      </w:r>
      <w:proofErr w:type="spellEnd"/>
      <w:r w:rsidRPr="00A776D7">
        <w:rPr>
          <w:rFonts w:ascii="Times New Roman" w:eastAsia="Times New Roman" w:hAnsi="Times New Roman" w:cs="Times New Roman"/>
          <w:kern w:val="0"/>
          <w:sz w:val="28"/>
          <w:szCs w:val="28"/>
          <w:lang w:val="kk-KZ" w:eastAsia="ru-KZ"/>
        </w:rPr>
        <w:t>лық</w:t>
      </w:r>
      <w:r w:rsidRPr="00A776D7">
        <w:rPr>
          <w:rFonts w:ascii="Times New Roman" w:eastAsia="Times New Roman" w:hAnsi="Times New Roman" w:cs="Times New Roman"/>
          <w:kern w:val="0"/>
          <w:sz w:val="28"/>
          <w:szCs w:val="28"/>
          <w:lang w:val="ru-KZ" w:eastAsia="ru-KZ"/>
        </w:rPr>
        <w:t>-</w:t>
      </w:r>
      <w:proofErr w:type="spellStart"/>
      <w:r w:rsidRPr="00A776D7">
        <w:rPr>
          <w:rFonts w:ascii="Times New Roman" w:eastAsia="Times New Roman" w:hAnsi="Times New Roman" w:cs="Times New Roman"/>
          <w:kern w:val="0"/>
          <w:sz w:val="28"/>
          <w:szCs w:val="28"/>
          <w:lang w:val="ru-KZ" w:eastAsia="ru-KZ"/>
        </w:rPr>
        <w:t>химиялық</w:t>
      </w:r>
      <w:proofErr w:type="spellEnd"/>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тазарту</w:t>
      </w:r>
      <w:proofErr w:type="spellEnd"/>
      <w:r w:rsidRPr="00A776D7">
        <w:rPr>
          <w:rFonts w:ascii="Times New Roman" w:eastAsia="Times New Roman" w:hAnsi="Times New Roman" w:cs="Times New Roman"/>
          <w:kern w:val="0"/>
          <w:sz w:val="28"/>
          <w:szCs w:val="28"/>
          <w:lang w:val="ru-KZ" w:eastAsia="ru-KZ"/>
        </w:rPr>
        <w:t>:</w:t>
      </w:r>
      <w:r w:rsidRPr="00A776D7">
        <w:rPr>
          <w:rFonts w:ascii="Times New Roman" w:eastAsia="Times New Roman" w:hAnsi="Times New Roman" w:cs="Times New Roman"/>
          <w:kern w:val="0"/>
          <w:sz w:val="28"/>
          <w:szCs w:val="28"/>
          <w:lang w:val="kk-KZ" w:eastAsia="ru-KZ"/>
        </w:rPr>
        <w:t xml:space="preserve"> а</w:t>
      </w:r>
      <w:proofErr w:type="spellStart"/>
      <w:r w:rsidRPr="00A776D7">
        <w:rPr>
          <w:rFonts w:ascii="Times New Roman" w:eastAsia="Times New Roman" w:hAnsi="Times New Roman" w:cs="Times New Roman"/>
          <w:kern w:val="0"/>
          <w:sz w:val="28"/>
          <w:szCs w:val="28"/>
          <w:lang w:val="ru-KZ" w:eastAsia="ru-KZ"/>
        </w:rPr>
        <w:t>эротенктерде</w:t>
      </w:r>
      <w:proofErr w:type="spellEnd"/>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химиялық</w:t>
      </w:r>
      <w:proofErr w:type="spellEnd"/>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қосылыстарды</w:t>
      </w:r>
      <w:proofErr w:type="spellEnd"/>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ыдырату</w:t>
      </w:r>
      <w:proofErr w:type="spellEnd"/>
      <w:r w:rsidRPr="00A776D7">
        <w:rPr>
          <w:rFonts w:ascii="Times New Roman" w:eastAsia="Times New Roman" w:hAnsi="Times New Roman" w:cs="Times New Roman"/>
          <w:kern w:val="0"/>
          <w:sz w:val="28"/>
          <w:szCs w:val="28"/>
          <w:lang w:val="kk-KZ" w:eastAsia="ru-KZ"/>
        </w:rPr>
        <w:t>, е</w:t>
      </w:r>
      <w:proofErr w:type="spellStart"/>
      <w:r w:rsidRPr="00A776D7">
        <w:rPr>
          <w:rFonts w:ascii="Times New Roman" w:eastAsia="Times New Roman" w:hAnsi="Times New Roman" w:cs="Times New Roman"/>
          <w:kern w:val="0"/>
          <w:sz w:val="28"/>
          <w:szCs w:val="28"/>
          <w:lang w:val="ru-KZ" w:eastAsia="ru-KZ"/>
        </w:rPr>
        <w:t>кінші</w:t>
      </w:r>
      <w:proofErr w:type="spellEnd"/>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радиалды</w:t>
      </w:r>
      <w:proofErr w:type="spellEnd"/>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тұндырғыштар</w:t>
      </w:r>
      <w:proofErr w:type="spellEnd"/>
      <w:r w:rsidRPr="00A776D7">
        <w:rPr>
          <w:rFonts w:ascii="Times New Roman" w:eastAsia="Times New Roman" w:hAnsi="Times New Roman" w:cs="Times New Roman"/>
          <w:kern w:val="0"/>
          <w:sz w:val="28"/>
          <w:szCs w:val="28"/>
          <w:lang w:val="kk-KZ" w:eastAsia="ru-KZ"/>
        </w:rPr>
        <w:t xml:space="preserve"> - қ</w:t>
      </w:r>
      <w:proofErr w:type="spellStart"/>
      <w:r w:rsidRPr="00A776D7">
        <w:rPr>
          <w:rFonts w:ascii="Times New Roman" w:eastAsia="Times New Roman" w:hAnsi="Times New Roman" w:cs="Times New Roman"/>
          <w:kern w:val="0"/>
          <w:sz w:val="28"/>
          <w:szCs w:val="28"/>
          <w:lang w:val="ru-KZ" w:eastAsia="ru-KZ"/>
        </w:rPr>
        <w:t>алдықтардың</w:t>
      </w:r>
      <w:proofErr w:type="spellEnd"/>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тұндыру</w:t>
      </w:r>
      <w:proofErr w:type="spellEnd"/>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арқылы</w:t>
      </w:r>
      <w:proofErr w:type="spellEnd"/>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бөлінуі</w:t>
      </w:r>
      <w:proofErr w:type="spellEnd"/>
      <w:r w:rsidRPr="00A776D7">
        <w:rPr>
          <w:rFonts w:ascii="Times New Roman" w:eastAsia="Times New Roman" w:hAnsi="Times New Roman" w:cs="Times New Roman"/>
          <w:kern w:val="0"/>
          <w:sz w:val="28"/>
          <w:szCs w:val="28"/>
          <w:lang w:val="kk-KZ" w:eastAsia="ru-KZ"/>
        </w:rPr>
        <w:t>, б</w:t>
      </w:r>
      <w:proofErr w:type="spellStart"/>
      <w:r w:rsidRPr="00A776D7">
        <w:rPr>
          <w:rFonts w:ascii="Times New Roman" w:eastAsia="Times New Roman" w:hAnsi="Times New Roman" w:cs="Times New Roman"/>
          <w:kern w:val="0"/>
          <w:sz w:val="28"/>
          <w:szCs w:val="28"/>
          <w:lang w:val="ru-KZ" w:eastAsia="ru-KZ"/>
        </w:rPr>
        <w:t>иологиялық</w:t>
      </w:r>
      <w:proofErr w:type="spellEnd"/>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тазарту</w:t>
      </w:r>
      <w:proofErr w:type="spellEnd"/>
      <w:r w:rsidRPr="00A776D7">
        <w:rPr>
          <w:rFonts w:ascii="Times New Roman" w:eastAsia="Times New Roman" w:hAnsi="Times New Roman" w:cs="Times New Roman"/>
          <w:kern w:val="0"/>
          <w:sz w:val="28"/>
          <w:szCs w:val="28"/>
          <w:lang w:val="kk-KZ" w:eastAsia="ru-KZ"/>
        </w:rPr>
        <w:t xml:space="preserve"> - б</w:t>
      </w:r>
      <w:proofErr w:type="spellStart"/>
      <w:r w:rsidRPr="00A776D7">
        <w:rPr>
          <w:rFonts w:ascii="Times New Roman" w:eastAsia="Times New Roman" w:hAnsi="Times New Roman" w:cs="Times New Roman"/>
          <w:kern w:val="0"/>
          <w:sz w:val="28"/>
          <w:szCs w:val="28"/>
          <w:lang w:val="ru-KZ" w:eastAsia="ru-KZ"/>
        </w:rPr>
        <w:t>иологиялық</w:t>
      </w:r>
      <w:proofErr w:type="spellEnd"/>
      <w:r w:rsidRPr="00A776D7">
        <w:rPr>
          <w:rFonts w:ascii="Times New Roman" w:eastAsia="Times New Roman" w:hAnsi="Times New Roman" w:cs="Times New Roman"/>
          <w:kern w:val="0"/>
          <w:sz w:val="28"/>
          <w:szCs w:val="28"/>
          <w:lang w:val="ru-KZ" w:eastAsia="ru-KZ"/>
        </w:rPr>
        <w:t xml:space="preserve"> </w:t>
      </w:r>
      <w:r w:rsidRPr="00A776D7">
        <w:rPr>
          <w:rFonts w:ascii="Times New Roman" w:eastAsia="Times New Roman" w:hAnsi="Times New Roman" w:cs="Times New Roman"/>
          <w:kern w:val="0"/>
          <w:sz w:val="28"/>
          <w:szCs w:val="28"/>
          <w:lang w:val="kk-KZ" w:eastAsia="ru-KZ"/>
        </w:rPr>
        <w:t>аэрацияланатын</w:t>
      </w:r>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сүзгілер</w:t>
      </w:r>
      <w:proofErr w:type="spellEnd"/>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арқылы</w:t>
      </w:r>
      <w:proofErr w:type="spellEnd"/>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органикалық</w:t>
      </w:r>
      <w:proofErr w:type="spellEnd"/>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заттарды</w:t>
      </w:r>
      <w:proofErr w:type="spellEnd"/>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ыдырату</w:t>
      </w:r>
      <w:proofErr w:type="spellEnd"/>
      <w:r w:rsidRPr="00A776D7">
        <w:rPr>
          <w:rFonts w:ascii="Times New Roman" w:eastAsia="Times New Roman" w:hAnsi="Times New Roman" w:cs="Times New Roman"/>
          <w:kern w:val="0"/>
          <w:sz w:val="28"/>
          <w:szCs w:val="28"/>
          <w:lang w:val="kk-KZ" w:eastAsia="ru-KZ"/>
        </w:rPr>
        <w:t>, т</w:t>
      </w:r>
      <w:proofErr w:type="spellStart"/>
      <w:r w:rsidRPr="00A776D7">
        <w:rPr>
          <w:rFonts w:ascii="Times New Roman" w:eastAsia="Times New Roman" w:hAnsi="Times New Roman" w:cs="Times New Roman"/>
          <w:kern w:val="0"/>
          <w:sz w:val="28"/>
          <w:szCs w:val="28"/>
          <w:lang w:val="ru-KZ" w:eastAsia="ru-KZ"/>
        </w:rPr>
        <w:t>ерең</w:t>
      </w:r>
      <w:proofErr w:type="spellEnd"/>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тазарту</w:t>
      </w:r>
      <w:proofErr w:type="spellEnd"/>
      <w:r w:rsidRPr="00A776D7">
        <w:rPr>
          <w:rFonts w:ascii="Times New Roman" w:eastAsia="Times New Roman" w:hAnsi="Times New Roman" w:cs="Times New Roman"/>
          <w:kern w:val="0"/>
          <w:sz w:val="28"/>
          <w:szCs w:val="28"/>
          <w:lang w:val="kk-KZ" w:eastAsia="ru-KZ"/>
        </w:rPr>
        <w:t xml:space="preserve"> - т</w:t>
      </w:r>
      <w:proofErr w:type="spellStart"/>
      <w:r w:rsidRPr="00A776D7">
        <w:rPr>
          <w:rFonts w:ascii="Times New Roman" w:eastAsia="Times New Roman" w:hAnsi="Times New Roman" w:cs="Times New Roman"/>
          <w:kern w:val="0"/>
          <w:sz w:val="28"/>
          <w:szCs w:val="28"/>
          <w:lang w:val="ru-KZ" w:eastAsia="ru-KZ"/>
        </w:rPr>
        <w:t>ығыздығы</w:t>
      </w:r>
      <w:proofErr w:type="spellEnd"/>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жоғары</w:t>
      </w:r>
      <w:proofErr w:type="spellEnd"/>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тұндырғыштарда</w:t>
      </w:r>
      <w:proofErr w:type="spellEnd"/>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қосымша</w:t>
      </w:r>
      <w:proofErr w:type="spellEnd"/>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тазарту</w:t>
      </w:r>
      <w:proofErr w:type="spellEnd"/>
      <w:r w:rsidRPr="00A776D7">
        <w:rPr>
          <w:rFonts w:ascii="Times New Roman" w:eastAsia="Times New Roman" w:hAnsi="Times New Roman" w:cs="Times New Roman"/>
          <w:kern w:val="0"/>
          <w:sz w:val="28"/>
          <w:szCs w:val="28"/>
          <w:lang w:val="kk-KZ" w:eastAsia="ru-KZ"/>
        </w:rPr>
        <w:t>, б</w:t>
      </w:r>
      <w:proofErr w:type="spellStart"/>
      <w:r w:rsidRPr="00A776D7">
        <w:rPr>
          <w:rFonts w:ascii="Times New Roman" w:eastAsia="Times New Roman" w:hAnsi="Times New Roman" w:cs="Times New Roman"/>
          <w:kern w:val="0"/>
          <w:sz w:val="28"/>
          <w:szCs w:val="28"/>
          <w:lang w:val="ru-KZ" w:eastAsia="ru-KZ"/>
        </w:rPr>
        <w:t>уферлік</w:t>
      </w:r>
      <w:proofErr w:type="spellEnd"/>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тоған</w:t>
      </w:r>
      <w:proofErr w:type="spellEnd"/>
      <w:r w:rsidRPr="00A776D7">
        <w:rPr>
          <w:rFonts w:ascii="Times New Roman" w:eastAsia="Times New Roman" w:hAnsi="Times New Roman" w:cs="Times New Roman"/>
          <w:kern w:val="0"/>
          <w:sz w:val="28"/>
          <w:szCs w:val="28"/>
          <w:lang w:val="kk-KZ" w:eastAsia="ru-KZ"/>
        </w:rPr>
        <w:t xml:space="preserve"> - т</w:t>
      </w:r>
      <w:proofErr w:type="spellStart"/>
      <w:r w:rsidRPr="00A776D7">
        <w:rPr>
          <w:rFonts w:ascii="Times New Roman" w:eastAsia="Times New Roman" w:hAnsi="Times New Roman" w:cs="Times New Roman"/>
          <w:kern w:val="0"/>
          <w:sz w:val="28"/>
          <w:szCs w:val="28"/>
          <w:lang w:val="ru-KZ" w:eastAsia="ru-KZ"/>
        </w:rPr>
        <w:t>азартылған</w:t>
      </w:r>
      <w:proofErr w:type="spellEnd"/>
      <w:r w:rsidRPr="00A776D7">
        <w:rPr>
          <w:rFonts w:ascii="Times New Roman" w:eastAsia="Times New Roman" w:hAnsi="Times New Roman" w:cs="Times New Roman"/>
          <w:kern w:val="0"/>
          <w:sz w:val="28"/>
          <w:szCs w:val="28"/>
          <w:lang w:val="ru-KZ" w:eastAsia="ru-KZ"/>
        </w:rPr>
        <w:t xml:space="preserve"> суды </w:t>
      </w:r>
      <w:proofErr w:type="spellStart"/>
      <w:r w:rsidRPr="00A776D7">
        <w:rPr>
          <w:rFonts w:ascii="Times New Roman" w:eastAsia="Times New Roman" w:hAnsi="Times New Roman" w:cs="Times New Roman"/>
          <w:kern w:val="0"/>
          <w:sz w:val="28"/>
          <w:szCs w:val="28"/>
          <w:lang w:val="ru-KZ" w:eastAsia="ru-KZ"/>
        </w:rPr>
        <w:t>жинау</w:t>
      </w:r>
      <w:proofErr w:type="spellEnd"/>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және</w:t>
      </w:r>
      <w:proofErr w:type="spellEnd"/>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қосымша</w:t>
      </w:r>
      <w:proofErr w:type="spellEnd"/>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тұндыру</w:t>
      </w:r>
      <w:proofErr w:type="spellEnd"/>
      <w:r w:rsidRPr="00A776D7">
        <w:rPr>
          <w:rFonts w:ascii="Times New Roman" w:eastAsia="Times New Roman" w:hAnsi="Times New Roman" w:cs="Times New Roman"/>
          <w:kern w:val="0"/>
          <w:sz w:val="28"/>
          <w:szCs w:val="28"/>
          <w:lang w:val="ru-KZ" w:eastAsia="ru-KZ"/>
        </w:rPr>
        <w:t>.</w:t>
      </w:r>
      <w:r w:rsidRPr="00A776D7">
        <w:rPr>
          <w:rFonts w:ascii="Times New Roman" w:eastAsia="Times New Roman" w:hAnsi="Times New Roman" w:cs="Times New Roman"/>
          <w:kern w:val="0"/>
          <w:sz w:val="28"/>
          <w:szCs w:val="28"/>
          <w:lang w:val="kk-KZ" w:eastAsia="ru-KZ"/>
        </w:rPr>
        <w:t xml:space="preserve"> </w:t>
      </w:r>
      <w:proofErr w:type="spellStart"/>
      <w:r w:rsidRPr="00A776D7">
        <w:rPr>
          <w:rFonts w:ascii="Times New Roman" w:eastAsia="Times New Roman" w:hAnsi="Times New Roman" w:cs="Times New Roman"/>
          <w:kern w:val="0"/>
          <w:sz w:val="28"/>
          <w:szCs w:val="28"/>
          <w:lang w:val="ru-KZ" w:eastAsia="ru-KZ"/>
        </w:rPr>
        <w:t>Бұл</w:t>
      </w:r>
      <w:proofErr w:type="spellEnd"/>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көпсатылы</w:t>
      </w:r>
      <w:proofErr w:type="spellEnd"/>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тазарту</w:t>
      </w:r>
      <w:proofErr w:type="spellEnd"/>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жүйесі</w:t>
      </w:r>
      <w:proofErr w:type="spellEnd"/>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ағынды</w:t>
      </w:r>
      <w:proofErr w:type="spellEnd"/>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суларды</w:t>
      </w:r>
      <w:proofErr w:type="spellEnd"/>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тиімді</w:t>
      </w:r>
      <w:proofErr w:type="spellEnd"/>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тазартуға</w:t>
      </w:r>
      <w:proofErr w:type="spellEnd"/>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және</w:t>
      </w:r>
      <w:proofErr w:type="spellEnd"/>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қоршаған</w:t>
      </w:r>
      <w:proofErr w:type="spellEnd"/>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ортаға</w:t>
      </w:r>
      <w:proofErr w:type="spellEnd"/>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зиянсыз</w:t>
      </w:r>
      <w:proofErr w:type="spellEnd"/>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ағызуға</w:t>
      </w:r>
      <w:proofErr w:type="spellEnd"/>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мүмкіндік</w:t>
      </w:r>
      <w:proofErr w:type="spellEnd"/>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береді</w:t>
      </w:r>
      <w:proofErr w:type="spellEnd"/>
      <w:r w:rsidRPr="00A776D7">
        <w:rPr>
          <w:rFonts w:ascii="Times New Roman" w:eastAsia="Times New Roman" w:hAnsi="Times New Roman" w:cs="Times New Roman"/>
          <w:kern w:val="0"/>
          <w:sz w:val="28"/>
          <w:szCs w:val="28"/>
          <w:lang w:val="ru-KZ" w:eastAsia="ru-KZ"/>
        </w:rPr>
        <w:t>.</w:t>
      </w:r>
    </w:p>
    <w:p w14:paraId="2A944841" w14:textId="0BA7C668" w:rsidR="00F45759" w:rsidRPr="00A776D7" w:rsidRDefault="00F45759" w:rsidP="00F45759">
      <w:pPr>
        <w:spacing w:after="0" w:line="240" w:lineRule="auto"/>
        <w:ind w:firstLine="709"/>
        <w:jc w:val="both"/>
        <w:rPr>
          <w:rFonts w:ascii="Times New Roman" w:eastAsia="Times New Roman" w:hAnsi="Times New Roman" w:cs="Times New Roman"/>
          <w:kern w:val="0"/>
          <w:sz w:val="28"/>
          <w:szCs w:val="28"/>
          <w:lang w:val="ru-KZ" w:eastAsia="ru-KZ"/>
        </w:rPr>
      </w:pPr>
      <w:r w:rsidRPr="00A776D7">
        <w:rPr>
          <w:rFonts w:ascii="Times New Roman" w:eastAsia="Times New Roman" w:hAnsi="Times New Roman" w:cs="Times New Roman"/>
          <w:kern w:val="0"/>
          <w:sz w:val="28"/>
          <w:szCs w:val="28"/>
          <w:lang w:val="ru-KZ" w:eastAsia="ru-KZ"/>
        </w:rPr>
        <w:t>Ксенофонтов</w:t>
      </w:r>
      <w:r w:rsidRPr="00A776D7">
        <w:rPr>
          <w:rFonts w:ascii="Times New Roman" w:eastAsia="Times New Roman" w:hAnsi="Times New Roman" w:cs="Times New Roman"/>
          <w:kern w:val="0"/>
          <w:sz w:val="28"/>
          <w:szCs w:val="28"/>
          <w:lang w:val="kk-KZ" w:eastAsia="ru-KZ"/>
        </w:rPr>
        <w:t xml:space="preserve"> [</w:t>
      </w:r>
      <w:r w:rsidR="000102D4" w:rsidRPr="00A776D7">
        <w:rPr>
          <w:rFonts w:ascii="Times New Roman" w:eastAsia="Times New Roman" w:hAnsi="Times New Roman" w:cs="Times New Roman"/>
          <w:kern w:val="0"/>
          <w:sz w:val="28"/>
          <w:szCs w:val="28"/>
          <w:lang w:val="kk-KZ" w:eastAsia="ru-KZ"/>
        </w:rPr>
        <w:t>110</w:t>
      </w:r>
      <w:r w:rsidRPr="00A776D7">
        <w:rPr>
          <w:rFonts w:ascii="Times New Roman" w:eastAsia="Times New Roman" w:hAnsi="Times New Roman" w:cs="Times New Roman"/>
          <w:kern w:val="0"/>
          <w:sz w:val="28"/>
          <w:szCs w:val="28"/>
          <w:lang w:val="kk-KZ" w:eastAsia="ru-KZ"/>
        </w:rPr>
        <w:t>]</w:t>
      </w:r>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Гандурина</w:t>
      </w:r>
      <w:proofErr w:type="spellEnd"/>
      <w:r w:rsidRPr="00A776D7">
        <w:rPr>
          <w:rFonts w:ascii="Times New Roman" w:eastAsia="Times New Roman" w:hAnsi="Times New Roman" w:cs="Times New Roman"/>
          <w:kern w:val="0"/>
          <w:sz w:val="28"/>
          <w:szCs w:val="28"/>
          <w:lang w:val="ru-KZ" w:eastAsia="ru-KZ"/>
        </w:rPr>
        <w:t xml:space="preserve"> [</w:t>
      </w:r>
      <w:r w:rsidR="000102D4" w:rsidRPr="00A776D7">
        <w:rPr>
          <w:rFonts w:ascii="Times New Roman" w:eastAsia="Times New Roman" w:hAnsi="Times New Roman" w:cs="Times New Roman"/>
          <w:kern w:val="0"/>
          <w:sz w:val="28"/>
          <w:szCs w:val="28"/>
          <w:lang w:val="kk-KZ" w:eastAsia="ru-KZ"/>
        </w:rPr>
        <w:t>111</w:t>
      </w:r>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және</w:t>
      </w:r>
      <w:proofErr w:type="spellEnd"/>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басқа</w:t>
      </w:r>
      <w:proofErr w:type="spellEnd"/>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зерттеушілер</w:t>
      </w:r>
      <w:proofErr w:type="spellEnd"/>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өз</w:t>
      </w:r>
      <w:proofErr w:type="spellEnd"/>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еңбектерінде</w:t>
      </w:r>
      <w:proofErr w:type="spellEnd"/>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мұнаймен</w:t>
      </w:r>
      <w:proofErr w:type="spellEnd"/>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ластанған</w:t>
      </w:r>
      <w:proofErr w:type="spellEnd"/>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ағынды</w:t>
      </w:r>
      <w:proofErr w:type="spellEnd"/>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суларды</w:t>
      </w:r>
      <w:proofErr w:type="spellEnd"/>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флотациялау</w:t>
      </w:r>
      <w:proofErr w:type="spellEnd"/>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жағдайында</w:t>
      </w:r>
      <w:proofErr w:type="spellEnd"/>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синтетикалық</w:t>
      </w:r>
      <w:proofErr w:type="spellEnd"/>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полиэлектролиттерді</w:t>
      </w:r>
      <w:proofErr w:type="spellEnd"/>
      <w:r w:rsidRPr="00A776D7">
        <w:rPr>
          <w:rFonts w:ascii="Times New Roman" w:eastAsia="Times New Roman" w:hAnsi="Times New Roman" w:cs="Times New Roman"/>
          <w:kern w:val="0"/>
          <w:sz w:val="28"/>
          <w:szCs w:val="28"/>
          <w:lang w:val="ru-KZ" w:eastAsia="ru-KZ"/>
        </w:rPr>
        <w:t xml:space="preserve"> – </w:t>
      </w:r>
      <w:proofErr w:type="spellStart"/>
      <w:r w:rsidRPr="00A776D7">
        <w:rPr>
          <w:rFonts w:ascii="Times New Roman" w:eastAsia="Times New Roman" w:hAnsi="Times New Roman" w:cs="Times New Roman"/>
          <w:kern w:val="0"/>
          <w:sz w:val="28"/>
          <w:szCs w:val="28"/>
          <w:lang w:val="ru-KZ" w:eastAsia="ru-KZ"/>
        </w:rPr>
        <w:t>флокулянттарды</w:t>
      </w:r>
      <w:proofErr w:type="spellEnd"/>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пайдалану</w:t>
      </w:r>
      <w:proofErr w:type="spellEnd"/>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жақсы</w:t>
      </w:r>
      <w:proofErr w:type="spellEnd"/>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нәтижелер</w:t>
      </w:r>
      <w:proofErr w:type="spellEnd"/>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беретінін</w:t>
      </w:r>
      <w:proofErr w:type="spellEnd"/>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көрсеткен</w:t>
      </w:r>
      <w:proofErr w:type="spellEnd"/>
      <w:r w:rsidRPr="00A776D7">
        <w:rPr>
          <w:rFonts w:ascii="Times New Roman" w:eastAsia="Times New Roman" w:hAnsi="Times New Roman" w:cs="Times New Roman"/>
          <w:kern w:val="0"/>
          <w:sz w:val="28"/>
          <w:szCs w:val="28"/>
          <w:lang w:val="ru-KZ" w:eastAsia="ru-KZ"/>
        </w:rPr>
        <w:t>.</w:t>
      </w:r>
      <w:r w:rsidRPr="00A776D7">
        <w:rPr>
          <w:rFonts w:ascii="Times New Roman" w:eastAsia="Times New Roman" w:hAnsi="Times New Roman" w:cs="Times New Roman"/>
          <w:kern w:val="0"/>
          <w:sz w:val="28"/>
          <w:szCs w:val="28"/>
          <w:lang w:val="kk-KZ" w:eastAsia="ru-KZ"/>
        </w:rPr>
        <w:t xml:space="preserve"> </w:t>
      </w:r>
      <w:proofErr w:type="spellStart"/>
      <w:r w:rsidRPr="00A776D7">
        <w:rPr>
          <w:rFonts w:ascii="Times New Roman" w:eastAsia="Times New Roman" w:hAnsi="Times New Roman" w:cs="Times New Roman"/>
          <w:kern w:val="0"/>
          <w:sz w:val="28"/>
          <w:szCs w:val="28"/>
          <w:lang w:val="ru-KZ" w:eastAsia="ru-KZ"/>
        </w:rPr>
        <w:t>Мұнай</w:t>
      </w:r>
      <w:proofErr w:type="spellEnd"/>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өңдеу</w:t>
      </w:r>
      <w:proofErr w:type="spellEnd"/>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зауыттарының</w:t>
      </w:r>
      <w:proofErr w:type="spellEnd"/>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ағынды</w:t>
      </w:r>
      <w:proofErr w:type="spellEnd"/>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суларын</w:t>
      </w:r>
      <w:proofErr w:type="spellEnd"/>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тазарту</w:t>
      </w:r>
      <w:proofErr w:type="spellEnd"/>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технологиялық</w:t>
      </w:r>
      <w:proofErr w:type="spellEnd"/>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процестерінің</w:t>
      </w:r>
      <w:proofErr w:type="spellEnd"/>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жұмысына</w:t>
      </w:r>
      <w:proofErr w:type="spellEnd"/>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байланысты</w:t>
      </w:r>
      <w:proofErr w:type="spellEnd"/>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мәселелерді</w:t>
      </w:r>
      <w:proofErr w:type="spellEnd"/>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талдау</w:t>
      </w:r>
      <w:proofErr w:type="spellEnd"/>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нәтижесінде</w:t>
      </w:r>
      <w:proofErr w:type="spellEnd"/>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оңтайландырудың</w:t>
      </w:r>
      <w:proofErr w:type="spellEnd"/>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бір</w:t>
      </w:r>
      <w:proofErr w:type="spellEnd"/>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бағыты</w:t>
      </w:r>
      <w:proofErr w:type="spellEnd"/>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ретінде</w:t>
      </w:r>
      <w:proofErr w:type="spellEnd"/>
      <w:r w:rsidRPr="00A776D7">
        <w:rPr>
          <w:rFonts w:ascii="Times New Roman" w:eastAsia="Times New Roman" w:hAnsi="Times New Roman" w:cs="Times New Roman"/>
          <w:kern w:val="0"/>
          <w:sz w:val="28"/>
          <w:szCs w:val="28"/>
          <w:lang w:val="ru-KZ" w:eastAsia="ru-KZ"/>
        </w:rPr>
        <w:t xml:space="preserve"> флотация </w:t>
      </w:r>
      <w:proofErr w:type="spellStart"/>
      <w:r w:rsidRPr="00A776D7">
        <w:rPr>
          <w:rFonts w:ascii="Times New Roman" w:eastAsia="Times New Roman" w:hAnsi="Times New Roman" w:cs="Times New Roman"/>
          <w:kern w:val="0"/>
          <w:sz w:val="28"/>
          <w:szCs w:val="28"/>
          <w:lang w:val="ru-KZ" w:eastAsia="ru-KZ"/>
        </w:rPr>
        <w:t>кезеңінде</w:t>
      </w:r>
      <w:proofErr w:type="spellEnd"/>
      <w:r w:rsidRPr="00A776D7">
        <w:rPr>
          <w:rFonts w:ascii="Times New Roman" w:eastAsia="Times New Roman" w:hAnsi="Times New Roman" w:cs="Times New Roman"/>
          <w:kern w:val="0"/>
          <w:sz w:val="28"/>
          <w:szCs w:val="28"/>
          <w:lang w:val="ru-KZ" w:eastAsia="ru-KZ"/>
        </w:rPr>
        <w:t xml:space="preserve"> </w:t>
      </w:r>
      <w:r w:rsidRPr="00A776D7">
        <w:rPr>
          <w:rFonts w:ascii="Times New Roman" w:eastAsia="Times New Roman" w:hAnsi="Times New Roman" w:cs="Times New Roman"/>
          <w:kern w:val="0"/>
          <w:sz w:val="28"/>
          <w:szCs w:val="28"/>
          <w:lang w:val="ru-KZ" w:eastAsia="ru-KZ"/>
        </w:rPr>
        <w:lastRenderedPageBreak/>
        <w:t xml:space="preserve">лай </w:t>
      </w:r>
      <w:proofErr w:type="spellStart"/>
      <w:r w:rsidRPr="00A776D7">
        <w:rPr>
          <w:rFonts w:ascii="Times New Roman" w:eastAsia="Times New Roman" w:hAnsi="Times New Roman" w:cs="Times New Roman"/>
          <w:kern w:val="0"/>
          <w:sz w:val="28"/>
          <w:szCs w:val="28"/>
          <w:lang w:val="ru-KZ" w:eastAsia="ru-KZ"/>
        </w:rPr>
        <w:t>мөлшерін</w:t>
      </w:r>
      <w:proofErr w:type="spellEnd"/>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азайтуға</w:t>
      </w:r>
      <w:proofErr w:type="spellEnd"/>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мүмкіндік</w:t>
      </w:r>
      <w:proofErr w:type="spellEnd"/>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беретін</w:t>
      </w:r>
      <w:proofErr w:type="spellEnd"/>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және</w:t>
      </w:r>
      <w:proofErr w:type="spellEnd"/>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судың</w:t>
      </w:r>
      <w:proofErr w:type="spellEnd"/>
      <w:r w:rsidRPr="00A776D7">
        <w:rPr>
          <w:rFonts w:ascii="Times New Roman" w:eastAsia="Times New Roman" w:hAnsi="Times New Roman" w:cs="Times New Roman"/>
          <w:kern w:val="0"/>
          <w:sz w:val="28"/>
          <w:szCs w:val="28"/>
          <w:lang w:val="ru-KZ" w:eastAsia="ru-KZ"/>
        </w:rPr>
        <w:t xml:space="preserve"> рН </w:t>
      </w:r>
      <w:proofErr w:type="spellStart"/>
      <w:r w:rsidRPr="00A776D7">
        <w:rPr>
          <w:rFonts w:ascii="Times New Roman" w:eastAsia="Times New Roman" w:hAnsi="Times New Roman" w:cs="Times New Roman"/>
          <w:kern w:val="0"/>
          <w:sz w:val="28"/>
          <w:szCs w:val="28"/>
          <w:lang w:val="ru-KZ" w:eastAsia="ru-KZ"/>
        </w:rPr>
        <w:t>мәндерінің</w:t>
      </w:r>
      <w:proofErr w:type="spellEnd"/>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өзгеруіне</w:t>
      </w:r>
      <w:proofErr w:type="spellEnd"/>
      <w:r w:rsidRPr="00A776D7">
        <w:rPr>
          <w:rFonts w:ascii="Times New Roman" w:eastAsia="Times New Roman" w:hAnsi="Times New Roman" w:cs="Times New Roman"/>
          <w:kern w:val="0"/>
          <w:sz w:val="28"/>
          <w:szCs w:val="28"/>
          <w:lang w:val="ru-KZ" w:eastAsia="ru-KZ"/>
        </w:rPr>
        <w:t xml:space="preserve"> аз </w:t>
      </w:r>
      <w:proofErr w:type="spellStart"/>
      <w:r w:rsidRPr="00A776D7">
        <w:rPr>
          <w:rFonts w:ascii="Times New Roman" w:eastAsia="Times New Roman" w:hAnsi="Times New Roman" w:cs="Times New Roman"/>
          <w:kern w:val="0"/>
          <w:sz w:val="28"/>
          <w:szCs w:val="28"/>
          <w:lang w:val="ru-KZ" w:eastAsia="ru-KZ"/>
        </w:rPr>
        <w:t>тәуелді</w:t>
      </w:r>
      <w:proofErr w:type="spellEnd"/>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реагенттерді</w:t>
      </w:r>
      <w:proofErr w:type="spellEnd"/>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қолдану</w:t>
      </w:r>
      <w:proofErr w:type="spellEnd"/>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ұсынылды</w:t>
      </w:r>
      <w:proofErr w:type="spellEnd"/>
      <w:r w:rsidRPr="00A776D7">
        <w:rPr>
          <w:rFonts w:ascii="Times New Roman" w:eastAsia="Times New Roman" w:hAnsi="Times New Roman" w:cs="Times New Roman"/>
          <w:kern w:val="0"/>
          <w:sz w:val="28"/>
          <w:szCs w:val="28"/>
          <w:lang w:val="ru-KZ" w:eastAsia="ru-KZ"/>
        </w:rPr>
        <w:t>.</w:t>
      </w:r>
    </w:p>
    <w:p w14:paraId="68E1EEBA" w14:textId="5457EF74" w:rsidR="00F45759" w:rsidRPr="00A776D7" w:rsidRDefault="00F45759" w:rsidP="00F45759">
      <w:pPr>
        <w:spacing w:after="0" w:line="240" w:lineRule="auto"/>
        <w:ind w:firstLine="709"/>
        <w:jc w:val="both"/>
        <w:rPr>
          <w:rFonts w:ascii="Times New Roman" w:eastAsia="Times New Roman" w:hAnsi="Times New Roman" w:cs="Times New Roman"/>
          <w:kern w:val="0"/>
          <w:sz w:val="28"/>
          <w:szCs w:val="28"/>
          <w:lang w:val="kk-KZ" w:eastAsia="ru-KZ"/>
        </w:rPr>
      </w:pPr>
      <w:proofErr w:type="spellStart"/>
      <w:r w:rsidRPr="00A776D7">
        <w:rPr>
          <w:rFonts w:ascii="Times New Roman" w:eastAsia="Times New Roman" w:hAnsi="Times New Roman" w:cs="Times New Roman"/>
          <w:kern w:val="0"/>
          <w:sz w:val="28"/>
          <w:szCs w:val="28"/>
          <w:lang w:val="ru-KZ" w:eastAsia="ru-KZ"/>
        </w:rPr>
        <w:t>Өндірісте</w:t>
      </w:r>
      <w:proofErr w:type="spellEnd"/>
      <w:r w:rsidRPr="00A776D7">
        <w:rPr>
          <w:rFonts w:ascii="Times New Roman" w:eastAsia="Times New Roman" w:hAnsi="Times New Roman" w:cs="Times New Roman"/>
          <w:kern w:val="0"/>
          <w:sz w:val="28"/>
          <w:szCs w:val="28"/>
          <w:lang w:val="ru-KZ" w:eastAsia="ru-KZ"/>
        </w:rPr>
        <w:t xml:space="preserve"> суды </w:t>
      </w:r>
      <w:proofErr w:type="spellStart"/>
      <w:r w:rsidRPr="00A776D7">
        <w:rPr>
          <w:rFonts w:ascii="Times New Roman" w:eastAsia="Times New Roman" w:hAnsi="Times New Roman" w:cs="Times New Roman"/>
          <w:kern w:val="0"/>
          <w:sz w:val="28"/>
          <w:szCs w:val="28"/>
          <w:lang w:val="ru-KZ" w:eastAsia="ru-KZ"/>
        </w:rPr>
        <w:t>қайта</w:t>
      </w:r>
      <w:proofErr w:type="spellEnd"/>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пайдалану</w:t>
      </w:r>
      <w:proofErr w:type="spellEnd"/>
      <w:r w:rsidRPr="00A776D7">
        <w:rPr>
          <w:rFonts w:ascii="Times New Roman" w:eastAsia="Times New Roman" w:hAnsi="Times New Roman" w:cs="Times New Roman"/>
          <w:kern w:val="0"/>
          <w:sz w:val="28"/>
          <w:szCs w:val="28"/>
          <w:lang w:val="kk-KZ" w:eastAsia="ru-KZ"/>
        </w:rPr>
        <w:t xml:space="preserve">ға </w:t>
      </w:r>
      <w:proofErr w:type="spellStart"/>
      <w:r w:rsidRPr="00A776D7">
        <w:rPr>
          <w:rFonts w:ascii="Times New Roman" w:eastAsia="Times New Roman" w:hAnsi="Times New Roman" w:cs="Times New Roman"/>
          <w:kern w:val="0"/>
          <w:sz w:val="28"/>
          <w:szCs w:val="28"/>
          <w:lang w:val="ru-KZ" w:eastAsia="ru-KZ"/>
        </w:rPr>
        <w:t>дейін</w:t>
      </w:r>
      <w:proofErr w:type="spellEnd"/>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қосымша</w:t>
      </w:r>
      <w:proofErr w:type="spellEnd"/>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тазарту</w:t>
      </w:r>
      <w:proofErr w:type="spellEnd"/>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процестері</w:t>
      </w:r>
      <w:proofErr w:type="spellEnd"/>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үшін</w:t>
      </w:r>
      <w:proofErr w:type="spellEnd"/>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ең</w:t>
      </w:r>
      <w:proofErr w:type="spellEnd"/>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жиі</w:t>
      </w:r>
      <w:proofErr w:type="spellEnd"/>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қолданылатын</w:t>
      </w:r>
      <w:proofErr w:type="spellEnd"/>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әдістердің</w:t>
      </w:r>
      <w:proofErr w:type="spellEnd"/>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бірі</w:t>
      </w:r>
      <w:proofErr w:type="spellEnd"/>
      <w:r w:rsidRPr="00A776D7">
        <w:rPr>
          <w:rFonts w:ascii="Times New Roman" w:eastAsia="Times New Roman" w:hAnsi="Times New Roman" w:cs="Times New Roman"/>
          <w:kern w:val="0"/>
          <w:sz w:val="28"/>
          <w:szCs w:val="28"/>
          <w:lang w:val="ru-KZ" w:eastAsia="ru-KZ"/>
        </w:rPr>
        <w:t xml:space="preserve"> – </w:t>
      </w:r>
      <w:proofErr w:type="spellStart"/>
      <w:r w:rsidRPr="00A776D7">
        <w:rPr>
          <w:rFonts w:ascii="Times New Roman" w:eastAsia="Times New Roman" w:hAnsi="Times New Roman" w:cs="Times New Roman"/>
          <w:kern w:val="0"/>
          <w:sz w:val="28"/>
          <w:szCs w:val="28"/>
          <w:lang w:val="ru-KZ" w:eastAsia="ru-KZ"/>
        </w:rPr>
        <w:t>адсорбциялық</w:t>
      </w:r>
      <w:proofErr w:type="spellEnd"/>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процестер</w:t>
      </w:r>
      <w:proofErr w:type="spellEnd"/>
      <w:r w:rsidRPr="00A776D7">
        <w:rPr>
          <w:rFonts w:ascii="Times New Roman" w:eastAsia="Times New Roman" w:hAnsi="Times New Roman" w:cs="Times New Roman"/>
          <w:kern w:val="0"/>
          <w:sz w:val="28"/>
          <w:szCs w:val="28"/>
          <w:lang w:val="ru-KZ" w:eastAsia="ru-KZ"/>
        </w:rPr>
        <w:t>.</w:t>
      </w:r>
      <w:r w:rsidRPr="00A776D7">
        <w:rPr>
          <w:rFonts w:ascii="Times New Roman" w:eastAsia="Times New Roman" w:hAnsi="Times New Roman" w:cs="Times New Roman"/>
          <w:kern w:val="0"/>
          <w:sz w:val="28"/>
          <w:szCs w:val="28"/>
          <w:lang w:val="kk-KZ" w:eastAsia="ru-KZ"/>
        </w:rPr>
        <w:t xml:space="preserve"> </w:t>
      </w:r>
      <w:proofErr w:type="spellStart"/>
      <w:r w:rsidRPr="00A776D7">
        <w:rPr>
          <w:rFonts w:ascii="Times New Roman" w:eastAsia="Times New Roman" w:hAnsi="Times New Roman" w:cs="Times New Roman"/>
          <w:kern w:val="0"/>
          <w:sz w:val="28"/>
          <w:szCs w:val="28"/>
          <w:lang w:val="ru-KZ" w:eastAsia="ru-KZ"/>
        </w:rPr>
        <w:t>Әдеби</w:t>
      </w:r>
      <w:proofErr w:type="spellEnd"/>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деректерді</w:t>
      </w:r>
      <w:proofErr w:type="spellEnd"/>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талдау</w:t>
      </w:r>
      <w:proofErr w:type="spellEnd"/>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нәтижесінде</w:t>
      </w:r>
      <w:proofErr w:type="spellEnd"/>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зерттеулер</w:t>
      </w:r>
      <w:proofErr w:type="spellEnd"/>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үшін</w:t>
      </w:r>
      <w:proofErr w:type="spellEnd"/>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ең</w:t>
      </w:r>
      <w:proofErr w:type="spellEnd"/>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перспективті</w:t>
      </w:r>
      <w:proofErr w:type="spellEnd"/>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адсорбенттер</w:t>
      </w:r>
      <w:proofErr w:type="spellEnd"/>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ретінде</w:t>
      </w:r>
      <w:proofErr w:type="spellEnd"/>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минералды</w:t>
      </w:r>
      <w:proofErr w:type="spellEnd"/>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және</w:t>
      </w:r>
      <w:proofErr w:type="spellEnd"/>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көміртекті</w:t>
      </w:r>
      <w:proofErr w:type="spellEnd"/>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адсорбенттер</w:t>
      </w:r>
      <w:proofErr w:type="spellEnd"/>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анықталды</w:t>
      </w:r>
      <w:proofErr w:type="spellEnd"/>
      <w:r w:rsidRPr="00A776D7">
        <w:rPr>
          <w:rFonts w:ascii="Times New Roman" w:eastAsia="Times New Roman" w:hAnsi="Times New Roman" w:cs="Times New Roman"/>
          <w:kern w:val="0"/>
          <w:sz w:val="28"/>
          <w:szCs w:val="28"/>
          <w:lang w:val="ru-KZ" w:eastAsia="ru-KZ"/>
        </w:rPr>
        <w:t>.</w:t>
      </w:r>
      <w:r w:rsidRPr="00A776D7">
        <w:rPr>
          <w:rFonts w:ascii="Times New Roman" w:eastAsia="Times New Roman" w:hAnsi="Times New Roman" w:cs="Times New Roman"/>
          <w:kern w:val="0"/>
          <w:sz w:val="28"/>
          <w:szCs w:val="28"/>
          <w:lang w:val="kk-KZ" w:eastAsia="ru-KZ"/>
        </w:rPr>
        <w:t xml:space="preserve"> </w:t>
      </w:r>
      <w:proofErr w:type="spellStart"/>
      <w:r w:rsidRPr="00A776D7">
        <w:rPr>
          <w:rFonts w:ascii="Times New Roman" w:eastAsia="Times New Roman" w:hAnsi="Times New Roman" w:cs="Times New Roman"/>
          <w:kern w:val="0"/>
          <w:sz w:val="28"/>
          <w:szCs w:val="28"/>
          <w:lang w:val="ru-KZ" w:eastAsia="ru-KZ"/>
        </w:rPr>
        <w:t>Муйдинов</w:t>
      </w:r>
      <w:proofErr w:type="spellEnd"/>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зерттеулер</w:t>
      </w:r>
      <w:proofErr w:type="spellEnd"/>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үшін</w:t>
      </w:r>
      <w:proofErr w:type="spellEnd"/>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синтетикалық</w:t>
      </w:r>
      <w:proofErr w:type="spellEnd"/>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адсорбенттерді</w:t>
      </w:r>
      <w:proofErr w:type="spellEnd"/>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соның</w:t>
      </w:r>
      <w:proofErr w:type="spellEnd"/>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ішінде</w:t>
      </w:r>
      <w:proofErr w:type="spellEnd"/>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жоғары</w:t>
      </w:r>
      <w:proofErr w:type="spellEnd"/>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гидрофобтылыққа</w:t>
      </w:r>
      <w:proofErr w:type="spellEnd"/>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ие</w:t>
      </w:r>
      <w:proofErr w:type="spellEnd"/>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полимерлермен</w:t>
      </w:r>
      <w:proofErr w:type="spellEnd"/>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қапталған</w:t>
      </w:r>
      <w:proofErr w:type="spellEnd"/>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адсорбенттерді</w:t>
      </w:r>
      <w:proofErr w:type="spellEnd"/>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қолдану</w:t>
      </w:r>
      <w:proofErr w:type="spellEnd"/>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перспективті</w:t>
      </w:r>
      <w:proofErr w:type="spellEnd"/>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бағыт</w:t>
      </w:r>
      <w:proofErr w:type="spellEnd"/>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болып</w:t>
      </w:r>
      <w:proofErr w:type="spellEnd"/>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табылады</w:t>
      </w:r>
      <w:proofErr w:type="spellEnd"/>
      <w:r w:rsidRPr="00A776D7">
        <w:rPr>
          <w:rFonts w:ascii="Times New Roman" w:eastAsia="Times New Roman" w:hAnsi="Times New Roman" w:cs="Times New Roman"/>
          <w:kern w:val="0"/>
          <w:sz w:val="28"/>
          <w:szCs w:val="28"/>
          <w:lang w:val="kk-KZ" w:eastAsia="ru-KZ"/>
        </w:rPr>
        <w:t xml:space="preserve"> [</w:t>
      </w:r>
      <w:r w:rsidR="000102D4" w:rsidRPr="00A776D7">
        <w:rPr>
          <w:rFonts w:ascii="Times New Roman" w:eastAsia="Times New Roman" w:hAnsi="Times New Roman" w:cs="Times New Roman"/>
          <w:kern w:val="0"/>
          <w:sz w:val="28"/>
          <w:szCs w:val="28"/>
          <w:lang w:val="kk-KZ" w:eastAsia="ru-KZ"/>
        </w:rPr>
        <w:t>112</w:t>
      </w:r>
      <w:r w:rsidRPr="00A776D7">
        <w:rPr>
          <w:rFonts w:ascii="Times New Roman" w:eastAsia="Times New Roman" w:hAnsi="Times New Roman" w:cs="Times New Roman"/>
          <w:kern w:val="0"/>
          <w:sz w:val="28"/>
          <w:szCs w:val="28"/>
          <w:lang w:val="kk-KZ" w:eastAsia="ru-KZ"/>
        </w:rPr>
        <w:t>].</w:t>
      </w:r>
    </w:p>
    <w:p w14:paraId="0420C704" w14:textId="579999D3" w:rsidR="00F45759" w:rsidRPr="00A776D7" w:rsidRDefault="00F45759" w:rsidP="00F45759">
      <w:pPr>
        <w:spacing w:after="0" w:line="240" w:lineRule="auto"/>
        <w:ind w:firstLine="709"/>
        <w:jc w:val="both"/>
        <w:rPr>
          <w:rFonts w:ascii="Times New Roman" w:eastAsia="Times New Roman" w:hAnsi="Times New Roman" w:cs="Times New Roman"/>
          <w:kern w:val="0"/>
          <w:sz w:val="28"/>
          <w:szCs w:val="28"/>
          <w:lang w:val="ru-KZ" w:eastAsia="ru-KZ"/>
        </w:rPr>
      </w:pPr>
      <w:proofErr w:type="spellStart"/>
      <w:r w:rsidRPr="00A776D7">
        <w:rPr>
          <w:rFonts w:ascii="Times New Roman" w:eastAsia="Times New Roman" w:hAnsi="Times New Roman" w:cs="Times New Roman"/>
          <w:kern w:val="0"/>
          <w:sz w:val="28"/>
          <w:szCs w:val="28"/>
          <w:lang w:val="ru-KZ" w:eastAsia="ru-KZ"/>
        </w:rPr>
        <w:t>Өндірістік</w:t>
      </w:r>
      <w:proofErr w:type="spellEnd"/>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суларды</w:t>
      </w:r>
      <w:proofErr w:type="spellEnd"/>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қоршаған</w:t>
      </w:r>
      <w:proofErr w:type="spellEnd"/>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ортаға</w:t>
      </w:r>
      <w:proofErr w:type="spellEnd"/>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ағызу</w:t>
      </w:r>
      <w:proofErr w:type="spellEnd"/>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мәселелері</w:t>
      </w:r>
      <w:proofErr w:type="spellEnd"/>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негізінен</w:t>
      </w:r>
      <w:proofErr w:type="spellEnd"/>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әртүрлі</w:t>
      </w:r>
      <w:proofErr w:type="spellEnd"/>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биологиялық</w:t>
      </w:r>
      <w:proofErr w:type="spellEnd"/>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процестер</w:t>
      </w:r>
      <w:proofErr w:type="spellEnd"/>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арқылы</w:t>
      </w:r>
      <w:proofErr w:type="spellEnd"/>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қосымша</w:t>
      </w:r>
      <w:proofErr w:type="spellEnd"/>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тазарту</w:t>
      </w:r>
      <w:proofErr w:type="spellEnd"/>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арқылы</w:t>
      </w:r>
      <w:proofErr w:type="spellEnd"/>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шешіледі</w:t>
      </w:r>
      <w:proofErr w:type="spellEnd"/>
      <w:r w:rsidRPr="00A776D7">
        <w:rPr>
          <w:rFonts w:ascii="Times New Roman" w:eastAsia="Times New Roman" w:hAnsi="Times New Roman" w:cs="Times New Roman"/>
          <w:kern w:val="0"/>
          <w:sz w:val="28"/>
          <w:szCs w:val="28"/>
          <w:lang w:val="ru-KZ" w:eastAsia="ru-KZ"/>
        </w:rPr>
        <w:t>.</w:t>
      </w:r>
      <w:r w:rsidRPr="00A776D7">
        <w:rPr>
          <w:rFonts w:ascii="Times New Roman" w:eastAsia="Times New Roman" w:hAnsi="Times New Roman" w:cs="Times New Roman"/>
          <w:kern w:val="0"/>
          <w:sz w:val="28"/>
          <w:szCs w:val="28"/>
          <w:lang w:val="kk-KZ" w:eastAsia="ru-KZ"/>
        </w:rPr>
        <w:t xml:space="preserve"> </w:t>
      </w:r>
      <w:proofErr w:type="spellStart"/>
      <w:r w:rsidRPr="00A776D7">
        <w:rPr>
          <w:rFonts w:ascii="Times New Roman" w:eastAsia="Times New Roman" w:hAnsi="Times New Roman" w:cs="Times New Roman"/>
          <w:kern w:val="0"/>
          <w:sz w:val="28"/>
          <w:szCs w:val="28"/>
          <w:lang w:val="ru-KZ" w:eastAsia="ru-KZ"/>
        </w:rPr>
        <w:t>Шаруашылық-тұрмыстық</w:t>
      </w:r>
      <w:proofErr w:type="spellEnd"/>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ағынды</w:t>
      </w:r>
      <w:proofErr w:type="spellEnd"/>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суларды</w:t>
      </w:r>
      <w:proofErr w:type="spellEnd"/>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тазарту</w:t>
      </w:r>
      <w:proofErr w:type="spellEnd"/>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үшін</w:t>
      </w:r>
      <w:proofErr w:type="spellEnd"/>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балдырлар</w:t>
      </w:r>
      <w:proofErr w:type="spellEnd"/>
      <w:r w:rsidRPr="00A776D7">
        <w:rPr>
          <w:rFonts w:ascii="Times New Roman" w:eastAsia="Times New Roman" w:hAnsi="Times New Roman" w:cs="Times New Roman"/>
          <w:kern w:val="0"/>
          <w:sz w:val="28"/>
          <w:szCs w:val="28"/>
          <w:lang w:val="ru-KZ" w:eastAsia="ru-KZ"/>
        </w:rPr>
        <w:t xml:space="preserve"> мен </w:t>
      </w:r>
      <w:proofErr w:type="spellStart"/>
      <w:r w:rsidRPr="00A776D7">
        <w:rPr>
          <w:rFonts w:ascii="Times New Roman" w:eastAsia="Times New Roman" w:hAnsi="Times New Roman" w:cs="Times New Roman"/>
          <w:kern w:val="0"/>
          <w:sz w:val="28"/>
          <w:szCs w:val="28"/>
          <w:lang w:val="ru-KZ" w:eastAsia="ru-KZ"/>
        </w:rPr>
        <w:t>жоғары</w:t>
      </w:r>
      <w:proofErr w:type="spellEnd"/>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сатылы</w:t>
      </w:r>
      <w:proofErr w:type="spellEnd"/>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өсімдіктерді</w:t>
      </w:r>
      <w:proofErr w:type="spellEnd"/>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пайдалану</w:t>
      </w:r>
      <w:proofErr w:type="spellEnd"/>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әдістері</w:t>
      </w:r>
      <w:proofErr w:type="spellEnd"/>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белгілі</w:t>
      </w:r>
      <w:proofErr w:type="spellEnd"/>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Сонымен</w:t>
      </w:r>
      <w:proofErr w:type="spellEnd"/>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қатар</w:t>
      </w:r>
      <w:proofErr w:type="spellEnd"/>
      <w:r w:rsidRPr="00A776D7">
        <w:rPr>
          <w:rFonts w:ascii="Times New Roman" w:eastAsia="Times New Roman" w:hAnsi="Times New Roman" w:cs="Times New Roman"/>
          <w:kern w:val="0"/>
          <w:sz w:val="28"/>
          <w:szCs w:val="28"/>
          <w:lang w:val="ru-KZ" w:eastAsia="ru-KZ"/>
        </w:rPr>
        <w:t xml:space="preserve">, су </w:t>
      </w:r>
      <w:proofErr w:type="spellStart"/>
      <w:r w:rsidRPr="00A776D7">
        <w:rPr>
          <w:rFonts w:ascii="Times New Roman" w:eastAsia="Times New Roman" w:hAnsi="Times New Roman" w:cs="Times New Roman"/>
          <w:kern w:val="0"/>
          <w:sz w:val="28"/>
          <w:szCs w:val="28"/>
          <w:lang w:val="ru-KZ" w:eastAsia="ru-KZ"/>
        </w:rPr>
        <w:t>қоймаларын</w:t>
      </w:r>
      <w:proofErr w:type="spellEnd"/>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эвтрофикацияға</w:t>
      </w:r>
      <w:proofErr w:type="spellEnd"/>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әкелетін</w:t>
      </w:r>
      <w:proofErr w:type="spellEnd"/>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биогенді</w:t>
      </w:r>
      <w:proofErr w:type="spellEnd"/>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элементтерден</w:t>
      </w:r>
      <w:proofErr w:type="spellEnd"/>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тазарту</w:t>
      </w:r>
      <w:proofErr w:type="spellEnd"/>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үшін</w:t>
      </w:r>
      <w:proofErr w:type="spellEnd"/>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балдырларды</w:t>
      </w:r>
      <w:proofErr w:type="spellEnd"/>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пайдалану</w:t>
      </w:r>
      <w:proofErr w:type="spellEnd"/>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тәсілдері</w:t>
      </w:r>
      <w:proofErr w:type="spellEnd"/>
      <w:r w:rsidRPr="00A776D7">
        <w:rPr>
          <w:rFonts w:ascii="Times New Roman" w:eastAsia="Times New Roman" w:hAnsi="Times New Roman" w:cs="Times New Roman"/>
          <w:kern w:val="0"/>
          <w:sz w:val="28"/>
          <w:szCs w:val="28"/>
          <w:lang w:val="ru-KZ" w:eastAsia="ru-KZ"/>
        </w:rPr>
        <w:t xml:space="preserve"> де </w:t>
      </w:r>
      <w:proofErr w:type="spellStart"/>
      <w:r w:rsidRPr="00A776D7">
        <w:rPr>
          <w:rFonts w:ascii="Times New Roman" w:eastAsia="Times New Roman" w:hAnsi="Times New Roman" w:cs="Times New Roman"/>
          <w:kern w:val="0"/>
          <w:sz w:val="28"/>
          <w:szCs w:val="28"/>
          <w:lang w:val="ru-KZ" w:eastAsia="ru-KZ"/>
        </w:rPr>
        <w:t>белгілі</w:t>
      </w:r>
      <w:proofErr w:type="spellEnd"/>
      <w:r w:rsidRPr="00A776D7">
        <w:rPr>
          <w:rFonts w:ascii="Times New Roman" w:eastAsia="Times New Roman" w:hAnsi="Times New Roman" w:cs="Times New Roman"/>
          <w:kern w:val="0"/>
          <w:sz w:val="28"/>
          <w:szCs w:val="28"/>
          <w:lang w:val="ru-KZ" w:eastAsia="ru-KZ"/>
        </w:rPr>
        <w:t>.</w:t>
      </w:r>
    </w:p>
    <w:p w14:paraId="787FA351" w14:textId="3D179B0A" w:rsidR="00F45759" w:rsidRPr="00A776D7" w:rsidRDefault="00F45759" w:rsidP="00F45759">
      <w:pPr>
        <w:spacing w:after="0" w:line="240" w:lineRule="auto"/>
        <w:ind w:firstLine="709"/>
        <w:jc w:val="both"/>
        <w:rPr>
          <w:rFonts w:ascii="Times New Roman" w:eastAsia="Times New Roman" w:hAnsi="Times New Roman" w:cs="Times New Roman"/>
          <w:kern w:val="0"/>
          <w:sz w:val="28"/>
          <w:szCs w:val="28"/>
          <w:lang w:val="ru-KZ" w:eastAsia="ru-KZ"/>
        </w:rPr>
      </w:pPr>
      <w:proofErr w:type="spellStart"/>
      <w:r w:rsidRPr="00A776D7">
        <w:rPr>
          <w:rFonts w:ascii="Times New Roman" w:eastAsia="Times New Roman" w:hAnsi="Times New Roman" w:cs="Times New Roman"/>
          <w:kern w:val="0"/>
          <w:sz w:val="28"/>
          <w:szCs w:val="28"/>
          <w:lang w:val="ru-KZ" w:eastAsia="ru-KZ"/>
        </w:rPr>
        <w:t>Мұнай</w:t>
      </w:r>
      <w:proofErr w:type="spellEnd"/>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өңдеу</w:t>
      </w:r>
      <w:proofErr w:type="spellEnd"/>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зауыттарының</w:t>
      </w:r>
      <w:proofErr w:type="spellEnd"/>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ағынды</w:t>
      </w:r>
      <w:proofErr w:type="spellEnd"/>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суларын</w:t>
      </w:r>
      <w:proofErr w:type="spellEnd"/>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тазарту</w:t>
      </w:r>
      <w:proofErr w:type="spellEnd"/>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жүйелерінде</w:t>
      </w:r>
      <w:proofErr w:type="spellEnd"/>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биологиялық</w:t>
      </w:r>
      <w:proofErr w:type="spellEnd"/>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тоғандар</w:t>
      </w:r>
      <w:proofErr w:type="spellEnd"/>
      <w:r w:rsidRPr="00A776D7">
        <w:rPr>
          <w:rFonts w:ascii="Times New Roman" w:eastAsia="Times New Roman" w:hAnsi="Times New Roman" w:cs="Times New Roman"/>
          <w:kern w:val="0"/>
          <w:sz w:val="28"/>
          <w:szCs w:val="28"/>
          <w:lang w:val="ru-KZ" w:eastAsia="ru-KZ"/>
        </w:rPr>
        <w:t xml:space="preserve"> мен </w:t>
      </w:r>
      <w:r w:rsidRPr="00A776D7">
        <w:rPr>
          <w:rFonts w:ascii="Times New Roman" w:eastAsia="Times New Roman" w:hAnsi="Times New Roman" w:cs="Times New Roman"/>
          <w:kern w:val="0"/>
          <w:sz w:val="28"/>
          <w:szCs w:val="28"/>
          <w:lang w:val="kk-KZ" w:eastAsia="ru-KZ"/>
        </w:rPr>
        <w:t xml:space="preserve">микроағзаларды </w:t>
      </w:r>
      <w:proofErr w:type="spellStart"/>
      <w:r w:rsidRPr="00A776D7">
        <w:rPr>
          <w:rFonts w:ascii="Times New Roman" w:eastAsia="Times New Roman" w:hAnsi="Times New Roman" w:cs="Times New Roman"/>
          <w:kern w:val="0"/>
          <w:sz w:val="28"/>
          <w:szCs w:val="28"/>
          <w:lang w:val="ru-KZ" w:eastAsia="ru-KZ"/>
        </w:rPr>
        <w:t>пайдалану</w:t>
      </w:r>
      <w:proofErr w:type="spellEnd"/>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мүмкіндіктерін</w:t>
      </w:r>
      <w:proofErr w:type="spellEnd"/>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зерттеу</w:t>
      </w:r>
      <w:proofErr w:type="spellEnd"/>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өзекті</w:t>
      </w:r>
      <w:proofErr w:type="spellEnd"/>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болып</w:t>
      </w:r>
      <w:proofErr w:type="spellEnd"/>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табылады</w:t>
      </w:r>
      <w:proofErr w:type="spellEnd"/>
      <w:r w:rsidRPr="00A776D7">
        <w:rPr>
          <w:rFonts w:ascii="Times New Roman" w:eastAsia="Times New Roman" w:hAnsi="Times New Roman" w:cs="Times New Roman"/>
          <w:kern w:val="0"/>
          <w:sz w:val="28"/>
          <w:szCs w:val="28"/>
          <w:lang w:val="ru-KZ" w:eastAsia="ru-KZ"/>
        </w:rPr>
        <w:t>.</w:t>
      </w:r>
    </w:p>
    <w:p w14:paraId="140B2E11" w14:textId="77777777" w:rsidR="00F45759" w:rsidRPr="00A776D7" w:rsidRDefault="00F45759" w:rsidP="00F45759">
      <w:pPr>
        <w:spacing w:after="0" w:line="240" w:lineRule="auto"/>
        <w:ind w:firstLine="709"/>
        <w:jc w:val="both"/>
        <w:rPr>
          <w:rFonts w:ascii="Times New Roman" w:eastAsia="Times New Roman" w:hAnsi="Times New Roman" w:cs="Times New Roman"/>
          <w:kern w:val="0"/>
          <w:sz w:val="28"/>
          <w:szCs w:val="28"/>
          <w:lang w:val="ru-KZ" w:eastAsia="ru-KZ"/>
        </w:rPr>
      </w:pPr>
    </w:p>
    <w:p w14:paraId="36DA4E7B" w14:textId="3662775D" w:rsidR="002215EC" w:rsidRPr="00A776D7" w:rsidRDefault="002215EC" w:rsidP="002215EC">
      <w:pPr>
        <w:widowControl w:val="0"/>
        <w:spacing w:after="0" w:line="240" w:lineRule="auto"/>
        <w:ind w:firstLine="709"/>
        <w:jc w:val="both"/>
        <w:rPr>
          <w:rFonts w:ascii="Times New Roman" w:eastAsia="Times New Roman" w:hAnsi="Times New Roman" w:cs="Times New Roman"/>
          <w:b/>
          <w:kern w:val="0"/>
          <w:sz w:val="28"/>
          <w:szCs w:val="28"/>
          <w:lang w:val="kk-KZ" w:eastAsia="ru-RU"/>
        </w:rPr>
      </w:pPr>
      <w:r w:rsidRPr="00A776D7">
        <w:rPr>
          <w:rFonts w:ascii="Times New Roman" w:eastAsia="Times New Roman" w:hAnsi="Times New Roman" w:cs="Times New Roman"/>
          <w:b/>
          <w:kern w:val="0"/>
          <w:sz w:val="28"/>
          <w:szCs w:val="28"/>
          <w:lang w:val="kk-KZ" w:eastAsia="ru-RU"/>
        </w:rPr>
        <w:t>1.2</w:t>
      </w:r>
      <w:r w:rsidR="00F87282" w:rsidRPr="00A776D7">
        <w:rPr>
          <w:rFonts w:ascii="Times New Roman" w:eastAsia="Times New Roman" w:hAnsi="Times New Roman" w:cs="Times New Roman"/>
          <w:b/>
          <w:kern w:val="0"/>
          <w:sz w:val="28"/>
          <w:szCs w:val="28"/>
          <w:lang w:val="kk-KZ" w:eastAsia="ru-RU"/>
        </w:rPr>
        <w:t xml:space="preserve"> Ағынды суды тазалаудың биологиялық және биокоагуляциялық әдістері</w:t>
      </w:r>
    </w:p>
    <w:p w14:paraId="3886CF2E" w14:textId="6FA4574D" w:rsidR="004F7E5E" w:rsidRPr="00A776D7" w:rsidRDefault="004F7E5E" w:rsidP="004F7E5E">
      <w:pPr>
        <w:widowControl w:val="0"/>
        <w:spacing w:after="0" w:line="240" w:lineRule="auto"/>
        <w:ind w:firstLine="709"/>
        <w:jc w:val="both"/>
        <w:rPr>
          <w:rFonts w:ascii="Times New Roman" w:eastAsia="Times New Roman" w:hAnsi="Times New Roman" w:cs="Times New Roman"/>
          <w:kern w:val="0"/>
          <w:sz w:val="28"/>
          <w:szCs w:val="28"/>
          <w:lang w:val="kk-KZ" w:eastAsia="ru-RU"/>
        </w:rPr>
      </w:pPr>
      <w:r w:rsidRPr="00A776D7">
        <w:rPr>
          <w:rFonts w:ascii="Times New Roman" w:eastAsia="Times New Roman" w:hAnsi="Times New Roman" w:cs="Times New Roman"/>
          <w:kern w:val="0"/>
          <w:sz w:val="28"/>
          <w:szCs w:val="28"/>
          <w:lang w:val="kk-KZ" w:eastAsia="ru-RU"/>
        </w:rPr>
        <w:t>Ағынды суларды биологиялық тазартудың дәстүрлі сұлбасы биологиялық тазарту құрылғыларында, аэротенктерде қайталама тұндырғыштардан тұнбаны қайтарумен және қажетке жарату үшін артық белсенді тұнбаны шығару жолымен, үздіксіз аэрациялық ағынды тәртіпте қоспаларды алудан тұрады. Дегенмен, бұл тазарту сұлбасының кеңінен таралуына қарамастан, үрдістің төмен тиімділгі мен ұзақтығы, сонымен қатар микроағзалардың жоғары сезімталдығы және қоспалардың биохимиялвқ тотығуы үшін қолайлы жағдайлар жасау қажеттілігі секілді кемшіліктерге ие.</w:t>
      </w:r>
    </w:p>
    <w:p w14:paraId="26C6E68A" w14:textId="5839E9EC" w:rsidR="004F7E5E" w:rsidRPr="00A776D7" w:rsidRDefault="004F7E5E" w:rsidP="004F7E5E">
      <w:pPr>
        <w:widowControl w:val="0"/>
        <w:spacing w:after="0" w:line="240" w:lineRule="auto"/>
        <w:ind w:firstLine="709"/>
        <w:jc w:val="both"/>
        <w:rPr>
          <w:rFonts w:ascii="Times New Roman" w:eastAsia="Times New Roman" w:hAnsi="Times New Roman" w:cs="Times New Roman"/>
          <w:kern w:val="0"/>
          <w:sz w:val="28"/>
          <w:szCs w:val="28"/>
          <w:lang w:val="kk-KZ" w:eastAsia="ru-RU"/>
        </w:rPr>
      </w:pPr>
      <w:r w:rsidRPr="00A776D7">
        <w:rPr>
          <w:rFonts w:ascii="Times New Roman" w:eastAsia="Times New Roman" w:hAnsi="Times New Roman" w:cs="Times New Roman"/>
          <w:kern w:val="0"/>
          <w:sz w:val="28"/>
          <w:szCs w:val="28"/>
          <w:lang w:val="kk-KZ" w:eastAsia="ru-RU"/>
        </w:rPr>
        <w:t>Сулы ерітінділердегі қайтымды оттегіленуге және көмірсутектердің тотығуына қатысатын бағдарланған О</w:t>
      </w:r>
      <w:r w:rsidRPr="00A776D7">
        <w:rPr>
          <w:rFonts w:ascii="Times New Roman" w:eastAsia="Times New Roman" w:hAnsi="Times New Roman" w:cs="Times New Roman"/>
          <w:kern w:val="0"/>
          <w:sz w:val="28"/>
          <w:szCs w:val="28"/>
          <w:vertAlign w:val="subscript"/>
          <w:lang w:val="kk-KZ" w:eastAsia="ru-RU"/>
        </w:rPr>
        <w:t>2</w:t>
      </w:r>
      <w:r w:rsidRPr="00A776D7">
        <w:rPr>
          <w:rFonts w:ascii="Times New Roman" w:eastAsia="Times New Roman" w:hAnsi="Times New Roman" w:cs="Times New Roman"/>
          <w:kern w:val="0"/>
          <w:sz w:val="28"/>
          <w:szCs w:val="28"/>
          <w:lang w:val="kk-KZ" w:eastAsia="ru-RU"/>
        </w:rPr>
        <w:t xml:space="preserve"> белсендіруге қабілетті гетерогенді кешенді металл катализаторлар бар ек</w:t>
      </w:r>
      <w:r w:rsidR="00250897" w:rsidRPr="00A776D7">
        <w:rPr>
          <w:rFonts w:ascii="Times New Roman" w:eastAsia="Times New Roman" w:hAnsi="Times New Roman" w:cs="Times New Roman"/>
          <w:kern w:val="0"/>
          <w:sz w:val="28"/>
          <w:szCs w:val="28"/>
          <w:lang w:val="kk-KZ" w:eastAsia="ru-RU"/>
        </w:rPr>
        <w:t>е</w:t>
      </w:r>
      <w:r w:rsidRPr="00A776D7">
        <w:rPr>
          <w:rFonts w:ascii="Times New Roman" w:eastAsia="Times New Roman" w:hAnsi="Times New Roman" w:cs="Times New Roman"/>
          <w:kern w:val="0"/>
          <w:sz w:val="28"/>
          <w:szCs w:val="28"/>
          <w:lang w:val="kk-KZ" w:eastAsia="ru-RU"/>
        </w:rPr>
        <w:t>ні белгілі [</w:t>
      </w:r>
      <w:r w:rsidR="000102D4" w:rsidRPr="00A776D7">
        <w:rPr>
          <w:rFonts w:ascii="Times New Roman" w:eastAsia="Times New Roman" w:hAnsi="Times New Roman" w:cs="Times New Roman"/>
          <w:kern w:val="0"/>
          <w:sz w:val="28"/>
          <w:szCs w:val="28"/>
          <w:lang w:val="kk-KZ" w:eastAsia="ru-RU"/>
        </w:rPr>
        <w:t>113</w:t>
      </w:r>
      <w:r w:rsidRPr="00A776D7">
        <w:rPr>
          <w:rFonts w:ascii="Times New Roman" w:eastAsia="Times New Roman" w:hAnsi="Times New Roman" w:cs="Times New Roman"/>
          <w:kern w:val="0"/>
          <w:sz w:val="28"/>
          <w:szCs w:val="28"/>
          <w:lang w:val="kk-KZ" w:eastAsia="ru-RU"/>
        </w:rPr>
        <w:t>]. Мұндай катализаторларды мұнай өндірісінің ағынды суларын тазарту үшін пайдалану, қоршаған ортада аралық ассимиляция өнімдерінің жинақталуын тездетуі мүмкін, бұл мұнай өнімдерінің белсенді тұнба микроағзаларымен жойылу жылдамдығына айтарлықтай әсер етеді [</w:t>
      </w:r>
      <w:r w:rsidR="000102D4" w:rsidRPr="00A776D7">
        <w:rPr>
          <w:rFonts w:ascii="Times New Roman" w:eastAsia="Times New Roman" w:hAnsi="Times New Roman" w:cs="Times New Roman"/>
          <w:kern w:val="0"/>
          <w:sz w:val="28"/>
          <w:szCs w:val="28"/>
          <w:lang w:val="kk-KZ" w:eastAsia="ru-RU"/>
        </w:rPr>
        <w:t>114</w:t>
      </w:r>
      <w:r w:rsidRPr="00A776D7">
        <w:rPr>
          <w:rFonts w:ascii="Times New Roman" w:eastAsia="Times New Roman" w:hAnsi="Times New Roman" w:cs="Times New Roman"/>
          <w:kern w:val="0"/>
          <w:sz w:val="28"/>
          <w:szCs w:val="28"/>
          <w:lang w:val="kk-KZ" w:eastAsia="ru-RU"/>
        </w:rPr>
        <w:t>].</w:t>
      </w:r>
    </w:p>
    <w:p w14:paraId="3786F2E8" w14:textId="6D849F1D" w:rsidR="004F7E5E" w:rsidRPr="00A776D7" w:rsidRDefault="004F7E5E" w:rsidP="004F7E5E">
      <w:pPr>
        <w:widowControl w:val="0"/>
        <w:spacing w:after="0" w:line="240" w:lineRule="auto"/>
        <w:ind w:firstLine="709"/>
        <w:jc w:val="both"/>
        <w:rPr>
          <w:rFonts w:ascii="Times New Roman" w:eastAsia="Times New Roman" w:hAnsi="Times New Roman" w:cs="Times New Roman"/>
          <w:kern w:val="0"/>
          <w:sz w:val="28"/>
          <w:szCs w:val="28"/>
          <w:lang w:val="kk-KZ" w:eastAsia="ru-RU"/>
        </w:rPr>
      </w:pPr>
      <w:r w:rsidRPr="00A776D7">
        <w:rPr>
          <w:rFonts w:ascii="Times New Roman" w:eastAsia="Times New Roman" w:hAnsi="Times New Roman" w:cs="Times New Roman"/>
          <w:kern w:val="0"/>
          <w:sz w:val="28"/>
          <w:szCs w:val="28"/>
          <w:lang w:val="kk-KZ" w:eastAsia="ru-RU"/>
        </w:rPr>
        <w:t xml:space="preserve">Қолданыстағы ағынды суларды тазарту жүйелері инфрақұрылымның ескіруін, климаттың өзгеруін, жаңа ластаушы заттардың пайда болуын және халық санының өсуіне байланысты энергия тұтынудың артуы сияқты бірқатар маңызды мәселелерге тап болады. Осы міндеттерді шешу үшін су ресурстарын басқарудың кешенді және ұзақ мерзімді стратегиялары қажет. Авторлар зерттеуі тәжірибелік аймақтағы су сапасының көрсеткіштерін жақсарту үшін тиімді микроағзалар технологиясын пайдаланатын ағынды суларды тазартуға арналған патогенсіз сулы ерітіндіні сипаттайды. </w:t>
      </w:r>
      <w:r w:rsidR="00A21CBF" w:rsidRPr="00A776D7">
        <w:rPr>
          <w:rFonts w:ascii="Times New Roman" w:eastAsia="Times New Roman" w:hAnsi="Times New Roman" w:cs="Times New Roman"/>
          <w:kern w:val="0"/>
          <w:sz w:val="28"/>
          <w:szCs w:val="28"/>
          <w:lang w:val="kk-KZ" w:eastAsia="ru-RU"/>
        </w:rPr>
        <w:t xml:space="preserve">Тиімді </w:t>
      </w:r>
      <w:r w:rsidR="00A21CBF" w:rsidRPr="00A776D7">
        <w:rPr>
          <w:rFonts w:ascii="Times New Roman" w:eastAsia="Times New Roman" w:hAnsi="Times New Roman" w:cs="Times New Roman"/>
          <w:kern w:val="0"/>
          <w:sz w:val="28"/>
          <w:szCs w:val="28"/>
          <w:lang w:val="kk-KZ" w:eastAsia="ru-RU"/>
        </w:rPr>
        <w:lastRenderedPageBreak/>
        <w:t>микроағзалар</w:t>
      </w:r>
      <w:r w:rsidRPr="00A776D7">
        <w:rPr>
          <w:rFonts w:ascii="Times New Roman" w:eastAsia="Times New Roman" w:hAnsi="Times New Roman" w:cs="Times New Roman"/>
          <w:kern w:val="0"/>
          <w:sz w:val="28"/>
          <w:szCs w:val="28"/>
          <w:lang w:val="kk-KZ" w:eastAsia="ru-RU"/>
        </w:rPr>
        <w:t xml:space="preserve"> технологиясын енгізу рН, жалпы таразыланған заттар (ЖТЗ), жалпы еріген заттар (ЖЕЗ), ОБҚ және жалпы фосфор деңгейінің (105 күннен кейін) ДДҰ бекіткен шегінен 7,3, 48,0, 1114,0 дейін және тиісінше 4,4 мг/л төмендеуіне әкелді. O және G деңгейлері 10,9 мг/л-ден 3,1 мг/л-ге дейін төмендеді, ал ОХҚ және жалпы азотының мәндері сәйкесінше 242 және 45,8 мг/л төмендеген. Қорғасын мен сынап деңгейі анықтау шегінен төмен болды. </w:t>
      </w:r>
      <w:r w:rsidR="00A21CBF" w:rsidRPr="00A776D7">
        <w:rPr>
          <w:rFonts w:ascii="Times New Roman" w:eastAsia="Times New Roman" w:hAnsi="Times New Roman" w:cs="Times New Roman"/>
          <w:kern w:val="0"/>
          <w:sz w:val="28"/>
          <w:szCs w:val="28"/>
          <w:lang w:val="kk-KZ" w:eastAsia="ru-RU"/>
        </w:rPr>
        <w:t>Тиімді микроағзалар</w:t>
      </w:r>
      <w:r w:rsidRPr="00A776D7">
        <w:rPr>
          <w:rFonts w:ascii="Times New Roman" w:eastAsia="Times New Roman" w:hAnsi="Times New Roman" w:cs="Times New Roman"/>
          <w:kern w:val="0"/>
          <w:sz w:val="28"/>
          <w:szCs w:val="28"/>
          <w:lang w:val="kk-KZ" w:eastAsia="ru-RU"/>
        </w:rPr>
        <w:t xml:space="preserve"> технологиясы микробиологиялық және органикалық ластану деңгейін бақылайтын орнықты, экологиялық таза ағынды суларды тазарту шешімін ұсынады. Микробиологиялық және физика</w:t>
      </w:r>
      <w:r w:rsidR="00A21CBF" w:rsidRPr="00A776D7">
        <w:rPr>
          <w:rFonts w:ascii="Times New Roman" w:eastAsia="Times New Roman" w:hAnsi="Times New Roman" w:cs="Times New Roman"/>
          <w:kern w:val="0"/>
          <w:sz w:val="28"/>
          <w:szCs w:val="28"/>
          <w:lang w:val="kk-KZ" w:eastAsia="ru-RU"/>
        </w:rPr>
        <w:t>лық</w:t>
      </w:r>
      <w:r w:rsidRPr="00A776D7">
        <w:rPr>
          <w:rFonts w:ascii="Times New Roman" w:eastAsia="Times New Roman" w:hAnsi="Times New Roman" w:cs="Times New Roman"/>
          <w:kern w:val="0"/>
          <w:sz w:val="28"/>
          <w:szCs w:val="28"/>
          <w:lang w:val="kk-KZ" w:eastAsia="ru-RU"/>
        </w:rPr>
        <w:t>-химиялық мәселелерді шешудің бұл тәсілі тұщы су экожүйесін қалпына келтірудің үнемді және маңызды әдісі болып табылады [</w:t>
      </w:r>
      <w:r w:rsidR="000102D4" w:rsidRPr="00A776D7">
        <w:rPr>
          <w:rFonts w:ascii="Times New Roman" w:eastAsia="Times New Roman" w:hAnsi="Times New Roman" w:cs="Times New Roman"/>
          <w:kern w:val="0"/>
          <w:sz w:val="28"/>
          <w:szCs w:val="28"/>
          <w:lang w:val="kk-KZ" w:eastAsia="ru-RU"/>
        </w:rPr>
        <w:t>115</w:t>
      </w:r>
      <w:r w:rsidRPr="00A776D7">
        <w:rPr>
          <w:rFonts w:ascii="Times New Roman" w:eastAsia="Times New Roman" w:hAnsi="Times New Roman" w:cs="Times New Roman"/>
          <w:kern w:val="0"/>
          <w:sz w:val="28"/>
          <w:szCs w:val="28"/>
          <w:lang w:val="kk-KZ" w:eastAsia="ru-RU"/>
        </w:rPr>
        <w:t>].</w:t>
      </w:r>
    </w:p>
    <w:p w14:paraId="4F217FA7" w14:textId="0D95849E" w:rsidR="004F7E5E" w:rsidRPr="00A776D7" w:rsidRDefault="004F7E5E" w:rsidP="004F7E5E">
      <w:pPr>
        <w:widowControl w:val="0"/>
        <w:spacing w:after="0" w:line="240" w:lineRule="auto"/>
        <w:ind w:firstLine="709"/>
        <w:jc w:val="both"/>
        <w:rPr>
          <w:rFonts w:ascii="Times New Roman" w:eastAsia="Times New Roman" w:hAnsi="Times New Roman" w:cs="Times New Roman"/>
          <w:kern w:val="0"/>
          <w:sz w:val="28"/>
          <w:szCs w:val="28"/>
          <w:lang w:val="kk-KZ" w:eastAsia="ru-RU"/>
        </w:rPr>
      </w:pPr>
      <w:r w:rsidRPr="00A776D7">
        <w:rPr>
          <w:rFonts w:ascii="Times New Roman" w:eastAsia="Times New Roman" w:hAnsi="Times New Roman" w:cs="Times New Roman"/>
          <w:kern w:val="0"/>
          <w:sz w:val="28"/>
          <w:szCs w:val="28"/>
          <w:lang w:val="kk-KZ" w:eastAsia="ru-RU"/>
        </w:rPr>
        <w:t>Келесі зерттеулерде ағынды суларды тазарту қондырғысының белсенді тұнба резервуарынан оқшауланған микробтар концорциумы ластаушы заттардың биодеградациясы үшін көмекші материал ретінде натрий альгинатын (НА) қолданған. 500 мл белсенді тұнбаның көлемі НА түйіршектерінде иммобилизацияланған (массалық шоғыры 25 г/л). НА түйіршектерінде иммобилизацияланған микроағзалар 12 сағаттан кейін 71% және 93% жою тиімділігіне қол жеткізе отырып, органикалық заттардың және жалпы фосфордың ыдырауына сыналған. Алынған нәтижелер бойынша НА түйіршектерінде иммобилизацияланған микроағзалар коммуналдық және өндірістік ағынды суларды тазарту үшін экологиялық таза және бағасы үнемді балама ретінде танылды [</w:t>
      </w:r>
      <w:r w:rsidR="000102D4" w:rsidRPr="00A776D7">
        <w:rPr>
          <w:rFonts w:ascii="Times New Roman" w:eastAsia="Times New Roman" w:hAnsi="Times New Roman" w:cs="Times New Roman"/>
          <w:bCs/>
          <w:kern w:val="36"/>
          <w:sz w:val="28"/>
          <w:szCs w:val="28"/>
          <w:lang w:val="kk-KZ" w:eastAsia="ru-RU"/>
        </w:rPr>
        <w:t>116</w:t>
      </w:r>
      <w:r w:rsidRPr="00A776D7">
        <w:rPr>
          <w:rFonts w:ascii="Times New Roman" w:eastAsia="Times New Roman" w:hAnsi="Times New Roman" w:cs="Times New Roman"/>
          <w:kern w:val="0"/>
          <w:sz w:val="28"/>
          <w:szCs w:val="28"/>
          <w:lang w:val="kk-KZ" w:eastAsia="ru-RU"/>
        </w:rPr>
        <w:t>].</w:t>
      </w:r>
    </w:p>
    <w:p w14:paraId="35B39292" w14:textId="50B2CA1C" w:rsidR="004F7E5E" w:rsidRPr="00A776D7" w:rsidRDefault="004F7E5E" w:rsidP="004F7E5E">
      <w:pPr>
        <w:widowControl w:val="0"/>
        <w:spacing w:after="0" w:line="240" w:lineRule="auto"/>
        <w:ind w:firstLine="709"/>
        <w:jc w:val="both"/>
        <w:rPr>
          <w:rFonts w:ascii="Times New Roman" w:eastAsia="Times New Roman" w:hAnsi="Times New Roman" w:cs="Times New Roman"/>
          <w:bCs/>
          <w:kern w:val="36"/>
          <w:sz w:val="28"/>
          <w:szCs w:val="28"/>
          <w:lang w:val="kk-KZ" w:eastAsia="ru-RU"/>
        </w:rPr>
      </w:pPr>
      <w:r w:rsidRPr="00A776D7">
        <w:rPr>
          <w:rFonts w:ascii="Times New Roman" w:eastAsia="Times New Roman" w:hAnsi="Times New Roman" w:cs="Times New Roman"/>
          <w:bCs/>
          <w:kern w:val="36"/>
          <w:sz w:val="28"/>
          <w:szCs w:val="28"/>
          <w:lang w:val="kk-KZ" w:eastAsia="ru-RU"/>
        </w:rPr>
        <w:t>Көптеген дереккөздер биомасса материалдарының суды тазарту үшін пайдаланылғаны туралы хабарлайды, биомасса материалдарының көпшілігі улы немесе органикалық заттарды адсорбциялау үшін тікелей қолданылған. Бұл зерттеуде жоғары тиімді және арзан белсенді тұнбаны иммобилизациялау материалдарын алу үшін модификацияланған қарағай қабығы мен жүгері сояуы пайдаланылған. Фенолды органикалық ағынды суларды тазарту кезінде тазарту тиімділігіне әсер ететін әртүрлі факторлар зерттелген. Нәтижелер ағынды сулардың екі түрін тазартуға иммобилизацияланған биологиялық тасымалдаушылар оң әсер еткенін көрсетті. Фенолды ағынды суларды тазарту тиімділігі 24 сағатта 100%, ал жалпы органикалық ағынды суларды тазарту тиімділігі 96 сағатта 95,5% жеткен. Микробтық қауымдастықты талдау нәтижелері иммобилизацияланған тасымалдаушы мен бастапқы тұнбаның мөлшері бірдей екенін көрсеткен. Бірақ әртүрлі ағынды суларды тазарту кезінде микроағзалардың саны мен үлесі айтарлықтай ерекшеленген [</w:t>
      </w:r>
      <w:r w:rsidR="000102D4" w:rsidRPr="00A776D7">
        <w:rPr>
          <w:rFonts w:ascii="Times New Roman" w:eastAsia="Times New Roman" w:hAnsi="Times New Roman" w:cs="Times New Roman"/>
          <w:bCs/>
          <w:kern w:val="36"/>
          <w:sz w:val="28"/>
          <w:szCs w:val="28"/>
          <w:lang w:val="kk-KZ" w:eastAsia="ru-RU"/>
        </w:rPr>
        <w:t>11</w:t>
      </w:r>
      <w:r w:rsidR="000E0852" w:rsidRPr="00A776D7">
        <w:rPr>
          <w:rFonts w:ascii="Times New Roman" w:eastAsia="Times New Roman" w:hAnsi="Times New Roman" w:cs="Times New Roman"/>
          <w:bCs/>
          <w:kern w:val="36"/>
          <w:sz w:val="28"/>
          <w:szCs w:val="28"/>
          <w:lang w:val="kk-KZ" w:eastAsia="ru-RU"/>
        </w:rPr>
        <w:t>7</w:t>
      </w:r>
      <w:r w:rsidRPr="00A776D7">
        <w:rPr>
          <w:rFonts w:ascii="Times New Roman" w:eastAsia="Times New Roman" w:hAnsi="Times New Roman" w:cs="Times New Roman"/>
          <w:bCs/>
          <w:kern w:val="36"/>
          <w:sz w:val="28"/>
          <w:szCs w:val="28"/>
          <w:lang w:val="kk-KZ" w:eastAsia="ru-RU"/>
        </w:rPr>
        <w:t>].</w:t>
      </w:r>
    </w:p>
    <w:p w14:paraId="450AB54B" w14:textId="09BCF870" w:rsidR="004F7E5E" w:rsidRPr="00A776D7" w:rsidRDefault="004F7E5E" w:rsidP="004F7E5E">
      <w:pPr>
        <w:widowControl w:val="0"/>
        <w:spacing w:after="0" w:line="240" w:lineRule="auto"/>
        <w:ind w:firstLine="709"/>
        <w:jc w:val="both"/>
        <w:rPr>
          <w:rFonts w:ascii="Times New Roman" w:eastAsia="Times New Roman" w:hAnsi="Times New Roman" w:cs="Times New Roman"/>
          <w:bCs/>
          <w:kern w:val="36"/>
          <w:sz w:val="28"/>
          <w:szCs w:val="28"/>
          <w:lang w:val="kk-KZ" w:eastAsia="ru-RU"/>
        </w:rPr>
      </w:pPr>
      <w:r w:rsidRPr="00A776D7">
        <w:rPr>
          <w:rFonts w:ascii="Times New Roman" w:eastAsia="Times New Roman" w:hAnsi="Times New Roman" w:cs="Times New Roman"/>
          <w:bCs/>
          <w:kern w:val="36"/>
          <w:sz w:val="28"/>
          <w:szCs w:val="28"/>
          <w:lang w:val="kk-KZ" w:eastAsia="ru-RU"/>
        </w:rPr>
        <w:t xml:space="preserve">Байытылған микробтық қауымдастықтар және олардың метаболизмі үш ағынды суларды тазарту қондырғыларында зерттелген, олар кокстелген ағынды сулар (КАС), тұрмыстық ағынды сулар (ТАС) және тұрмыстық ағынды сулармен араласқан әртүрлі өнеркәсіптік ағынды суларды тазарту жүйелері. Ластаушы заттардың түрлері мен шоғыры үш тазарту қондырғысында және әрбір тазарту қондырғысындағы реакция қондырғыларында әртүрлі болды. Зерттеу нәтижелері микробтық </w:t>
      </w:r>
      <w:r w:rsidRPr="00A776D7">
        <w:rPr>
          <w:rFonts w:ascii="Times New Roman" w:eastAsia="Times New Roman" w:hAnsi="Times New Roman" w:cs="Times New Roman"/>
          <w:bCs/>
          <w:kern w:val="36"/>
          <w:sz w:val="28"/>
          <w:szCs w:val="28"/>
          <w:lang w:val="kk-KZ" w:eastAsia="ru-RU"/>
        </w:rPr>
        <w:lastRenderedPageBreak/>
        <w:t>қауымдастықтарға әсер ететін негізгі факторларды анықтап көрсеткен. Негізгі ластаушы заттардың түрлері мен шоғырларына байланысты микробтар қауымдастығындағы айырмашылықтар расталған (65,1% дисперсия, P = 0,006). Олар микроағзалар үшін әртүрлі өсу орталарын қамтамасыз етіп, әрбір ортада бірегей бактериялық қауымдастықты құраған. Функционалдық профильді болжауға сәйкес, ксенобиотиктердің биодеградациясы мен метаболизмі басқа ортаға қарағанда 3,86% жоғары болған. Әрбір тазарту қондырғысында әртүрлі функционалды бактериялар оксидоредуктазалар, изомеразалар, лиазалар, трансферазалар, декарбоксилазалар, гидроксилазалар және гидролазалар арқылы арнайы ксенобиотиктерді метаболизацияланған. Бұл нәтижелер ластаушы заттардың түрлері мен шоғыры белсенді тұнбадағы микроағзаларға таңдамалы әсер етіп, микробтық қауымдастықтың нақты құрылымы мен қызметін қалыптастырады деген идеяны қолдады [</w:t>
      </w:r>
      <w:r w:rsidR="000102D4" w:rsidRPr="00A776D7">
        <w:rPr>
          <w:rFonts w:ascii="Times New Roman" w:eastAsia="Times New Roman" w:hAnsi="Times New Roman" w:cs="Times New Roman"/>
          <w:kern w:val="0"/>
          <w:sz w:val="28"/>
          <w:szCs w:val="28"/>
          <w:lang w:val="kk-KZ" w:eastAsia="ru-RU"/>
        </w:rPr>
        <w:t>11</w:t>
      </w:r>
      <w:r w:rsidR="000E0852" w:rsidRPr="00A776D7">
        <w:rPr>
          <w:rFonts w:ascii="Times New Roman" w:eastAsia="Times New Roman" w:hAnsi="Times New Roman" w:cs="Times New Roman"/>
          <w:kern w:val="0"/>
          <w:sz w:val="28"/>
          <w:szCs w:val="28"/>
          <w:lang w:val="kk-KZ" w:eastAsia="ru-RU"/>
        </w:rPr>
        <w:t>8</w:t>
      </w:r>
      <w:r w:rsidRPr="00A776D7">
        <w:rPr>
          <w:rFonts w:ascii="Times New Roman" w:eastAsia="Times New Roman" w:hAnsi="Times New Roman" w:cs="Times New Roman"/>
          <w:bCs/>
          <w:kern w:val="36"/>
          <w:sz w:val="28"/>
          <w:szCs w:val="28"/>
          <w:lang w:val="kk-KZ" w:eastAsia="ru-RU"/>
        </w:rPr>
        <w:t>].</w:t>
      </w:r>
    </w:p>
    <w:p w14:paraId="46D9D84F" w14:textId="53469990" w:rsidR="004F7E5E" w:rsidRPr="00A776D7" w:rsidRDefault="004F7E5E" w:rsidP="004F7E5E">
      <w:pPr>
        <w:widowControl w:val="0"/>
        <w:spacing w:after="0" w:line="240" w:lineRule="auto"/>
        <w:ind w:firstLine="709"/>
        <w:jc w:val="both"/>
        <w:rPr>
          <w:rFonts w:ascii="Times New Roman" w:eastAsia="Times New Roman" w:hAnsi="Times New Roman" w:cs="Times New Roman"/>
          <w:bCs/>
          <w:kern w:val="36"/>
          <w:sz w:val="28"/>
          <w:szCs w:val="28"/>
          <w:lang w:val="kk-KZ" w:eastAsia="ru-RU"/>
        </w:rPr>
      </w:pPr>
      <w:r w:rsidRPr="00A776D7">
        <w:rPr>
          <w:rFonts w:ascii="Times New Roman" w:eastAsia="Times New Roman" w:hAnsi="Times New Roman" w:cs="Times New Roman"/>
          <w:bCs/>
          <w:kern w:val="36"/>
          <w:sz w:val="28"/>
          <w:szCs w:val="28"/>
          <w:lang w:val="kk-KZ" w:eastAsia="ru-RU"/>
        </w:rPr>
        <w:t xml:space="preserve">Патогендік микроағзалар адамдарда инфекция, сепсис және басқа ауруларды тудыруы мүмкін. Қалалық ағынды суларды тазарту қондырғылары әлеуетті қоздырғыштардың маңызды көздері болғанымен, ауылдық жерлерде ағынды суларды тазарту процестері туралы деректер шектеулі. Ауылдық ағынды суларды тазарту қондырғыларының елді мекендерге жақын орналасуы және </w:t>
      </w:r>
      <w:r w:rsidR="00BA475A" w:rsidRPr="00A776D7">
        <w:rPr>
          <w:rFonts w:ascii="Times New Roman" w:eastAsia="Times New Roman" w:hAnsi="Times New Roman" w:cs="Times New Roman"/>
          <w:bCs/>
          <w:kern w:val="36"/>
          <w:sz w:val="28"/>
          <w:szCs w:val="28"/>
          <w:lang w:val="kk-KZ" w:eastAsia="ru-RU"/>
        </w:rPr>
        <w:t>ағынды</w:t>
      </w:r>
      <w:r w:rsidRPr="00A776D7">
        <w:rPr>
          <w:rFonts w:ascii="Times New Roman" w:eastAsia="Times New Roman" w:hAnsi="Times New Roman" w:cs="Times New Roman"/>
          <w:bCs/>
          <w:kern w:val="36"/>
          <w:sz w:val="28"/>
          <w:szCs w:val="28"/>
          <w:lang w:val="kk-KZ" w:eastAsia="ru-RU"/>
        </w:rPr>
        <w:t xml:space="preserve"> су ресурстарының көбею үрдісі адамдарға қауіп төндіруі мүмкін. [</w:t>
      </w:r>
      <w:r w:rsidR="000102D4" w:rsidRPr="00A776D7">
        <w:rPr>
          <w:rFonts w:ascii="Times New Roman" w:eastAsia="Times New Roman" w:hAnsi="Times New Roman" w:cs="Times New Roman"/>
          <w:bCs/>
          <w:kern w:val="36"/>
          <w:sz w:val="28"/>
          <w:szCs w:val="28"/>
          <w:lang w:val="kk-KZ" w:eastAsia="ru-RU"/>
        </w:rPr>
        <w:t>1</w:t>
      </w:r>
      <w:r w:rsidR="000E0852" w:rsidRPr="00A776D7">
        <w:rPr>
          <w:rFonts w:ascii="Times New Roman" w:eastAsia="Times New Roman" w:hAnsi="Times New Roman" w:cs="Times New Roman"/>
          <w:bCs/>
          <w:kern w:val="36"/>
          <w:sz w:val="28"/>
          <w:szCs w:val="28"/>
          <w:lang w:val="kk-KZ" w:eastAsia="ru-RU"/>
        </w:rPr>
        <w:t>19</w:t>
      </w:r>
      <w:r w:rsidRPr="00A776D7">
        <w:rPr>
          <w:rFonts w:ascii="Times New Roman" w:eastAsia="Times New Roman" w:hAnsi="Times New Roman" w:cs="Times New Roman"/>
          <w:bCs/>
          <w:kern w:val="36"/>
          <w:sz w:val="28"/>
          <w:szCs w:val="28"/>
          <w:lang w:val="kk-KZ" w:eastAsia="ru-RU"/>
        </w:rPr>
        <w:t>].</w:t>
      </w:r>
    </w:p>
    <w:p w14:paraId="2E4C3547" w14:textId="69EB1768" w:rsidR="004F7E5E" w:rsidRPr="00A776D7" w:rsidRDefault="004F7E5E" w:rsidP="004F7E5E">
      <w:pPr>
        <w:widowControl w:val="0"/>
        <w:spacing w:after="0" w:line="240" w:lineRule="auto"/>
        <w:ind w:firstLine="709"/>
        <w:jc w:val="both"/>
        <w:rPr>
          <w:rFonts w:ascii="Times New Roman" w:eastAsia="Times New Roman" w:hAnsi="Times New Roman" w:cs="Times New Roman"/>
          <w:bCs/>
          <w:kern w:val="36"/>
          <w:sz w:val="28"/>
          <w:szCs w:val="28"/>
          <w:lang w:val="kk-KZ" w:eastAsia="ru-RU"/>
        </w:rPr>
      </w:pPr>
      <w:r w:rsidRPr="00A776D7">
        <w:rPr>
          <w:rFonts w:ascii="Times New Roman" w:eastAsia="Times New Roman" w:hAnsi="Times New Roman" w:cs="Times New Roman"/>
          <w:bCs/>
          <w:kern w:val="36"/>
          <w:sz w:val="28"/>
          <w:szCs w:val="28"/>
          <w:lang w:val="kk-KZ" w:eastAsia="ru-RU"/>
        </w:rPr>
        <w:t xml:space="preserve">Ағынды суларды тазарту кезінде түзілетін биоаэрозольдерде қоршаған ортаға қауіп төндіретін патогенді бактериялар (мысалы, </w:t>
      </w:r>
      <w:r w:rsidRPr="00A776D7">
        <w:rPr>
          <w:rFonts w:ascii="Times New Roman" w:eastAsia="Times New Roman" w:hAnsi="Times New Roman" w:cs="Times New Roman"/>
          <w:bCs/>
          <w:i/>
          <w:kern w:val="36"/>
          <w:sz w:val="28"/>
          <w:szCs w:val="28"/>
          <w:lang w:val="kk-KZ" w:eastAsia="ru-RU"/>
        </w:rPr>
        <w:t>Sphingomonas, Pseudomonas, Acinetobacter</w:t>
      </w:r>
      <w:r w:rsidRPr="00A776D7">
        <w:rPr>
          <w:rFonts w:ascii="Times New Roman" w:eastAsia="Times New Roman" w:hAnsi="Times New Roman" w:cs="Times New Roman"/>
          <w:bCs/>
          <w:kern w:val="36"/>
          <w:sz w:val="28"/>
          <w:szCs w:val="28"/>
          <w:lang w:val="kk-KZ" w:eastAsia="ru-RU"/>
        </w:rPr>
        <w:t xml:space="preserve">) және антибиотиктерге төзімді гендер (АТГ) болуы мүмкін. Ультракүлгін сәулелену микробтардың белсенділігін төмендету үшін қолданылады, бірақ оның АТГ әсері әлі белгісіз. </w:t>
      </w:r>
      <w:r w:rsidR="00BA475A" w:rsidRPr="00A776D7">
        <w:rPr>
          <w:rFonts w:ascii="Times New Roman" w:eastAsia="Times New Roman" w:hAnsi="Times New Roman" w:cs="Times New Roman"/>
          <w:bCs/>
          <w:kern w:val="36"/>
          <w:sz w:val="28"/>
          <w:szCs w:val="28"/>
          <w:lang w:val="kk-KZ" w:eastAsia="ru-RU"/>
        </w:rPr>
        <w:t xml:space="preserve">Келесі </w:t>
      </w:r>
      <w:r w:rsidRPr="00A776D7">
        <w:rPr>
          <w:rFonts w:ascii="Times New Roman" w:eastAsia="Times New Roman" w:hAnsi="Times New Roman" w:cs="Times New Roman"/>
          <w:bCs/>
          <w:kern w:val="36"/>
          <w:sz w:val="28"/>
          <w:szCs w:val="28"/>
          <w:lang w:val="kk-KZ" w:eastAsia="ru-RU"/>
        </w:rPr>
        <w:t xml:space="preserve">зерттеуде биоаэрозольдер мен ағынды сулардың үлгілері қалалық ағынды суларды тазарту қондырғысындағы биологиялық резервуардан жиналған және зертханада аэрация үлгісі жасалған. Ультракүлгін сәулелену ұзақтығын өзгерту арқылы ауадағы микроағзаларға және АТГ әсері зерттелген. Үлгілерде </w:t>
      </w:r>
      <w:r w:rsidRPr="00A776D7">
        <w:rPr>
          <w:rFonts w:ascii="Times New Roman" w:eastAsia="Times New Roman" w:hAnsi="Times New Roman" w:cs="Times New Roman"/>
          <w:bCs/>
          <w:i/>
          <w:kern w:val="36"/>
          <w:sz w:val="28"/>
          <w:szCs w:val="28"/>
          <w:lang w:val="kk-KZ" w:eastAsia="ru-RU"/>
        </w:rPr>
        <w:t>Sphingomonas</w:t>
      </w:r>
      <w:r w:rsidRPr="00A776D7">
        <w:rPr>
          <w:rFonts w:ascii="Times New Roman" w:eastAsia="Times New Roman" w:hAnsi="Times New Roman" w:cs="Times New Roman"/>
          <w:bCs/>
          <w:kern w:val="36"/>
          <w:sz w:val="28"/>
          <w:szCs w:val="28"/>
          <w:lang w:val="kk-KZ" w:eastAsia="ru-RU"/>
        </w:rPr>
        <w:t xml:space="preserve"> және </w:t>
      </w:r>
      <w:r w:rsidRPr="00A776D7">
        <w:rPr>
          <w:rFonts w:ascii="Times New Roman" w:eastAsia="Times New Roman" w:hAnsi="Times New Roman" w:cs="Times New Roman"/>
          <w:bCs/>
          <w:i/>
          <w:kern w:val="36"/>
          <w:sz w:val="28"/>
          <w:szCs w:val="28"/>
          <w:lang w:val="kk-KZ" w:eastAsia="ru-RU"/>
        </w:rPr>
        <w:t>Pseudomonas</w:t>
      </w:r>
      <w:r w:rsidRPr="00A776D7">
        <w:rPr>
          <w:rFonts w:ascii="Times New Roman" w:eastAsia="Times New Roman" w:hAnsi="Times New Roman" w:cs="Times New Roman"/>
          <w:bCs/>
          <w:kern w:val="36"/>
          <w:sz w:val="28"/>
          <w:szCs w:val="28"/>
          <w:lang w:val="kk-KZ" w:eastAsia="ru-RU"/>
        </w:rPr>
        <w:t xml:space="preserve"> секілді оппортунистік бактериялар табылған. Ультракүлгін сәулелену кезінде микроағзалардың жойылу дәрежесі 87,5% құраған. 15 минуттық ультракүлгін әсерінен кейін АТГ түрлерінің саны екіге дейін азайған және жою жылдамдығы 99,3% құраған. Мобильді генетикалық элементтердің (МГЭ) және β-лактамды антибиотиктердің клиренс көрсеткіштері тиісінше 86,03% және 39,98% құраған. Сульфаниламидтердің, біріктірілген препараттардың және аминогликозидтердің судағы мөлшері 15 минут ішінде азайған. Бұл зерттеулер нәтижесінде ағынды суларды тазарту кезінде биоаэрозольді жоюдың ғылыми негізін жасалған [</w:t>
      </w:r>
      <w:r w:rsidR="000102D4" w:rsidRPr="00A776D7">
        <w:rPr>
          <w:rFonts w:ascii="Times New Roman" w:eastAsia="Times New Roman" w:hAnsi="Times New Roman" w:cs="Times New Roman"/>
          <w:kern w:val="0"/>
          <w:sz w:val="28"/>
          <w:szCs w:val="28"/>
          <w:lang w:val="kk-KZ" w:eastAsia="ru-RU"/>
        </w:rPr>
        <w:t>12</w:t>
      </w:r>
      <w:r w:rsidR="000E0852" w:rsidRPr="00A776D7">
        <w:rPr>
          <w:rFonts w:ascii="Times New Roman" w:eastAsia="Times New Roman" w:hAnsi="Times New Roman" w:cs="Times New Roman"/>
          <w:kern w:val="0"/>
          <w:sz w:val="28"/>
          <w:szCs w:val="28"/>
          <w:lang w:val="kk-KZ" w:eastAsia="ru-RU"/>
        </w:rPr>
        <w:t>0</w:t>
      </w:r>
      <w:r w:rsidRPr="00A776D7">
        <w:rPr>
          <w:rFonts w:ascii="Times New Roman" w:eastAsia="Times New Roman" w:hAnsi="Times New Roman" w:cs="Times New Roman"/>
          <w:bCs/>
          <w:kern w:val="36"/>
          <w:sz w:val="28"/>
          <w:szCs w:val="28"/>
          <w:lang w:val="kk-KZ" w:eastAsia="ru-RU"/>
        </w:rPr>
        <w:t>].</w:t>
      </w:r>
    </w:p>
    <w:p w14:paraId="154694A4" w14:textId="39B51790" w:rsidR="004F7E5E" w:rsidRPr="00A776D7" w:rsidRDefault="004F7E5E" w:rsidP="004F7E5E">
      <w:pPr>
        <w:spacing w:after="0"/>
        <w:ind w:firstLine="709"/>
        <w:jc w:val="both"/>
        <w:rPr>
          <w:rFonts w:ascii="Times New Roman" w:eastAsia="Times New Roman" w:hAnsi="Times New Roman" w:cs="Times New Roman"/>
          <w:kern w:val="0"/>
          <w:sz w:val="28"/>
          <w:szCs w:val="28"/>
          <w:lang w:val="ru-KZ" w:eastAsia="ru-KZ"/>
        </w:rPr>
      </w:pPr>
      <w:r w:rsidRPr="00A776D7">
        <w:rPr>
          <w:rFonts w:ascii="Times New Roman" w:eastAsia="Times New Roman" w:hAnsi="Times New Roman" w:cs="Times New Roman"/>
          <w:kern w:val="0"/>
          <w:sz w:val="28"/>
          <w:szCs w:val="28"/>
          <w:lang w:val="ru-KZ" w:eastAsia="ru-KZ"/>
        </w:rPr>
        <w:t xml:space="preserve">Коагуляция – </w:t>
      </w:r>
      <w:proofErr w:type="spellStart"/>
      <w:r w:rsidRPr="00A776D7">
        <w:rPr>
          <w:rFonts w:ascii="Times New Roman" w:eastAsia="Times New Roman" w:hAnsi="Times New Roman" w:cs="Times New Roman"/>
          <w:kern w:val="0"/>
          <w:sz w:val="28"/>
          <w:szCs w:val="28"/>
          <w:lang w:val="ru-KZ" w:eastAsia="ru-KZ"/>
        </w:rPr>
        <w:t>бұл</w:t>
      </w:r>
      <w:proofErr w:type="spellEnd"/>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дисперсті</w:t>
      </w:r>
      <w:proofErr w:type="spellEnd"/>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бөлшектердің</w:t>
      </w:r>
      <w:proofErr w:type="spellEnd"/>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өзара</w:t>
      </w:r>
      <w:proofErr w:type="spellEnd"/>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әрекеттесуі</w:t>
      </w:r>
      <w:proofErr w:type="spellEnd"/>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нәтижесінде</w:t>
      </w:r>
      <w:proofErr w:type="spellEnd"/>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бірігіп</w:t>
      </w:r>
      <w:proofErr w:type="spellEnd"/>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ірі</w:t>
      </w:r>
      <w:proofErr w:type="spellEnd"/>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агрегаттар</w:t>
      </w:r>
      <w:proofErr w:type="spellEnd"/>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түзу</w:t>
      </w:r>
      <w:proofErr w:type="spellEnd"/>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процесі</w:t>
      </w:r>
      <w:proofErr w:type="spellEnd"/>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Ағынды</w:t>
      </w:r>
      <w:proofErr w:type="spellEnd"/>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суларды</w:t>
      </w:r>
      <w:proofErr w:type="spellEnd"/>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тазарту</w:t>
      </w:r>
      <w:proofErr w:type="spellEnd"/>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барысында</w:t>
      </w:r>
      <w:proofErr w:type="spellEnd"/>
      <w:r w:rsidRPr="00A776D7">
        <w:rPr>
          <w:rFonts w:ascii="Times New Roman" w:eastAsia="Times New Roman" w:hAnsi="Times New Roman" w:cs="Times New Roman"/>
          <w:kern w:val="0"/>
          <w:sz w:val="28"/>
          <w:szCs w:val="28"/>
          <w:lang w:val="ru-KZ" w:eastAsia="ru-KZ"/>
        </w:rPr>
        <w:t xml:space="preserve"> оны </w:t>
      </w:r>
      <w:proofErr w:type="spellStart"/>
      <w:r w:rsidRPr="00A776D7">
        <w:rPr>
          <w:rFonts w:ascii="Times New Roman" w:eastAsia="Times New Roman" w:hAnsi="Times New Roman" w:cs="Times New Roman"/>
          <w:kern w:val="0"/>
          <w:sz w:val="28"/>
          <w:szCs w:val="28"/>
          <w:lang w:val="ru-KZ" w:eastAsia="ru-KZ"/>
        </w:rPr>
        <w:t>ұсақ</w:t>
      </w:r>
      <w:proofErr w:type="spellEnd"/>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дисперсті</w:t>
      </w:r>
      <w:proofErr w:type="spellEnd"/>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қоспалар</w:t>
      </w:r>
      <w:proofErr w:type="spellEnd"/>
      <w:r w:rsidRPr="00A776D7">
        <w:rPr>
          <w:rFonts w:ascii="Times New Roman" w:eastAsia="Times New Roman" w:hAnsi="Times New Roman" w:cs="Times New Roman"/>
          <w:kern w:val="0"/>
          <w:sz w:val="28"/>
          <w:szCs w:val="28"/>
          <w:lang w:val="ru-KZ" w:eastAsia="ru-KZ"/>
        </w:rPr>
        <w:t xml:space="preserve"> мен </w:t>
      </w:r>
      <w:proofErr w:type="spellStart"/>
      <w:r w:rsidRPr="00A776D7">
        <w:rPr>
          <w:rFonts w:ascii="Times New Roman" w:eastAsia="Times New Roman" w:hAnsi="Times New Roman" w:cs="Times New Roman"/>
          <w:kern w:val="0"/>
          <w:sz w:val="28"/>
          <w:szCs w:val="28"/>
          <w:lang w:val="ru-KZ" w:eastAsia="ru-KZ"/>
        </w:rPr>
        <w:t>эмульгацияланған</w:t>
      </w:r>
      <w:proofErr w:type="spellEnd"/>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заттардың</w:t>
      </w:r>
      <w:proofErr w:type="spellEnd"/>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тұну</w:t>
      </w:r>
      <w:proofErr w:type="spellEnd"/>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процесін</w:t>
      </w:r>
      <w:proofErr w:type="spellEnd"/>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жеделдету</w:t>
      </w:r>
      <w:proofErr w:type="spellEnd"/>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үшін</w:t>
      </w:r>
      <w:proofErr w:type="spellEnd"/>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қолданады</w:t>
      </w:r>
      <w:proofErr w:type="spellEnd"/>
      <w:r w:rsidRPr="00A776D7">
        <w:rPr>
          <w:rFonts w:ascii="Times New Roman" w:eastAsia="Times New Roman" w:hAnsi="Times New Roman" w:cs="Times New Roman"/>
          <w:kern w:val="0"/>
          <w:sz w:val="28"/>
          <w:szCs w:val="28"/>
          <w:lang w:val="ru-KZ" w:eastAsia="ru-KZ"/>
        </w:rPr>
        <w:t>.</w:t>
      </w:r>
      <w:r w:rsidRPr="00A776D7">
        <w:rPr>
          <w:rFonts w:ascii="Times New Roman" w:eastAsia="Times New Roman" w:hAnsi="Times New Roman" w:cs="Times New Roman"/>
          <w:kern w:val="0"/>
          <w:sz w:val="28"/>
          <w:szCs w:val="28"/>
          <w:lang w:val="kk-KZ" w:eastAsia="ru-KZ"/>
        </w:rPr>
        <w:t xml:space="preserve"> </w:t>
      </w:r>
      <w:r w:rsidRPr="00A776D7">
        <w:rPr>
          <w:rFonts w:ascii="Times New Roman" w:eastAsia="Times New Roman" w:hAnsi="Times New Roman" w:cs="Times New Roman"/>
          <w:kern w:val="0"/>
          <w:sz w:val="28"/>
          <w:szCs w:val="28"/>
          <w:lang w:val="ru-KZ" w:eastAsia="ru-KZ"/>
        </w:rPr>
        <w:t xml:space="preserve">Коагуляция </w:t>
      </w:r>
      <w:proofErr w:type="spellStart"/>
      <w:r w:rsidRPr="00A776D7">
        <w:rPr>
          <w:rFonts w:ascii="Times New Roman" w:eastAsia="Times New Roman" w:hAnsi="Times New Roman" w:cs="Times New Roman"/>
          <w:kern w:val="0"/>
          <w:sz w:val="28"/>
          <w:szCs w:val="28"/>
          <w:lang w:val="ru-KZ" w:eastAsia="ru-KZ"/>
        </w:rPr>
        <w:t>өздігінен</w:t>
      </w:r>
      <w:proofErr w:type="spellEnd"/>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сондай-ақ</w:t>
      </w:r>
      <w:proofErr w:type="spellEnd"/>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lastRenderedPageBreak/>
        <w:t>химиялық</w:t>
      </w:r>
      <w:proofErr w:type="spellEnd"/>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және</w:t>
      </w:r>
      <w:proofErr w:type="spellEnd"/>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физикалық</w:t>
      </w:r>
      <w:proofErr w:type="spellEnd"/>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процестердің</w:t>
      </w:r>
      <w:proofErr w:type="spellEnd"/>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әсерінен</w:t>
      </w:r>
      <w:proofErr w:type="spellEnd"/>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жүруі</w:t>
      </w:r>
      <w:proofErr w:type="spellEnd"/>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мүмкін</w:t>
      </w:r>
      <w:proofErr w:type="spellEnd"/>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Алайда</w:t>
      </w:r>
      <w:proofErr w:type="spellEnd"/>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ағынды</w:t>
      </w:r>
      <w:proofErr w:type="spellEnd"/>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суларды</w:t>
      </w:r>
      <w:proofErr w:type="spellEnd"/>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тазарту</w:t>
      </w:r>
      <w:proofErr w:type="spellEnd"/>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барысында</w:t>
      </w:r>
      <w:proofErr w:type="spellEnd"/>
      <w:r w:rsidRPr="00A776D7">
        <w:rPr>
          <w:rFonts w:ascii="Times New Roman" w:eastAsia="Times New Roman" w:hAnsi="Times New Roman" w:cs="Times New Roman"/>
          <w:kern w:val="0"/>
          <w:sz w:val="28"/>
          <w:szCs w:val="28"/>
          <w:lang w:val="ru-KZ" w:eastAsia="ru-KZ"/>
        </w:rPr>
        <w:t xml:space="preserve"> коагуляция </w:t>
      </w:r>
      <w:proofErr w:type="spellStart"/>
      <w:r w:rsidRPr="00A776D7">
        <w:rPr>
          <w:rFonts w:ascii="Times New Roman" w:eastAsia="Times New Roman" w:hAnsi="Times New Roman" w:cs="Times New Roman"/>
          <w:kern w:val="0"/>
          <w:sz w:val="28"/>
          <w:szCs w:val="28"/>
          <w:lang w:val="ru-KZ" w:eastAsia="ru-KZ"/>
        </w:rPr>
        <w:t>арнайы</w:t>
      </w:r>
      <w:proofErr w:type="spellEnd"/>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заттар</w:t>
      </w:r>
      <w:proofErr w:type="spellEnd"/>
      <w:r w:rsidRPr="00A776D7">
        <w:rPr>
          <w:rFonts w:ascii="Times New Roman" w:eastAsia="Times New Roman" w:hAnsi="Times New Roman" w:cs="Times New Roman"/>
          <w:kern w:val="0"/>
          <w:sz w:val="28"/>
          <w:szCs w:val="28"/>
          <w:lang w:val="ru-KZ" w:eastAsia="ru-KZ"/>
        </w:rPr>
        <w:t xml:space="preserve"> – </w:t>
      </w:r>
      <w:proofErr w:type="spellStart"/>
      <w:r w:rsidRPr="00A776D7">
        <w:rPr>
          <w:rFonts w:ascii="Times New Roman" w:eastAsia="Times New Roman" w:hAnsi="Times New Roman" w:cs="Times New Roman"/>
          <w:kern w:val="0"/>
          <w:sz w:val="28"/>
          <w:szCs w:val="28"/>
          <w:lang w:val="ru-KZ" w:eastAsia="ru-KZ"/>
        </w:rPr>
        <w:t>коагулянттардың</w:t>
      </w:r>
      <w:proofErr w:type="spellEnd"/>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әсерімен</w:t>
      </w:r>
      <w:proofErr w:type="spellEnd"/>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жүзеге</w:t>
      </w:r>
      <w:proofErr w:type="spellEnd"/>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асады</w:t>
      </w:r>
      <w:proofErr w:type="spellEnd"/>
      <w:r w:rsidRPr="00A776D7">
        <w:rPr>
          <w:rFonts w:ascii="Times New Roman" w:eastAsia="Times New Roman" w:hAnsi="Times New Roman" w:cs="Times New Roman"/>
          <w:kern w:val="0"/>
          <w:sz w:val="28"/>
          <w:szCs w:val="28"/>
          <w:lang w:val="kk-KZ" w:eastAsia="ru-KZ"/>
        </w:rPr>
        <w:t xml:space="preserve"> [</w:t>
      </w:r>
      <w:r w:rsidR="000102D4" w:rsidRPr="00A776D7">
        <w:rPr>
          <w:rFonts w:ascii="Times New Roman" w:eastAsia="Times New Roman" w:hAnsi="Times New Roman" w:cs="Times New Roman"/>
          <w:kern w:val="0"/>
          <w:sz w:val="28"/>
          <w:szCs w:val="28"/>
          <w:lang w:val="ru-KZ" w:eastAsia="ru-KZ"/>
        </w:rPr>
        <w:t>12</w:t>
      </w:r>
      <w:r w:rsidR="000E0852" w:rsidRPr="00A776D7">
        <w:rPr>
          <w:rFonts w:ascii="Times New Roman" w:eastAsia="Times New Roman" w:hAnsi="Times New Roman" w:cs="Times New Roman"/>
          <w:kern w:val="0"/>
          <w:sz w:val="28"/>
          <w:szCs w:val="28"/>
          <w:lang w:val="kk-KZ" w:eastAsia="ru-KZ"/>
        </w:rPr>
        <w:t>1</w:t>
      </w:r>
      <w:r w:rsidRPr="00A776D7">
        <w:rPr>
          <w:rFonts w:ascii="Times New Roman" w:eastAsia="Times New Roman" w:hAnsi="Times New Roman" w:cs="Times New Roman"/>
          <w:kern w:val="0"/>
          <w:sz w:val="28"/>
          <w:szCs w:val="28"/>
          <w:lang w:val="kk-KZ" w:eastAsia="ru-KZ"/>
        </w:rPr>
        <w:t>]</w:t>
      </w:r>
      <w:r w:rsidRPr="00A776D7">
        <w:rPr>
          <w:rFonts w:ascii="Times New Roman" w:eastAsia="Times New Roman" w:hAnsi="Times New Roman" w:cs="Times New Roman"/>
          <w:kern w:val="0"/>
          <w:sz w:val="28"/>
          <w:szCs w:val="28"/>
          <w:lang w:val="ru-KZ" w:eastAsia="ru-KZ"/>
        </w:rPr>
        <w:t>.</w:t>
      </w:r>
      <w:r w:rsidRPr="00A776D7">
        <w:rPr>
          <w:rFonts w:ascii="Times New Roman" w:eastAsia="Times New Roman" w:hAnsi="Times New Roman" w:cs="Times New Roman"/>
          <w:kern w:val="0"/>
          <w:sz w:val="28"/>
          <w:szCs w:val="28"/>
          <w:lang w:val="kk-KZ" w:eastAsia="ru-KZ"/>
        </w:rPr>
        <w:t xml:space="preserve"> </w:t>
      </w:r>
      <w:proofErr w:type="spellStart"/>
      <w:r w:rsidRPr="00A776D7">
        <w:rPr>
          <w:rFonts w:ascii="Times New Roman" w:hAnsi="Times New Roman" w:cs="Times New Roman"/>
          <w:sz w:val="28"/>
          <w:szCs w:val="28"/>
          <w:lang w:val="ru-KZ"/>
        </w:rPr>
        <w:t>Коагулянттар</w:t>
      </w:r>
      <w:proofErr w:type="spellEnd"/>
      <w:r w:rsidRPr="00A776D7">
        <w:rPr>
          <w:rFonts w:ascii="Times New Roman" w:hAnsi="Times New Roman" w:cs="Times New Roman"/>
          <w:sz w:val="28"/>
          <w:szCs w:val="28"/>
          <w:lang w:val="ru-KZ"/>
        </w:rPr>
        <w:t xml:space="preserve"> суда металл </w:t>
      </w:r>
      <w:proofErr w:type="spellStart"/>
      <w:r w:rsidRPr="00A776D7">
        <w:rPr>
          <w:rFonts w:ascii="Times New Roman" w:hAnsi="Times New Roman" w:cs="Times New Roman"/>
          <w:sz w:val="28"/>
          <w:szCs w:val="28"/>
          <w:lang w:val="ru-KZ"/>
        </w:rPr>
        <w:t>оксидтерінің</w:t>
      </w:r>
      <w:proofErr w:type="spellEnd"/>
      <w:r w:rsidRPr="00A776D7">
        <w:rPr>
          <w:rFonts w:ascii="Times New Roman" w:hAnsi="Times New Roman" w:cs="Times New Roman"/>
          <w:sz w:val="28"/>
          <w:szCs w:val="28"/>
          <w:lang w:val="ru-KZ"/>
        </w:rPr>
        <w:t xml:space="preserve"> </w:t>
      </w:r>
      <w:proofErr w:type="spellStart"/>
      <w:r w:rsidRPr="00A776D7">
        <w:rPr>
          <w:rFonts w:ascii="Times New Roman" w:hAnsi="Times New Roman" w:cs="Times New Roman"/>
          <w:sz w:val="28"/>
          <w:szCs w:val="28"/>
          <w:lang w:val="ru-KZ"/>
        </w:rPr>
        <w:t>гидратты</w:t>
      </w:r>
      <w:proofErr w:type="spellEnd"/>
      <w:r w:rsidRPr="00A776D7">
        <w:rPr>
          <w:rFonts w:ascii="Times New Roman" w:hAnsi="Times New Roman" w:cs="Times New Roman"/>
          <w:sz w:val="28"/>
          <w:szCs w:val="28"/>
          <w:lang w:val="ru-KZ"/>
        </w:rPr>
        <w:t xml:space="preserve"> </w:t>
      </w:r>
      <w:proofErr w:type="spellStart"/>
      <w:r w:rsidRPr="00A776D7">
        <w:rPr>
          <w:rFonts w:ascii="Times New Roman" w:hAnsi="Times New Roman" w:cs="Times New Roman"/>
          <w:sz w:val="28"/>
          <w:szCs w:val="28"/>
          <w:lang w:val="ru-KZ"/>
        </w:rPr>
        <w:t>түйіршіктерін</w:t>
      </w:r>
      <w:proofErr w:type="spellEnd"/>
      <w:r w:rsidRPr="00A776D7">
        <w:rPr>
          <w:rFonts w:ascii="Times New Roman" w:hAnsi="Times New Roman" w:cs="Times New Roman"/>
          <w:sz w:val="28"/>
          <w:szCs w:val="28"/>
          <w:lang w:val="ru-KZ"/>
        </w:rPr>
        <w:t xml:space="preserve"> (хлопья) </w:t>
      </w:r>
      <w:proofErr w:type="spellStart"/>
      <w:r w:rsidRPr="00A776D7">
        <w:rPr>
          <w:rFonts w:ascii="Times New Roman" w:hAnsi="Times New Roman" w:cs="Times New Roman"/>
          <w:sz w:val="28"/>
          <w:szCs w:val="28"/>
          <w:lang w:val="ru-KZ"/>
        </w:rPr>
        <w:t>түзеді</w:t>
      </w:r>
      <w:proofErr w:type="spellEnd"/>
      <w:r w:rsidRPr="00A776D7">
        <w:rPr>
          <w:rFonts w:ascii="Times New Roman" w:hAnsi="Times New Roman" w:cs="Times New Roman"/>
          <w:sz w:val="28"/>
          <w:szCs w:val="28"/>
          <w:lang w:val="ru-KZ"/>
        </w:rPr>
        <w:t xml:space="preserve">, </w:t>
      </w:r>
      <w:proofErr w:type="spellStart"/>
      <w:r w:rsidRPr="00A776D7">
        <w:rPr>
          <w:rFonts w:ascii="Times New Roman" w:hAnsi="Times New Roman" w:cs="Times New Roman"/>
          <w:sz w:val="28"/>
          <w:szCs w:val="28"/>
          <w:lang w:val="ru-KZ"/>
        </w:rPr>
        <w:t>олар</w:t>
      </w:r>
      <w:proofErr w:type="spellEnd"/>
      <w:r w:rsidRPr="00A776D7">
        <w:rPr>
          <w:rFonts w:ascii="Times New Roman" w:hAnsi="Times New Roman" w:cs="Times New Roman"/>
          <w:sz w:val="28"/>
          <w:szCs w:val="28"/>
          <w:lang w:val="ru-KZ"/>
        </w:rPr>
        <w:t xml:space="preserve"> </w:t>
      </w:r>
      <w:proofErr w:type="spellStart"/>
      <w:r w:rsidRPr="00A776D7">
        <w:rPr>
          <w:rFonts w:ascii="Times New Roman" w:hAnsi="Times New Roman" w:cs="Times New Roman"/>
          <w:sz w:val="28"/>
          <w:szCs w:val="28"/>
          <w:lang w:val="ru-KZ"/>
        </w:rPr>
        <w:t>ауырлық</w:t>
      </w:r>
      <w:proofErr w:type="spellEnd"/>
      <w:r w:rsidRPr="00A776D7">
        <w:rPr>
          <w:rFonts w:ascii="Times New Roman" w:hAnsi="Times New Roman" w:cs="Times New Roman"/>
          <w:sz w:val="28"/>
          <w:szCs w:val="28"/>
          <w:lang w:val="ru-KZ"/>
        </w:rPr>
        <w:t xml:space="preserve"> </w:t>
      </w:r>
      <w:proofErr w:type="spellStart"/>
      <w:r w:rsidRPr="00A776D7">
        <w:rPr>
          <w:rFonts w:ascii="Times New Roman" w:hAnsi="Times New Roman" w:cs="Times New Roman"/>
          <w:sz w:val="28"/>
          <w:szCs w:val="28"/>
          <w:lang w:val="ru-KZ"/>
        </w:rPr>
        <w:t>күшінің</w:t>
      </w:r>
      <w:proofErr w:type="spellEnd"/>
      <w:r w:rsidRPr="00A776D7">
        <w:rPr>
          <w:rFonts w:ascii="Times New Roman" w:hAnsi="Times New Roman" w:cs="Times New Roman"/>
          <w:sz w:val="28"/>
          <w:szCs w:val="28"/>
          <w:lang w:val="ru-KZ"/>
        </w:rPr>
        <w:t xml:space="preserve"> </w:t>
      </w:r>
      <w:proofErr w:type="spellStart"/>
      <w:r w:rsidRPr="00A776D7">
        <w:rPr>
          <w:rFonts w:ascii="Times New Roman" w:hAnsi="Times New Roman" w:cs="Times New Roman"/>
          <w:sz w:val="28"/>
          <w:szCs w:val="28"/>
          <w:lang w:val="ru-KZ"/>
        </w:rPr>
        <w:t>әсерінен</w:t>
      </w:r>
      <w:proofErr w:type="spellEnd"/>
      <w:r w:rsidRPr="00A776D7">
        <w:rPr>
          <w:rFonts w:ascii="Times New Roman" w:hAnsi="Times New Roman" w:cs="Times New Roman"/>
          <w:sz w:val="28"/>
          <w:szCs w:val="28"/>
          <w:lang w:val="ru-KZ"/>
        </w:rPr>
        <w:t xml:space="preserve"> тез </w:t>
      </w:r>
      <w:r w:rsidRPr="00A776D7">
        <w:rPr>
          <w:rFonts w:ascii="Times New Roman" w:hAnsi="Times New Roman" w:cs="Times New Roman"/>
          <w:sz w:val="28"/>
          <w:szCs w:val="28"/>
          <w:lang w:val="kk-KZ"/>
        </w:rPr>
        <w:t>тұнба түзеді</w:t>
      </w:r>
      <w:r w:rsidRPr="00A776D7">
        <w:rPr>
          <w:rFonts w:ascii="Times New Roman" w:hAnsi="Times New Roman" w:cs="Times New Roman"/>
          <w:sz w:val="28"/>
          <w:szCs w:val="28"/>
          <w:lang w:val="ru-KZ"/>
        </w:rPr>
        <w:t xml:space="preserve">. </w:t>
      </w:r>
      <w:proofErr w:type="spellStart"/>
      <w:r w:rsidRPr="00A776D7">
        <w:rPr>
          <w:rFonts w:ascii="Times New Roman" w:hAnsi="Times New Roman" w:cs="Times New Roman"/>
          <w:sz w:val="28"/>
          <w:szCs w:val="28"/>
          <w:lang w:val="ru-KZ"/>
        </w:rPr>
        <w:t>Бұл</w:t>
      </w:r>
      <w:proofErr w:type="spellEnd"/>
      <w:r w:rsidRPr="00A776D7">
        <w:rPr>
          <w:rFonts w:ascii="Times New Roman" w:hAnsi="Times New Roman" w:cs="Times New Roman"/>
          <w:sz w:val="28"/>
          <w:szCs w:val="28"/>
          <w:lang w:val="ru-KZ"/>
        </w:rPr>
        <w:t xml:space="preserve"> </w:t>
      </w:r>
      <w:proofErr w:type="spellStart"/>
      <w:r w:rsidRPr="00A776D7">
        <w:rPr>
          <w:rFonts w:ascii="Times New Roman" w:hAnsi="Times New Roman" w:cs="Times New Roman"/>
          <w:sz w:val="28"/>
          <w:szCs w:val="28"/>
          <w:lang w:val="ru-KZ"/>
        </w:rPr>
        <w:t>түйіршіктер</w:t>
      </w:r>
      <w:proofErr w:type="spellEnd"/>
      <w:r w:rsidRPr="00A776D7">
        <w:rPr>
          <w:rFonts w:ascii="Times New Roman" w:hAnsi="Times New Roman" w:cs="Times New Roman"/>
          <w:sz w:val="28"/>
          <w:szCs w:val="28"/>
          <w:lang w:val="ru-KZ"/>
        </w:rPr>
        <w:t xml:space="preserve"> </w:t>
      </w:r>
      <w:proofErr w:type="spellStart"/>
      <w:r w:rsidRPr="00A776D7">
        <w:rPr>
          <w:rFonts w:ascii="Times New Roman" w:hAnsi="Times New Roman" w:cs="Times New Roman"/>
          <w:sz w:val="28"/>
          <w:szCs w:val="28"/>
          <w:lang w:val="ru-KZ"/>
        </w:rPr>
        <w:t>коллоидтық</w:t>
      </w:r>
      <w:proofErr w:type="spellEnd"/>
      <w:r w:rsidRPr="00A776D7">
        <w:rPr>
          <w:rFonts w:ascii="Times New Roman" w:hAnsi="Times New Roman" w:cs="Times New Roman"/>
          <w:sz w:val="28"/>
          <w:szCs w:val="28"/>
          <w:lang w:val="ru-KZ"/>
        </w:rPr>
        <w:t xml:space="preserve"> </w:t>
      </w:r>
      <w:proofErr w:type="spellStart"/>
      <w:r w:rsidRPr="00A776D7">
        <w:rPr>
          <w:rFonts w:ascii="Times New Roman" w:hAnsi="Times New Roman" w:cs="Times New Roman"/>
          <w:sz w:val="28"/>
          <w:szCs w:val="28"/>
          <w:lang w:val="ru-KZ"/>
        </w:rPr>
        <w:t>және</w:t>
      </w:r>
      <w:proofErr w:type="spellEnd"/>
      <w:r w:rsidRPr="00A776D7">
        <w:rPr>
          <w:rFonts w:ascii="Times New Roman" w:hAnsi="Times New Roman" w:cs="Times New Roman"/>
          <w:sz w:val="28"/>
          <w:szCs w:val="28"/>
          <w:lang w:val="ru-KZ"/>
        </w:rPr>
        <w:t xml:space="preserve"> </w:t>
      </w:r>
      <w:proofErr w:type="spellStart"/>
      <w:r w:rsidRPr="00A776D7">
        <w:rPr>
          <w:rFonts w:ascii="Times New Roman" w:hAnsi="Times New Roman" w:cs="Times New Roman"/>
          <w:sz w:val="28"/>
          <w:szCs w:val="28"/>
          <w:lang w:val="ru-KZ"/>
        </w:rPr>
        <w:t>қалқымалы</w:t>
      </w:r>
      <w:proofErr w:type="spellEnd"/>
      <w:r w:rsidRPr="00A776D7">
        <w:rPr>
          <w:rFonts w:ascii="Times New Roman" w:hAnsi="Times New Roman" w:cs="Times New Roman"/>
          <w:sz w:val="28"/>
          <w:szCs w:val="28"/>
          <w:lang w:val="ru-KZ"/>
        </w:rPr>
        <w:t xml:space="preserve"> </w:t>
      </w:r>
      <w:proofErr w:type="spellStart"/>
      <w:r w:rsidRPr="00A776D7">
        <w:rPr>
          <w:rFonts w:ascii="Times New Roman" w:hAnsi="Times New Roman" w:cs="Times New Roman"/>
          <w:sz w:val="28"/>
          <w:szCs w:val="28"/>
          <w:lang w:val="ru-KZ"/>
        </w:rPr>
        <w:t>бөлшектерді</w:t>
      </w:r>
      <w:proofErr w:type="spellEnd"/>
      <w:r w:rsidRPr="00A776D7">
        <w:rPr>
          <w:rFonts w:ascii="Times New Roman" w:hAnsi="Times New Roman" w:cs="Times New Roman"/>
          <w:sz w:val="28"/>
          <w:szCs w:val="28"/>
          <w:lang w:val="ru-KZ"/>
        </w:rPr>
        <w:t xml:space="preserve"> </w:t>
      </w:r>
      <w:proofErr w:type="spellStart"/>
      <w:r w:rsidRPr="00A776D7">
        <w:rPr>
          <w:rFonts w:ascii="Times New Roman" w:hAnsi="Times New Roman" w:cs="Times New Roman"/>
          <w:sz w:val="28"/>
          <w:szCs w:val="28"/>
          <w:lang w:val="ru-KZ"/>
        </w:rPr>
        <w:t>ұстап</w:t>
      </w:r>
      <w:proofErr w:type="spellEnd"/>
      <w:r w:rsidRPr="00A776D7">
        <w:rPr>
          <w:rFonts w:ascii="Times New Roman" w:hAnsi="Times New Roman" w:cs="Times New Roman"/>
          <w:sz w:val="28"/>
          <w:szCs w:val="28"/>
          <w:lang w:val="ru-KZ"/>
        </w:rPr>
        <w:t xml:space="preserve">, </w:t>
      </w:r>
      <w:proofErr w:type="spellStart"/>
      <w:r w:rsidRPr="00A776D7">
        <w:rPr>
          <w:rFonts w:ascii="Times New Roman" w:hAnsi="Times New Roman" w:cs="Times New Roman"/>
          <w:sz w:val="28"/>
          <w:szCs w:val="28"/>
          <w:lang w:val="ru-KZ"/>
        </w:rPr>
        <w:t>оларды</w:t>
      </w:r>
      <w:proofErr w:type="spellEnd"/>
      <w:r w:rsidRPr="00A776D7">
        <w:rPr>
          <w:rFonts w:ascii="Times New Roman" w:hAnsi="Times New Roman" w:cs="Times New Roman"/>
          <w:sz w:val="28"/>
          <w:szCs w:val="28"/>
          <w:lang w:val="ru-KZ"/>
        </w:rPr>
        <w:t xml:space="preserve"> </w:t>
      </w:r>
      <w:proofErr w:type="spellStart"/>
      <w:r w:rsidRPr="00A776D7">
        <w:rPr>
          <w:rFonts w:ascii="Times New Roman" w:hAnsi="Times New Roman" w:cs="Times New Roman"/>
          <w:sz w:val="28"/>
          <w:szCs w:val="28"/>
          <w:lang w:val="ru-KZ"/>
        </w:rPr>
        <w:t>агрегаттауға</w:t>
      </w:r>
      <w:proofErr w:type="spellEnd"/>
      <w:r w:rsidRPr="00A776D7">
        <w:rPr>
          <w:rFonts w:ascii="Times New Roman" w:hAnsi="Times New Roman" w:cs="Times New Roman"/>
          <w:sz w:val="28"/>
          <w:szCs w:val="28"/>
          <w:lang w:val="ru-KZ"/>
        </w:rPr>
        <w:t xml:space="preserve"> </w:t>
      </w:r>
      <w:proofErr w:type="spellStart"/>
      <w:r w:rsidRPr="00A776D7">
        <w:rPr>
          <w:rFonts w:ascii="Times New Roman" w:hAnsi="Times New Roman" w:cs="Times New Roman"/>
          <w:sz w:val="28"/>
          <w:szCs w:val="28"/>
          <w:lang w:val="ru-KZ"/>
        </w:rPr>
        <w:t>қабілетті</w:t>
      </w:r>
      <w:proofErr w:type="spellEnd"/>
      <w:r w:rsidRPr="00A776D7">
        <w:rPr>
          <w:rFonts w:ascii="Times New Roman" w:hAnsi="Times New Roman" w:cs="Times New Roman"/>
          <w:sz w:val="28"/>
          <w:szCs w:val="28"/>
          <w:lang w:val="ru-KZ"/>
        </w:rPr>
        <w:t>.</w:t>
      </w:r>
      <w:r w:rsidRPr="00A776D7">
        <w:rPr>
          <w:rFonts w:ascii="Times New Roman" w:hAnsi="Times New Roman" w:cs="Times New Roman"/>
          <w:sz w:val="28"/>
          <w:szCs w:val="28"/>
          <w:lang w:val="kk-KZ"/>
        </w:rPr>
        <w:t xml:space="preserve"> </w:t>
      </w:r>
      <w:proofErr w:type="spellStart"/>
      <w:r w:rsidRPr="00A776D7">
        <w:rPr>
          <w:rFonts w:ascii="Times New Roman" w:hAnsi="Times New Roman" w:cs="Times New Roman"/>
          <w:sz w:val="28"/>
          <w:szCs w:val="28"/>
          <w:lang w:val="ru-KZ"/>
        </w:rPr>
        <w:t>Коллоидтық</w:t>
      </w:r>
      <w:proofErr w:type="spellEnd"/>
      <w:r w:rsidRPr="00A776D7">
        <w:rPr>
          <w:rFonts w:ascii="Times New Roman" w:hAnsi="Times New Roman" w:cs="Times New Roman"/>
          <w:sz w:val="28"/>
          <w:szCs w:val="28"/>
          <w:lang w:val="ru-KZ"/>
        </w:rPr>
        <w:t xml:space="preserve"> </w:t>
      </w:r>
      <w:proofErr w:type="spellStart"/>
      <w:r w:rsidRPr="00A776D7">
        <w:rPr>
          <w:rFonts w:ascii="Times New Roman" w:hAnsi="Times New Roman" w:cs="Times New Roman"/>
          <w:sz w:val="28"/>
          <w:szCs w:val="28"/>
          <w:lang w:val="ru-KZ"/>
        </w:rPr>
        <w:t>бөлшектер</w:t>
      </w:r>
      <w:proofErr w:type="spellEnd"/>
      <w:r w:rsidRPr="00A776D7">
        <w:rPr>
          <w:rFonts w:ascii="Times New Roman" w:hAnsi="Times New Roman" w:cs="Times New Roman"/>
          <w:sz w:val="28"/>
          <w:szCs w:val="28"/>
          <w:lang w:val="ru-KZ"/>
        </w:rPr>
        <w:t xml:space="preserve"> </w:t>
      </w:r>
      <w:proofErr w:type="spellStart"/>
      <w:r w:rsidRPr="00A776D7">
        <w:rPr>
          <w:rFonts w:ascii="Times New Roman" w:hAnsi="Times New Roman" w:cs="Times New Roman"/>
          <w:sz w:val="28"/>
          <w:szCs w:val="28"/>
          <w:lang w:val="ru-KZ"/>
        </w:rPr>
        <w:t>әлсіз</w:t>
      </w:r>
      <w:proofErr w:type="spellEnd"/>
      <w:r w:rsidRPr="00A776D7">
        <w:rPr>
          <w:rFonts w:ascii="Times New Roman" w:hAnsi="Times New Roman" w:cs="Times New Roman"/>
          <w:sz w:val="28"/>
          <w:szCs w:val="28"/>
          <w:lang w:val="ru-KZ"/>
        </w:rPr>
        <w:t xml:space="preserve"> </w:t>
      </w:r>
      <w:proofErr w:type="spellStart"/>
      <w:r w:rsidRPr="00A776D7">
        <w:rPr>
          <w:rFonts w:ascii="Times New Roman" w:hAnsi="Times New Roman" w:cs="Times New Roman"/>
          <w:sz w:val="28"/>
          <w:szCs w:val="28"/>
          <w:lang w:val="ru-KZ"/>
        </w:rPr>
        <w:t>теріс</w:t>
      </w:r>
      <w:proofErr w:type="spellEnd"/>
      <w:r w:rsidRPr="00A776D7">
        <w:rPr>
          <w:rFonts w:ascii="Times New Roman" w:hAnsi="Times New Roman" w:cs="Times New Roman"/>
          <w:sz w:val="28"/>
          <w:szCs w:val="28"/>
          <w:lang w:val="ru-KZ"/>
        </w:rPr>
        <w:t xml:space="preserve"> </w:t>
      </w:r>
      <w:proofErr w:type="spellStart"/>
      <w:r w:rsidRPr="00A776D7">
        <w:rPr>
          <w:rFonts w:ascii="Times New Roman" w:hAnsi="Times New Roman" w:cs="Times New Roman"/>
          <w:sz w:val="28"/>
          <w:szCs w:val="28"/>
          <w:lang w:val="ru-KZ"/>
        </w:rPr>
        <w:t>зарядқа</w:t>
      </w:r>
      <w:proofErr w:type="spellEnd"/>
      <w:r w:rsidRPr="00A776D7">
        <w:rPr>
          <w:rFonts w:ascii="Times New Roman" w:hAnsi="Times New Roman" w:cs="Times New Roman"/>
          <w:sz w:val="28"/>
          <w:szCs w:val="28"/>
          <w:lang w:val="ru-KZ"/>
        </w:rPr>
        <w:t xml:space="preserve"> </w:t>
      </w:r>
      <w:proofErr w:type="spellStart"/>
      <w:r w:rsidRPr="00A776D7">
        <w:rPr>
          <w:rFonts w:ascii="Times New Roman" w:hAnsi="Times New Roman" w:cs="Times New Roman"/>
          <w:sz w:val="28"/>
          <w:szCs w:val="28"/>
          <w:lang w:val="ru-KZ"/>
        </w:rPr>
        <w:t>ие</w:t>
      </w:r>
      <w:proofErr w:type="spellEnd"/>
      <w:r w:rsidRPr="00A776D7">
        <w:rPr>
          <w:rFonts w:ascii="Times New Roman" w:hAnsi="Times New Roman" w:cs="Times New Roman"/>
          <w:sz w:val="28"/>
          <w:szCs w:val="28"/>
          <w:lang w:val="ru-KZ"/>
        </w:rPr>
        <w:t xml:space="preserve"> </w:t>
      </w:r>
      <w:proofErr w:type="spellStart"/>
      <w:r w:rsidRPr="00A776D7">
        <w:rPr>
          <w:rFonts w:ascii="Times New Roman" w:hAnsi="Times New Roman" w:cs="Times New Roman"/>
          <w:sz w:val="28"/>
          <w:szCs w:val="28"/>
          <w:lang w:val="ru-KZ"/>
        </w:rPr>
        <w:t>болса</w:t>
      </w:r>
      <w:proofErr w:type="spellEnd"/>
      <w:r w:rsidRPr="00A776D7">
        <w:rPr>
          <w:rFonts w:ascii="Times New Roman" w:hAnsi="Times New Roman" w:cs="Times New Roman"/>
          <w:sz w:val="28"/>
          <w:szCs w:val="28"/>
          <w:lang w:val="ru-KZ"/>
        </w:rPr>
        <w:t xml:space="preserve">, коагулянт </w:t>
      </w:r>
      <w:proofErr w:type="spellStart"/>
      <w:r w:rsidRPr="00A776D7">
        <w:rPr>
          <w:rFonts w:ascii="Times New Roman" w:hAnsi="Times New Roman" w:cs="Times New Roman"/>
          <w:sz w:val="28"/>
          <w:szCs w:val="28"/>
          <w:lang w:val="ru-KZ"/>
        </w:rPr>
        <w:t>түйіршіктері</w:t>
      </w:r>
      <w:proofErr w:type="spellEnd"/>
      <w:r w:rsidRPr="00A776D7">
        <w:rPr>
          <w:rFonts w:ascii="Times New Roman" w:hAnsi="Times New Roman" w:cs="Times New Roman"/>
          <w:sz w:val="28"/>
          <w:szCs w:val="28"/>
          <w:lang w:val="ru-KZ"/>
        </w:rPr>
        <w:t xml:space="preserve"> </w:t>
      </w:r>
      <w:proofErr w:type="spellStart"/>
      <w:r w:rsidRPr="00A776D7">
        <w:rPr>
          <w:rFonts w:ascii="Times New Roman" w:hAnsi="Times New Roman" w:cs="Times New Roman"/>
          <w:sz w:val="28"/>
          <w:szCs w:val="28"/>
          <w:lang w:val="ru-KZ"/>
        </w:rPr>
        <w:t>әлсіз</w:t>
      </w:r>
      <w:proofErr w:type="spellEnd"/>
      <w:r w:rsidRPr="00A776D7">
        <w:rPr>
          <w:rFonts w:ascii="Times New Roman" w:hAnsi="Times New Roman" w:cs="Times New Roman"/>
          <w:sz w:val="28"/>
          <w:szCs w:val="28"/>
          <w:lang w:val="ru-KZ"/>
        </w:rPr>
        <w:t xml:space="preserve"> </w:t>
      </w:r>
      <w:proofErr w:type="spellStart"/>
      <w:r w:rsidRPr="00A776D7">
        <w:rPr>
          <w:rFonts w:ascii="Times New Roman" w:hAnsi="Times New Roman" w:cs="Times New Roman"/>
          <w:sz w:val="28"/>
          <w:szCs w:val="28"/>
          <w:lang w:val="ru-KZ"/>
        </w:rPr>
        <w:t>оң</w:t>
      </w:r>
      <w:proofErr w:type="spellEnd"/>
      <w:r w:rsidRPr="00A776D7">
        <w:rPr>
          <w:rFonts w:ascii="Times New Roman" w:hAnsi="Times New Roman" w:cs="Times New Roman"/>
          <w:sz w:val="28"/>
          <w:szCs w:val="28"/>
          <w:lang w:val="ru-KZ"/>
        </w:rPr>
        <w:t xml:space="preserve"> </w:t>
      </w:r>
      <w:proofErr w:type="spellStart"/>
      <w:r w:rsidRPr="00A776D7">
        <w:rPr>
          <w:rFonts w:ascii="Times New Roman" w:hAnsi="Times New Roman" w:cs="Times New Roman"/>
          <w:sz w:val="28"/>
          <w:szCs w:val="28"/>
          <w:lang w:val="ru-KZ"/>
        </w:rPr>
        <w:t>зарядқа</w:t>
      </w:r>
      <w:proofErr w:type="spellEnd"/>
      <w:r w:rsidRPr="00A776D7">
        <w:rPr>
          <w:rFonts w:ascii="Times New Roman" w:hAnsi="Times New Roman" w:cs="Times New Roman"/>
          <w:sz w:val="28"/>
          <w:szCs w:val="28"/>
          <w:lang w:val="ru-KZ"/>
        </w:rPr>
        <w:t xml:space="preserve"> </w:t>
      </w:r>
      <w:proofErr w:type="spellStart"/>
      <w:r w:rsidRPr="00A776D7">
        <w:rPr>
          <w:rFonts w:ascii="Times New Roman" w:hAnsi="Times New Roman" w:cs="Times New Roman"/>
          <w:sz w:val="28"/>
          <w:szCs w:val="28"/>
          <w:lang w:val="ru-KZ"/>
        </w:rPr>
        <w:t>ие</w:t>
      </w:r>
      <w:proofErr w:type="spellEnd"/>
      <w:r w:rsidRPr="00A776D7">
        <w:rPr>
          <w:rFonts w:ascii="Times New Roman" w:hAnsi="Times New Roman" w:cs="Times New Roman"/>
          <w:sz w:val="28"/>
          <w:szCs w:val="28"/>
          <w:lang w:val="ru-KZ"/>
        </w:rPr>
        <w:t xml:space="preserve">, </w:t>
      </w:r>
      <w:proofErr w:type="spellStart"/>
      <w:r w:rsidRPr="00A776D7">
        <w:rPr>
          <w:rFonts w:ascii="Times New Roman" w:hAnsi="Times New Roman" w:cs="Times New Roman"/>
          <w:sz w:val="28"/>
          <w:szCs w:val="28"/>
          <w:lang w:val="ru-KZ"/>
        </w:rPr>
        <w:t>сондықтан</w:t>
      </w:r>
      <w:proofErr w:type="spellEnd"/>
      <w:r w:rsidRPr="00A776D7">
        <w:rPr>
          <w:rFonts w:ascii="Times New Roman" w:hAnsi="Times New Roman" w:cs="Times New Roman"/>
          <w:sz w:val="28"/>
          <w:szCs w:val="28"/>
          <w:lang w:val="ru-KZ"/>
        </w:rPr>
        <w:t xml:space="preserve"> </w:t>
      </w:r>
      <w:proofErr w:type="spellStart"/>
      <w:r w:rsidRPr="00A776D7">
        <w:rPr>
          <w:rFonts w:ascii="Times New Roman" w:hAnsi="Times New Roman" w:cs="Times New Roman"/>
          <w:sz w:val="28"/>
          <w:szCs w:val="28"/>
          <w:lang w:val="ru-KZ"/>
        </w:rPr>
        <w:t>олардың</w:t>
      </w:r>
      <w:proofErr w:type="spellEnd"/>
      <w:r w:rsidRPr="00A776D7">
        <w:rPr>
          <w:rFonts w:ascii="Times New Roman" w:hAnsi="Times New Roman" w:cs="Times New Roman"/>
          <w:sz w:val="28"/>
          <w:szCs w:val="28"/>
          <w:lang w:val="ru-KZ"/>
        </w:rPr>
        <w:t xml:space="preserve"> </w:t>
      </w:r>
      <w:proofErr w:type="spellStart"/>
      <w:r w:rsidRPr="00A776D7">
        <w:rPr>
          <w:rFonts w:ascii="Times New Roman" w:hAnsi="Times New Roman" w:cs="Times New Roman"/>
          <w:sz w:val="28"/>
          <w:szCs w:val="28"/>
          <w:lang w:val="ru-KZ"/>
        </w:rPr>
        <w:t>арасында</w:t>
      </w:r>
      <w:proofErr w:type="spellEnd"/>
      <w:r w:rsidRPr="00A776D7">
        <w:rPr>
          <w:rFonts w:ascii="Times New Roman" w:hAnsi="Times New Roman" w:cs="Times New Roman"/>
          <w:sz w:val="28"/>
          <w:szCs w:val="28"/>
          <w:lang w:val="ru-KZ"/>
        </w:rPr>
        <w:t xml:space="preserve"> </w:t>
      </w:r>
      <w:proofErr w:type="spellStart"/>
      <w:r w:rsidRPr="00A776D7">
        <w:rPr>
          <w:rFonts w:ascii="Times New Roman" w:hAnsi="Times New Roman" w:cs="Times New Roman"/>
          <w:sz w:val="28"/>
          <w:szCs w:val="28"/>
          <w:lang w:val="ru-KZ"/>
        </w:rPr>
        <w:t>өзара</w:t>
      </w:r>
      <w:proofErr w:type="spellEnd"/>
      <w:r w:rsidRPr="00A776D7">
        <w:rPr>
          <w:rFonts w:ascii="Times New Roman" w:hAnsi="Times New Roman" w:cs="Times New Roman"/>
          <w:sz w:val="28"/>
          <w:szCs w:val="28"/>
          <w:lang w:val="ru-KZ"/>
        </w:rPr>
        <w:t xml:space="preserve"> </w:t>
      </w:r>
      <w:proofErr w:type="spellStart"/>
      <w:r w:rsidRPr="00A776D7">
        <w:rPr>
          <w:rFonts w:ascii="Times New Roman" w:hAnsi="Times New Roman" w:cs="Times New Roman"/>
          <w:sz w:val="28"/>
          <w:szCs w:val="28"/>
          <w:lang w:val="ru-KZ"/>
        </w:rPr>
        <w:t>тартылыс</w:t>
      </w:r>
      <w:proofErr w:type="spellEnd"/>
      <w:r w:rsidRPr="00A776D7">
        <w:rPr>
          <w:rFonts w:ascii="Times New Roman" w:hAnsi="Times New Roman" w:cs="Times New Roman"/>
          <w:sz w:val="28"/>
          <w:szCs w:val="28"/>
          <w:lang w:val="ru-KZ"/>
        </w:rPr>
        <w:t xml:space="preserve"> </w:t>
      </w:r>
      <w:proofErr w:type="spellStart"/>
      <w:r w:rsidRPr="00A776D7">
        <w:rPr>
          <w:rFonts w:ascii="Times New Roman" w:hAnsi="Times New Roman" w:cs="Times New Roman"/>
          <w:sz w:val="28"/>
          <w:szCs w:val="28"/>
          <w:lang w:val="ru-KZ"/>
        </w:rPr>
        <w:t>күші</w:t>
      </w:r>
      <w:proofErr w:type="spellEnd"/>
      <w:r w:rsidRPr="00A776D7">
        <w:rPr>
          <w:rFonts w:ascii="Times New Roman" w:hAnsi="Times New Roman" w:cs="Times New Roman"/>
          <w:sz w:val="28"/>
          <w:szCs w:val="28"/>
          <w:lang w:val="ru-KZ"/>
        </w:rPr>
        <w:t xml:space="preserve"> </w:t>
      </w:r>
      <w:proofErr w:type="spellStart"/>
      <w:r w:rsidRPr="00A776D7">
        <w:rPr>
          <w:rFonts w:ascii="Times New Roman" w:hAnsi="Times New Roman" w:cs="Times New Roman"/>
          <w:sz w:val="28"/>
          <w:szCs w:val="28"/>
          <w:lang w:val="ru-KZ"/>
        </w:rPr>
        <w:t>пайда</w:t>
      </w:r>
      <w:proofErr w:type="spellEnd"/>
      <w:r w:rsidRPr="00A776D7">
        <w:rPr>
          <w:rFonts w:ascii="Times New Roman" w:hAnsi="Times New Roman" w:cs="Times New Roman"/>
          <w:sz w:val="28"/>
          <w:szCs w:val="28"/>
          <w:lang w:val="ru-KZ"/>
        </w:rPr>
        <w:t xml:space="preserve"> </w:t>
      </w:r>
      <w:proofErr w:type="spellStart"/>
      <w:r w:rsidRPr="00A776D7">
        <w:rPr>
          <w:rFonts w:ascii="Times New Roman" w:hAnsi="Times New Roman" w:cs="Times New Roman"/>
          <w:sz w:val="28"/>
          <w:szCs w:val="28"/>
          <w:lang w:val="ru-KZ"/>
        </w:rPr>
        <w:t>болады</w:t>
      </w:r>
      <w:proofErr w:type="spellEnd"/>
      <w:r w:rsidRPr="00A776D7">
        <w:rPr>
          <w:rFonts w:ascii="Times New Roman" w:hAnsi="Times New Roman" w:cs="Times New Roman"/>
          <w:sz w:val="28"/>
          <w:szCs w:val="28"/>
          <w:lang w:val="ru-KZ"/>
        </w:rPr>
        <w:t>.</w:t>
      </w:r>
      <w:r w:rsidRPr="00A776D7">
        <w:rPr>
          <w:rFonts w:ascii="Times New Roman" w:hAnsi="Times New Roman" w:cs="Times New Roman"/>
          <w:sz w:val="28"/>
          <w:szCs w:val="28"/>
          <w:lang w:val="kk-KZ"/>
        </w:rPr>
        <w:t xml:space="preserve"> </w:t>
      </w:r>
      <w:r w:rsidRPr="00A776D7">
        <w:rPr>
          <w:rFonts w:ascii="Times New Roman" w:hAnsi="Times New Roman" w:cs="Times New Roman"/>
          <w:sz w:val="28"/>
          <w:szCs w:val="28"/>
          <w:lang w:val="ru-KZ"/>
        </w:rPr>
        <w:t xml:space="preserve">Коагулянт </w:t>
      </w:r>
      <w:proofErr w:type="spellStart"/>
      <w:r w:rsidRPr="00A776D7">
        <w:rPr>
          <w:rFonts w:ascii="Times New Roman" w:hAnsi="Times New Roman" w:cs="Times New Roman"/>
          <w:sz w:val="28"/>
          <w:szCs w:val="28"/>
          <w:lang w:val="ru-KZ"/>
        </w:rPr>
        <w:t>ретінде</w:t>
      </w:r>
      <w:proofErr w:type="spellEnd"/>
      <w:r w:rsidRPr="00A776D7">
        <w:rPr>
          <w:rFonts w:ascii="Times New Roman" w:hAnsi="Times New Roman" w:cs="Times New Roman"/>
          <w:sz w:val="28"/>
          <w:szCs w:val="28"/>
          <w:lang w:val="ru-KZ"/>
        </w:rPr>
        <w:t xml:space="preserve"> </w:t>
      </w:r>
      <w:proofErr w:type="spellStart"/>
      <w:r w:rsidRPr="00A776D7">
        <w:rPr>
          <w:rFonts w:ascii="Times New Roman" w:hAnsi="Times New Roman" w:cs="Times New Roman"/>
          <w:sz w:val="28"/>
          <w:szCs w:val="28"/>
          <w:lang w:val="ru-KZ"/>
        </w:rPr>
        <w:t>әдетте</w:t>
      </w:r>
      <w:proofErr w:type="spellEnd"/>
      <w:r w:rsidRPr="00A776D7">
        <w:rPr>
          <w:rFonts w:ascii="Times New Roman" w:hAnsi="Times New Roman" w:cs="Times New Roman"/>
          <w:sz w:val="28"/>
          <w:szCs w:val="28"/>
          <w:lang w:val="ru-KZ"/>
        </w:rPr>
        <w:t xml:space="preserve"> алюминий</w:t>
      </w:r>
      <w:r w:rsidRPr="00A776D7">
        <w:rPr>
          <w:rFonts w:ascii="Times New Roman" w:hAnsi="Times New Roman" w:cs="Times New Roman"/>
          <w:sz w:val="28"/>
          <w:szCs w:val="28"/>
          <w:lang w:val="kk-KZ"/>
        </w:rPr>
        <w:t xml:space="preserve"> Al</w:t>
      </w:r>
      <w:r w:rsidRPr="00A776D7">
        <w:rPr>
          <w:rFonts w:ascii="Times New Roman" w:hAnsi="Times New Roman" w:cs="Times New Roman"/>
          <w:sz w:val="28"/>
          <w:szCs w:val="28"/>
          <w:vertAlign w:val="subscript"/>
          <w:lang w:val="kk-KZ"/>
        </w:rPr>
        <w:t>2</w:t>
      </w:r>
      <w:r w:rsidRPr="00A776D7">
        <w:rPr>
          <w:rFonts w:ascii="Times New Roman" w:hAnsi="Times New Roman" w:cs="Times New Roman"/>
          <w:sz w:val="28"/>
          <w:szCs w:val="28"/>
          <w:lang w:val="kk-KZ"/>
        </w:rPr>
        <w:t>(SO</w:t>
      </w:r>
      <w:r w:rsidRPr="00A776D7">
        <w:rPr>
          <w:rFonts w:ascii="Times New Roman" w:hAnsi="Times New Roman" w:cs="Times New Roman"/>
          <w:sz w:val="28"/>
          <w:szCs w:val="28"/>
          <w:vertAlign w:val="subscript"/>
          <w:lang w:val="kk-KZ"/>
        </w:rPr>
        <w:t>4</w:t>
      </w:r>
      <w:r w:rsidRPr="00A776D7">
        <w:rPr>
          <w:rFonts w:ascii="Times New Roman" w:hAnsi="Times New Roman" w:cs="Times New Roman"/>
          <w:sz w:val="28"/>
          <w:szCs w:val="28"/>
          <w:lang w:val="kk-KZ"/>
        </w:rPr>
        <w:t>)</w:t>
      </w:r>
      <w:r w:rsidRPr="00A776D7">
        <w:rPr>
          <w:rFonts w:ascii="Times New Roman" w:hAnsi="Times New Roman" w:cs="Times New Roman"/>
          <w:sz w:val="28"/>
          <w:szCs w:val="28"/>
          <w:vertAlign w:val="subscript"/>
          <w:lang w:val="kk-KZ"/>
        </w:rPr>
        <w:t>3</w:t>
      </w:r>
      <w:r w:rsidRPr="00A776D7">
        <w:rPr>
          <w:rFonts w:ascii="Times New Roman" w:hAnsi="Times New Roman" w:cs="Times New Roman"/>
          <w:sz w:val="28"/>
          <w:szCs w:val="28"/>
          <w:lang w:val="ru-KZ"/>
        </w:rPr>
        <w:t xml:space="preserve">, </w:t>
      </w:r>
      <w:proofErr w:type="spellStart"/>
      <w:r w:rsidRPr="00A776D7">
        <w:rPr>
          <w:rFonts w:ascii="Times New Roman" w:hAnsi="Times New Roman" w:cs="Times New Roman"/>
          <w:sz w:val="28"/>
          <w:szCs w:val="28"/>
          <w:lang w:val="ru-KZ"/>
        </w:rPr>
        <w:t>темір</w:t>
      </w:r>
      <w:proofErr w:type="spellEnd"/>
      <w:r w:rsidRPr="00A776D7">
        <w:rPr>
          <w:rFonts w:ascii="Times New Roman" w:hAnsi="Times New Roman" w:cs="Times New Roman"/>
          <w:sz w:val="28"/>
          <w:szCs w:val="28"/>
          <w:lang w:val="ru-KZ"/>
        </w:rPr>
        <w:t xml:space="preserve"> </w:t>
      </w:r>
      <w:proofErr w:type="spellStart"/>
      <w:r w:rsidRPr="00A776D7">
        <w:rPr>
          <w:rFonts w:ascii="Times New Roman" w:hAnsi="Times New Roman" w:cs="Times New Roman"/>
          <w:sz w:val="28"/>
          <w:szCs w:val="28"/>
          <w:lang w:val="ru-KZ"/>
        </w:rPr>
        <w:t>тұздары</w:t>
      </w:r>
      <w:proofErr w:type="spellEnd"/>
      <w:r w:rsidRPr="00A776D7">
        <w:rPr>
          <w:rFonts w:ascii="Times New Roman" w:hAnsi="Times New Roman" w:cs="Times New Roman"/>
          <w:sz w:val="28"/>
          <w:szCs w:val="28"/>
          <w:lang w:val="kk-KZ"/>
        </w:rPr>
        <w:t xml:space="preserve"> FeCl</w:t>
      </w:r>
      <w:r w:rsidRPr="00A776D7">
        <w:rPr>
          <w:rFonts w:ascii="Times New Roman" w:hAnsi="Times New Roman" w:cs="Times New Roman"/>
          <w:sz w:val="28"/>
          <w:szCs w:val="28"/>
          <w:vertAlign w:val="subscript"/>
          <w:lang w:val="kk-KZ"/>
        </w:rPr>
        <w:t>3</w:t>
      </w:r>
      <w:r w:rsidRPr="00A776D7">
        <w:rPr>
          <w:rFonts w:ascii="Times New Roman" w:hAnsi="Times New Roman" w:cs="Times New Roman"/>
          <w:sz w:val="28"/>
          <w:szCs w:val="28"/>
          <w:lang w:val="kk-KZ"/>
        </w:rPr>
        <w:t>, Fe</w:t>
      </w:r>
      <w:r w:rsidRPr="00A776D7">
        <w:rPr>
          <w:rFonts w:ascii="Times New Roman" w:hAnsi="Times New Roman" w:cs="Times New Roman"/>
          <w:sz w:val="28"/>
          <w:szCs w:val="28"/>
          <w:vertAlign w:val="subscript"/>
          <w:lang w:val="kk-KZ"/>
        </w:rPr>
        <w:t>2</w:t>
      </w:r>
      <w:r w:rsidRPr="00A776D7">
        <w:rPr>
          <w:rFonts w:ascii="Times New Roman" w:hAnsi="Times New Roman" w:cs="Times New Roman"/>
          <w:sz w:val="28"/>
          <w:szCs w:val="28"/>
          <w:lang w:val="kk-KZ"/>
        </w:rPr>
        <w:t>(SO</w:t>
      </w:r>
      <w:r w:rsidRPr="00A776D7">
        <w:rPr>
          <w:rFonts w:ascii="Times New Roman" w:hAnsi="Times New Roman" w:cs="Times New Roman"/>
          <w:sz w:val="28"/>
          <w:szCs w:val="28"/>
          <w:vertAlign w:val="subscript"/>
          <w:lang w:val="kk-KZ"/>
        </w:rPr>
        <w:t>4</w:t>
      </w:r>
      <w:r w:rsidRPr="00A776D7">
        <w:rPr>
          <w:rFonts w:ascii="Times New Roman" w:hAnsi="Times New Roman" w:cs="Times New Roman"/>
          <w:sz w:val="28"/>
          <w:szCs w:val="28"/>
          <w:lang w:val="kk-KZ"/>
        </w:rPr>
        <w:t>)</w:t>
      </w:r>
      <w:r w:rsidRPr="00A776D7">
        <w:rPr>
          <w:rFonts w:ascii="Times New Roman" w:hAnsi="Times New Roman" w:cs="Times New Roman"/>
          <w:sz w:val="28"/>
          <w:szCs w:val="28"/>
          <w:vertAlign w:val="subscript"/>
          <w:lang w:val="kk-KZ"/>
        </w:rPr>
        <w:t>3</w:t>
      </w:r>
      <w:r w:rsidRPr="00A776D7">
        <w:rPr>
          <w:rFonts w:ascii="Times New Roman" w:hAnsi="Times New Roman" w:cs="Times New Roman"/>
          <w:sz w:val="28"/>
          <w:szCs w:val="28"/>
          <w:lang w:val="ru-KZ"/>
        </w:rPr>
        <w:t xml:space="preserve"> </w:t>
      </w:r>
      <w:proofErr w:type="spellStart"/>
      <w:r w:rsidRPr="00A776D7">
        <w:rPr>
          <w:rFonts w:ascii="Times New Roman" w:hAnsi="Times New Roman" w:cs="Times New Roman"/>
          <w:sz w:val="28"/>
          <w:szCs w:val="28"/>
          <w:lang w:val="ru-KZ"/>
        </w:rPr>
        <w:t>немесе</w:t>
      </w:r>
      <w:proofErr w:type="spellEnd"/>
      <w:r w:rsidRPr="00A776D7">
        <w:rPr>
          <w:rFonts w:ascii="Times New Roman" w:hAnsi="Times New Roman" w:cs="Times New Roman"/>
          <w:sz w:val="28"/>
          <w:szCs w:val="28"/>
          <w:lang w:val="ru-KZ"/>
        </w:rPr>
        <w:t xml:space="preserve"> </w:t>
      </w:r>
      <w:proofErr w:type="spellStart"/>
      <w:r w:rsidRPr="00A776D7">
        <w:rPr>
          <w:rFonts w:ascii="Times New Roman" w:hAnsi="Times New Roman" w:cs="Times New Roman"/>
          <w:sz w:val="28"/>
          <w:szCs w:val="28"/>
          <w:lang w:val="ru-KZ"/>
        </w:rPr>
        <w:t>олардың</w:t>
      </w:r>
      <w:proofErr w:type="spellEnd"/>
      <w:r w:rsidRPr="00A776D7">
        <w:rPr>
          <w:rFonts w:ascii="Times New Roman" w:hAnsi="Times New Roman" w:cs="Times New Roman"/>
          <w:sz w:val="28"/>
          <w:szCs w:val="28"/>
          <w:lang w:val="ru-KZ"/>
        </w:rPr>
        <w:t xml:space="preserve"> </w:t>
      </w:r>
      <w:proofErr w:type="spellStart"/>
      <w:r w:rsidRPr="00A776D7">
        <w:rPr>
          <w:rFonts w:ascii="Times New Roman" w:hAnsi="Times New Roman" w:cs="Times New Roman"/>
          <w:sz w:val="28"/>
          <w:szCs w:val="28"/>
          <w:lang w:val="ru-KZ"/>
        </w:rPr>
        <w:t>қоспалары</w:t>
      </w:r>
      <w:proofErr w:type="spellEnd"/>
      <w:r w:rsidRPr="00A776D7">
        <w:rPr>
          <w:rFonts w:ascii="Times New Roman" w:hAnsi="Times New Roman" w:cs="Times New Roman"/>
          <w:sz w:val="28"/>
          <w:szCs w:val="28"/>
          <w:lang w:val="ru-KZ"/>
        </w:rPr>
        <w:t xml:space="preserve"> </w:t>
      </w:r>
      <w:proofErr w:type="spellStart"/>
      <w:r w:rsidRPr="00A776D7">
        <w:rPr>
          <w:rFonts w:ascii="Times New Roman" w:hAnsi="Times New Roman" w:cs="Times New Roman"/>
          <w:sz w:val="28"/>
          <w:szCs w:val="28"/>
          <w:lang w:val="ru-KZ"/>
        </w:rPr>
        <w:t>қолданылады</w:t>
      </w:r>
      <w:proofErr w:type="spellEnd"/>
      <w:r w:rsidRPr="00A776D7">
        <w:rPr>
          <w:rFonts w:ascii="Times New Roman" w:hAnsi="Times New Roman" w:cs="Times New Roman"/>
          <w:sz w:val="28"/>
          <w:szCs w:val="28"/>
          <w:lang w:val="ru-KZ"/>
        </w:rPr>
        <w:t xml:space="preserve">. </w:t>
      </w:r>
      <w:proofErr w:type="spellStart"/>
      <w:r w:rsidRPr="00A776D7">
        <w:rPr>
          <w:rFonts w:ascii="Times New Roman" w:hAnsi="Times New Roman" w:cs="Times New Roman"/>
          <w:sz w:val="28"/>
          <w:szCs w:val="28"/>
          <w:lang w:val="ru-KZ"/>
        </w:rPr>
        <w:t>Коагулянтты</w:t>
      </w:r>
      <w:proofErr w:type="spellEnd"/>
      <w:r w:rsidRPr="00A776D7">
        <w:rPr>
          <w:rFonts w:ascii="Times New Roman" w:hAnsi="Times New Roman" w:cs="Times New Roman"/>
          <w:sz w:val="28"/>
          <w:szCs w:val="28"/>
          <w:lang w:val="ru-KZ"/>
        </w:rPr>
        <w:t xml:space="preserve"> </w:t>
      </w:r>
      <w:proofErr w:type="spellStart"/>
      <w:r w:rsidRPr="00A776D7">
        <w:rPr>
          <w:rFonts w:ascii="Times New Roman" w:hAnsi="Times New Roman" w:cs="Times New Roman"/>
          <w:sz w:val="28"/>
          <w:szCs w:val="28"/>
          <w:lang w:val="ru-KZ"/>
        </w:rPr>
        <w:t>таңдау</w:t>
      </w:r>
      <w:proofErr w:type="spellEnd"/>
      <w:r w:rsidRPr="00A776D7">
        <w:rPr>
          <w:rFonts w:ascii="Times New Roman" w:hAnsi="Times New Roman" w:cs="Times New Roman"/>
          <w:sz w:val="28"/>
          <w:szCs w:val="28"/>
          <w:lang w:val="ru-KZ"/>
        </w:rPr>
        <w:t xml:space="preserve"> </w:t>
      </w:r>
      <w:proofErr w:type="spellStart"/>
      <w:r w:rsidRPr="00A776D7">
        <w:rPr>
          <w:rFonts w:ascii="Times New Roman" w:hAnsi="Times New Roman" w:cs="Times New Roman"/>
          <w:sz w:val="28"/>
          <w:szCs w:val="28"/>
          <w:lang w:val="ru-KZ"/>
        </w:rPr>
        <w:t>оның</w:t>
      </w:r>
      <w:proofErr w:type="spellEnd"/>
      <w:r w:rsidRPr="00A776D7">
        <w:rPr>
          <w:rFonts w:ascii="Times New Roman" w:hAnsi="Times New Roman" w:cs="Times New Roman"/>
          <w:sz w:val="28"/>
          <w:szCs w:val="28"/>
          <w:lang w:val="ru-KZ"/>
        </w:rPr>
        <w:t xml:space="preserve"> </w:t>
      </w:r>
      <w:proofErr w:type="spellStart"/>
      <w:r w:rsidRPr="00A776D7">
        <w:rPr>
          <w:rFonts w:ascii="Times New Roman" w:hAnsi="Times New Roman" w:cs="Times New Roman"/>
          <w:sz w:val="28"/>
          <w:szCs w:val="28"/>
          <w:lang w:val="ru-KZ"/>
        </w:rPr>
        <w:t>құрамы</w:t>
      </w:r>
      <w:proofErr w:type="spellEnd"/>
      <w:r w:rsidRPr="00A776D7">
        <w:rPr>
          <w:rFonts w:ascii="Times New Roman" w:hAnsi="Times New Roman" w:cs="Times New Roman"/>
          <w:sz w:val="28"/>
          <w:szCs w:val="28"/>
          <w:lang w:val="ru-KZ"/>
        </w:rPr>
        <w:t>, физика-</w:t>
      </w:r>
      <w:proofErr w:type="spellStart"/>
      <w:r w:rsidRPr="00A776D7">
        <w:rPr>
          <w:rFonts w:ascii="Times New Roman" w:hAnsi="Times New Roman" w:cs="Times New Roman"/>
          <w:sz w:val="28"/>
          <w:szCs w:val="28"/>
          <w:lang w:val="ru-KZ"/>
        </w:rPr>
        <w:t>химиялық</w:t>
      </w:r>
      <w:proofErr w:type="spellEnd"/>
      <w:r w:rsidRPr="00A776D7">
        <w:rPr>
          <w:rFonts w:ascii="Times New Roman" w:hAnsi="Times New Roman" w:cs="Times New Roman"/>
          <w:sz w:val="28"/>
          <w:szCs w:val="28"/>
          <w:lang w:val="ru-KZ"/>
        </w:rPr>
        <w:t xml:space="preserve"> </w:t>
      </w:r>
      <w:proofErr w:type="spellStart"/>
      <w:r w:rsidRPr="00A776D7">
        <w:rPr>
          <w:rFonts w:ascii="Times New Roman" w:hAnsi="Times New Roman" w:cs="Times New Roman"/>
          <w:sz w:val="28"/>
          <w:szCs w:val="28"/>
          <w:lang w:val="ru-KZ"/>
        </w:rPr>
        <w:t>қасиеттері</w:t>
      </w:r>
      <w:proofErr w:type="spellEnd"/>
      <w:r w:rsidRPr="00A776D7">
        <w:rPr>
          <w:rFonts w:ascii="Times New Roman" w:hAnsi="Times New Roman" w:cs="Times New Roman"/>
          <w:sz w:val="28"/>
          <w:szCs w:val="28"/>
          <w:lang w:val="ru-KZ"/>
        </w:rPr>
        <w:t xml:space="preserve"> </w:t>
      </w:r>
      <w:proofErr w:type="spellStart"/>
      <w:r w:rsidRPr="00A776D7">
        <w:rPr>
          <w:rFonts w:ascii="Times New Roman" w:hAnsi="Times New Roman" w:cs="Times New Roman"/>
          <w:sz w:val="28"/>
          <w:szCs w:val="28"/>
          <w:lang w:val="ru-KZ"/>
        </w:rPr>
        <w:t>және</w:t>
      </w:r>
      <w:proofErr w:type="spellEnd"/>
      <w:r w:rsidRPr="00A776D7">
        <w:rPr>
          <w:rFonts w:ascii="Times New Roman" w:hAnsi="Times New Roman" w:cs="Times New Roman"/>
          <w:sz w:val="28"/>
          <w:szCs w:val="28"/>
          <w:lang w:val="ru-KZ"/>
        </w:rPr>
        <w:t xml:space="preserve"> </w:t>
      </w:r>
      <w:proofErr w:type="spellStart"/>
      <w:r w:rsidRPr="00A776D7">
        <w:rPr>
          <w:rFonts w:ascii="Times New Roman" w:hAnsi="Times New Roman" w:cs="Times New Roman"/>
          <w:sz w:val="28"/>
          <w:szCs w:val="28"/>
          <w:lang w:val="ru-KZ"/>
        </w:rPr>
        <w:t>құнына</w:t>
      </w:r>
      <w:proofErr w:type="spellEnd"/>
      <w:r w:rsidRPr="00A776D7">
        <w:rPr>
          <w:rFonts w:ascii="Times New Roman" w:hAnsi="Times New Roman" w:cs="Times New Roman"/>
          <w:sz w:val="28"/>
          <w:szCs w:val="28"/>
          <w:lang w:val="ru-KZ"/>
        </w:rPr>
        <w:t xml:space="preserve"> </w:t>
      </w:r>
      <w:proofErr w:type="spellStart"/>
      <w:r w:rsidRPr="00A776D7">
        <w:rPr>
          <w:rFonts w:ascii="Times New Roman" w:hAnsi="Times New Roman" w:cs="Times New Roman"/>
          <w:sz w:val="28"/>
          <w:szCs w:val="28"/>
          <w:lang w:val="ru-KZ"/>
        </w:rPr>
        <w:t>байланысты</w:t>
      </w:r>
      <w:proofErr w:type="spellEnd"/>
      <w:r w:rsidRPr="00A776D7">
        <w:rPr>
          <w:rFonts w:ascii="Times New Roman" w:hAnsi="Times New Roman" w:cs="Times New Roman"/>
          <w:sz w:val="28"/>
          <w:szCs w:val="28"/>
          <w:lang w:val="ru-KZ"/>
        </w:rPr>
        <w:t xml:space="preserve"> [</w:t>
      </w:r>
      <w:r w:rsidR="000102D4" w:rsidRPr="00A776D7">
        <w:rPr>
          <w:rFonts w:ascii="Times New Roman" w:hAnsi="Times New Roman" w:cs="Times New Roman"/>
          <w:sz w:val="28"/>
          <w:szCs w:val="28"/>
          <w:lang w:val="ru-KZ"/>
        </w:rPr>
        <w:t>12</w:t>
      </w:r>
      <w:r w:rsidR="000E0852" w:rsidRPr="00A776D7">
        <w:rPr>
          <w:rFonts w:ascii="Times New Roman" w:hAnsi="Times New Roman" w:cs="Times New Roman"/>
          <w:sz w:val="28"/>
          <w:szCs w:val="28"/>
          <w:lang w:val="kk-KZ"/>
        </w:rPr>
        <w:t>2</w:t>
      </w:r>
      <w:r w:rsidRPr="00A776D7">
        <w:rPr>
          <w:rFonts w:ascii="Times New Roman" w:hAnsi="Times New Roman" w:cs="Times New Roman"/>
          <w:sz w:val="28"/>
          <w:szCs w:val="28"/>
          <w:lang w:val="ru-KZ"/>
        </w:rPr>
        <w:t xml:space="preserve">]. </w:t>
      </w:r>
      <w:r w:rsidRPr="00A776D7">
        <w:rPr>
          <w:rFonts w:ascii="Times New Roman" w:hAnsi="Times New Roman" w:cs="Times New Roman"/>
          <w:sz w:val="28"/>
          <w:szCs w:val="28"/>
          <w:lang w:val="kk-KZ"/>
        </w:rPr>
        <w:t>Кейбір зерттеулерде ағынды суды тазалауда коагуляциялық әдіске тірі ағзаларды қоса отырып, биокоагуляциялық тазалау әдісін пайдаланады. Мысалы, В.Н Шевкопляс, Н.В.Дорошкевич зерттеулерінде микромицеттердің экзопротеиндері калий гуматтарымен өзара әрекеттесе отырып, жоғары молекулалық кешендер түзетіні туралы тезисті зерттеген. Бұл кешендер бастапқыда конденсацияланып, коагулят түрінде тұнбаға түседі. Калий гуматтарын</w:t>
      </w:r>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алу</w:t>
      </w:r>
      <w:proofErr w:type="spellEnd"/>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үшін</w:t>
      </w:r>
      <w:proofErr w:type="spellEnd"/>
      <w:r w:rsidRPr="00A776D7">
        <w:rPr>
          <w:rFonts w:ascii="Times New Roman" w:eastAsia="Times New Roman" w:hAnsi="Times New Roman" w:cs="Times New Roman"/>
          <w:kern w:val="0"/>
          <w:sz w:val="28"/>
          <w:szCs w:val="28"/>
          <w:lang w:val="ru-KZ" w:eastAsia="ru-KZ"/>
        </w:rPr>
        <w:t xml:space="preserve"> Днепр </w:t>
      </w:r>
      <w:proofErr w:type="spellStart"/>
      <w:r w:rsidRPr="00A776D7">
        <w:rPr>
          <w:rFonts w:ascii="Times New Roman" w:eastAsia="Times New Roman" w:hAnsi="Times New Roman" w:cs="Times New Roman"/>
          <w:kern w:val="0"/>
          <w:sz w:val="28"/>
          <w:szCs w:val="28"/>
          <w:lang w:val="ru-KZ" w:eastAsia="ru-KZ"/>
        </w:rPr>
        <w:t>көмір</w:t>
      </w:r>
      <w:proofErr w:type="spellEnd"/>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бассейнінің</w:t>
      </w:r>
      <w:proofErr w:type="spellEnd"/>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қоңыр</w:t>
      </w:r>
      <w:proofErr w:type="spellEnd"/>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көмірі</w:t>
      </w:r>
      <w:proofErr w:type="spellEnd"/>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қолданылды</w:t>
      </w:r>
      <w:proofErr w:type="spellEnd"/>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одан</w:t>
      </w:r>
      <w:proofErr w:type="spellEnd"/>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жалпы</w:t>
      </w:r>
      <w:proofErr w:type="spellEnd"/>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қабылданған</w:t>
      </w:r>
      <w:proofErr w:type="spellEnd"/>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әдіс</w:t>
      </w:r>
      <w:proofErr w:type="spellEnd"/>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бойынша</w:t>
      </w:r>
      <w:proofErr w:type="spellEnd"/>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көмірдің</w:t>
      </w:r>
      <w:proofErr w:type="spellEnd"/>
      <w:r w:rsidRPr="00A776D7">
        <w:rPr>
          <w:rFonts w:ascii="Times New Roman" w:eastAsia="Times New Roman" w:hAnsi="Times New Roman" w:cs="Times New Roman"/>
          <w:kern w:val="0"/>
          <w:sz w:val="28"/>
          <w:szCs w:val="28"/>
          <w:lang w:val="ru-KZ" w:eastAsia="ru-KZ"/>
        </w:rPr>
        <w:t xml:space="preserve"> суда </w:t>
      </w:r>
      <w:proofErr w:type="spellStart"/>
      <w:r w:rsidRPr="00A776D7">
        <w:rPr>
          <w:rFonts w:ascii="Times New Roman" w:eastAsia="Times New Roman" w:hAnsi="Times New Roman" w:cs="Times New Roman"/>
          <w:kern w:val="0"/>
          <w:sz w:val="28"/>
          <w:szCs w:val="28"/>
          <w:lang w:val="ru-KZ" w:eastAsia="ru-KZ"/>
        </w:rPr>
        <w:t>еритін</w:t>
      </w:r>
      <w:proofErr w:type="spellEnd"/>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фракциясы</w:t>
      </w:r>
      <w:proofErr w:type="spellEnd"/>
      <w:r w:rsidRPr="00A776D7">
        <w:rPr>
          <w:rFonts w:ascii="Times New Roman" w:eastAsia="Times New Roman" w:hAnsi="Times New Roman" w:cs="Times New Roman"/>
          <w:kern w:val="0"/>
          <w:sz w:val="28"/>
          <w:szCs w:val="28"/>
          <w:lang w:val="ru-KZ" w:eastAsia="ru-KZ"/>
        </w:rPr>
        <w:t xml:space="preserve"> – </w:t>
      </w:r>
      <w:r w:rsidRPr="00A776D7">
        <w:rPr>
          <w:rFonts w:ascii="Times New Roman" w:hAnsi="Times New Roman" w:cs="Times New Roman"/>
          <w:sz w:val="28"/>
          <w:szCs w:val="28"/>
          <w:lang w:val="kk-KZ"/>
        </w:rPr>
        <w:t>калий гуматтарын</w:t>
      </w:r>
      <w:r w:rsidRPr="00A776D7">
        <w:rPr>
          <w:rFonts w:ascii="Times New Roman" w:eastAsia="Times New Roman" w:hAnsi="Times New Roman" w:cs="Times New Roman"/>
          <w:kern w:val="0"/>
          <w:sz w:val="28"/>
          <w:szCs w:val="28"/>
          <w:lang w:val="ru-KZ" w:eastAsia="ru-KZ"/>
        </w:rPr>
        <w:t xml:space="preserve"> ал</w:t>
      </w:r>
      <w:r w:rsidRPr="00A776D7">
        <w:rPr>
          <w:rFonts w:ascii="Times New Roman" w:eastAsia="Times New Roman" w:hAnsi="Times New Roman" w:cs="Times New Roman"/>
          <w:kern w:val="0"/>
          <w:sz w:val="28"/>
          <w:szCs w:val="28"/>
          <w:lang w:val="kk-KZ" w:eastAsia="ru-KZ"/>
        </w:rPr>
        <w:t>ған</w:t>
      </w:r>
      <w:r w:rsidRPr="00A776D7">
        <w:rPr>
          <w:rFonts w:ascii="Times New Roman" w:eastAsia="Times New Roman" w:hAnsi="Times New Roman" w:cs="Times New Roman"/>
          <w:kern w:val="0"/>
          <w:sz w:val="28"/>
          <w:szCs w:val="28"/>
          <w:lang w:val="ru-KZ" w:eastAsia="ru-KZ"/>
        </w:rPr>
        <w:t>.</w:t>
      </w:r>
      <w:r w:rsidRPr="00A776D7">
        <w:rPr>
          <w:rFonts w:ascii="Times New Roman" w:eastAsia="Times New Roman" w:hAnsi="Times New Roman" w:cs="Times New Roman"/>
          <w:kern w:val="0"/>
          <w:sz w:val="28"/>
          <w:szCs w:val="28"/>
          <w:lang w:val="kk-KZ" w:eastAsia="ru-KZ"/>
        </w:rPr>
        <w:t xml:space="preserve"> </w:t>
      </w:r>
      <w:proofErr w:type="spellStart"/>
      <w:r w:rsidRPr="00A776D7">
        <w:rPr>
          <w:rFonts w:ascii="Times New Roman" w:eastAsia="Times New Roman" w:hAnsi="Times New Roman" w:cs="Times New Roman"/>
          <w:kern w:val="0"/>
          <w:sz w:val="28"/>
          <w:szCs w:val="28"/>
          <w:lang w:val="ru-KZ" w:eastAsia="ru-KZ"/>
        </w:rPr>
        <w:t>Экзопротеинді</w:t>
      </w:r>
      <w:proofErr w:type="spellEnd"/>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биологиялық</w:t>
      </w:r>
      <w:proofErr w:type="spellEnd"/>
      <w:r w:rsidRPr="00A776D7">
        <w:rPr>
          <w:rFonts w:ascii="Times New Roman" w:eastAsia="Times New Roman" w:hAnsi="Times New Roman" w:cs="Times New Roman"/>
          <w:kern w:val="0"/>
          <w:sz w:val="28"/>
          <w:szCs w:val="28"/>
          <w:lang w:val="ru-KZ" w:eastAsia="ru-KZ"/>
        </w:rPr>
        <w:t xml:space="preserve"> коагулянт) </w:t>
      </w:r>
      <w:proofErr w:type="spellStart"/>
      <w:r w:rsidRPr="00A776D7">
        <w:rPr>
          <w:rFonts w:ascii="Times New Roman" w:eastAsia="Times New Roman" w:hAnsi="Times New Roman" w:cs="Times New Roman"/>
          <w:kern w:val="0"/>
          <w:sz w:val="28"/>
          <w:szCs w:val="28"/>
          <w:lang w:val="ru-KZ" w:eastAsia="ru-KZ"/>
        </w:rPr>
        <w:t>алу</w:t>
      </w:r>
      <w:proofErr w:type="spellEnd"/>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үшін</w:t>
      </w:r>
      <w:proofErr w:type="spellEnd"/>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i/>
          <w:iCs/>
          <w:kern w:val="0"/>
          <w:sz w:val="28"/>
          <w:szCs w:val="28"/>
          <w:lang w:val="ru-KZ" w:eastAsia="ru-KZ"/>
        </w:rPr>
        <w:t>Penicillium</w:t>
      </w:r>
      <w:proofErr w:type="spellEnd"/>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тектес</w:t>
      </w:r>
      <w:proofErr w:type="spellEnd"/>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микромицет</w:t>
      </w:r>
      <w:proofErr w:type="spellEnd"/>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пайдаланылды</w:t>
      </w:r>
      <w:proofErr w:type="spellEnd"/>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ол</w:t>
      </w:r>
      <w:proofErr w:type="spellEnd"/>
      <w:r w:rsidRPr="00A776D7">
        <w:rPr>
          <w:rFonts w:ascii="Times New Roman" w:eastAsia="Times New Roman" w:hAnsi="Times New Roman" w:cs="Times New Roman"/>
          <w:kern w:val="0"/>
          <w:sz w:val="28"/>
          <w:szCs w:val="28"/>
          <w:lang w:val="ru-KZ" w:eastAsia="ru-KZ"/>
        </w:rPr>
        <w:t xml:space="preserve"> </w:t>
      </w:r>
      <w:r w:rsidRPr="00A776D7">
        <w:rPr>
          <w:rFonts w:ascii="Times New Roman" w:eastAsia="Times New Roman" w:hAnsi="Times New Roman" w:cs="Times New Roman"/>
          <w:kern w:val="0"/>
          <w:sz w:val="28"/>
          <w:szCs w:val="28"/>
          <w:lang w:val="kk-KZ" w:eastAsia="ru-KZ"/>
        </w:rPr>
        <w:t xml:space="preserve">қоректік </w:t>
      </w:r>
      <w:r w:rsidRPr="00A776D7">
        <w:rPr>
          <w:rFonts w:ascii="Times New Roman" w:eastAsia="Times New Roman" w:hAnsi="Times New Roman" w:cs="Times New Roman"/>
          <w:kern w:val="0"/>
          <w:sz w:val="28"/>
          <w:szCs w:val="28"/>
          <w:lang w:val="ru-KZ" w:eastAsia="ru-KZ"/>
        </w:rPr>
        <w:t>орта</w:t>
      </w:r>
      <w:r w:rsidRPr="00A776D7">
        <w:rPr>
          <w:rFonts w:ascii="Times New Roman" w:eastAsia="Times New Roman" w:hAnsi="Times New Roman" w:cs="Times New Roman"/>
          <w:kern w:val="0"/>
          <w:sz w:val="28"/>
          <w:szCs w:val="28"/>
          <w:lang w:val="kk-KZ" w:eastAsia="ru-KZ"/>
        </w:rPr>
        <w:t>да</w:t>
      </w:r>
      <w:r w:rsidRPr="00A776D7">
        <w:rPr>
          <w:rFonts w:ascii="Times New Roman" w:eastAsia="Times New Roman" w:hAnsi="Times New Roman" w:cs="Times New Roman"/>
          <w:kern w:val="0"/>
          <w:sz w:val="28"/>
          <w:szCs w:val="28"/>
          <w:lang w:val="ru-KZ" w:eastAsia="ru-KZ"/>
        </w:rPr>
        <w:t xml:space="preserve"> 22°C </w:t>
      </w:r>
      <w:proofErr w:type="spellStart"/>
      <w:r w:rsidRPr="00A776D7">
        <w:rPr>
          <w:rFonts w:ascii="Times New Roman" w:eastAsia="Times New Roman" w:hAnsi="Times New Roman" w:cs="Times New Roman"/>
          <w:kern w:val="0"/>
          <w:sz w:val="28"/>
          <w:szCs w:val="28"/>
          <w:lang w:val="ru-KZ" w:eastAsia="ru-KZ"/>
        </w:rPr>
        <w:t>температурада</w:t>
      </w:r>
      <w:proofErr w:type="spellEnd"/>
      <w:r w:rsidRPr="00A776D7">
        <w:rPr>
          <w:rFonts w:ascii="Times New Roman" w:eastAsia="Times New Roman" w:hAnsi="Times New Roman" w:cs="Times New Roman"/>
          <w:kern w:val="0"/>
          <w:sz w:val="28"/>
          <w:szCs w:val="28"/>
          <w:lang w:val="ru-KZ" w:eastAsia="ru-KZ"/>
        </w:rPr>
        <w:t xml:space="preserve"> 5 ай </w:t>
      </w:r>
      <w:proofErr w:type="spellStart"/>
      <w:r w:rsidRPr="00A776D7">
        <w:rPr>
          <w:rFonts w:ascii="Times New Roman" w:eastAsia="Times New Roman" w:hAnsi="Times New Roman" w:cs="Times New Roman"/>
          <w:kern w:val="0"/>
          <w:sz w:val="28"/>
          <w:szCs w:val="28"/>
          <w:lang w:val="ru-KZ" w:eastAsia="ru-KZ"/>
        </w:rPr>
        <w:t>бойы</w:t>
      </w:r>
      <w:proofErr w:type="spellEnd"/>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өсіріл</w:t>
      </w:r>
      <w:proofErr w:type="spellEnd"/>
      <w:r w:rsidRPr="00A776D7">
        <w:rPr>
          <w:rFonts w:ascii="Times New Roman" w:eastAsia="Times New Roman" w:hAnsi="Times New Roman" w:cs="Times New Roman"/>
          <w:kern w:val="0"/>
          <w:sz w:val="28"/>
          <w:szCs w:val="28"/>
          <w:lang w:val="kk-KZ" w:eastAsia="ru-KZ"/>
        </w:rPr>
        <w:t>ген [</w:t>
      </w:r>
      <w:r w:rsidR="000102D4" w:rsidRPr="00A776D7">
        <w:rPr>
          <w:rFonts w:ascii="Times New Roman" w:eastAsia="Times New Roman" w:hAnsi="Times New Roman" w:cs="Times New Roman"/>
          <w:kern w:val="0"/>
          <w:sz w:val="28"/>
          <w:szCs w:val="28"/>
          <w:lang w:val="kk-KZ" w:eastAsia="ru-KZ"/>
        </w:rPr>
        <w:t>12</w:t>
      </w:r>
      <w:r w:rsidR="000E0852" w:rsidRPr="00A776D7">
        <w:rPr>
          <w:rFonts w:ascii="Times New Roman" w:eastAsia="Times New Roman" w:hAnsi="Times New Roman" w:cs="Times New Roman"/>
          <w:kern w:val="0"/>
          <w:sz w:val="28"/>
          <w:szCs w:val="28"/>
          <w:lang w:val="kk-KZ" w:eastAsia="ru-KZ"/>
        </w:rPr>
        <w:t>3</w:t>
      </w:r>
      <w:r w:rsidRPr="00A776D7">
        <w:rPr>
          <w:rFonts w:ascii="Times New Roman" w:eastAsia="Times New Roman" w:hAnsi="Times New Roman" w:cs="Times New Roman"/>
          <w:kern w:val="0"/>
          <w:sz w:val="28"/>
          <w:szCs w:val="28"/>
          <w:lang w:val="kk-KZ" w:eastAsia="ru-KZ"/>
        </w:rPr>
        <w:t>]</w:t>
      </w:r>
      <w:r w:rsidRPr="00A776D7">
        <w:rPr>
          <w:rFonts w:ascii="Times New Roman" w:eastAsia="Times New Roman" w:hAnsi="Times New Roman" w:cs="Times New Roman"/>
          <w:kern w:val="0"/>
          <w:sz w:val="28"/>
          <w:szCs w:val="28"/>
          <w:lang w:val="ru-KZ" w:eastAsia="ru-KZ"/>
        </w:rPr>
        <w:t>.</w:t>
      </w:r>
    </w:p>
    <w:p w14:paraId="05B75A7A" w14:textId="6616AFAB" w:rsidR="000E0852" w:rsidRPr="00A776D7" w:rsidRDefault="000E0852" w:rsidP="004F7E5E">
      <w:pPr>
        <w:spacing w:after="0"/>
        <w:ind w:firstLine="709"/>
        <w:jc w:val="both"/>
        <w:rPr>
          <w:rFonts w:ascii="Times New Roman" w:eastAsia="Times New Roman" w:hAnsi="Times New Roman" w:cs="Times New Roman"/>
          <w:kern w:val="0"/>
          <w:sz w:val="28"/>
          <w:szCs w:val="28"/>
          <w:lang w:val="ru-KZ" w:eastAsia="ru-KZ"/>
        </w:rPr>
      </w:pPr>
    </w:p>
    <w:p w14:paraId="2806F550" w14:textId="77777777" w:rsidR="000E0852" w:rsidRPr="00A776D7" w:rsidRDefault="000E0852" w:rsidP="000E0852">
      <w:pPr>
        <w:widowControl w:val="0"/>
        <w:spacing w:after="0" w:line="240" w:lineRule="auto"/>
        <w:ind w:firstLine="709"/>
        <w:jc w:val="both"/>
        <w:rPr>
          <w:rFonts w:ascii="Times New Roman" w:eastAsia="Times New Roman" w:hAnsi="Times New Roman" w:cs="Times New Roman"/>
          <w:b/>
          <w:kern w:val="0"/>
          <w:sz w:val="28"/>
          <w:szCs w:val="28"/>
          <w:lang w:val="kk-KZ" w:eastAsia="ru-RU"/>
        </w:rPr>
      </w:pPr>
      <w:r w:rsidRPr="00A776D7">
        <w:rPr>
          <w:rFonts w:ascii="Times New Roman" w:eastAsia="Times New Roman" w:hAnsi="Times New Roman" w:cs="Times New Roman"/>
          <w:b/>
          <w:kern w:val="0"/>
          <w:sz w:val="28"/>
          <w:szCs w:val="28"/>
          <w:lang w:val="kk-KZ" w:eastAsia="ru-RU"/>
        </w:rPr>
        <w:t>1.3 Авторофты микроағзалардың ағынды суды тазалаудағы рөлі</w:t>
      </w:r>
    </w:p>
    <w:p w14:paraId="7DFA4E77" w14:textId="77777777" w:rsidR="000E0852" w:rsidRPr="00A776D7" w:rsidRDefault="000E0852" w:rsidP="000E0852">
      <w:pPr>
        <w:spacing w:after="0" w:line="240" w:lineRule="auto"/>
        <w:ind w:firstLine="709"/>
        <w:jc w:val="both"/>
        <w:rPr>
          <w:rFonts w:ascii="Times New Roman" w:eastAsia="Times New Roman" w:hAnsi="Times New Roman" w:cs="Times New Roman"/>
          <w:kern w:val="0"/>
          <w:sz w:val="28"/>
          <w:szCs w:val="28"/>
          <w:lang w:val="kk-KZ" w:eastAsia="ru-RU"/>
        </w:rPr>
      </w:pPr>
      <w:r w:rsidRPr="00A776D7">
        <w:rPr>
          <w:rFonts w:ascii="Times New Roman" w:eastAsia="Times New Roman" w:hAnsi="Times New Roman" w:cs="Times New Roman"/>
          <w:kern w:val="0"/>
          <w:sz w:val="28"/>
          <w:szCs w:val="28"/>
          <w:lang w:val="kk-KZ" w:eastAsia="ru-RU"/>
        </w:rPr>
        <w:t>Су қоймаларының өнеркәсіптік кәсіпорындардың ағынды суларымен және қалдықтарымен ластануы сапрофиттік микробтардың көбеюін арттырады, олар күрделі органикалық қосылыстарды қарапайым минералды қосылыстарға ыдыратады және оларды автотрофты микроағзалардың (нитрификациялаушы, күкірт және темір бактериялары) қоректенуі үшін қолжетімді етеді. Су қоймаларында еріген заттарды жоюдың негізгі рөлі автотрофты микроағзаларға тиесілі.</w:t>
      </w:r>
    </w:p>
    <w:p w14:paraId="06A13387" w14:textId="77777777" w:rsidR="000E0852" w:rsidRPr="00A776D7" w:rsidRDefault="000E0852" w:rsidP="000E0852">
      <w:pPr>
        <w:spacing w:after="0" w:line="240" w:lineRule="auto"/>
        <w:ind w:firstLine="709"/>
        <w:jc w:val="both"/>
        <w:rPr>
          <w:rFonts w:ascii="Times New Roman" w:eastAsia="Times New Roman" w:hAnsi="Times New Roman" w:cs="Times New Roman"/>
          <w:kern w:val="0"/>
          <w:sz w:val="28"/>
          <w:szCs w:val="28"/>
          <w:lang w:val="kk-KZ" w:eastAsia="ru-RU"/>
        </w:rPr>
      </w:pPr>
      <w:r w:rsidRPr="00A776D7">
        <w:rPr>
          <w:rFonts w:ascii="Times New Roman" w:eastAsia="Times New Roman" w:hAnsi="Times New Roman" w:cs="Times New Roman"/>
          <w:kern w:val="0"/>
          <w:sz w:val="28"/>
          <w:szCs w:val="28"/>
          <w:lang w:val="kk-KZ" w:eastAsia="ru-RU"/>
        </w:rPr>
        <w:t>Энергетикалық қасиеті жоқ көмірқышқыл газын органикалық энергетикалық қосылыстарға айналдыру үшін автотрофты микробтарға жылу көздері қажет, олар үшін күн энергиясы немесе минералды заттардың тотығуының химиялық энергиясы жеткілікті. Олардың ең маңыздысы аммиакты азот қышқылының тұздарына тотықтыратын нитрификациялаушы бактериялар. Олардың жасушалық заттардың синтезі үшін көміртегі көзі көмірқышқыл газы болып табылады. Тионды бактериялар – күкіртті күкірт қышқылына дейін тотықтыратын хемо-автотрофтар. Осылайша, автотрофты микроағзалар күн немесе химиялық энергияны пайдалана отырып, көмірқышқыл газын органикалық заттарға айналдырады.</w:t>
      </w:r>
    </w:p>
    <w:p w14:paraId="7142851A" w14:textId="4D8E27F8" w:rsidR="000E0852" w:rsidRPr="00A776D7" w:rsidRDefault="000E0852" w:rsidP="000E0852">
      <w:pPr>
        <w:spacing w:after="0" w:line="240" w:lineRule="auto"/>
        <w:ind w:firstLine="709"/>
        <w:jc w:val="both"/>
        <w:rPr>
          <w:rFonts w:ascii="Times New Roman" w:eastAsia="Times New Roman" w:hAnsi="Times New Roman" w:cs="Times New Roman"/>
          <w:kern w:val="0"/>
          <w:sz w:val="28"/>
          <w:szCs w:val="28"/>
          <w:lang w:val="kk-KZ" w:eastAsia="ru-RU"/>
        </w:rPr>
      </w:pPr>
      <w:r w:rsidRPr="00A776D7">
        <w:rPr>
          <w:rFonts w:ascii="Times New Roman" w:eastAsia="Times New Roman" w:hAnsi="Times New Roman" w:cs="Times New Roman"/>
          <w:kern w:val="0"/>
          <w:sz w:val="28"/>
          <w:szCs w:val="28"/>
          <w:lang w:val="kk-KZ" w:eastAsia="ru-RU"/>
        </w:rPr>
        <w:t xml:space="preserve">Отандық ғалым А.Тлеукеева зерттеулерінде, ағынды суды тазалауда автотрофтылардың ішіндегі фототрофты микробалдырлар - </w:t>
      </w:r>
      <w:r w:rsidRPr="00A776D7">
        <w:rPr>
          <w:rFonts w:ascii="Times New Roman" w:eastAsia="Times New Roman" w:hAnsi="Times New Roman" w:cs="Times New Roman"/>
          <w:i/>
          <w:kern w:val="0"/>
          <w:sz w:val="28"/>
          <w:szCs w:val="28"/>
          <w:lang w:val="kk-KZ" w:eastAsia="ru-RU"/>
        </w:rPr>
        <w:t>C. vulgаris АSLI-</w:t>
      </w:r>
      <w:r w:rsidRPr="00A776D7">
        <w:rPr>
          <w:rFonts w:ascii="Times New Roman" w:eastAsia="Times New Roman" w:hAnsi="Times New Roman" w:cs="Times New Roman"/>
          <w:i/>
          <w:kern w:val="0"/>
          <w:sz w:val="28"/>
          <w:szCs w:val="28"/>
          <w:lang w:val="kk-KZ" w:eastAsia="ru-RU"/>
        </w:rPr>
        <w:lastRenderedPageBreak/>
        <w:t xml:space="preserve">1, C.vulgаris АSLI-2, O.borgei АТР </w:t>
      </w:r>
      <w:r w:rsidRPr="00A776D7">
        <w:rPr>
          <w:rFonts w:ascii="Times New Roman" w:eastAsia="Times New Roman" w:hAnsi="Times New Roman" w:cs="Times New Roman"/>
          <w:kern w:val="0"/>
          <w:sz w:val="28"/>
          <w:szCs w:val="28"/>
          <w:lang w:val="kk-KZ" w:eastAsia="ru-RU"/>
        </w:rPr>
        <w:t>штамдарын пайдаланған. Жүргізілген зерттеулерінің нәтижесінде ЖШС "Қайнар"  мекемесінің құрамында фосфор бар ағынды суларында улы компоненттері жоқ екендігі анықталған [124 ].</w:t>
      </w:r>
    </w:p>
    <w:p w14:paraId="1FF92617" w14:textId="5C0123C2" w:rsidR="000E0852" w:rsidRPr="00A776D7" w:rsidRDefault="000E0852" w:rsidP="000E0852">
      <w:pPr>
        <w:spacing w:after="0" w:line="240" w:lineRule="auto"/>
        <w:ind w:firstLine="709"/>
        <w:jc w:val="both"/>
        <w:rPr>
          <w:rFonts w:ascii="Times New Roman" w:eastAsia="Times New Roman" w:hAnsi="Times New Roman" w:cs="Times New Roman"/>
          <w:kern w:val="0"/>
          <w:sz w:val="28"/>
          <w:szCs w:val="28"/>
          <w:lang w:val="kk-KZ" w:eastAsia="ru-RU"/>
        </w:rPr>
      </w:pPr>
      <w:r w:rsidRPr="00A776D7">
        <w:rPr>
          <w:rFonts w:ascii="Times New Roman" w:eastAsia="Times New Roman" w:hAnsi="Times New Roman" w:cs="Times New Roman"/>
          <w:kern w:val="0"/>
          <w:sz w:val="28"/>
          <w:szCs w:val="28"/>
          <w:lang w:val="kk-KZ" w:eastAsia="ru-RU"/>
        </w:rPr>
        <w:t xml:space="preserve">Соңғы он жылдықта азотты концентрацияланған ағынды суды тазартаудың әлемдік тәжірибесінде аммониді нитритке дейін тотықтыра алатын </w:t>
      </w:r>
      <w:r w:rsidRPr="00A776D7">
        <w:rPr>
          <w:rFonts w:ascii="Times New Roman" w:eastAsia="Times New Roman" w:hAnsi="Times New Roman" w:cs="Times New Roman"/>
          <w:i/>
          <w:kern w:val="0"/>
          <w:sz w:val="28"/>
          <w:szCs w:val="28"/>
          <w:lang w:val="kk-KZ" w:eastAsia="ru-RU"/>
        </w:rPr>
        <w:t>Planctomycetes</w:t>
      </w:r>
      <w:r w:rsidRPr="00A776D7">
        <w:rPr>
          <w:rFonts w:ascii="Times New Roman" w:eastAsia="Times New Roman" w:hAnsi="Times New Roman" w:cs="Times New Roman"/>
          <w:kern w:val="0"/>
          <w:sz w:val="28"/>
          <w:szCs w:val="28"/>
          <w:lang w:val="kk-KZ" w:eastAsia="ru-RU"/>
        </w:rPr>
        <w:t xml:space="preserve"> тобына жататын ерекше автотрофты бактерияларды пайдалану әдісі пайда болды.</w:t>
      </w:r>
      <w:r w:rsidR="00CE0D4D" w:rsidRPr="00A776D7">
        <w:rPr>
          <w:rFonts w:ascii="Times New Roman" w:eastAsia="Times New Roman" w:hAnsi="Times New Roman" w:cs="Times New Roman"/>
          <w:kern w:val="0"/>
          <w:sz w:val="28"/>
          <w:szCs w:val="28"/>
          <w:lang w:val="kk-KZ" w:eastAsia="ru-RU"/>
        </w:rPr>
        <w:t xml:space="preserve"> </w:t>
      </w:r>
      <w:r w:rsidRPr="00A776D7">
        <w:rPr>
          <w:rFonts w:ascii="Times New Roman" w:eastAsia="Times New Roman" w:hAnsi="Times New Roman" w:cs="Times New Roman"/>
          <w:kern w:val="0"/>
          <w:sz w:val="28"/>
          <w:szCs w:val="28"/>
          <w:lang w:val="kk-KZ" w:eastAsia="ru-RU"/>
        </w:rPr>
        <w:t>Азотты автотрофты жою екі кезеңде жүзеге асырылады: 1) ішінара нитрификация, онда 50%</w:t>
      </w:r>
      <w:r w:rsidR="00CE0D4D" w:rsidRPr="00A776D7">
        <w:rPr>
          <w:rFonts w:ascii="Times New Roman" w:eastAsia="Times New Roman" w:hAnsi="Times New Roman" w:cs="Times New Roman"/>
          <w:kern w:val="0"/>
          <w:sz w:val="28"/>
          <w:szCs w:val="28"/>
          <w:lang w:val="kk-KZ" w:eastAsia="ru-RU"/>
        </w:rPr>
        <w:t xml:space="preserve"> </w:t>
      </w:r>
      <w:r w:rsidRPr="00A776D7">
        <w:rPr>
          <w:rFonts w:ascii="Times New Roman" w:eastAsia="Times New Roman" w:hAnsi="Times New Roman" w:cs="Times New Roman"/>
          <w:kern w:val="0"/>
          <w:sz w:val="28"/>
          <w:szCs w:val="28"/>
          <w:lang w:val="kk-KZ" w:eastAsia="ru-RU"/>
        </w:rPr>
        <w:t xml:space="preserve">аммоний нитритке дейін тотығады, 2) қалған аммонийдің нитритке – газ түріндегі азотқа, аноксидті тотығуы (электронды акцептор ретінде қолданылады)[125 ]. </w:t>
      </w:r>
    </w:p>
    <w:p w14:paraId="34370CB5" w14:textId="0586C28B" w:rsidR="000E0852" w:rsidRPr="00A776D7" w:rsidRDefault="000E0852" w:rsidP="000E0852">
      <w:pPr>
        <w:spacing w:after="0" w:line="240" w:lineRule="auto"/>
        <w:ind w:firstLine="709"/>
        <w:jc w:val="both"/>
        <w:rPr>
          <w:rFonts w:ascii="Times New Roman" w:eastAsia="Times New Roman" w:hAnsi="Times New Roman" w:cs="Times New Roman"/>
          <w:kern w:val="0"/>
          <w:sz w:val="28"/>
          <w:szCs w:val="28"/>
          <w:lang w:val="kk-KZ" w:eastAsia="ru-RU"/>
        </w:rPr>
      </w:pPr>
      <w:r w:rsidRPr="00A776D7">
        <w:rPr>
          <w:rFonts w:ascii="Times New Roman" w:eastAsia="Times New Roman" w:hAnsi="Times New Roman" w:cs="Times New Roman"/>
          <w:i/>
          <w:kern w:val="0"/>
          <w:sz w:val="28"/>
          <w:szCs w:val="28"/>
          <w:lang w:val="kk-KZ" w:eastAsia="ru-RU"/>
        </w:rPr>
        <w:t>Acidithiobacillus ferrooxidans</w:t>
      </w:r>
      <w:r w:rsidRPr="00A776D7">
        <w:rPr>
          <w:rFonts w:ascii="Times New Roman" w:eastAsia="Times New Roman" w:hAnsi="Times New Roman" w:cs="Times New Roman"/>
          <w:kern w:val="0"/>
          <w:sz w:val="28"/>
          <w:szCs w:val="28"/>
          <w:lang w:val="kk-KZ" w:eastAsia="ru-RU"/>
        </w:rPr>
        <w:t xml:space="preserve">, бастапқыда </w:t>
      </w:r>
      <w:r w:rsidRPr="00A776D7">
        <w:rPr>
          <w:rFonts w:ascii="Times New Roman" w:eastAsia="Times New Roman" w:hAnsi="Times New Roman" w:cs="Times New Roman"/>
          <w:i/>
          <w:kern w:val="0"/>
          <w:sz w:val="28"/>
          <w:szCs w:val="28"/>
          <w:lang w:val="kk-KZ" w:eastAsia="ru-RU"/>
        </w:rPr>
        <w:t>Thiobacillus ferrooxidans</w:t>
      </w:r>
      <w:r w:rsidRPr="00A776D7">
        <w:rPr>
          <w:rFonts w:ascii="Times New Roman" w:eastAsia="Times New Roman" w:hAnsi="Times New Roman" w:cs="Times New Roman"/>
          <w:kern w:val="0"/>
          <w:sz w:val="28"/>
          <w:szCs w:val="28"/>
          <w:lang w:val="kk-KZ" w:eastAsia="ru-RU"/>
        </w:rPr>
        <w:t xml:space="preserve"> деп аталған, алғаш рет Килмер мен Хинкл 1947 жылы шахталардың қышқыл ағындарынан оқшаулаған [ 126].</w:t>
      </w:r>
    </w:p>
    <w:p w14:paraId="38B323EF" w14:textId="7D32D54B" w:rsidR="0085004F" w:rsidRPr="00A776D7" w:rsidRDefault="003C5765" w:rsidP="0085004F">
      <w:pPr>
        <w:spacing w:after="0" w:line="240" w:lineRule="auto"/>
        <w:ind w:firstLine="709"/>
        <w:jc w:val="both"/>
        <w:rPr>
          <w:rFonts w:ascii="Times New Roman" w:eastAsia="Times New Roman" w:hAnsi="Times New Roman" w:cs="Times New Roman"/>
          <w:kern w:val="0"/>
          <w:sz w:val="28"/>
          <w:szCs w:val="28"/>
          <w:lang w:val="kk-KZ" w:eastAsia="ru-RU"/>
        </w:rPr>
      </w:pPr>
      <w:r w:rsidRPr="00A776D7">
        <w:rPr>
          <w:rFonts w:ascii="Times New Roman" w:eastAsia="Times New Roman" w:hAnsi="Times New Roman" w:cs="Times New Roman"/>
          <w:i/>
          <w:kern w:val="0"/>
          <w:sz w:val="28"/>
          <w:szCs w:val="28"/>
          <w:lang w:val="kk-KZ" w:eastAsia="ru-RU"/>
        </w:rPr>
        <w:t>A. ferrooxidans</w:t>
      </w:r>
      <w:r w:rsidRPr="00A776D7">
        <w:rPr>
          <w:rFonts w:ascii="Times New Roman" w:eastAsia="Times New Roman" w:hAnsi="Times New Roman" w:cs="Times New Roman"/>
          <w:iCs/>
          <w:kern w:val="0"/>
          <w:sz w:val="28"/>
          <w:szCs w:val="28"/>
          <w:lang w:val="kk-KZ" w:eastAsia="ru-RU"/>
        </w:rPr>
        <w:t xml:space="preserve"> </w:t>
      </w:r>
      <w:r w:rsidR="00FF7F08" w:rsidRPr="00A776D7">
        <w:rPr>
          <w:rFonts w:ascii="Times New Roman" w:eastAsia="Times New Roman" w:hAnsi="Times New Roman" w:cs="Times New Roman"/>
          <w:iCs/>
          <w:kern w:val="0"/>
          <w:sz w:val="28"/>
          <w:szCs w:val="28"/>
          <w:lang w:val="kk-KZ" w:eastAsia="ru-RU"/>
        </w:rPr>
        <w:t xml:space="preserve">тион </w:t>
      </w:r>
      <w:r w:rsidRPr="00A776D7">
        <w:rPr>
          <w:rFonts w:ascii="Times New Roman" w:eastAsia="Times New Roman" w:hAnsi="Times New Roman" w:cs="Times New Roman"/>
          <w:iCs/>
          <w:kern w:val="0"/>
          <w:sz w:val="28"/>
          <w:szCs w:val="28"/>
          <w:lang w:val="kk-KZ" w:eastAsia="ru-RU"/>
        </w:rPr>
        <w:t>бактериясы әдетте қышқыл ортада белсенді жұмыс жасайды және екі валентті (Fe</w:t>
      </w:r>
      <w:r w:rsidRPr="00A776D7">
        <w:rPr>
          <w:rFonts w:ascii="Times New Roman" w:eastAsia="Times New Roman" w:hAnsi="Times New Roman" w:cs="Times New Roman"/>
          <w:iCs/>
          <w:kern w:val="0"/>
          <w:sz w:val="28"/>
          <w:szCs w:val="28"/>
          <w:vertAlign w:val="superscript"/>
          <w:lang w:val="kk-KZ" w:eastAsia="ru-RU"/>
        </w:rPr>
        <w:t>2+</w:t>
      </w:r>
      <w:r w:rsidRPr="00A776D7">
        <w:rPr>
          <w:rFonts w:ascii="Times New Roman" w:eastAsia="Times New Roman" w:hAnsi="Times New Roman" w:cs="Times New Roman"/>
          <w:iCs/>
          <w:kern w:val="0"/>
          <w:sz w:val="28"/>
          <w:szCs w:val="28"/>
          <w:lang w:val="kk-KZ" w:eastAsia="ru-RU"/>
        </w:rPr>
        <w:t>) темір иондарын 25-</w:t>
      </w:r>
      <w:r w:rsidR="00C73DB9" w:rsidRPr="00A776D7">
        <w:rPr>
          <w:rFonts w:ascii="Times New Roman" w:eastAsia="Times New Roman" w:hAnsi="Times New Roman" w:cs="Times New Roman"/>
          <w:iCs/>
          <w:kern w:val="0"/>
          <w:sz w:val="28"/>
          <w:szCs w:val="28"/>
          <w:lang w:val="kk-KZ" w:eastAsia="ru-RU"/>
        </w:rPr>
        <w:t>30</w:t>
      </w:r>
      <w:r w:rsidRPr="00A776D7">
        <w:rPr>
          <w:rFonts w:ascii="Times New Roman" w:eastAsia="Times New Roman" w:hAnsi="Times New Roman" w:cs="Times New Roman"/>
          <w:iCs/>
          <w:kern w:val="0"/>
          <w:sz w:val="28"/>
          <w:szCs w:val="28"/>
          <w:vertAlign w:val="superscript"/>
          <w:lang w:val="kk-KZ" w:eastAsia="ru-RU"/>
        </w:rPr>
        <w:t xml:space="preserve"> </w:t>
      </w:r>
      <w:r w:rsidRPr="00A776D7">
        <w:rPr>
          <w:rStyle w:val="af5"/>
          <w:rFonts w:ascii="Times New Roman" w:hAnsi="Times New Roman" w:cs="Times New Roman"/>
          <w:sz w:val="28"/>
          <w:szCs w:val="28"/>
          <w:lang w:val="kk-KZ"/>
        </w:rPr>
        <w:t>°</w:t>
      </w:r>
      <w:r w:rsidRPr="00A776D7">
        <w:rPr>
          <w:rStyle w:val="af5"/>
          <w:rFonts w:ascii="Times New Roman" w:hAnsi="Times New Roman" w:cs="Times New Roman"/>
          <w:b w:val="0"/>
          <w:bCs w:val="0"/>
          <w:sz w:val="28"/>
          <w:szCs w:val="28"/>
          <w:lang w:val="kk-KZ"/>
        </w:rPr>
        <w:t>C температура</w:t>
      </w:r>
      <w:r w:rsidR="00C73DB9" w:rsidRPr="00A776D7">
        <w:rPr>
          <w:rStyle w:val="af5"/>
          <w:rFonts w:ascii="Times New Roman" w:hAnsi="Times New Roman" w:cs="Times New Roman"/>
          <w:b w:val="0"/>
          <w:bCs w:val="0"/>
          <w:sz w:val="28"/>
          <w:szCs w:val="28"/>
          <w:lang w:val="kk-KZ"/>
        </w:rPr>
        <w:t xml:space="preserve">лық режим </w:t>
      </w:r>
      <w:r w:rsidRPr="00A776D7">
        <w:rPr>
          <w:rStyle w:val="af5"/>
          <w:rFonts w:ascii="Times New Roman" w:hAnsi="Times New Roman" w:cs="Times New Roman"/>
          <w:b w:val="0"/>
          <w:bCs w:val="0"/>
          <w:sz w:val="28"/>
          <w:szCs w:val="28"/>
          <w:lang w:val="kk-KZ"/>
        </w:rPr>
        <w:t>аралығында үш валентті (Fe</w:t>
      </w:r>
      <w:r w:rsidRPr="00A776D7">
        <w:rPr>
          <w:rStyle w:val="af5"/>
          <w:rFonts w:ascii="Times New Roman" w:hAnsi="Times New Roman" w:cs="Times New Roman"/>
          <w:b w:val="0"/>
          <w:bCs w:val="0"/>
          <w:sz w:val="28"/>
          <w:szCs w:val="28"/>
          <w:vertAlign w:val="superscript"/>
          <w:lang w:val="kk-KZ"/>
        </w:rPr>
        <w:t>3+</w:t>
      </w:r>
      <w:r w:rsidRPr="00A776D7">
        <w:rPr>
          <w:rStyle w:val="af5"/>
          <w:rFonts w:ascii="Times New Roman" w:hAnsi="Times New Roman" w:cs="Times New Roman"/>
          <w:b w:val="0"/>
          <w:bCs w:val="0"/>
          <w:sz w:val="28"/>
          <w:szCs w:val="28"/>
          <w:lang w:val="kk-KZ"/>
        </w:rPr>
        <w:t>) темір иондарына дейін тотықтыра алады</w:t>
      </w:r>
      <w:r w:rsidR="00C73DB9" w:rsidRPr="00A776D7">
        <w:rPr>
          <w:rStyle w:val="af5"/>
          <w:rFonts w:ascii="Times New Roman" w:hAnsi="Times New Roman" w:cs="Times New Roman"/>
          <w:b w:val="0"/>
          <w:bCs w:val="0"/>
          <w:sz w:val="28"/>
          <w:szCs w:val="28"/>
          <w:lang w:val="kk-KZ"/>
        </w:rPr>
        <w:t xml:space="preserve"> </w:t>
      </w:r>
      <w:r w:rsidRPr="00A776D7">
        <w:rPr>
          <w:rFonts w:ascii="Times New Roman" w:eastAsia="Times New Roman" w:hAnsi="Times New Roman" w:cs="Times New Roman"/>
          <w:kern w:val="0"/>
          <w:sz w:val="28"/>
          <w:szCs w:val="28"/>
          <w:lang w:val="kk-KZ" w:eastAsia="ru-RU"/>
        </w:rPr>
        <w:t xml:space="preserve">[127]. </w:t>
      </w:r>
    </w:p>
    <w:p w14:paraId="4518381C" w14:textId="7307B1B0" w:rsidR="003C5765" w:rsidRPr="00A776D7" w:rsidRDefault="0085004F" w:rsidP="0085004F">
      <w:pPr>
        <w:spacing w:after="0" w:line="240" w:lineRule="auto"/>
        <w:ind w:firstLine="709"/>
        <w:jc w:val="both"/>
        <w:rPr>
          <w:rFonts w:ascii="Times New Roman" w:eastAsia="Times New Roman" w:hAnsi="Times New Roman" w:cs="Times New Roman"/>
          <w:kern w:val="0"/>
          <w:sz w:val="28"/>
          <w:szCs w:val="28"/>
          <w:lang w:val="kk-KZ" w:eastAsia="ru-RU"/>
        </w:rPr>
      </w:pPr>
      <w:r w:rsidRPr="00A776D7">
        <w:rPr>
          <w:rFonts w:ascii="Times New Roman" w:eastAsia="Times New Roman" w:hAnsi="Times New Roman" w:cs="Times New Roman"/>
          <w:kern w:val="0"/>
          <w:sz w:val="28"/>
          <w:szCs w:val="28"/>
          <w:lang w:val="kk-KZ" w:eastAsia="ru-KZ"/>
        </w:rPr>
        <w:t xml:space="preserve">Темір бактерияларына жататын тағы бір өкіл- </w:t>
      </w:r>
      <w:r w:rsidR="003C5765" w:rsidRPr="00A776D7">
        <w:rPr>
          <w:rFonts w:ascii="Times New Roman" w:eastAsia="Times New Roman" w:hAnsi="Times New Roman" w:cs="Times New Roman"/>
          <w:i/>
          <w:iCs/>
          <w:kern w:val="0"/>
          <w:sz w:val="28"/>
          <w:szCs w:val="28"/>
          <w:lang w:val="ru-KZ" w:eastAsia="ru-KZ"/>
        </w:rPr>
        <w:t xml:space="preserve">A. </w:t>
      </w:r>
      <w:proofErr w:type="spellStart"/>
      <w:r w:rsidR="003C5765" w:rsidRPr="00A776D7">
        <w:rPr>
          <w:rFonts w:ascii="Times New Roman" w:eastAsia="Times New Roman" w:hAnsi="Times New Roman" w:cs="Times New Roman"/>
          <w:i/>
          <w:iCs/>
          <w:kern w:val="0"/>
          <w:sz w:val="28"/>
          <w:szCs w:val="28"/>
          <w:lang w:val="ru-KZ" w:eastAsia="ru-KZ"/>
        </w:rPr>
        <w:t>thioparus</w:t>
      </w:r>
      <w:proofErr w:type="spellEnd"/>
      <w:r w:rsidR="003C5765" w:rsidRPr="00A776D7">
        <w:rPr>
          <w:rFonts w:ascii="Times New Roman" w:eastAsia="Times New Roman" w:hAnsi="Times New Roman" w:cs="Times New Roman"/>
          <w:kern w:val="0"/>
          <w:sz w:val="28"/>
          <w:szCs w:val="28"/>
          <w:lang w:val="ru-KZ" w:eastAsia="ru-KZ"/>
        </w:rPr>
        <w:t xml:space="preserve">. </w:t>
      </w:r>
      <w:r w:rsidR="00250897" w:rsidRPr="00A776D7">
        <w:rPr>
          <w:rStyle w:val="af5"/>
          <w:rFonts w:ascii="Times New Roman" w:hAnsi="Times New Roman" w:cs="Times New Roman"/>
          <w:b w:val="0"/>
          <w:bCs w:val="0"/>
          <w:i/>
          <w:iCs/>
          <w:sz w:val="28"/>
          <w:szCs w:val="28"/>
          <w:lang w:val="kk-KZ"/>
        </w:rPr>
        <w:t>А</w:t>
      </w:r>
      <w:r w:rsidRPr="00A776D7">
        <w:rPr>
          <w:rStyle w:val="af5"/>
          <w:rFonts w:ascii="Times New Roman" w:hAnsi="Times New Roman" w:cs="Times New Roman"/>
          <w:b w:val="0"/>
          <w:bCs w:val="0"/>
          <w:i/>
          <w:iCs/>
          <w:sz w:val="28"/>
          <w:szCs w:val="28"/>
          <w:lang w:val="ru-KZ"/>
        </w:rPr>
        <w:t xml:space="preserve">. </w:t>
      </w:r>
      <w:proofErr w:type="spellStart"/>
      <w:r w:rsidRPr="00A776D7">
        <w:rPr>
          <w:rStyle w:val="af5"/>
          <w:rFonts w:ascii="Times New Roman" w:hAnsi="Times New Roman" w:cs="Times New Roman"/>
          <w:b w:val="0"/>
          <w:bCs w:val="0"/>
          <w:i/>
          <w:iCs/>
          <w:sz w:val="28"/>
          <w:szCs w:val="28"/>
          <w:lang w:val="ru-KZ"/>
        </w:rPr>
        <w:t>thioparus</w:t>
      </w:r>
      <w:proofErr w:type="spellEnd"/>
      <w:r w:rsidRPr="00A776D7">
        <w:rPr>
          <w:rFonts w:ascii="Times New Roman" w:hAnsi="Times New Roman" w:cs="Times New Roman"/>
          <w:sz w:val="28"/>
          <w:szCs w:val="28"/>
          <w:lang w:val="ru-KZ"/>
        </w:rPr>
        <w:t xml:space="preserve"> </w:t>
      </w:r>
      <w:proofErr w:type="spellStart"/>
      <w:r w:rsidRPr="00A776D7">
        <w:rPr>
          <w:rFonts w:ascii="Times New Roman" w:hAnsi="Times New Roman" w:cs="Times New Roman"/>
          <w:sz w:val="28"/>
          <w:szCs w:val="28"/>
          <w:lang w:val="ru-KZ"/>
        </w:rPr>
        <w:t>әртүрлі</w:t>
      </w:r>
      <w:proofErr w:type="spellEnd"/>
      <w:r w:rsidRPr="00A776D7">
        <w:rPr>
          <w:rFonts w:ascii="Times New Roman" w:hAnsi="Times New Roman" w:cs="Times New Roman"/>
          <w:sz w:val="28"/>
          <w:szCs w:val="28"/>
          <w:lang w:val="ru-KZ"/>
        </w:rPr>
        <w:t xml:space="preserve"> </w:t>
      </w:r>
      <w:proofErr w:type="spellStart"/>
      <w:r w:rsidRPr="00A776D7">
        <w:rPr>
          <w:rFonts w:ascii="Times New Roman" w:hAnsi="Times New Roman" w:cs="Times New Roman"/>
          <w:sz w:val="28"/>
          <w:szCs w:val="28"/>
          <w:lang w:val="ru-KZ"/>
        </w:rPr>
        <w:t>ортада</w:t>
      </w:r>
      <w:proofErr w:type="spellEnd"/>
      <w:r w:rsidRPr="00A776D7">
        <w:rPr>
          <w:rFonts w:ascii="Times New Roman" w:hAnsi="Times New Roman" w:cs="Times New Roman"/>
          <w:sz w:val="28"/>
          <w:szCs w:val="28"/>
          <w:lang w:val="ru-KZ"/>
        </w:rPr>
        <w:t xml:space="preserve"> – </w:t>
      </w:r>
      <w:proofErr w:type="spellStart"/>
      <w:r w:rsidRPr="00A776D7">
        <w:rPr>
          <w:rFonts w:ascii="Times New Roman" w:hAnsi="Times New Roman" w:cs="Times New Roman"/>
          <w:sz w:val="28"/>
          <w:szCs w:val="28"/>
          <w:lang w:val="ru-KZ"/>
        </w:rPr>
        <w:t>топырақта</w:t>
      </w:r>
      <w:proofErr w:type="spellEnd"/>
      <w:r w:rsidRPr="00A776D7">
        <w:rPr>
          <w:rFonts w:ascii="Times New Roman" w:hAnsi="Times New Roman" w:cs="Times New Roman"/>
          <w:sz w:val="28"/>
          <w:szCs w:val="28"/>
          <w:lang w:val="ru-KZ"/>
        </w:rPr>
        <w:t xml:space="preserve">, су </w:t>
      </w:r>
      <w:proofErr w:type="spellStart"/>
      <w:r w:rsidRPr="00A776D7">
        <w:rPr>
          <w:rFonts w:ascii="Times New Roman" w:hAnsi="Times New Roman" w:cs="Times New Roman"/>
          <w:sz w:val="28"/>
          <w:szCs w:val="28"/>
          <w:lang w:val="ru-KZ"/>
        </w:rPr>
        <w:t>айдындарында</w:t>
      </w:r>
      <w:proofErr w:type="spellEnd"/>
      <w:r w:rsidRPr="00A776D7">
        <w:rPr>
          <w:rFonts w:ascii="Times New Roman" w:hAnsi="Times New Roman" w:cs="Times New Roman"/>
          <w:sz w:val="28"/>
          <w:szCs w:val="28"/>
          <w:lang w:val="ru-KZ"/>
        </w:rPr>
        <w:t xml:space="preserve"> </w:t>
      </w:r>
      <w:proofErr w:type="spellStart"/>
      <w:r w:rsidRPr="00A776D7">
        <w:rPr>
          <w:rFonts w:ascii="Times New Roman" w:hAnsi="Times New Roman" w:cs="Times New Roman"/>
          <w:sz w:val="28"/>
          <w:szCs w:val="28"/>
          <w:lang w:val="ru-KZ"/>
        </w:rPr>
        <w:t>және</w:t>
      </w:r>
      <w:proofErr w:type="spellEnd"/>
      <w:r w:rsidRPr="00A776D7">
        <w:rPr>
          <w:rFonts w:ascii="Times New Roman" w:hAnsi="Times New Roman" w:cs="Times New Roman"/>
          <w:sz w:val="28"/>
          <w:szCs w:val="28"/>
          <w:lang w:val="ru-KZ"/>
        </w:rPr>
        <w:t xml:space="preserve"> </w:t>
      </w:r>
      <w:proofErr w:type="spellStart"/>
      <w:r w:rsidRPr="00A776D7">
        <w:rPr>
          <w:rFonts w:ascii="Times New Roman" w:hAnsi="Times New Roman" w:cs="Times New Roman"/>
          <w:sz w:val="28"/>
          <w:szCs w:val="28"/>
          <w:lang w:val="ru-KZ"/>
        </w:rPr>
        <w:t>ағынды</w:t>
      </w:r>
      <w:proofErr w:type="spellEnd"/>
      <w:r w:rsidRPr="00A776D7">
        <w:rPr>
          <w:rFonts w:ascii="Times New Roman" w:hAnsi="Times New Roman" w:cs="Times New Roman"/>
          <w:sz w:val="28"/>
          <w:szCs w:val="28"/>
          <w:lang w:val="ru-KZ"/>
        </w:rPr>
        <w:t xml:space="preserve"> </w:t>
      </w:r>
      <w:proofErr w:type="spellStart"/>
      <w:r w:rsidRPr="00A776D7">
        <w:rPr>
          <w:rFonts w:ascii="Times New Roman" w:hAnsi="Times New Roman" w:cs="Times New Roman"/>
          <w:sz w:val="28"/>
          <w:szCs w:val="28"/>
          <w:lang w:val="ru-KZ"/>
        </w:rPr>
        <w:t>сулар</w:t>
      </w:r>
      <w:proofErr w:type="spellEnd"/>
      <w:r w:rsidRPr="00A776D7">
        <w:rPr>
          <w:rFonts w:ascii="Times New Roman" w:hAnsi="Times New Roman" w:cs="Times New Roman"/>
          <w:sz w:val="28"/>
          <w:szCs w:val="28"/>
          <w:lang w:val="ru-KZ"/>
        </w:rPr>
        <w:t xml:space="preserve"> </w:t>
      </w:r>
      <w:proofErr w:type="spellStart"/>
      <w:r w:rsidRPr="00A776D7">
        <w:rPr>
          <w:rFonts w:ascii="Times New Roman" w:hAnsi="Times New Roman" w:cs="Times New Roman"/>
          <w:sz w:val="28"/>
          <w:szCs w:val="28"/>
          <w:lang w:val="ru-KZ"/>
        </w:rPr>
        <w:t>жүйесінде</w:t>
      </w:r>
      <w:proofErr w:type="spellEnd"/>
      <w:r w:rsidRPr="00A776D7">
        <w:rPr>
          <w:rFonts w:ascii="Times New Roman" w:hAnsi="Times New Roman" w:cs="Times New Roman"/>
          <w:sz w:val="28"/>
          <w:szCs w:val="28"/>
          <w:lang w:val="ru-KZ"/>
        </w:rPr>
        <w:t xml:space="preserve"> – </w:t>
      </w:r>
      <w:proofErr w:type="spellStart"/>
      <w:r w:rsidRPr="00A776D7">
        <w:rPr>
          <w:rFonts w:ascii="Times New Roman" w:hAnsi="Times New Roman" w:cs="Times New Roman"/>
          <w:sz w:val="28"/>
          <w:szCs w:val="28"/>
          <w:lang w:val="ru-KZ"/>
        </w:rPr>
        <w:t>тіршілік</w:t>
      </w:r>
      <w:proofErr w:type="spellEnd"/>
      <w:r w:rsidRPr="00A776D7">
        <w:rPr>
          <w:rFonts w:ascii="Times New Roman" w:hAnsi="Times New Roman" w:cs="Times New Roman"/>
          <w:sz w:val="28"/>
          <w:szCs w:val="28"/>
          <w:lang w:val="ru-KZ"/>
        </w:rPr>
        <w:t xml:space="preserve"> </w:t>
      </w:r>
      <w:proofErr w:type="spellStart"/>
      <w:r w:rsidRPr="00A776D7">
        <w:rPr>
          <w:rFonts w:ascii="Times New Roman" w:hAnsi="Times New Roman" w:cs="Times New Roman"/>
          <w:sz w:val="28"/>
          <w:szCs w:val="28"/>
          <w:lang w:val="ru-KZ"/>
        </w:rPr>
        <w:t>ете</w:t>
      </w:r>
      <w:proofErr w:type="spellEnd"/>
      <w:r w:rsidRPr="00A776D7">
        <w:rPr>
          <w:rFonts w:ascii="Times New Roman" w:hAnsi="Times New Roman" w:cs="Times New Roman"/>
          <w:sz w:val="28"/>
          <w:szCs w:val="28"/>
          <w:lang w:val="ru-KZ"/>
        </w:rPr>
        <w:t xml:space="preserve"> </w:t>
      </w:r>
      <w:proofErr w:type="spellStart"/>
      <w:r w:rsidRPr="00A776D7">
        <w:rPr>
          <w:rFonts w:ascii="Times New Roman" w:hAnsi="Times New Roman" w:cs="Times New Roman"/>
          <w:sz w:val="28"/>
          <w:szCs w:val="28"/>
          <w:lang w:val="ru-KZ"/>
        </w:rPr>
        <w:t>отырып</w:t>
      </w:r>
      <w:proofErr w:type="spellEnd"/>
      <w:r w:rsidRPr="00A776D7">
        <w:rPr>
          <w:rFonts w:ascii="Times New Roman" w:hAnsi="Times New Roman" w:cs="Times New Roman"/>
          <w:sz w:val="28"/>
          <w:szCs w:val="28"/>
          <w:lang w:val="ru-KZ"/>
        </w:rPr>
        <w:t xml:space="preserve">, </w:t>
      </w:r>
      <w:proofErr w:type="spellStart"/>
      <w:r w:rsidRPr="00A776D7">
        <w:rPr>
          <w:rFonts w:ascii="Times New Roman" w:hAnsi="Times New Roman" w:cs="Times New Roman"/>
          <w:sz w:val="28"/>
          <w:szCs w:val="28"/>
          <w:lang w:val="ru-KZ"/>
        </w:rPr>
        <w:t>күкірт</w:t>
      </w:r>
      <w:proofErr w:type="spellEnd"/>
      <w:r w:rsidRPr="00A776D7">
        <w:rPr>
          <w:rFonts w:ascii="Times New Roman" w:hAnsi="Times New Roman" w:cs="Times New Roman"/>
          <w:sz w:val="28"/>
          <w:szCs w:val="28"/>
          <w:lang w:val="ru-KZ"/>
        </w:rPr>
        <w:t xml:space="preserve"> </w:t>
      </w:r>
      <w:proofErr w:type="spellStart"/>
      <w:r w:rsidRPr="00A776D7">
        <w:rPr>
          <w:rFonts w:ascii="Times New Roman" w:hAnsi="Times New Roman" w:cs="Times New Roman"/>
          <w:sz w:val="28"/>
          <w:szCs w:val="28"/>
          <w:lang w:val="ru-KZ"/>
        </w:rPr>
        <w:t>айналымына</w:t>
      </w:r>
      <w:proofErr w:type="spellEnd"/>
      <w:r w:rsidRPr="00A776D7">
        <w:rPr>
          <w:rFonts w:ascii="Times New Roman" w:hAnsi="Times New Roman" w:cs="Times New Roman"/>
          <w:sz w:val="28"/>
          <w:szCs w:val="28"/>
          <w:lang w:val="ru-KZ"/>
        </w:rPr>
        <w:t xml:space="preserve"> </w:t>
      </w:r>
      <w:proofErr w:type="spellStart"/>
      <w:r w:rsidRPr="00A776D7">
        <w:rPr>
          <w:rFonts w:ascii="Times New Roman" w:hAnsi="Times New Roman" w:cs="Times New Roman"/>
          <w:sz w:val="28"/>
          <w:szCs w:val="28"/>
          <w:lang w:val="ru-KZ"/>
        </w:rPr>
        <w:t>және</w:t>
      </w:r>
      <w:proofErr w:type="spellEnd"/>
      <w:r w:rsidRPr="00A776D7">
        <w:rPr>
          <w:rFonts w:ascii="Times New Roman" w:hAnsi="Times New Roman" w:cs="Times New Roman"/>
          <w:sz w:val="28"/>
          <w:szCs w:val="28"/>
          <w:lang w:val="ru-KZ"/>
        </w:rPr>
        <w:t xml:space="preserve"> </w:t>
      </w:r>
      <w:proofErr w:type="spellStart"/>
      <w:r w:rsidRPr="00A776D7">
        <w:rPr>
          <w:rFonts w:ascii="Times New Roman" w:hAnsi="Times New Roman" w:cs="Times New Roman"/>
          <w:sz w:val="28"/>
          <w:szCs w:val="28"/>
          <w:lang w:val="ru-KZ"/>
        </w:rPr>
        <w:t>күкіртке</w:t>
      </w:r>
      <w:proofErr w:type="spellEnd"/>
      <w:r w:rsidRPr="00A776D7">
        <w:rPr>
          <w:rFonts w:ascii="Times New Roman" w:hAnsi="Times New Roman" w:cs="Times New Roman"/>
          <w:sz w:val="28"/>
          <w:szCs w:val="28"/>
          <w:lang w:val="ru-KZ"/>
        </w:rPr>
        <w:t xml:space="preserve"> бай </w:t>
      </w:r>
      <w:proofErr w:type="spellStart"/>
      <w:r w:rsidRPr="00A776D7">
        <w:rPr>
          <w:rFonts w:ascii="Times New Roman" w:hAnsi="Times New Roman" w:cs="Times New Roman"/>
          <w:sz w:val="28"/>
          <w:szCs w:val="28"/>
          <w:lang w:val="ru-KZ"/>
        </w:rPr>
        <w:t>орталарды</w:t>
      </w:r>
      <w:proofErr w:type="spellEnd"/>
      <w:r w:rsidRPr="00A776D7">
        <w:rPr>
          <w:rFonts w:ascii="Times New Roman" w:hAnsi="Times New Roman" w:cs="Times New Roman"/>
          <w:sz w:val="28"/>
          <w:szCs w:val="28"/>
          <w:lang w:val="ru-KZ"/>
        </w:rPr>
        <w:t xml:space="preserve"> </w:t>
      </w:r>
      <w:proofErr w:type="spellStart"/>
      <w:r w:rsidRPr="00A776D7">
        <w:rPr>
          <w:rFonts w:ascii="Times New Roman" w:hAnsi="Times New Roman" w:cs="Times New Roman"/>
          <w:sz w:val="28"/>
          <w:szCs w:val="28"/>
          <w:lang w:val="ru-KZ"/>
        </w:rPr>
        <w:t>залалсыздандыруғ</w:t>
      </w:r>
      <w:proofErr w:type="spellEnd"/>
      <w:r w:rsidRPr="00A776D7">
        <w:rPr>
          <w:rFonts w:ascii="Times New Roman" w:hAnsi="Times New Roman" w:cs="Times New Roman"/>
          <w:sz w:val="28"/>
          <w:szCs w:val="28"/>
          <w:lang w:val="kk-KZ"/>
        </w:rPr>
        <w:t xml:space="preserve">а </w:t>
      </w:r>
      <w:proofErr w:type="spellStart"/>
      <w:r w:rsidRPr="00A776D7">
        <w:rPr>
          <w:rFonts w:ascii="Times New Roman" w:hAnsi="Times New Roman" w:cs="Times New Roman"/>
          <w:sz w:val="28"/>
          <w:szCs w:val="28"/>
          <w:lang w:val="ru-KZ"/>
        </w:rPr>
        <w:t>үлес</w:t>
      </w:r>
      <w:proofErr w:type="spellEnd"/>
      <w:r w:rsidRPr="00A776D7">
        <w:rPr>
          <w:rFonts w:ascii="Times New Roman" w:hAnsi="Times New Roman" w:cs="Times New Roman"/>
          <w:sz w:val="28"/>
          <w:szCs w:val="28"/>
          <w:lang w:val="ru-KZ"/>
        </w:rPr>
        <w:t xml:space="preserve"> </w:t>
      </w:r>
      <w:proofErr w:type="spellStart"/>
      <w:r w:rsidRPr="00A776D7">
        <w:rPr>
          <w:rFonts w:ascii="Times New Roman" w:hAnsi="Times New Roman" w:cs="Times New Roman"/>
          <w:sz w:val="28"/>
          <w:szCs w:val="28"/>
          <w:lang w:val="ru-KZ"/>
        </w:rPr>
        <w:t>қосады</w:t>
      </w:r>
      <w:proofErr w:type="spellEnd"/>
      <w:r w:rsidRPr="00A776D7">
        <w:rPr>
          <w:rFonts w:ascii="Times New Roman" w:hAnsi="Times New Roman" w:cs="Times New Roman"/>
          <w:sz w:val="28"/>
          <w:szCs w:val="28"/>
          <w:lang w:val="ru-KZ"/>
        </w:rPr>
        <w:t>.</w:t>
      </w:r>
      <w:r w:rsidRPr="00A776D7">
        <w:rPr>
          <w:rFonts w:ascii="Times New Roman" w:eastAsia="Times New Roman" w:hAnsi="Times New Roman" w:cs="Times New Roman"/>
          <w:kern w:val="0"/>
          <w:sz w:val="28"/>
          <w:szCs w:val="28"/>
          <w:lang w:val="kk-KZ" w:eastAsia="ru-KZ"/>
        </w:rPr>
        <w:t xml:space="preserve"> Соколова Г.А. - </w:t>
      </w:r>
      <w:r w:rsidR="003C5765" w:rsidRPr="00A776D7">
        <w:rPr>
          <w:rFonts w:ascii="Times New Roman" w:eastAsia="Times New Roman" w:hAnsi="Times New Roman" w:cs="Times New Roman"/>
          <w:kern w:val="0"/>
          <w:sz w:val="28"/>
          <w:szCs w:val="28"/>
          <w:lang w:val="ru-KZ" w:eastAsia="ru-KZ"/>
        </w:rPr>
        <w:t xml:space="preserve"> </w:t>
      </w:r>
      <w:r w:rsidRPr="00A776D7">
        <w:rPr>
          <w:rFonts w:ascii="Times New Roman" w:eastAsia="Times New Roman" w:hAnsi="Times New Roman" w:cs="Times New Roman"/>
          <w:i/>
          <w:iCs/>
          <w:kern w:val="0"/>
          <w:sz w:val="28"/>
          <w:szCs w:val="28"/>
          <w:lang w:val="ru-KZ" w:eastAsia="ru-KZ"/>
        </w:rPr>
        <w:t xml:space="preserve">A. </w:t>
      </w:r>
      <w:proofErr w:type="spellStart"/>
      <w:r w:rsidRPr="00A776D7">
        <w:rPr>
          <w:rFonts w:ascii="Times New Roman" w:eastAsia="Times New Roman" w:hAnsi="Times New Roman" w:cs="Times New Roman"/>
          <w:i/>
          <w:iCs/>
          <w:kern w:val="0"/>
          <w:sz w:val="28"/>
          <w:szCs w:val="28"/>
          <w:lang w:val="ru-KZ" w:eastAsia="ru-KZ"/>
        </w:rPr>
        <w:t>thioparus</w:t>
      </w:r>
      <w:proofErr w:type="spellEnd"/>
      <w:r w:rsidRPr="00A776D7">
        <w:rPr>
          <w:rFonts w:ascii="Times New Roman" w:hAnsi="Times New Roman" w:cs="Times New Roman"/>
          <w:sz w:val="28"/>
          <w:szCs w:val="28"/>
          <w:lang w:val="kk-KZ"/>
        </w:rPr>
        <w:t xml:space="preserve"> бактериясының таза культурасын бөліп алып, оның сыртқы пішінін (морфологиясын) және физиологиялық қасиеттерін (энергия көздерін пайдалану, рН пен тотығу-тотықсыздану потенциалына төзімділігі, оттегі мен нитраттарды қолдану мүмкіндігі) зерттеген, оның табиғи күкірт кендерінің (сингенетикалық) түзілуіне қатысы бар-жоғын тексерген.</w:t>
      </w:r>
      <w:r w:rsidRPr="00A776D7">
        <w:rPr>
          <w:rFonts w:ascii="Times New Roman" w:eastAsia="Times New Roman" w:hAnsi="Times New Roman" w:cs="Times New Roman"/>
          <w:kern w:val="0"/>
          <w:sz w:val="28"/>
          <w:szCs w:val="28"/>
          <w:lang w:val="ru-KZ" w:eastAsia="ru-KZ"/>
        </w:rPr>
        <w:t xml:space="preserve"> </w:t>
      </w:r>
      <w:r w:rsidRPr="00A776D7">
        <w:rPr>
          <w:rFonts w:ascii="Times New Roman" w:hAnsi="Times New Roman" w:cs="Times New Roman"/>
          <w:sz w:val="28"/>
          <w:szCs w:val="28"/>
          <w:lang w:val="ru-KZ"/>
        </w:rPr>
        <w:t xml:space="preserve">Осы </w:t>
      </w:r>
      <w:proofErr w:type="spellStart"/>
      <w:r w:rsidRPr="00A776D7">
        <w:rPr>
          <w:rFonts w:ascii="Times New Roman" w:hAnsi="Times New Roman" w:cs="Times New Roman"/>
          <w:sz w:val="28"/>
          <w:szCs w:val="28"/>
          <w:lang w:val="ru-KZ"/>
        </w:rPr>
        <w:t>бактерияны</w:t>
      </w:r>
      <w:proofErr w:type="spellEnd"/>
      <w:r w:rsidRPr="00A776D7">
        <w:rPr>
          <w:rFonts w:ascii="Times New Roman" w:hAnsi="Times New Roman" w:cs="Times New Roman"/>
          <w:sz w:val="28"/>
          <w:szCs w:val="28"/>
          <w:lang w:val="ru-KZ"/>
        </w:rPr>
        <w:t xml:space="preserve"> </w:t>
      </w:r>
      <w:proofErr w:type="spellStart"/>
      <w:r w:rsidRPr="00A776D7">
        <w:rPr>
          <w:rFonts w:ascii="Times New Roman" w:hAnsi="Times New Roman" w:cs="Times New Roman"/>
          <w:sz w:val="28"/>
          <w:szCs w:val="28"/>
          <w:lang w:val="ru-KZ"/>
        </w:rPr>
        <w:t>іс</w:t>
      </w:r>
      <w:proofErr w:type="spellEnd"/>
      <w:r w:rsidRPr="00A776D7">
        <w:rPr>
          <w:rFonts w:ascii="Times New Roman" w:hAnsi="Times New Roman" w:cs="Times New Roman"/>
          <w:sz w:val="28"/>
          <w:szCs w:val="28"/>
          <w:lang w:val="ru-KZ"/>
        </w:rPr>
        <w:t xml:space="preserve"> </w:t>
      </w:r>
      <w:proofErr w:type="spellStart"/>
      <w:r w:rsidRPr="00A776D7">
        <w:rPr>
          <w:rFonts w:ascii="Times New Roman" w:hAnsi="Times New Roman" w:cs="Times New Roman"/>
          <w:sz w:val="28"/>
          <w:szCs w:val="28"/>
          <w:lang w:val="ru-KZ"/>
        </w:rPr>
        <w:t>жүзінде</w:t>
      </w:r>
      <w:proofErr w:type="spellEnd"/>
      <w:r w:rsidRPr="00A776D7">
        <w:rPr>
          <w:rFonts w:ascii="Times New Roman" w:hAnsi="Times New Roman" w:cs="Times New Roman"/>
          <w:sz w:val="28"/>
          <w:szCs w:val="28"/>
          <w:lang w:val="ru-KZ"/>
        </w:rPr>
        <w:t xml:space="preserve"> </w:t>
      </w:r>
      <w:proofErr w:type="spellStart"/>
      <w:r w:rsidRPr="00A776D7">
        <w:rPr>
          <w:rFonts w:ascii="Times New Roman" w:hAnsi="Times New Roman" w:cs="Times New Roman"/>
          <w:sz w:val="28"/>
          <w:szCs w:val="28"/>
          <w:lang w:val="ru-KZ"/>
        </w:rPr>
        <w:t>молекулалық</w:t>
      </w:r>
      <w:proofErr w:type="spellEnd"/>
      <w:r w:rsidRPr="00A776D7">
        <w:rPr>
          <w:rFonts w:ascii="Times New Roman" w:hAnsi="Times New Roman" w:cs="Times New Roman"/>
          <w:sz w:val="28"/>
          <w:szCs w:val="28"/>
          <w:lang w:val="ru-KZ"/>
        </w:rPr>
        <w:t xml:space="preserve"> </w:t>
      </w:r>
      <w:proofErr w:type="spellStart"/>
      <w:r w:rsidRPr="00A776D7">
        <w:rPr>
          <w:rFonts w:ascii="Times New Roman" w:hAnsi="Times New Roman" w:cs="Times New Roman"/>
          <w:sz w:val="28"/>
          <w:szCs w:val="28"/>
          <w:lang w:val="ru-KZ"/>
        </w:rPr>
        <w:t>күкірт</w:t>
      </w:r>
      <w:proofErr w:type="spellEnd"/>
      <w:r w:rsidRPr="00A776D7">
        <w:rPr>
          <w:rFonts w:ascii="Times New Roman" w:hAnsi="Times New Roman" w:cs="Times New Roman"/>
          <w:sz w:val="28"/>
          <w:szCs w:val="28"/>
          <w:lang w:val="ru-KZ"/>
        </w:rPr>
        <w:t xml:space="preserve"> </w:t>
      </w:r>
      <w:proofErr w:type="spellStart"/>
      <w:r w:rsidRPr="00A776D7">
        <w:rPr>
          <w:rFonts w:ascii="Times New Roman" w:hAnsi="Times New Roman" w:cs="Times New Roman"/>
          <w:sz w:val="28"/>
          <w:szCs w:val="28"/>
          <w:lang w:val="ru-KZ"/>
        </w:rPr>
        <w:t>өндіру</w:t>
      </w:r>
      <w:proofErr w:type="spellEnd"/>
      <w:r w:rsidRPr="00A776D7">
        <w:rPr>
          <w:rFonts w:ascii="Times New Roman" w:hAnsi="Times New Roman" w:cs="Times New Roman"/>
          <w:sz w:val="28"/>
          <w:szCs w:val="28"/>
          <w:lang w:val="ru-KZ"/>
        </w:rPr>
        <w:t xml:space="preserve"> </w:t>
      </w:r>
      <w:proofErr w:type="spellStart"/>
      <w:r w:rsidRPr="00A776D7">
        <w:rPr>
          <w:rFonts w:ascii="Times New Roman" w:hAnsi="Times New Roman" w:cs="Times New Roman"/>
          <w:sz w:val="28"/>
          <w:szCs w:val="28"/>
          <w:lang w:val="ru-KZ"/>
        </w:rPr>
        <w:t>және</w:t>
      </w:r>
      <w:proofErr w:type="spellEnd"/>
      <w:r w:rsidRPr="00A776D7">
        <w:rPr>
          <w:rFonts w:ascii="Times New Roman" w:hAnsi="Times New Roman" w:cs="Times New Roman"/>
          <w:sz w:val="28"/>
          <w:szCs w:val="28"/>
          <w:lang w:val="ru-KZ"/>
        </w:rPr>
        <w:t xml:space="preserve"> </w:t>
      </w:r>
      <w:proofErr w:type="spellStart"/>
      <w:r w:rsidRPr="00A776D7">
        <w:rPr>
          <w:rFonts w:ascii="Times New Roman" w:hAnsi="Times New Roman" w:cs="Times New Roman"/>
          <w:sz w:val="28"/>
          <w:szCs w:val="28"/>
          <w:lang w:val="ru-KZ"/>
        </w:rPr>
        <w:t>сульфидті</w:t>
      </w:r>
      <w:proofErr w:type="spellEnd"/>
      <w:r w:rsidRPr="00A776D7">
        <w:rPr>
          <w:rFonts w:ascii="Times New Roman" w:hAnsi="Times New Roman" w:cs="Times New Roman"/>
          <w:sz w:val="28"/>
          <w:szCs w:val="28"/>
          <w:lang w:val="ru-KZ"/>
        </w:rPr>
        <w:t xml:space="preserve"> </w:t>
      </w:r>
      <w:proofErr w:type="spellStart"/>
      <w:r w:rsidRPr="00A776D7">
        <w:rPr>
          <w:rFonts w:ascii="Times New Roman" w:hAnsi="Times New Roman" w:cs="Times New Roman"/>
          <w:sz w:val="28"/>
          <w:szCs w:val="28"/>
          <w:lang w:val="ru-KZ"/>
        </w:rPr>
        <w:t>суларды</w:t>
      </w:r>
      <w:proofErr w:type="spellEnd"/>
      <w:r w:rsidRPr="00A776D7">
        <w:rPr>
          <w:rFonts w:ascii="Times New Roman" w:hAnsi="Times New Roman" w:cs="Times New Roman"/>
          <w:sz w:val="28"/>
          <w:szCs w:val="28"/>
          <w:lang w:val="ru-KZ"/>
        </w:rPr>
        <w:t xml:space="preserve"> </w:t>
      </w:r>
      <w:proofErr w:type="spellStart"/>
      <w:r w:rsidRPr="00A776D7">
        <w:rPr>
          <w:rFonts w:ascii="Times New Roman" w:hAnsi="Times New Roman" w:cs="Times New Roman"/>
          <w:sz w:val="28"/>
          <w:szCs w:val="28"/>
          <w:lang w:val="ru-KZ"/>
        </w:rPr>
        <w:t>тазарту</w:t>
      </w:r>
      <w:proofErr w:type="spellEnd"/>
      <w:r w:rsidRPr="00A776D7">
        <w:rPr>
          <w:rFonts w:ascii="Times New Roman" w:hAnsi="Times New Roman" w:cs="Times New Roman"/>
          <w:sz w:val="28"/>
          <w:szCs w:val="28"/>
          <w:lang w:val="ru-KZ"/>
        </w:rPr>
        <w:t xml:space="preserve"> </w:t>
      </w:r>
      <w:proofErr w:type="spellStart"/>
      <w:r w:rsidRPr="00A776D7">
        <w:rPr>
          <w:rFonts w:ascii="Times New Roman" w:hAnsi="Times New Roman" w:cs="Times New Roman"/>
          <w:sz w:val="28"/>
          <w:szCs w:val="28"/>
          <w:lang w:val="ru-KZ"/>
        </w:rPr>
        <w:t>үшін</w:t>
      </w:r>
      <w:proofErr w:type="spellEnd"/>
      <w:r w:rsidRPr="00A776D7">
        <w:rPr>
          <w:rFonts w:ascii="Times New Roman" w:hAnsi="Times New Roman" w:cs="Times New Roman"/>
          <w:sz w:val="28"/>
          <w:szCs w:val="28"/>
          <w:lang w:val="ru-KZ"/>
        </w:rPr>
        <w:t xml:space="preserve"> </w:t>
      </w:r>
      <w:proofErr w:type="spellStart"/>
      <w:r w:rsidRPr="00A776D7">
        <w:rPr>
          <w:rFonts w:ascii="Times New Roman" w:hAnsi="Times New Roman" w:cs="Times New Roman"/>
          <w:sz w:val="28"/>
          <w:szCs w:val="28"/>
          <w:lang w:val="ru-KZ"/>
        </w:rPr>
        <w:t>пайдалану</w:t>
      </w:r>
      <w:proofErr w:type="spellEnd"/>
      <w:r w:rsidRPr="00A776D7">
        <w:rPr>
          <w:rFonts w:ascii="Times New Roman" w:hAnsi="Times New Roman" w:cs="Times New Roman"/>
          <w:sz w:val="28"/>
          <w:szCs w:val="28"/>
          <w:lang w:val="ru-KZ"/>
        </w:rPr>
        <w:t xml:space="preserve"> </w:t>
      </w:r>
      <w:proofErr w:type="spellStart"/>
      <w:r w:rsidRPr="00A776D7">
        <w:rPr>
          <w:rFonts w:ascii="Times New Roman" w:hAnsi="Times New Roman" w:cs="Times New Roman"/>
          <w:sz w:val="28"/>
          <w:szCs w:val="28"/>
          <w:lang w:val="ru-KZ"/>
        </w:rPr>
        <w:t>жолдарын</w:t>
      </w:r>
      <w:proofErr w:type="spellEnd"/>
      <w:r w:rsidRPr="00A776D7">
        <w:rPr>
          <w:rFonts w:ascii="Times New Roman" w:hAnsi="Times New Roman" w:cs="Times New Roman"/>
          <w:sz w:val="28"/>
          <w:szCs w:val="28"/>
          <w:lang w:val="ru-KZ"/>
        </w:rPr>
        <w:t xml:space="preserve"> </w:t>
      </w:r>
      <w:proofErr w:type="spellStart"/>
      <w:r w:rsidRPr="00A776D7">
        <w:rPr>
          <w:rFonts w:ascii="Times New Roman" w:hAnsi="Times New Roman" w:cs="Times New Roman"/>
          <w:sz w:val="28"/>
          <w:szCs w:val="28"/>
          <w:lang w:val="ru-KZ"/>
        </w:rPr>
        <w:t>қарастырған</w:t>
      </w:r>
      <w:proofErr w:type="spellEnd"/>
      <w:r w:rsidRPr="00A776D7">
        <w:rPr>
          <w:rFonts w:ascii="Times New Roman" w:eastAsia="Times New Roman" w:hAnsi="Times New Roman" w:cs="Times New Roman"/>
          <w:kern w:val="0"/>
          <w:sz w:val="28"/>
          <w:szCs w:val="28"/>
          <w:lang w:val="ru-KZ" w:eastAsia="ru-KZ"/>
        </w:rPr>
        <w:t xml:space="preserve"> </w:t>
      </w:r>
      <w:r w:rsidR="003C5765" w:rsidRPr="00A776D7">
        <w:rPr>
          <w:rFonts w:ascii="Times New Roman" w:eastAsia="Times New Roman" w:hAnsi="Times New Roman" w:cs="Times New Roman"/>
          <w:kern w:val="0"/>
          <w:sz w:val="28"/>
          <w:szCs w:val="28"/>
          <w:lang w:val="ru-KZ" w:eastAsia="ru-KZ"/>
        </w:rPr>
        <w:t>[128].</w:t>
      </w:r>
    </w:p>
    <w:p w14:paraId="05456A15" w14:textId="43F8A626" w:rsidR="000E0852" w:rsidRPr="00A776D7" w:rsidRDefault="000E0852" w:rsidP="000E0852">
      <w:pPr>
        <w:spacing w:after="0" w:line="240" w:lineRule="auto"/>
        <w:ind w:firstLine="709"/>
        <w:jc w:val="both"/>
        <w:rPr>
          <w:rFonts w:ascii="Times New Roman" w:eastAsia="Times New Roman" w:hAnsi="Times New Roman" w:cs="Times New Roman"/>
          <w:kern w:val="0"/>
          <w:sz w:val="28"/>
          <w:szCs w:val="28"/>
          <w:lang w:val="kk-KZ" w:eastAsia="ru-RU"/>
        </w:rPr>
      </w:pPr>
      <w:r w:rsidRPr="00A776D7">
        <w:rPr>
          <w:rFonts w:ascii="Times New Roman" w:eastAsia="Times New Roman" w:hAnsi="Times New Roman" w:cs="Times New Roman"/>
          <w:kern w:val="0"/>
          <w:sz w:val="28"/>
          <w:szCs w:val="28"/>
          <w:lang w:val="kk-KZ" w:eastAsia="ru-RU"/>
        </w:rPr>
        <w:t xml:space="preserve">Темір бактериялары арқылы ағынды суды тазалау әдістерін алғаш зерттеген ғалымдардың бірі Е.П.Каценовичтің еңбектерінен көре аламыз. Ол өз зерттеулерінде құрамында сульфидтер бар ағынды суларды тазарту үшін </w:t>
      </w:r>
      <w:r w:rsidRPr="00A776D7">
        <w:rPr>
          <w:rFonts w:ascii="Times New Roman" w:eastAsia="Times New Roman" w:hAnsi="Times New Roman" w:cs="Times New Roman"/>
          <w:i/>
          <w:kern w:val="0"/>
          <w:sz w:val="28"/>
          <w:szCs w:val="28"/>
          <w:lang w:val="kk-KZ" w:eastAsia="ru-RU"/>
        </w:rPr>
        <w:t>T.ferrooxidans</w:t>
      </w:r>
      <w:r w:rsidRPr="00A776D7">
        <w:rPr>
          <w:rFonts w:ascii="Times New Roman" w:eastAsia="Times New Roman" w:hAnsi="Times New Roman" w:cs="Times New Roman"/>
          <w:kern w:val="0"/>
          <w:sz w:val="28"/>
          <w:szCs w:val="28"/>
          <w:lang w:val="kk-KZ" w:eastAsia="ru-RU"/>
        </w:rPr>
        <w:t xml:space="preserve"> тион бактерияларын қолданған [ 129].</w:t>
      </w:r>
    </w:p>
    <w:p w14:paraId="53036119" w14:textId="00647D25" w:rsidR="000E0852" w:rsidRPr="00A776D7" w:rsidRDefault="00777C72" w:rsidP="00777C72">
      <w:pPr>
        <w:spacing w:after="0" w:line="240" w:lineRule="auto"/>
        <w:ind w:firstLine="709"/>
        <w:jc w:val="both"/>
        <w:rPr>
          <w:rFonts w:ascii="Times New Roman" w:eastAsia="Times New Roman" w:hAnsi="Times New Roman" w:cs="Times New Roman"/>
          <w:kern w:val="0"/>
          <w:sz w:val="28"/>
          <w:szCs w:val="28"/>
          <w:lang w:val="kk-KZ" w:eastAsia="ru-RU"/>
        </w:rPr>
      </w:pPr>
      <w:r w:rsidRPr="00A776D7">
        <w:rPr>
          <w:rFonts w:ascii="Times New Roman" w:eastAsia="Times New Roman" w:hAnsi="Times New Roman" w:cs="Times New Roman"/>
          <w:kern w:val="0"/>
          <w:sz w:val="28"/>
          <w:szCs w:val="28"/>
          <w:lang w:val="kk-KZ" w:eastAsia="ru-RU"/>
        </w:rPr>
        <w:t xml:space="preserve">Сондай-ақ </w:t>
      </w:r>
      <w:r w:rsidR="00FF7F08" w:rsidRPr="00A776D7">
        <w:rPr>
          <w:rFonts w:ascii="Times New Roman" w:eastAsia="Times New Roman" w:hAnsi="Times New Roman" w:cs="Times New Roman"/>
          <w:kern w:val="0"/>
          <w:sz w:val="28"/>
          <w:szCs w:val="28"/>
          <w:lang w:val="kk-KZ" w:eastAsia="ru-RU"/>
        </w:rPr>
        <w:t xml:space="preserve">Ресейлік ғалым </w:t>
      </w:r>
      <w:r w:rsidRPr="00A776D7">
        <w:rPr>
          <w:rFonts w:ascii="Times New Roman" w:eastAsia="Times New Roman" w:hAnsi="Times New Roman" w:cs="Times New Roman"/>
          <w:kern w:val="0"/>
          <w:sz w:val="28"/>
          <w:szCs w:val="28"/>
          <w:lang w:val="kk-KZ" w:eastAsia="ru-RU"/>
        </w:rPr>
        <w:t>Д.В.Четверикова өз еңбектерінде к</w:t>
      </w:r>
      <w:r w:rsidRPr="00A776D7">
        <w:rPr>
          <w:rStyle w:val="af5"/>
          <w:rFonts w:ascii="Times New Roman" w:hAnsi="Times New Roman" w:cs="Times New Roman"/>
          <w:b w:val="0"/>
          <w:bCs w:val="0"/>
          <w:sz w:val="28"/>
          <w:szCs w:val="28"/>
          <w:lang w:val="kk-KZ"/>
        </w:rPr>
        <w:t>үкіртті қосылыстарды тотығатын бактерияларды</w:t>
      </w:r>
      <w:r w:rsidRPr="00A776D7">
        <w:rPr>
          <w:rFonts w:ascii="Times New Roman" w:hAnsi="Times New Roman" w:cs="Times New Roman"/>
          <w:sz w:val="28"/>
          <w:szCs w:val="28"/>
          <w:lang w:val="kk-KZ"/>
        </w:rPr>
        <w:t xml:space="preserve">, соның ішінде </w:t>
      </w:r>
      <w:r w:rsidRPr="00A776D7">
        <w:rPr>
          <w:rStyle w:val="af5"/>
          <w:rFonts w:ascii="Times New Roman" w:hAnsi="Times New Roman" w:cs="Times New Roman"/>
          <w:b w:val="0"/>
          <w:bCs w:val="0"/>
          <w:i/>
          <w:iCs/>
          <w:sz w:val="28"/>
          <w:szCs w:val="28"/>
          <w:lang w:val="kk-KZ"/>
        </w:rPr>
        <w:t>Thiobacillus</w:t>
      </w:r>
      <w:r w:rsidRPr="00A776D7">
        <w:rPr>
          <w:rFonts w:ascii="Times New Roman" w:hAnsi="Times New Roman" w:cs="Times New Roman"/>
          <w:sz w:val="28"/>
          <w:szCs w:val="28"/>
          <w:lang w:val="kk-KZ"/>
        </w:rPr>
        <w:t xml:space="preserve"> туысына жататын бактерияларды зерттеген. Еңбектері </w:t>
      </w:r>
      <w:r w:rsidRPr="00A776D7">
        <w:rPr>
          <w:rStyle w:val="af5"/>
          <w:rFonts w:ascii="Times New Roman" w:hAnsi="Times New Roman" w:cs="Times New Roman"/>
          <w:b w:val="0"/>
          <w:bCs w:val="0"/>
          <w:sz w:val="28"/>
          <w:szCs w:val="28"/>
          <w:lang w:val="kk-KZ"/>
        </w:rPr>
        <w:t>биохимиялық тотықтыру процестерін</w:t>
      </w:r>
      <w:r w:rsidRPr="00A776D7">
        <w:rPr>
          <w:rFonts w:ascii="Times New Roman" w:hAnsi="Times New Roman" w:cs="Times New Roman"/>
          <w:sz w:val="28"/>
          <w:szCs w:val="28"/>
          <w:lang w:val="kk-KZ"/>
        </w:rPr>
        <w:t xml:space="preserve">, яғни бактериялардың </w:t>
      </w:r>
      <w:r w:rsidRPr="00A776D7">
        <w:rPr>
          <w:rStyle w:val="af5"/>
          <w:rFonts w:ascii="Times New Roman" w:hAnsi="Times New Roman" w:cs="Times New Roman"/>
          <w:b w:val="0"/>
          <w:bCs w:val="0"/>
          <w:sz w:val="28"/>
          <w:szCs w:val="28"/>
          <w:lang w:val="kk-KZ"/>
        </w:rPr>
        <w:t>күкірт, сульфид, тиосульфат</w:t>
      </w:r>
      <w:r w:rsidRPr="00A776D7">
        <w:rPr>
          <w:rFonts w:ascii="Times New Roman" w:hAnsi="Times New Roman" w:cs="Times New Roman"/>
          <w:sz w:val="28"/>
          <w:szCs w:val="28"/>
          <w:lang w:val="kk-KZ"/>
        </w:rPr>
        <w:t xml:space="preserve"> сияқты қосылыстарды тотықтыру қабілетін зерттеуге бағытталған </w:t>
      </w:r>
      <w:r w:rsidR="000E0852" w:rsidRPr="00A776D7">
        <w:rPr>
          <w:rFonts w:ascii="Times New Roman" w:eastAsia="Times New Roman" w:hAnsi="Times New Roman" w:cs="Times New Roman"/>
          <w:kern w:val="0"/>
          <w:sz w:val="28"/>
          <w:szCs w:val="28"/>
          <w:lang w:val="kk-KZ" w:eastAsia="ru-RU"/>
        </w:rPr>
        <w:t xml:space="preserve"> [130].</w:t>
      </w:r>
    </w:p>
    <w:p w14:paraId="7EDC7769" w14:textId="77777777" w:rsidR="002215EC" w:rsidRPr="00A776D7" w:rsidRDefault="002215EC" w:rsidP="002215EC">
      <w:pPr>
        <w:spacing w:after="0" w:line="240" w:lineRule="auto"/>
        <w:ind w:firstLine="709"/>
        <w:jc w:val="both"/>
        <w:rPr>
          <w:rFonts w:ascii="Times New Roman" w:eastAsia="Times New Roman" w:hAnsi="Times New Roman" w:cs="Times New Roman"/>
          <w:kern w:val="0"/>
          <w:sz w:val="28"/>
          <w:szCs w:val="28"/>
          <w:lang w:val="ru-KZ" w:eastAsia="ru-RU"/>
        </w:rPr>
      </w:pPr>
    </w:p>
    <w:p w14:paraId="6ADE05BB" w14:textId="77777777" w:rsidR="002215EC" w:rsidRPr="00A776D7" w:rsidRDefault="002215EC" w:rsidP="002215EC">
      <w:pPr>
        <w:widowControl w:val="0"/>
        <w:spacing w:after="0" w:line="240" w:lineRule="auto"/>
        <w:ind w:firstLine="709"/>
        <w:jc w:val="both"/>
        <w:rPr>
          <w:rFonts w:ascii="Times New Roman" w:eastAsia="Times New Roman" w:hAnsi="Times New Roman" w:cs="Times New Roman"/>
          <w:b/>
          <w:kern w:val="0"/>
          <w:sz w:val="28"/>
          <w:szCs w:val="28"/>
          <w:lang w:val="kk-KZ" w:eastAsia="ru-RU"/>
        </w:rPr>
      </w:pPr>
      <w:r w:rsidRPr="00A776D7">
        <w:rPr>
          <w:rFonts w:ascii="Times New Roman" w:eastAsia="Times New Roman" w:hAnsi="Times New Roman" w:cs="Times New Roman"/>
          <w:b/>
          <w:kern w:val="0"/>
          <w:sz w:val="28"/>
          <w:szCs w:val="28"/>
          <w:lang w:val="kk-KZ" w:eastAsia="ru-RU"/>
        </w:rPr>
        <w:t>1.3.1 Микроағзалар мұнай биодеструкциялаушылары ретінде</w:t>
      </w:r>
    </w:p>
    <w:p w14:paraId="5153129E" w14:textId="7FFAACA4" w:rsidR="00A21CBF" w:rsidRPr="00A776D7" w:rsidRDefault="00A21CBF" w:rsidP="00A21CBF">
      <w:pPr>
        <w:spacing w:after="0" w:line="240" w:lineRule="auto"/>
        <w:ind w:firstLine="709"/>
        <w:jc w:val="both"/>
        <w:rPr>
          <w:rFonts w:ascii="Times New Roman" w:hAnsi="Times New Roman" w:cs="Times New Roman"/>
          <w:sz w:val="28"/>
          <w:szCs w:val="28"/>
          <w:lang w:val="kk-KZ"/>
        </w:rPr>
      </w:pPr>
      <w:r w:rsidRPr="00A776D7">
        <w:rPr>
          <w:rFonts w:ascii="Times New Roman" w:hAnsi="Times New Roman" w:cs="Times New Roman"/>
          <w:sz w:val="28"/>
          <w:szCs w:val="28"/>
          <w:lang w:val="kk-KZ"/>
        </w:rPr>
        <w:t xml:space="preserve">Мұнайды крекингілеу нәтижесінде түзілетін пирофорлы темір сульфидтері ауа оттегісімен ашық әрекеттескенде өздігінен тұтану қабілетіне ие. Соның нәтижесінде, мұнай өңдеу өнеркәсіптерінің жарылыс қауіптілігі жоғары болып табылады. Қазақстандағы мұнай өңдеу зауыттарында бұл қауіпті қалдық түрінің жылына 4-10 мың тонна аралығында түзілетіні белгілі. </w:t>
      </w:r>
    </w:p>
    <w:p w14:paraId="7AFE271D" w14:textId="64C1AA3F" w:rsidR="00A21CBF" w:rsidRPr="00A776D7" w:rsidRDefault="00A21CBF" w:rsidP="00A21CBF">
      <w:pPr>
        <w:spacing w:after="0" w:line="240" w:lineRule="auto"/>
        <w:ind w:firstLine="709"/>
        <w:jc w:val="both"/>
        <w:rPr>
          <w:rFonts w:ascii="Times New Roman" w:hAnsi="Times New Roman" w:cs="Times New Roman"/>
          <w:sz w:val="28"/>
          <w:szCs w:val="28"/>
          <w:lang w:val="kk-KZ"/>
        </w:rPr>
      </w:pPr>
      <w:r w:rsidRPr="00A776D7">
        <w:rPr>
          <w:rFonts w:ascii="Times New Roman" w:hAnsi="Times New Roman" w:cs="Times New Roman"/>
          <w:sz w:val="28"/>
          <w:szCs w:val="28"/>
          <w:lang w:val="kk-KZ"/>
        </w:rPr>
        <w:lastRenderedPageBreak/>
        <w:t>Қауіпті қалдықтардың ерекше түрлері көптеген өнеркәсіптік кәсіпорындарда түзілетіні белгілі, олар ауа оттегісімен әрекеттескенде өздігінен тұтану қабілетіне ие болады. Бертани және т.б. [</w:t>
      </w:r>
      <w:r w:rsidR="00212AB0" w:rsidRPr="00A776D7">
        <w:rPr>
          <w:rFonts w:ascii="Times New Roman" w:hAnsi="Times New Roman" w:cs="Times New Roman"/>
          <w:sz w:val="28"/>
          <w:szCs w:val="28"/>
          <w:lang w:val="kk-KZ"/>
        </w:rPr>
        <w:t>131</w:t>
      </w:r>
      <w:r w:rsidRPr="00A776D7">
        <w:rPr>
          <w:rFonts w:ascii="Times New Roman" w:hAnsi="Times New Roman" w:cs="Times New Roman"/>
          <w:sz w:val="28"/>
          <w:szCs w:val="28"/>
          <w:lang w:val="kk-KZ"/>
        </w:rPr>
        <w:t>], тері өңдеу зауытының ағынды суларынан алынған кептірілген тұнбаны белгілі бір жағдайларда өздігінен тұтануға әкелетінін анықтаған. Көп жағдайларда бұл қалыпты қыздыруға алып келеді (70-90°С дейін), бірақ кептіргіште ұзағынан тұру кезінде оттегінің мөлшері төмен атмосферада белсенді реакциялық қабілетті қатты заттар түзілуі мүмкін. Әдетте, былғары өндірісінің қалдықтарында бірнеше химиялық заттар болады, олар негізінен ағынды суларды тазарту кезінде тұнбаға түседі. Күтпеген және болжау мүмкін емес өздігінен тұтану өртке және тіпті экологиялық мәселелерге алып келуі мүмкін. Авторлар қызудың басталу механизмін тұжырымдауға тырысқан, онда олар бұл үрдіске Fe/S/O жүйесінің қатысатынын анықтаған. Өздігінен тұтанудың негізгі факторы аздаған мөлшерде пирофорлы темір сульфидтерінің түзілуінен екені дәлелденген. Олар экзотермиялық үрдістер кезінде сумен және оттегімен әрекеттесуі нәтижесінде сульфаттарға айналады. Пирит-пиротиттің бұл түрін алу шламды кептіру үрдісіне байланысты.  Сульфидтердің экзотермиялық кезеңдердегі тотықтарға және сульфаттарға дейін тотығуы, тұнбадағы металдармен катализденуі ылғалды ортада жақсы жүреді. Қалдықтардың өздігінен тұтану механизмі туралы авторлардың болжамы зертханада оттегісіз атмосферада ұзақ уақыт қыздыру арқылы дәлелденді.</w:t>
      </w:r>
    </w:p>
    <w:p w14:paraId="032F7D13" w14:textId="53C30D6A" w:rsidR="00A21CBF" w:rsidRPr="00A776D7" w:rsidRDefault="00A21CBF" w:rsidP="00A21CBF">
      <w:pPr>
        <w:spacing w:after="0" w:line="240" w:lineRule="auto"/>
        <w:ind w:firstLine="709"/>
        <w:jc w:val="both"/>
        <w:rPr>
          <w:rFonts w:ascii="Times New Roman" w:hAnsi="Times New Roman" w:cs="Times New Roman"/>
          <w:sz w:val="28"/>
          <w:szCs w:val="28"/>
          <w:lang w:val="kk-KZ"/>
        </w:rPr>
      </w:pPr>
      <w:r w:rsidRPr="00A776D7">
        <w:rPr>
          <w:rFonts w:ascii="Times New Roman" w:hAnsi="Times New Roman" w:cs="Times New Roman"/>
          <w:sz w:val="28"/>
          <w:szCs w:val="28"/>
          <w:lang w:val="kk-KZ"/>
        </w:rPr>
        <w:t>Күкіртсутекті коррозия өнімдерінің, шайырлы заттардың, органикалық өнімдердің және механикалық қоспалардың өзара әрекеттесуі нәтижесінде түзілетін қосылыстар болып табылатын пирофорлы шөгінділер қазіргі уақытта мұнай-газ өнеркәсібіндегі өрт қауіпінің елеулі көздерінің бірі болып табылады. Бұл шөгінділер ауадағы оттегі болған кезде бірте-бірте қызып, мұнай буының жарылуымен өздігінен тұтануы мүмкін. Атмосфераға зиянды заттардың шығарылуы экологиялық ғана емес, сонымен қатар үлкен экономикалық зиян келтіреді. Пирофорлық шөгінділер резервуарлар мен құбырлардың қорғалмаған беттіктерінде күкіртті мұнай мен мұнай өнімдерін сақтау, тасымалдау және өңдеу кезінде пайда болуы мүмкін. Пирофорлы шөгінділер химиялық гетерогенді және құрамының күрделілігімен ерекшеленеді. Мұнай өңдеу зауыттарындағы өрт қауіпін зерттеу барысында висбрекинг қондырғысының фракциялау құрылғысында пирофорлы темір сульфиді шөгінділерінің күтпеген тұтануы анықталған [1</w:t>
      </w:r>
      <w:r w:rsidR="00212AB0" w:rsidRPr="00A776D7">
        <w:rPr>
          <w:rFonts w:ascii="Times New Roman" w:hAnsi="Times New Roman" w:cs="Times New Roman"/>
          <w:sz w:val="28"/>
          <w:szCs w:val="28"/>
          <w:lang w:val="kk-KZ"/>
        </w:rPr>
        <w:t>32</w:t>
      </w:r>
      <w:r w:rsidRPr="00A776D7">
        <w:rPr>
          <w:rFonts w:ascii="Times New Roman" w:hAnsi="Times New Roman" w:cs="Times New Roman"/>
          <w:sz w:val="28"/>
          <w:szCs w:val="28"/>
          <w:lang w:val="kk-KZ"/>
        </w:rPr>
        <w:t>]. Бұл ретте ректификациялық колонна алдын химиялық жолмен дезинфекцияланған. Осы оқиғаны зерттеу барысында, кокстеу кезінде жұмыс істейтін кемелерде химиялық залалсыздандыру саласындағы шектеулер туралы қорытындылар жасалған. Осыған байланысты кокстеу кезінде ыдыстарды қолмен тазалау жұмыстарының басымдығы туралы ұсыныс берілді.</w:t>
      </w:r>
    </w:p>
    <w:p w14:paraId="4FDDE6FE" w14:textId="0E84F3DF" w:rsidR="00A21CBF" w:rsidRPr="00A776D7" w:rsidRDefault="00A21CBF" w:rsidP="00A21CBF">
      <w:pPr>
        <w:spacing w:after="0" w:line="240" w:lineRule="auto"/>
        <w:ind w:firstLine="709"/>
        <w:jc w:val="both"/>
        <w:rPr>
          <w:rFonts w:ascii="Times New Roman" w:hAnsi="Times New Roman" w:cs="Times New Roman"/>
          <w:sz w:val="28"/>
          <w:szCs w:val="28"/>
          <w:lang w:val="kk-KZ"/>
        </w:rPr>
      </w:pPr>
      <w:r w:rsidRPr="00A776D7">
        <w:rPr>
          <w:rFonts w:ascii="Times New Roman" w:hAnsi="Times New Roman" w:cs="Times New Roman"/>
          <w:sz w:val="28"/>
          <w:szCs w:val="28"/>
          <w:lang w:val="kk-KZ"/>
        </w:rPr>
        <w:t xml:space="preserve">Пирофорлы темір сульфидтері (FeS, FeS, FeS) қоршаған ортаның температурасында және атмосфералық қысымда ауадағы оттегімен химиялық әрекеттесуі нәтижесінде, әсіресе құрамында күкірт мазмұндайтын мұнайды </w:t>
      </w:r>
      <w:r w:rsidRPr="00A776D7">
        <w:rPr>
          <w:rFonts w:ascii="Times New Roman" w:hAnsi="Times New Roman" w:cs="Times New Roman"/>
          <w:sz w:val="28"/>
          <w:szCs w:val="28"/>
          <w:lang w:val="kk-KZ"/>
        </w:rPr>
        <w:lastRenderedPageBreak/>
        <w:t>алу кезінде өздігінен тұтануға қабілетті жанғыш заттар. Мұнайды крекингілеуде қолданылатын металл жабдықтардың бетінде пирофорлы қосылыстар түзіледі, және де олар коррозиялық үрдістерге ұшырайды. Коррозиялық шөгінділердің құрамын зерттеу нәтижелері көрсеткендей, түзілген шөгінділердің құрамдас бөліктеріне майда дисперсті темір сульфидтері FexSu және элементті күкірт (салмақ бойынша 76% дейін), пирофорлы қосылыстар сульфидтер мен меркаптидтер түрінде де, бос күйнде де болатынын көрсетті [1</w:t>
      </w:r>
      <w:r w:rsidR="00212AB0" w:rsidRPr="00A776D7">
        <w:rPr>
          <w:rFonts w:ascii="Times New Roman" w:hAnsi="Times New Roman" w:cs="Times New Roman"/>
          <w:sz w:val="28"/>
          <w:szCs w:val="28"/>
          <w:lang w:val="kk-KZ"/>
        </w:rPr>
        <w:t>33</w:t>
      </w:r>
      <w:r w:rsidRPr="00A776D7">
        <w:rPr>
          <w:rFonts w:ascii="Times New Roman" w:hAnsi="Times New Roman" w:cs="Times New Roman"/>
          <w:sz w:val="28"/>
          <w:szCs w:val="28"/>
          <w:lang w:val="kk-KZ"/>
        </w:rPr>
        <w:t>]. Элементті күкірт темір сульфидтері мен күкіртсутектің ауа оттегісімен әрекеттесуі нәтижесінде түзіледі. Нәтижесінде пирофорлы шөгінділердің қызуына әкелетін экзотермиялық реакция орын алады:</w:t>
      </w:r>
    </w:p>
    <w:p w14:paraId="0EF374BF" w14:textId="77777777" w:rsidR="00A21CBF" w:rsidRPr="00A776D7" w:rsidRDefault="00A21CBF" w:rsidP="00A21CBF">
      <w:pPr>
        <w:spacing w:after="0" w:line="240" w:lineRule="auto"/>
        <w:ind w:firstLine="709"/>
        <w:jc w:val="both"/>
        <w:rPr>
          <w:rFonts w:ascii="Times New Roman" w:hAnsi="Times New Roman" w:cs="Times New Roman"/>
          <w:sz w:val="28"/>
          <w:szCs w:val="28"/>
          <w:lang w:val="kk-KZ"/>
        </w:rPr>
      </w:pPr>
      <w:r w:rsidRPr="00A776D7">
        <w:rPr>
          <w:rFonts w:ascii="Times New Roman" w:hAnsi="Times New Roman" w:cs="Times New Roman"/>
          <w:sz w:val="28"/>
          <w:szCs w:val="28"/>
          <w:lang w:val="kk-KZ"/>
        </w:rPr>
        <w:t>FeS</w:t>
      </w:r>
      <w:r w:rsidRPr="00A776D7">
        <w:rPr>
          <w:rFonts w:ascii="Times New Roman" w:hAnsi="Times New Roman" w:cs="Times New Roman"/>
          <w:sz w:val="28"/>
          <w:szCs w:val="28"/>
          <w:vertAlign w:val="subscript"/>
          <w:lang w:val="kk-KZ"/>
        </w:rPr>
        <w:t>2</w:t>
      </w:r>
      <w:r w:rsidRPr="00A776D7">
        <w:rPr>
          <w:rFonts w:ascii="Times New Roman" w:hAnsi="Times New Roman" w:cs="Times New Roman"/>
          <w:sz w:val="28"/>
          <w:szCs w:val="28"/>
          <w:lang w:val="kk-KZ"/>
        </w:rPr>
        <w:t xml:space="preserve"> + O</w:t>
      </w:r>
      <w:r w:rsidRPr="00A776D7">
        <w:rPr>
          <w:rFonts w:ascii="Times New Roman" w:hAnsi="Times New Roman" w:cs="Times New Roman"/>
          <w:sz w:val="28"/>
          <w:szCs w:val="28"/>
          <w:vertAlign w:val="subscript"/>
          <w:lang w:val="kk-KZ"/>
        </w:rPr>
        <w:t>2</w:t>
      </w:r>
      <w:r w:rsidRPr="00A776D7">
        <w:rPr>
          <w:rFonts w:ascii="Times New Roman" w:hAnsi="Times New Roman" w:cs="Times New Roman"/>
          <w:sz w:val="28"/>
          <w:szCs w:val="28"/>
          <w:lang w:val="kk-KZ"/>
        </w:rPr>
        <w:t xml:space="preserve"> = FeS + SO</w:t>
      </w:r>
      <w:r w:rsidRPr="00A776D7">
        <w:rPr>
          <w:rFonts w:ascii="Times New Roman" w:hAnsi="Times New Roman" w:cs="Times New Roman"/>
          <w:sz w:val="28"/>
          <w:szCs w:val="28"/>
          <w:vertAlign w:val="subscript"/>
          <w:lang w:val="kk-KZ"/>
        </w:rPr>
        <w:t>2</w:t>
      </w:r>
      <w:r w:rsidRPr="00A776D7">
        <w:rPr>
          <w:rFonts w:ascii="Times New Roman" w:hAnsi="Times New Roman" w:cs="Times New Roman"/>
          <w:sz w:val="28"/>
          <w:szCs w:val="28"/>
          <w:lang w:val="kk-KZ"/>
        </w:rPr>
        <w:t xml:space="preserve"> </w:t>
      </w:r>
      <w:r w:rsidRPr="00A776D7">
        <w:rPr>
          <w:rFonts w:ascii="Times New Roman" w:hAnsi="Times New Roman" w:cs="Times New Roman"/>
          <w:sz w:val="28"/>
          <w:szCs w:val="28"/>
          <w:lang w:val="kk-KZ"/>
        </w:rPr>
        <w:tab/>
        <w:t>(1)</w:t>
      </w:r>
    </w:p>
    <w:p w14:paraId="2CD27F08" w14:textId="77777777" w:rsidR="00A21CBF" w:rsidRPr="00A776D7" w:rsidRDefault="00A21CBF" w:rsidP="00A21CBF">
      <w:pPr>
        <w:spacing w:after="0" w:line="240" w:lineRule="auto"/>
        <w:ind w:firstLine="709"/>
        <w:jc w:val="both"/>
        <w:rPr>
          <w:rFonts w:ascii="Times New Roman" w:hAnsi="Times New Roman" w:cs="Times New Roman"/>
          <w:sz w:val="28"/>
          <w:szCs w:val="28"/>
          <w:lang w:val="kk-KZ"/>
        </w:rPr>
      </w:pPr>
      <w:r w:rsidRPr="00A776D7">
        <w:rPr>
          <w:rFonts w:ascii="Times New Roman" w:hAnsi="Times New Roman" w:cs="Times New Roman"/>
          <w:sz w:val="28"/>
          <w:szCs w:val="28"/>
          <w:lang w:val="kk-KZ"/>
        </w:rPr>
        <w:t>Бұл ретте реакцияның жылу эффектісі 220 кДж/моль құрайды. Пирофорлы сульфидтерді 180-220°С температураға дейін қыздырғанда, бос күкірт өздігінен тұтанады. Мұнайды сақтау кезінде де, айдау кезінде де резервуарлардағы өрттердің шығу себептері осы.</w:t>
      </w:r>
    </w:p>
    <w:p w14:paraId="22601FDD" w14:textId="3034A9F2" w:rsidR="00A21CBF" w:rsidRPr="00A776D7" w:rsidRDefault="00A21CBF" w:rsidP="00A21CBF">
      <w:pPr>
        <w:spacing w:after="0" w:line="240" w:lineRule="auto"/>
        <w:ind w:firstLine="709"/>
        <w:jc w:val="both"/>
        <w:rPr>
          <w:rFonts w:ascii="Times New Roman" w:hAnsi="Times New Roman" w:cs="Times New Roman"/>
          <w:sz w:val="28"/>
          <w:szCs w:val="28"/>
          <w:lang w:val="kk-KZ"/>
        </w:rPr>
      </w:pPr>
      <w:r w:rsidRPr="00A776D7">
        <w:rPr>
          <w:rFonts w:ascii="Times New Roman" w:hAnsi="Times New Roman" w:cs="Times New Roman"/>
          <w:sz w:val="28"/>
          <w:szCs w:val="28"/>
          <w:lang w:val="kk-KZ"/>
        </w:rPr>
        <w:t>Оптикалық микроскопиялық зерттеулер көрсеткендей, бастапқы шөгінділердің құрамында пирит немесе марказит секілді темір сульфидтерінің бірнеше геометриялық тұрақты кристалдары бар [1</w:t>
      </w:r>
      <w:r w:rsidR="00212AB0" w:rsidRPr="00A776D7">
        <w:rPr>
          <w:rFonts w:ascii="Times New Roman" w:hAnsi="Times New Roman" w:cs="Times New Roman"/>
          <w:sz w:val="28"/>
          <w:szCs w:val="28"/>
          <w:lang w:val="kk-KZ"/>
        </w:rPr>
        <w:t>34</w:t>
      </w:r>
      <w:r w:rsidRPr="00A776D7">
        <w:rPr>
          <w:rFonts w:ascii="Times New Roman" w:hAnsi="Times New Roman" w:cs="Times New Roman"/>
          <w:sz w:val="28"/>
          <w:szCs w:val="28"/>
          <w:lang w:val="kk-KZ"/>
        </w:rPr>
        <w:t>]. Пирофорлы темір сульфидтерінің тотығу жылдамдығының жоғары болуы ауамен түйісу бетінің үлкен болуына байланысты. Дегенмен, пирофорлықтың тікелей себебі жалпы бетінің ауданы емес, сәйкес металл үшін тұрақты құрылыммен салыстырғанда бөлшектердің кристалдық торының бұрмалануы болып табылады. Пирофорлық шөгінділердің құрамы олардың қалыптасу шарттарымен анықталады, олар су қоймасындағы орналасуына байланысты құрамы бойынша айтарлықтай ерекшеленуі мүмкін [1</w:t>
      </w:r>
      <w:r w:rsidR="000102D4" w:rsidRPr="00A776D7">
        <w:rPr>
          <w:rFonts w:ascii="Times New Roman" w:hAnsi="Times New Roman" w:cs="Times New Roman"/>
          <w:sz w:val="28"/>
          <w:szCs w:val="28"/>
          <w:lang w:val="kk-KZ"/>
        </w:rPr>
        <w:t>3</w:t>
      </w:r>
      <w:r w:rsidR="00212AB0" w:rsidRPr="00A776D7">
        <w:rPr>
          <w:rFonts w:ascii="Times New Roman" w:hAnsi="Times New Roman" w:cs="Times New Roman"/>
          <w:sz w:val="28"/>
          <w:szCs w:val="28"/>
          <w:lang w:val="kk-KZ"/>
        </w:rPr>
        <w:t>5</w:t>
      </w:r>
      <w:r w:rsidRPr="00A776D7">
        <w:rPr>
          <w:rFonts w:ascii="Times New Roman" w:hAnsi="Times New Roman" w:cs="Times New Roman"/>
          <w:sz w:val="28"/>
          <w:szCs w:val="28"/>
          <w:lang w:val="kk-KZ"/>
        </w:rPr>
        <w:t>]. Пирофорлы шөгінділердің және органикалық заттардың қоспаларының кеуекті құрылымы олардың жылдам тотығуына алып келеді. Ауыр мұнай өнімдерімен және майлармен қаныққан пирофорлық шөгінділер ерекше қауіпті, себебі олар пирофорлық шөгінділердің өздігінен тұтануына ықпал етеді. Пирофорлық қосылыстардың жарылыс қауіпі қоршаған орта температурасымен қатар арта түседі, бірақ олардың өздігінен жануы кез келген, тіпті ең төменгі температурада да мүмкін болады [1</w:t>
      </w:r>
      <w:r w:rsidR="000102D4" w:rsidRPr="00A776D7">
        <w:rPr>
          <w:rFonts w:ascii="Times New Roman" w:hAnsi="Times New Roman" w:cs="Times New Roman"/>
          <w:sz w:val="28"/>
          <w:szCs w:val="28"/>
          <w:lang w:val="kk-KZ"/>
        </w:rPr>
        <w:t>3</w:t>
      </w:r>
      <w:r w:rsidR="00212AB0" w:rsidRPr="00A776D7">
        <w:rPr>
          <w:rFonts w:ascii="Times New Roman" w:hAnsi="Times New Roman" w:cs="Times New Roman"/>
          <w:sz w:val="28"/>
          <w:szCs w:val="28"/>
          <w:lang w:val="kk-KZ"/>
        </w:rPr>
        <w:t>6</w:t>
      </w:r>
      <w:r w:rsidRPr="00A776D7">
        <w:rPr>
          <w:rFonts w:ascii="Times New Roman" w:hAnsi="Times New Roman" w:cs="Times New Roman"/>
          <w:sz w:val="28"/>
          <w:szCs w:val="28"/>
          <w:lang w:val="kk-KZ"/>
        </w:rPr>
        <w:t>]. Бұл пирофорлық қосылыстардың жылуды жақсы өткізбейтіндігімен байланысты, тотығудың бастапқы кезеңінде бөлінетін жылу жинақталған массада сақталып, оның қауіпті температураға дейін қызуына алып келеді. Әсіресе бұл құбылыстар жабдықты жөндеу кезінде, құрылғыларды ашу кезінде қауіпті. сондықтан, конструкциялардың өздігінен өздігінен жануын болдырмау үшін қауіпсіздіктің міндетті талабы, пирофорлық шөгінділерді үнемі ылғалдандыру болып табылады.</w:t>
      </w:r>
    </w:p>
    <w:p w14:paraId="5CB31F79" w14:textId="466D428B" w:rsidR="00A21CBF" w:rsidRPr="00A776D7" w:rsidRDefault="00A21CBF" w:rsidP="00A21CBF">
      <w:pPr>
        <w:spacing w:after="0" w:line="240" w:lineRule="auto"/>
        <w:ind w:firstLine="709"/>
        <w:jc w:val="both"/>
        <w:rPr>
          <w:rFonts w:ascii="Times New Roman" w:hAnsi="Times New Roman" w:cs="Times New Roman"/>
          <w:sz w:val="28"/>
          <w:szCs w:val="28"/>
          <w:lang w:val="kk-KZ"/>
        </w:rPr>
      </w:pPr>
      <w:r w:rsidRPr="00A776D7">
        <w:rPr>
          <w:rFonts w:ascii="Times New Roman" w:hAnsi="Times New Roman" w:cs="Times New Roman"/>
          <w:sz w:val="28"/>
          <w:szCs w:val="28"/>
          <w:lang w:val="kk-KZ"/>
        </w:rPr>
        <w:t>Құрамы мен түзілу орнына байланысты шөгінділердің пирофорлық белсенділігі (өздігінен тұтану қабілеті) әртүрлі болуы мүмкін. Құрамында элементті күкірті бар жеңіл мұнай өнімдерінің шикі дистиляттарының әсерінен түзілетін пирофорлы қосылыстар ең жоғарғы белсенділікке ие.</w:t>
      </w:r>
    </w:p>
    <w:p w14:paraId="5ECB5C04" w14:textId="12F4EB43" w:rsidR="00A21CBF" w:rsidRPr="00A776D7" w:rsidRDefault="00A21CBF" w:rsidP="00A21CBF">
      <w:pPr>
        <w:spacing w:after="0" w:line="240" w:lineRule="auto"/>
        <w:ind w:firstLine="709"/>
        <w:jc w:val="both"/>
        <w:rPr>
          <w:rFonts w:ascii="Times New Roman" w:hAnsi="Times New Roman" w:cs="Times New Roman"/>
          <w:sz w:val="28"/>
          <w:szCs w:val="28"/>
          <w:lang w:val="kk-KZ"/>
        </w:rPr>
      </w:pPr>
      <w:r w:rsidRPr="00A776D7">
        <w:rPr>
          <w:rFonts w:ascii="Times New Roman" w:hAnsi="Times New Roman" w:cs="Times New Roman"/>
          <w:sz w:val="28"/>
          <w:szCs w:val="28"/>
          <w:lang w:val="kk-KZ"/>
        </w:rPr>
        <w:lastRenderedPageBreak/>
        <w:t>Келесі зерттеушілер [1</w:t>
      </w:r>
      <w:r w:rsidR="000102D4" w:rsidRPr="00A776D7">
        <w:rPr>
          <w:rFonts w:ascii="Times New Roman" w:hAnsi="Times New Roman" w:cs="Times New Roman"/>
          <w:sz w:val="28"/>
          <w:szCs w:val="28"/>
          <w:lang w:val="kk-KZ"/>
        </w:rPr>
        <w:t>3</w:t>
      </w:r>
      <w:r w:rsidR="00212AB0" w:rsidRPr="00A776D7">
        <w:rPr>
          <w:rFonts w:ascii="Times New Roman" w:hAnsi="Times New Roman" w:cs="Times New Roman"/>
          <w:sz w:val="28"/>
          <w:szCs w:val="28"/>
          <w:lang w:val="kk-KZ"/>
        </w:rPr>
        <w:t>7</w:t>
      </w:r>
      <w:r w:rsidRPr="00A776D7">
        <w:rPr>
          <w:rFonts w:ascii="Times New Roman" w:hAnsi="Times New Roman" w:cs="Times New Roman"/>
          <w:sz w:val="28"/>
          <w:szCs w:val="28"/>
          <w:lang w:val="kk-KZ"/>
        </w:rPr>
        <w:t xml:space="preserve">] кейбір сульфидтер арасындағы өзара гальваникалық әрекеттесу өздігінен тұтануға ықпал етуі мүмкін деген болжамды тексерген. 4 түрлі нұсқа зерттелген болатын: 1 – сульфидтердің үлгілері және 2 – құрамында төрт сульфиді бар концентраттар: пиприт, халькопирит, сфалерит және галенит. Олар жеке-жеке және үлесі 50:50 қоспалар түрінде сыналған. Қалдық потенциалдар айырмасы төмен жекелеген үлгілер мен қоспалардың қалдық потенциалдар айырмасы жоғары қоспалардан айырмашылығы, өздігінен қызуға ұшырамады. 3 зерттеу нұсқасындағы пирит 50:50 қатынасында өздігінен қызатын екі материалмен, пиротит және никель концентратымен араласып, өздігінен қызу қасиеті арта түсті. 4 нұсқадағы пирит-сфалерит қоспасы бөлшектердің мөлшеріне байланысты сыналған. Бөлшектердің өлшемі кішірейген сайын өздігінен қызу арта түсетіні анықталған және бұл реакцияны анықтаған пириттің жұқалығы (жоғары қалдық потенциалға ие металл немес катод) болды. Қалдық потенциалдар айырмасы жоғары кезіндегі өздігінен қызудың жоғарылауы және катодты минерал бөлшектері өлшемінің артуы, гальваникалық әрекеттесу сульфидтердің өздігінен жануына ықпалын растайтынын авторлар анықтаған. Күкіртсутегі гипотезасына негізделген ықтимал механизм ұсынылды, онда минералдық катодтық беттігіндегі тотықсыздану реакциясы үш валентті темірден екі валентті темірге дейін жүреді. </w:t>
      </w:r>
    </w:p>
    <w:p w14:paraId="3A95F758" w14:textId="59CCE0AB" w:rsidR="00A21CBF" w:rsidRPr="00A776D7" w:rsidRDefault="00A21CBF" w:rsidP="00A21CBF">
      <w:pPr>
        <w:spacing w:after="0" w:line="240" w:lineRule="auto"/>
        <w:ind w:firstLine="709"/>
        <w:jc w:val="both"/>
        <w:rPr>
          <w:rFonts w:ascii="Times New Roman" w:hAnsi="Times New Roman" w:cs="Times New Roman"/>
          <w:sz w:val="28"/>
          <w:szCs w:val="28"/>
          <w:lang w:val="kk-KZ"/>
        </w:rPr>
      </w:pPr>
      <w:r w:rsidRPr="00A776D7">
        <w:rPr>
          <w:rFonts w:ascii="Times New Roman" w:hAnsi="Times New Roman" w:cs="Times New Roman"/>
          <w:sz w:val="28"/>
          <w:szCs w:val="28"/>
          <w:lang w:val="kk-KZ"/>
        </w:rPr>
        <w:t>Құбырлардан қауіпті және пирофорлық шөгінділерді, құбыр ішіне сұйық азотты айдау арқылы жою әдісі белгілі. Құбырларды осылай өңдеу нәтижесінде пирофорлық шөгінділер қатып қалады және олар кейін бақыланатын шарттарда аластатылуы мүмкін [1</w:t>
      </w:r>
      <w:r w:rsidR="000102D4" w:rsidRPr="00A776D7">
        <w:rPr>
          <w:rFonts w:ascii="Times New Roman" w:hAnsi="Times New Roman" w:cs="Times New Roman"/>
          <w:sz w:val="28"/>
          <w:szCs w:val="28"/>
          <w:lang w:val="kk-KZ"/>
        </w:rPr>
        <w:t>3</w:t>
      </w:r>
      <w:r w:rsidR="00212AB0" w:rsidRPr="00A776D7">
        <w:rPr>
          <w:rFonts w:ascii="Times New Roman" w:hAnsi="Times New Roman" w:cs="Times New Roman"/>
          <w:sz w:val="28"/>
          <w:szCs w:val="28"/>
          <w:lang w:val="kk-KZ"/>
        </w:rPr>
        <w:t>8</w:t>
      </w:r>
      <w:r w:rsidRPr="00A776D7">
        <w:rPr>
          <w:rFonts w:ascii="Times New Roman" w:hAnsi="Times New Roman" w:cs="Times New Roman"/>
          <w:sz w:val="28"/>
          <w:szCs w:val="28"/>
          <w:lang w:val="kk-KZ"/>
        </w:rPr>
        <w:t>].</w:t>
      </w:r>
    </w:p>
    <w:p w14:paraId="263EC868" w14:textId="7B074F6D" w:rsidR="00A21CBF" w:rsidRPr="00A776D7" w:rsidRDefault="00A21CBF" w:rsidP="00A21CBF">
      <w:pPr>
        <w:spacing w:after="0" w:line="240" w:lineRule="auto"/>
        <w:ind w:firstLine="709"/>
        <w:jc w:val="both"/>
        <w:rPr>
          <w:rFonts w:ascii="Times New Roman" w:hAnsi="Times New Roman" w:cs="Times New Roman"/>
          <w:sz w:val="28"/>
          <w:szCs w:val="28"/>
          <w:lang w:val="kk-KZ"/>
        </w:rPr>
      </w:pPr>
      <w:r w:rsidRPr="00A776D7">
        <w:rPr>
          <w:rFonts w:ascii="Times New Roman" w:hAnsi="Times New Roman" w:cs="Times New Roman"/>
          <w:sz w:val="28"/>
          <w:szCs w:val="28"/>
          <w:lang w:val="kk-KZ"/>
        </w:rPr>
        <w:t>Қазірдің өзінде қалыптасқан шөгінділерді тірлі химиялық реагенттермен өңдеуді қарастыратын белгілі әдістер бар: INFX-1 ингибиторы, трилон Б және т.б. аталған әдістердің кемшіліктері реагенттерді қолдануға байланысты жоғары құны, сонымен қатар шөгінділерді үнемі ылғалдау арқылы оларға инертті сұйықтықтарды айдау алдында құбырлар мен резервуарларды міндетті түрді босату қажеттілігі болып табылады. Сондай-ақ, әдіс пирофорлық белсенділікті төментпейді және тек шөгінділердің өздігінен жануын болдырмауға бағытталады.</w:t>
      </w:r>
    </w:p>
    <w:p w14:paraId="519B04AA" w14:textId="77777777" w:rsidR="00A21CBF" w:rsidRPr="00A776D7" w:rsidRDefault="00A21CBF" w:rsidP="00A21CBF">
      <w:pPr>
        <w:spacing w:after="0" w:line="240" w:lineRule="auto"/>
        <w:ind w:firstLine="709"/>
        <w:jc w:val="both"/>
        <w:rPr>
          <w:rFonts w:ascii="Times New Roman" w:hAnsi="Times New Roman" w:cs="Times New Roman"/>
          <w:sz w:val="28"/>
          <w:szCs w:val="28"/>
          <w:lang w:val="kk-KZ"/>
        </w:rPr>
      </w:pPr>
      <w:r w:rsidRPr="00A776D7">
        <w:rPr>
          <w:rFonts w:ascii="Times New Roman" w:hAnsi="Times New Roman" w:cs="Times New Roman"/>
          <w:sz w:val="28"/>
          <w:szCs w:val="28"/>
          <w:lang w:val="kk-KZ"/>
        </w:rPr>
        <w:t>Бұл әдістердің кемшіліктері мембранналарды орнату және ауадан азот алу үшін қосымша қондырығыны пайдалану қажеттілігі, пирофорлық шөгінділерді сақтау үрдісін қиындату, пирофорлық шөгінділерді сақтау және залалсыздандыру мәселелерінің шешілмегендігі болып табылады.</w:t>
      </w:r>
    </w:p>
    <w:p w14:paraId="430EC127" w14:textId="1254B8EC" w:rsidR="00A21CBF" w:rsidRPr="00A776D7" w:rsidRDefault="00A21CBF" w:rsidP="00A21CBF">
      <w:pPr>
        <w:spacing w:after="0" w:line="240" w:lineRule="auto"/>
        <w:ind w:firstLine="709"/>
        <w:jc w:val="both"/>
        <w:rPr>
          <w:rFonts w:ascii="Times New Roman" w:hAnsi="Times New Roman" w:cs="Times New Roman"/>
          <w:sz w:val="28"/>
          <w:szCs w:val="28"/>
          <w:lang w:val="kk-KZ"/>
        </w:rPr>
      </w:pPr>
      <w:r w:rsidRPr="00A776D7">
        <w:rPr>
          <w:rFonts w:ascii="Times New Roman" w:hAnsi="Times New Roman" w:cs="Times New Roman"/>
          <w:sz w:val="28"/>
          <w:szCs w:val="28"/>
          <w:lang w:val="kk-KZ"/>
        </w:rPr>
        <w:t>Екінші жағынан, табиғаттағы темір мен күкірттің биохимиялық циклінде, бірқатар микроағзалардың түрлі тотығу-тотықсыздану реакцияларына қатысатыны белгілі [</w:t>
      </w:r>
      <w:r w:rsidR="000102D4" w:rsidRPr="00A776D7">
        <w:rPr>
          <w:rFonts w:ascii="Times New Roman" w:hAnsi="Times New Roman" w:cs="Times New Roman"/>
          <w:sz w:val="28"/>
          <w:szCs w:val="28"/>
          <w:lang w:val="kk-KZ"/>
        </w:rPr>
        <w:t>13</w:t>
      </w:r>
      <w:r w:rsidR="00212AB0" w:rsidRPr="00A776D7">
        <w:rPr>
          <w:rFonts w:ascii="Times New Roman" w:hAnsi="Times New Roman" w:cs="Times New Roman"/>
          <w:sz w:val="28"/>
          <w:szCs w:val="28"/>
          <w:lang w:val="kk-KZ"/>
        </w:rPr>
        <w:t>9</w:t>
      </w:r>
      <w:r w:rsidRPr="00A776D7">
        <w:rPr>
          <w:rFonts w:ascii="Times New Roman" w:hAnsi="Times New Roman" w:cs="Times New Roman"/>
          <w:sz w:val="28"/>
          <w:szCs w:val="28"/>
          <w:lang w:val="kk-KZ"/>
        </w:rPr>
        <w:t>].</w:t>
      </w:r>
    </w:p>
    <w:p w14:paraId="47A10908" w14:textId="6F7C9A53" w:rsidR="002215EC" w:rsidRPr="00A776D7" w:rsidRDefault="002215EC" w:rsidP="002215EC">
      <w:pPr>
        <w:widowControl w:val="0"/>
        <w:spacing w:after="0" w:line="240" w:lineRule="auto"/>
        <w:ind w:firstLine="709"/>
        <w:jc w:val="both"/>
        <w:rPr>
          <w:rFonts w:ascii="Times New Roman" w:eastAsia="Times New Roman" w:hAnsi="Times New Roman" w:cs="Times New Roman"/>
          <w:kern w:val="0"/>
          <w:sz w:val="28"/>
          <w:szCs w:val="28"/>
          <w:lang w:val="kk-KZ" w:eastAsia="ru-RU"/>
        </w:rPr>
      </w:pPr>
      <w:r w:rsidRPr="00A776D7">
        <w:rPr>
          <w:rFonts w:ascii="Times New Roman" w:eastAsia="Times New Roman" w:hAnsi="Times New Roman" w:cs="Times New Roman"/>
          <w:kern w:val="0"/>
          <w:sz w:val="28"/>
          <w:szCs w:val="28"/>
          <w:lang w:val="kk-KZ" w:eastAsia="ru-RU"/>
        </w:rPr>
        <w:t xml:space="preserve">Көмірсутектерді пайдаланатын микроағзалар табиғатта кеңінен таралған. Бактериялардың 22 тұқымдасы, микроскопиялық саңырауқұлақтардың 31 тұқымдасы, оның ішінде түрлі мұнай көмірсутектерін биодеградациялауға қабілетті топырақ экожүйелерінен </w:t>
      </w:r>
      <w:r w:rsidRPr="00A776D7">
        <w:rPr>
          <w:rFonts w:ascii="Times New Roman" w:eastAsia="Times New Roman" w:hAnsi="Times New Roman" w:cs="Times New Roman"/>
          <w:kern w:val="0"/>
          <w:sz w:val="28"/>
          <w:szCs w:val="28"/>
          <w:lang w:val="kk-KZ" w:eastAsia="ru-RU"/>
        </w:rPr>
        <w:lastRenderedPageBreak/>
        <w:t>оқшауланған ашытқылардың 19 тұқымдасы сипатталған. Су ортасынан көмірсутектерді ыдырататын бактериялардың 25 тұқымы және көмірсутекті пайдаланатын микроскопиялық саңырауқұлақтардың 27 тұқымы белгіленген.  Олардың ішінде: бактериялар (</w:t>
      </w:r>
      <w:r w:rsidRPr="00A776D7">
        <w:rPr>
          <w:rFonts w:ascii="Times New Roman" w:eastAsia="Times New Roman" w:hAnsi="Times New Roman" w:cs="Times New Roman"/>
          <w:i/>
          <w:kern w:val="0"/>
          <w:sz w:val="28"/>
          <w:szCs w:val="28"/>
          <w:lang w:val="kk-KZ" w:eastAsia="ru-RU"/>
        </w:rPr>
        <w:t>Alhromobacter, Acinetobacter, Alcaligenes, Arthrobacter, Bacillus, Brevibacterium, Citrobacter, Clostridium, Corynebacterium, Desulfovibrio, Eneribacer, Escherichia, Flavobacterium, Methanobacterium, Micromonoccuscus, P.R seudomonas, Sarcina, Serratia, Spirillum, Streptomyces, Thiobacillus, Vibrio</w:t>
      </w:r>
      <w:r w:rsidRPr="00A776D7">
        <w:rPr>
          <w:rFonts w:ascii="Times New Roman" w:eastAsia="Times New Roman" w:hAnsi="Times New Roman" w:cs="Times New Roman"/>
          <w:kern w:val="0"/>
          <w:sz w:val="28"/>
          <w:szCs w:val="28"/>
          <w:lang w:val="kk-KZ" w:eastAsia="ru-RU"/>
        </w:rPr>
        <w:t>); мицелиалды бактериялар (</w:t>
      </w:r>
      <w:r w:rsidRPr="00A776D7">
        <w:rPr>
          <w:rFonts w:ascii="Times New Roman" w:eastAsia="Times New Roman" w:hAnsi="Times New Roman" w:cs="Times New Roman"/>
          <w:i/>
          <w:kern w:val="0"/>
          <w:sz w:val="28"/>
          <w:szCs w:val="28"/>
          <w:lang w:val="kk-KZ" w:eastAsia="ru-RU"/>
        </w:rPr>
        <w:t>Aspergillus, Cephalosporium, Penicillium, Mucor, Fusarium, Trichoderma</w:t>
      </w:r>
      <w:r w:rsidRPr="00A776D7">
        <w:rPr>
          <w:rFonts w:ascii="Times New Roman" w:eastAsia="Times New Roman" w:hAnsi="Times New Roman" w:cs="Times New Roman"/>
          <w:kern w:val="0"/>
          <w:sz w:val="28"/>
          <w:szCs w:val="28"/>
          <w:lang w:val="kk-KZ" w:eastAsia="ru-RU"/>
        </w:rPr>
        <w:t>); ашытқылар (</w:t>
      </w:r>
      <w:r w:rsidRPr="00A776D7">
        <w:rPr>
          <w:rFonts w:ascii="Times New Roman" w:eastAsia="Times New Roman" w:hAnsi="Times New Roman" w:cs="Times New Roman"/>
          <w:i/>
          <w:kern w:val="0"/>
          <w:sz w:val="28"/>
          <w:szCs w:val="28"/>
          <w:lang w:val="kk-KZ" w:eastAsia="ru-RU"/>
        </w:rPr>
        <w:t>Candida, Debmyomyces, Endomyces, Endomycopsis, Hansenula, Rhodotorula, Saccharomyces, Torulopsis, Trichoaporon</w:t>
      </w:r>
      <w:r w:rsidRPr="00A776D7">
        <w:rPr>
          <w:rFonts w:ascii="Times New Roman" w:eastAsia="Times New Roman" w:hAnsi="Times New Roman" w:cs="Times New Roman"/>
          <w:kern w:val="0"/>
          <w:sz w:val="28"/>
          <w:szCs w:val="28"/>
          <w:lang w:val="kk-KZ" w:eastAsia="ru-RU"/>
        </w:rPr>
        <w:t>); цианобактериялар (</w:t>
      </w:r>
      <w:r w:rsidRPr="00A776D7">
        <w:rPr>
          <w:rFonts w:ascii="Times New Roman" w:eastAsia="Times New Roman" w:hAnsi="Times New Roman" w:cs="Times New Roman"/>
          <w:i/>
          <w:kern w:val="0"/>
          <w:sz w:val="28"/>
          <w:szCs w:val="28"/>
          <w:lang w:val="kk-KZ" w:eastAsia="ru-RU"/>
        </w:rPr>
        <w:t>Agmenellum, Aphanocapsa, Lyngbya, Microcoleus, Oacillatoria, Phormidium, Plectonema</w:t>
      </w:r>
      <w:r w:rsidRPr="00A776D7">
        <w:rPr>
          <w:rFonts w:ascii="Times New Roman" w:eastAsia="Times New Roman" w:hAnsi="Times New Roman" w:cs="Times New Roman"/>
          <w:kern w:val="0"/>
          <w:sz w:val="28"/>
          <w:szCs w:val="28"/>
          <w:lang w:val="kk-KZ" w:eastAsia="ru-RU"/>
        </w:rPr>
        <w:t>). Көмірсутекті тотықтырғыш микроағзалардың көпшілігі топырақта да, суда да кездеседі</w:t>
      </w:r>
      <w:r w:rsidR="00844F2E" w:rsidRPr="00A776D7">
        <w:rPr>
          <w:rFonts w:ascii="Times New Roman" w:eastAsia="Times New Roman" w:hAnsi="Times New Roman" w:cs="Times New Roman"/>
          <w:kern w:val="0"/>
          <w:sz w:val="28"/>
          <w:szCs w:val="28"/>
          <w:lang w:val="kk-KZ" w:eastAsia="ru-RU"/>
        </w:rPr>
        <w:t xml:space="preserve"> [140]</w:t>
      </w:r>
      <w:r w:rsidRPr="00A776D7">
        <w:rPr>
          <w:rFonts w:ascii="Times New Roman" w:eastAsia="Times New Roman" w:hAnsi="Times New Roman" w:cs="Times New Roman"/>
          <w:kern w:val="0"/>
          <w:sz w:val="28"/>
          <w:szCs w:val="28"/>
          <w:lang w:val="kk-KZ" w:eastAsia="ru-RU"/>
        </w:rPr>
        <w:t>.</w:t>
      </w:r>
    </w:p>
    <w:bookmarkEnd w:id="19"/>
    <w:p w14:paraId="14F1AD9C" w14:textId="24A326B1" w:rsidR="002215EC" w:rsidRPr="00A776D7" w:rsidRDefault="002215EC" w:rsidP="00B934D1">
      <w:pPr>
        <w:spacing w:after="0" w:line="240" w:lineRule="auto"/>
        <w:ind w:firstLine="709"/>
        <w:jc w:val="both"/>
        <w:rPr>
          <w:rFonts w:ascii="Times New Roman" w:eastAsia="Times New Roman" w:hAnsi="Times New Roman" w:cs="Times New Roman"/>
          <w:kern w:val="0"/>
          <w:sz w:val="28"/>
          <w:szCs w:val="28"/>
          <w:lang w:val="ru-KZ" w:eastAsia="ru-KZ"/>
        </w:rPr>
      </w:pPr>
      <w:r w:rsidRPr="00A776D7">
        <w:rPr>
          <w:rFonts w:ascii="Times New Roman" w:eastAsia="Times New Roman" w:hAnsi="Times New Roman" w:cs="Times New Roman"/>
          <w:kern w:val="0"/>
          <w:sz w:val="28"/>
          <w:szCs w:val="28"/>
          <w:lang w:val="kk-KZ" w:eastAsia="ru-RU"/>
        </w:rPr>
        <w:t xml:space="preserve">Қорыта айтқанда, ғылыми зерттеу тақырыбына байланысты жүргізілген әдебиеттік шолу нәтижесінде </w:t>
      </w:r>
      <w:r w:rsidR="00C14872" w:rsidRPr="00A776D7">
        <w:rPr>
          <w:rFonts w:ascii="Times New Roman" w:eastAsia="Times New Roman" w:hAnsi="Times New Roman" w:cs="Times New Roman"/>
          <w:kern w:val="0"/>
          <w:sz w:val="28"/>
          <w:szCs w:val="28"/>
          <w:lang w:val="kk-KZ" w:eastAsia="ru-KZ"/>
        </w:rPr>
        <w:t>ө</w:t>
      </w:r>
      <w:proofErr w:type="spellStart"/>
      <w:r w:rsidR="00B934D1" w:rsidRPr="00A776D7">
        <w:rPr>
          <w:rFonts w:ascii="Times New Roman" w:eastAsia="Times New Roman" w:hAnsi="Times New Roman" w:cs="Times New Roman"/>
          <w:kern w:val="0"/>
          <w:sz w:val="28"/>
          <w:szCs w:val="28"/>
          <w:lang w:val="ru-KZ" w:eastAsia="ru-KZ"/>
        </w:rPr>
        <w:t>ндірістік</w:t>
      </w:r>
      <w:proofErr w:type="spellEnd"/>
      <w:r w:rsidR="00B934D1" w:rsidRPr="00A776D7">
        <w:rPr>
          <w:rFonts w:ascii="Times New Roman" w:eastAsia="Times New Roman" w:hAnsi="Times New Roman" w:cs="Times New Roman"/>
          <w:kern w:val="0"/>
          <w:sz w:val="28"/>
          <w:szCs w:val="28"/>
          <w:lang w:val="ru-KZ" w:eastAsia="ru-KZ"/>
        </w:rPr>
        <w:t xml:space="preserve"> </w:t>
      </w:r>
      <w:proofErr w:type="spellStart"/>
      <w:r w:rsidR="00B934D1" w:rsidRPr="00A776D7">
        <w:rPr>
          <w:rFonts w:ascii="Times New Roman" w:eastAsia="Times New Roman" w:hAnsi="Times New Roman" w:cs="Times New Roman"/>
          <w:kern w:val="0"/>
          <w:sz w:val="28"/>
          <w:szCs w:val="28"/>
          <w:lang w:val="ru-KZ" w:eastAsia="ru-KZ"/>
        </w:rPr>
        <w:t>және</w:t>
      </w:r>
      <w:proofErr w:type="spellEnd"/>
      <w:r w:rsidR="00B934D1" w:rsidRPr="00A776D7">
        <w:rPr>
          <w:rFonts w:ascii="Times New Roman" w:eastAsia="Times New Roman" w:hAnsi="Times New Roman" w:cs="Times New Roman"/>
          <w:kern w:val="0"/>
          <w:sz w:val="28"/>
          <w:szCs w:val="28"/>
          <w:lang w:val="ru-KZ" w:eastAsia="ru-KZ"/>
        </w:rPr>
        <w:t xml:space="preserve"> </w:t>
      </w:r>
      <w:proofErr w:type="spellStart"/>
      <w:r w:rsidR="00B934D1" w:rsidRPr="00A776D7">
        <w:rPr>
          <w:rFonts w:ascii="Times New Roman" w:eastAsia="Times New Roman" w:hAnsi="Times New Roman" w:cs="Times New Roman"/>
          <w:kern w:val="0"/>
          <w:sz w:val="28"/>
          <w:szCs w:val="28"/>
          <w:lang w:val="ru-KZ" w:eastAsia="ru-KZ"/>
        </w:rPr>
        <w:t>коммуналдық</w:t>
      </w:r>
      <w:proofErr w:type="spellEnd"/>
      <w:r w:rsidR="00B934D1" w:rsidRPr="00A776D7">
        <w:rPr>
          <w:rFonts w:ascii="Times New Roman" w:eastAsia="Times New Roman" w:hAnsi="Times New Roman" w:cs="Times New Roman"/>
          <w:kern w:val="0"/>
          <w:sz w:val="28"/>
          <w:szCs w:val="28"/>
          <w:lang w:val="ru-KZ" w:eastAsia="ru-KZ"/>
        </w:rPr>
        <w:t xml:space="preserve"> </w:t>
      </w:r>
      <w:proofErr w:type="spellStart"/>
      <w:r w:rsidR="00B934D1" w:rsidRPr="00A776D7">
        <w:rPr>
          <w:rFonts w:ascii="Times New Roman" w:eastAsia="Times New Roman" w:hAnsi="Times New Roman" w:cs="Times New Roman"/>
          <w:kern w:val="0"/>
          <w:sz w:val="28"/>
          <w:szCs w:val="28"/>
          <w:lang w:val="ru-KZ" w:eastAsia="ru-KZ"/>
        </w:rPr>
        <w:t>ағынды</w:t>
      </w:r>
      <w:proofErr w:type="spellEnd"/>
      <w:r w:rsidR="00B934D1" w:rsidRPr="00A776D7">
        <w:rPr>
          <w:rFonts w:ascii="Times New Roman" w:eastAsia="Times New Roman" w:hAnsi="Times New Roman" w:cs="Times New Roman"/>
          <w:kern w:val="0"/>
          <w:sz w:val="28"/>
          <w:szCs w:val="28"/>
          <w:lang w:val="ru-KZ" w:eastAsia="ru-KZ"/>
        </w:rPr>
        <w:t xml:space="preserve"> </w:t>
      </w:r>
      <w:proofErr w:type="spellStart"/>
      <w:r w:rsidR="00B934D1" w:rsidRPr="00A776D7">
        <w:rPr>
          <w:rFonts w:ascii="Times New Roman" w:eastAsia="Times New Roman" w:hAnsi="Times New Roman" w:cs="Times New Roman"/>
          <w:kern w:val="0"/>
          <w:sz w:val="28"/>
          <w:szCs w:val="28"/>
          <w:lang w:val="ru-KZ" w:eastAsia="ru-KZ"/>
        </w:rPr>
        <w:t>суларды</w:t>
      </w:r>
      <w:proofErr w:type="spellEnd"/>
      <w:r w:rsidR="00B934D1" w:rsidRPr="00A776D7">
        <w:rPr>
          <w:rFonts w:ascii="Times New Roman" w:eastAsia="Times New Roman" w:hAnsi="Times New Roman" w:cs="Times New Roman"/>
          <w:kern w:val="0"/>
          <w:sz w:val="28"/>
          <w:szCs w:val="28"/>
          <w:lang w:val="ru-KZ" w:eastAsia="ru-KZ"/>
        </w:rPr>
        <w:t xml:space="preserve"> </w:t>
      </w:r>
      <w:proofErr w:type="spellStart"/>
      <w:r w:rsidR="00B934D1" w:rsidRPr="00A776D7">
        <w:rPr>
          <w:rFonts w:ascii="Times New Roman" w:eastAsia="Times New Roman" w:hAnsi="Times New Roman" w:cs="Times New Roman"/>
          <w:kern w:val="0"/>
          <w:sz w:val="28"/>
          <w:szCs w:val="28"/>
          <w:lang w:val="ru-KZ" w:eastAsia="ru-KZ"/>
        </w:rPr>
        <w:t>тазарту</w:t>
      </w:r>
      <w:proofErr w:type="spellEnd"/>
      <w:r w:rsidR="00B934D1" w:rsidRPr="00A776D7">
        <w:rPr>
          <w:rFonts w:ascii="Times New Roman" w:eastAsia="Times New Roman" w:hAnsi="Times New Roman" w:cs="Times New Roman"/>
          <w:kern w:val="0"/>
          <w:sz w:val="28"/>
          <w:szCs w:val="28"/>
          <w:lang w:val="ru-KZ" w:eastAsia="ru-KZ"/>
        </w:rPr>
        <w:t xml:space="preserve"> </w:t>
      </w:r>
      <w:proofErr w:type="spellStart"/>
      <w:r w:rsidR="00B934D1" w:rsidRPr="00A776D7">
        <w:rPr>
          <w:rFonts w:ascii="Times New Roman" w:eastAsia="Times New Roman" w:hAnsi="Times New Roman" w:cs="Times New Roman"/>
          <w:kern w:val="0"/>
          <w:sz w:val="28"/>
          <w:szCs w:val="28"/>
          <w:lang w:val="ru-KZ" w:eastAsia="ru-KZ"/>
        </w:rPr>
        <w:t>мәселелері</w:t>
      </w:r>
      <w:proofErr w:type="spellEnd"/>
      <w:r w:rsidR="00B934D1" w:rsidRPr="00A776D7">
        <w:rPr>
          <w:rFonts w:ascii="Times New Roman" w:eastAsia="Times New Roman" w:hAnsi="Times New Roman" w:cs="Times New Roman"/>
          <w:kern w:val="0"/>
          <w:sz w:val="28"/>
          <w:szCs w:val="28"/>
          <w:lang w:val="ru-KZ" w:eastAsia="ru-KZ"/>
        </w:rPr>
        <w:t xml:space="preserve"> </w:t>
      </w:r>
      <w:proofErr w:type="spellStart"/>
      <w:r w:rsidR="00B934D1" w:rsidRPr="00A776D7">
        <w:rPr>
          <w:rFonts w:ascii="Times New Roman" w:eastAsia="Times New Roman" w:hAnsi="Times New Roman" w:cs="Times New Roman"/>
          <w:kern w:val="0"/>
          <w:sz w:val="28"/>
          <w:szCs w:val="28"/>
          <w:lang w:val="ru-KZ" w:eastAsia="ru-KZ"/>
        </w:rPr>
        <w:t>қазіргі</w:t>
      </w:r>
      <w:proofErr w:type="spellEnd"/>
      <w:r w:rsidR="00B934D1" w:rsidRPr="00A776D7">
        <w:rPr>
          <w:rFonts w:ascii="Times New Roman" w:eastAsia="Times New Roman" w:hAnsi="Times New Roman" w:cs="Times New Roman"/>
          <w:kern w:val="0"/>
          <w:sz w:val="28"/>
          <w:szCs w:val="28"/>
          <w:lang w:val="ru-KZ" w:eastAsia="ru-KZ"/>
        </w:rPr>
        <w:t xml:space="preserve"> </w:t>
      </w:r>
      <w:proofErr w:type="spellStart"/>
      <w:r w:rsidR="00B934D1" w:rsidRPr="00A776D7">
        <w:rPr>
          <w:rFonts w:ascii="Times New Roman" w:eastAsia="Times New Roman" w:hAnsi="Times New Roman" w:cs="Times New Roman"/>
          <w:kern w:val="0"/>
          <w:sz w:val="28"/>
          <w:szCs w:val="28"/>
          <w:lang w:val="ru-KZ" w:eastAsia="ru-KZ"/>
        </w:rPr>
        <w:t>кезде</w:t>
      </w:r>
      <w:proofErr w:type="spellEnd"/>
      <w:r w:rsidR="00B934D1" w:rsidRPr="00A776D7">
        <w:rPr>
          <w:rFonts w:ascii="Times New Roman" w:eastAsia="Times New Roman" w:hAnsi="Times New Roman" w:cs="Times New Roman"/>
          <w:kern w:val="0"/>
          <w:sz w:val="28"/>
          <w:szCs w:val="28"/>
          <w:lang w:val="ru-KZ" w:eastAsia="ru-KZ"/>
        </w:rPr>
        <w:t xml:space="preserve"> </w:t>
      </w:r>
      <w:proofErr w:type="spellStart"/>
      <w:r w:rsidR="00B934D1" w:rsidRPr="00A776D7">
        <w:rPr>
          <w:rFonts w:ascii="Times New Roman" w:eastAsia="Times New Roman" w:hAnsi="Times New Roman" w:cs="Times New Roman"/>
          <w:kern w:val="0"/>
          <w:sz w:val="28"/>
          <w:szCs w:val="28"/>
          <w:lang w:val="ru-KZ" w:eastAsia="ru-KZ"/>
        </w:rPr>
        <w:t>экологиялық</w:t>
      </w:r>
      <w:proofErr w:type="spellEnd"/>
      <w:r w:rsidR="00B934D1" w:rsidRPr="00A776D7">
        <w:rPr>
          <w:rFonts w:ascii="Times New Roman" w:eastAsia="Times New Roman" w:hAnsi="Times New Roman" w:cs="Times New Roman"/>
          <w:kern w:val="0"/>
          <w:sz w:val="28"/>
          <w:szCs w:val="28"/>
          <w:lang w:val="ru-KZ" w:eastAsia="ru-KZ"/>
        </w:rPr>
        <w:t xml:space="preserve"> </w:t>
      </w:r>
      <w:proofErr w:type="spellStart"/>
      <w:r w:rsidR="00B934D1" w:rsidRPr="00A776D7">
        <w:rPr>
          <w:rFonts w:ascii="Times New Roman" w:eastAsia="Times New Roman" w:hAnsi="Times New Roman" w:cs="Times New Roman"/>
          <w:kern w:val="0"/>
          <w:sz w:val="28"/>
          <w:szCs w:val="28"/>
          <w:lang w:val="ru-KZ" w:eastAsia="ru-KZ"/>
        </w:rPr>
        <w:t>қауіпсіздікті</w:t>
      </w:r>
      <w:proofErr w:type="spellEnd"/>
      <w:r w:rsidR="00B934D1" w:rsidRPr="00A776D7">
        <w:rPr>
          <w:rFonts w:ascii="Times New Roman" w:eastAsia="Times New Roman" w:hAnsi="Times New Roman" w:cs="Times New Roman"/>
          <w:kern w:val="0"/>
          <w:sz w:val="28"/>
          <w:szCs w:val="28"/>
          <w:lang w:val="ru-KZ" w:eastAsia="ru-KZ"/>
        </w:rPr>
        <w:t xml:space="preserve"> </w:t>
      </w:r>
      <w:proofErr w:type="spellStart"/>
      <w:r w:rsidR="00B934D1" w:rsidRPr="00A776D7">
        <w:rPr>
          <w:rFonts w:ascii="Times New Roman" w:eastAsia="Times New Roman" w:hAnsi="Times New Roman" w:cs="Times New Roman"/>
          <w:kern w:val="0"/>
          <w:sz w:val="28"/>
          <w:szCs w:val="28"/>
          <w:lang w:val="ru-KZ" w:eastAsia="ru-KZ"/>
        </w:rPr>
        <w:t>қамтамасыз</w:t>
      </w:r>
      <w:proofErr w:type="spellEnd"/>
      <w:r w:rsidR="00B934D1" w:rsidRPr="00A776D7">
        <w:rPr>
          <w:rFonts w:ascii="Times New Roman" w:eastAsia="Times New Roman" w:hAnsi="Times New Roman" w:cs="Times New Roman"/>
          <w:kern w:val="0"/>
          <w:sz w:val="28"/>
          <w:szCs w:val="28"/>
          <w:lang w:val="ru-KZ" w:eastAsia="ru-KZ"/>
        </w:rPr>
        <w:t xml:space="preserve"> </w:t>
      </w:r>
      <w:proofErr w:type="spellStart"/>
      <w:r w:rsidR="00B934D1" w:rsidRPr="00A776D7">
        <w:rPr>
          <w:rFonts w:ascii="Times New Roman" w:eastAsia="Times New Roman" w:hAnsi="Times New Roman" w:cs="Times New Roman"/>
          <w:kern w:val="0"/>
          <w:sz w:val="28"/>
          <w:szCs w:val="28"/>
          <w:lang w:val="ru-KZ" w:eastAsia="ru-KZ"/>
        </w:rPr>
        <w:t>етудің</w:t>
      </w:r>
      <w:proofErr w:type="spellEnd"/>
      <w:r w:rsidR="00B934D1" w:rsidRPr="00A776D7">
        <w:rPr>
          <w:rFonts w:ascii="Times New Roman" w:eastAsia="Times New Roman" w:hAnsi="Times New Roman" w:cs="Times New Roman"/>
          <w:kern w:val="0"/>
          <w:sz w:val="28"/>
          <w:szCs w:val="28"/>
          <w:lang w:val="ru-KZ" w:eastAsia="ru-KZ"/>
        </w:rPr>
        <w:t xml:space="preserve"> </w:t>
      </w:r>
      <w:proofErr w:type="spellStart"/>
      <w:r w:rsidR="00B934D1" w:rsidRPr="00A776D7">
        <w:rPr>
          <w:rFonts w:ascii="Times New Roman" w:eastAsia="Times New Roman" w:hAnsi="Times New Roman" w:cs="Times New Roman"/>
          <w:kern w:val="0"/>
          <w:sz w:val="28"/>
          <w:szCs w:val="28"/>
          <w:lang w:val="ru-KZ" w:eastAsia="ru-KZ"/>
        </w:rPr>
        <w:t>маңызды</w:t>
      </w:r>
      <w:proofErr w:type="spellEnd"/>
      <w:r w:rsidR="00B934D1" w:rsidRPr="00A776D7">
        <w:rPr>
          <w:rFonts w:ascii="Times New Roman" w:eastAsia="Times New Roman" w:hAnsi="Times New Roman" w:cs="Times New Roman"/>
          <w:kern w:val="0"/>
          <w:sz w:val="28"/>
          <w:szCs w:val="28"/>
          <w:lang w:val="ru-KZ" w:eastAsia="ru-KZ"/>
        </w:rPr>
        <w:t xml:space="preserve"> </w:t>
      </w:r>
      <w:proofErr w:type="spellStart"/>
      <w:r w:rsidR="00B934D1" w:rsidRPr="00A776D7">
        <w:rPr>
          <w:rFonts w:ascii="Times New Roman" w:eastAsia="Times New Roman" w:hAnsi="Times New Roman" w:cs="Times New Roman"/>
          <w:kern w:val="0"/>
          <w:sz w:val="28"/>
          <w:szCs w:val="28"/>
          <w:lang w:val="ru-KZ" w:eastAsia="ru-KZ"/>
        </w:rPr>
        <w:t>аспектісі</w:t>
      </w:r>
      <w:proofErr w:type="spellEnd"/>
      <w:r w:rsidR="00B934D1" w:rsidRPr="00A776D7">
        <w:rPr>
          <w:rFonts w:ascii="Times New Roman" w:eastAsia="Times New Roman" w:hAnsi="Times New Roman" w:cs="Times New Roman"/>
          <w:kern w:val="0"/>
          <w:sz w:val="28"/>
          <w:szCs w:val="28"/>
          <w:lang w:val="ru-KZ" w:eastAsia="ru-KZ"/>
        </w:rPr>
        <w:t xml:space="preserve"> </w:t>
      </w:r>
      <w:proofErr w:type="spellStart"/>
      <w:r w:rsidR="00B934D1" w:rsidRPr="00A776D7">
        <w:rPr>
          <w:rFonts w:ascii="Times New Roman" w:eastAsia="Times New Roman" w:hAnsi="Times New Roman" w:cs="Times New Roman"/>
          <w:kern w:val="0"/>
          <w:sz w:val="28"/>
          <w:szCs w:val="28"/>
          <w:lang w:val="ru-KZ" w:eastAsia="ru-KZ"/>
        </w:rPr>
        <w:t>болып</w:t>
      </w:r>
      <w:proofErr w:type="spellEnd"/>
      <w:r w:rsidR="00B934D1" w:rsidRPr="00A776D7">
        <w:rPr>
          <w:rFonts w:ascii="Times New Roman" w:eastAsia="Times New Roman" w:hAnsi="Times New Roman" w:cs="Times New Roman"/>
          <w:kern w:val="0"/>
          <w:sz w:val="28"/>
          <w:szCs w:val="28"/>
          <w:lang w:val="ru-KZ" w:eastAsia="ru-KZ"/>
        </w:rPr>
        <w:t xml:space="preserve"> </w:t>
      </w:r>
      <w:proofErr w:type="spellStart"/>
      <w:r w:rsidR="00B934D1" w:rsidRPr="00A776D7">
        <w:rPr>
          <w:rFonts w:ascii="Times New Roman" w:eastAsia="Times New Roman" w:hAnsi="Times New Roman" w:cs="Times New Roman"/>
          <w:kern w:val="0"/>
          <w:sz w:val="28"/>
          <w:szCs w:val="28"/>
          <w:lang w:val="ru-KZ" w:eastAsia="ru-KZ"/>
        </w:rPr>
        <w:t>табылады</w:t>
      </w:r>
      <w:proofErr w:type="spellEnd"/>
      <w:r w:rsidR="00B934D1" w:rsidRPr="00A776D7">
        <w:rPr>
          <w:rFonts w:ascii="Times New Roman" w:eastAsia="Times New Roman" w:hAnsi="Times New Roman" w:cs="Times New Roman"/>
          <w:kern w:val="0"/>
          <w:sz w:val="28"/>
          <w:szCs w:val="28"/>
          <w:lang w:val="ru-KZ" w:eastAsia="ru-KZ"/>
        </w:rPr>
        <w:t xml:space="preserve">. </w:t>
      </w:r>
      <w:proofErr w:type="spellStart"/>
      <w:r w:rsidR="00B934D1" w:rsidRPr="00A776D7">
        <w:rPr>
          <w:rFonts w:ascii="Times New Roman" w:eastAsia="Times New Roman" w:hAnsi="Times New Roman" w:cs="Times New Roman"/>
          <w:kern w:val="0"/>
          <w:sz w:val="28"/>
          <w:szCs w:val="28"/>
          <w:lang w:val="ru-KZ" w:eastAsia="ru-KZ"/>
        </w:rPr>
        <w:t>Зерттеулер</w:t>
      </w:r>
      <w:proofErr w:type="spellEnd"/>
      <w:r w:rsidR="00B934D1" w:rsidRPr="00A776D7">
        <w:rPr>
          <w:rFonts w:ascii="Times New Roman" w:eastAsia="Times New Roman" w:hAnsi="Times New Roman" w:cs="Times New Roman"/>
          <w:kern w:val="0"/>
          <w:sz w:val="28"/>
          <w:szCs w:val="28"/>
          <w:lang w:val="ru-KZ" w:eastAsia="ru-KZ"/>
        </w:rPr>
        <w:t xml:space="preserve"> </w:t>
      </w:r>
      <w:proofErr w:type="spellStart"/>
      <w:r w:rsidR="00B934D1" w:rsidRPr="00A776D7">
        <w:rPr>
          <w:rFonts w:ascii="Times New Roman" w:eastAsia="Times New Roman" w:hAnsi="Times New Roman" w:cs="Times New Roman"/>
          <w:kern w:val="0"/>
          <w:sz w:val="28"/>
          <w:szCs w:val="28"/>
          <w:lang w:val="ru-KZ" w:eastAsia="ru-KZ"/>
        </w:rPr>
        <w:t>көрсеткендей</w:t>
      </w:r>
      <w:proofErr w:type="spellEnd"/>
      <w:r w:rsidR="00B934D1" w:rsidRPr="00A776D7">
        <w:rPr>
          <w:rFonts w:ascii="Times New Roman" w:eastAsia="Times New Roman" w:hAnsi="Times New Roman" w:cs="Times New Roman"/>
          <w:kern w:val="0"/>
          <w:sz w:val="28"/>
          <w:szCs w:val="28"/>
          <w:lang w:val="ru-KZ" w:eastAsia="ru-KZ"/>
        </w:rPr>
        <w:t xml:space="preserve">, </w:t>
      </w:r>
      <w:proofErr w:type="spellStart"/>
      <w:r w:rsidR="00B934D1" w:rsidRPr="00A776D7">
        <w:rPr>
          <w:rFonts w:ascii="Times New Roman" w:eastAsia="Times New Roman" w:hAnsi="Times New Roman" w:cs="Times New Roman"/>
          <w:kern w:val="0"/>
          <w:sz w:val="28"/>
          <w:szCs w:val="28"/>
          <w:lang w:val="ru-KZ" w:eastAsia="ru-KZ"/>
        </w:rPr>
        <w:t>өндірістік</w:t>
      </w:r>
      <w:proofErr w:type="spellEnd"/>
      <w:r w:rsidR="00B934D1" w:rsidRPr="00A776D7">
        <w:rPr>
          <w:rFonts w:ascii="Times New Roman" w:eastAsia="Times New Roman" w:hAnsi="Times New Roman" w:cs="Times New Roman"/>
          <w:kern w:val="0"/>
          <w:sz w:val="28"/>
          <w:szCs w:val="28"/>
          <w:lang w:val="ru-KZ" w:eastAsia="ru-KZ"/>
        </w:rPr>
        <w:t xml:space="preserve"> </w:t>
      </w:r>
      <w:proofErr w:type="spellStart"/>
      <w:r w:rsidR="00B934D1" w:rsidRPr="00A776D7">
        <w:rPr>
          <w:rFonts w:ascii="Times New Roman" w:eastAsia="Times New Roman" w:hAnsi="Times New Roman" w:cs="Times New Roman"/>
          <w:kern w:val="0"/>
          <w:sz w:val="28"/>
          <w:szCs w:val="28"/>
          <w:lang w:val="ru-KZ" w:eastAsia="ru-KZ"/>
        </w:rPr>
        <w:t>ағынды</w:t>
      </w:r>
      <w:proofErr w:type="spellEnd"/>
      <w:r w:rsidR="00B934D1" w:rsidRPr="00A776D7">
        <w:rPr>
          <w:rFonts w:ascii="Times New Roman" w:eastAsia="Times New Roman" w:hAnsi="Times New Roman" w:cs="Times New Roman"/>
          <w:kern w:val="0"/>
          <w:sz w:val="28"/>
          <w:szCs w:val="28"/>
          <w:lang w:val="ru-KZ" w:eastAsia="ru-KZ"/>
        </w:rPr>
        <w:t xml:space="preserve"> </w:t>
      </w:r>
      <w:proofErr w:type="spellStart"/>
      <w:r w:rsidR="00B934D1" w:rsidRPr="00A776D7">
        <w:rPr>
          <w:rFonts w:ascii="Times New Roman" w:eastAsia="Times New Roman" w:hAnsi="Times New Roman" w:cs="Times New Roman"/>
          <w:kern w:val="0"/>
          <w:sz w:val="28"/>
          <w:szCs w:val="28"/>
          <w:lang w:val="ru-KZ" w:eastAsia="ru-KZ"/>
        </w:rPr>
        <w:t>сулардың</w:t>
      </w:r>
      <w:proofErr w:type="spellEnd"/>
      <w:r w:rsidR="00B934D1" w:rsidRPr="00A776D7">
        <w:rPr>
          <w:rFonts w:ascii="Times New Roman" w:eastAsia="Times New Roman" w:hAnsi="Times New Roman" w:cs="Times New Roman"/>
          <w:kern w:val="0"/>
          <w:sz w:val="28"/>
          <w:szCs w:val="28"/>
          <w:lang w:val="ru-KZ" w:eastAsia="ru-KZ"/>
        </w:rPr>
        <w:t xml:space="preserve"> </w:t>
      </w:r>
      <w:proofErr w:type="spellStart"/>
      <w:r w:rsidR="00B934D1" w:rsidRPr="00A776D7">
        <w:rPr>
          <w:rFonts w:ascii="Times New Roman" w:eastAsia="Times New Roman" w:hAnsi="Times New Roman" w:cs="Times New Roman"/>
          <w:kern w:val="0"/>
          <w:sz w:val="28"/>
          <w:szCs w:val="28"/>
          <w:lang w:val="ru-KZ" w:eastAsia="ru-KZ"/>
        </w:rPr>
        <w:t>құрамында</w:t>
      </w:r>
      <w:proofErr w:type="spellEnd"/>
      <w:r w:rsidR="00B934D1" w:rsidRPr="00A776D7">
        <w:rPr>
          <w:rFonts w:ascii="Times New Roman" w:eastAsia="Times New Roman" w:hAnsi="Times New Roman" w:cs="Times New Roman"/>
          <w:kern w:val="0"/>
          <w:sz w:val="28"/>
          <w:szCs w:val="28"/>
          <w:lang w:val="ru-KZ" w:eastAsia="ru-KZ"/>
        </w:rPr>
        <w:t xml:space="preserve"> </w:t>
      </w:r>
      <w:proofErr w:type="spellStart"/>
      <w:r w:rsidR="00B934D1" w:rsidRPr="00A776D7">
        <w:rPr>
          <w:rFonts w:ascii="Times New Roman" w:eastAsia="Times New Roman" w:hAnsi="Times New Roman" w:cs="Times New Roman"/>
          <w:kern w:val="0"/>
          <w:sz w:val="28"/>
          <w:szCs w:val="28"/>
          <w:lang w:val="ru-KZ" w:eastAsia="ru-KZ"/>
        </w:rPr>
        <w:t>органикалық</w:t>
      </w:r>
      <w:proofErr w:type="spellEnd"/>
      <w:r w:rsidR="00B934D1" w:rsidRPr="00A776D7">
        <w:rPr>
          <w:rFonts w:ascii="Times New Roman" w:eastAsia="Times New Roman" w:hAnsi="Times New Roman" w:cs="Times New Roman"/>
          <w:kern w:val="0"/>
          <w:sz w:val="28"/>
          <w:szCs w:val="28"/>
          <w:lang w:val="ru-KZ" w:eastAsia="ru-KZ"/>
        </w:rPr>
        <w:t xml:space="preserve"> </w:t>
      </w:r>
      <w:proofErr w:type="spellStart"/>
      <w:r w:rsidR="00B934D1" w:rsidRPr="00A776D7">
        <w:rPr>
          <w:rFonts w:ascii="Times New Roman" w:eastAsia="Times New Roman" w:hAnsi="Times New Roman" w:cs="Times New Roman"/>
          <w:kern w:val="0"/>
          <w:sz w:val="28"/>
          <w:szCs w:val="28"/>
          <w:lang w:val="ru-KZ" w:eastAsia="ru-KZ"/>
        </w:rPr>
        <w:t>және</w:t>
      </w:r>
      <w:proofErr w:type="spellEnd"/>
      <w:r w:rsidR="00B934D1" w:rsidRPr="00A776D7">
        <w:rPr>
          <w:rFonts w:ascii="Times New Roman" w:eastAsia="Times New Roman" w:hAnsi="Times New Roman" w:cs="Times New Roman"/>
          <w:kern w:val="0"/>
          <w:sz w:val="28"/>
          <w:szCs w:val="28"/>
          <w:lang w:val="ru-KZ" w:eastAsia="ru-KZ"/>
        </w:rPr>
        <w:t xml:space="preserve"> </w:t>
      </w:r>
      <w:proofErr w:type="spellStart"/>
      <w:r w:rsidR="00B934D1" w:rsidRPr="00A776D7">
        <w:rPr>
          <w:rFonts w:ascii="Times New Roman" w:eastAsia="Times New Roman" w:hAnsi="Times New Roman" w:cs="Times New Roman"/>
          <w:kern w:val="0"/>
          <w:sz w:val="28"/>
          <w:szCs w:val="28"/>
          <w:lang w:val="ru-KZ" w:eastAsia="ru-KZ"/>
        </w:rPr>
        <w:t>бейорганикалық</w:t>
      </w:r>
      <w:proofErr w:type="spellEnd"/>
      <w:r w:rsidR="00B934D1" w:rsidRPr="00A776D7">
        <w:rPr>
          <w:rFonts w:ascii="Times New Roman" w:eastAsia="Times New Roman" w:hAnsi="Times New Roman" w:cs="Times New Roman"/>
          <w:kern w:val="0"/>
          <w:sz w:val="28"/>
          <w:szCs w:val="28"/>
          <w:lang w:val="ru-KZ" w:eastAsia="ru-KZ"/>
        </w:rPr>
        <w:t xml:space="preserve"> </w:t>
      </w:r>
      <w:proofErr w:type="spellStart"/>
      <w:r w:rsidR="00B934D1" w:rsidRPr="00A776D7">
        <w:rPr>
          <w:rFonts w:ascii="Times New Roman" w:eastAsia="Times New Roman" w:hAnsi="Times New Roman" w:cs="Times New Roman"/>
          <w:kern w:val="0"/>
          <w:sz w:val="28"/>
          <w:szCs w:val="28"/>
          <w:lang w:val="ru-KZ" w:eastAsia="ru-KZ"/>
        </w:rPr>
        <w:t>ластаушы</w:t>
      </w:r>
      <w:proofErr w:type="spellEnd"/>
      <w:r w:rsidR="00B934D1" w:rsidRPr="00A776D7">
        <w:rPr>
          <w:rFonts w:ascii="Times New Roman" w:eastAsia="Times New Roman" w:hAnsi="Times New Roman" w:cs="Times New Roman"/>
          <w:kern w:val="0"/>
          <w:sz w:val="28"/>
          <w:szCs w:val="28"/>
          <w:lang w:val="ru-KZ" w:eastAsia="ru-KZ"/>
        </w:rPr>
        <w:t xml:space="preserve"> </w:t>
      </w:r>
      <w:proofErr w:type="spellStart"/>
      <w:r w:rsidR="00B934D1" w:rsidRPr="00A776D7">
        <w:rPr>
          <w:rFonts w:ascii="Times New Roman" w:eastAsia="Times New Roman" w:hAnsi="Times New Roman" w:cs="Times New Roman"/>
          <w:kern w:val="0"/>
          <w:sz w:val="28"/>
          <w:szCs w:val="28"/>
          <w:lang w:val="ru-KZ" w:eastAsia="ru-KZ"/>
        </w:rPr>
        <w:t>заттар</w:t>
      </w:r>
      <w:proofErr w:type="spellEnd"/>
      <w:r w:rsidR="00B934D1" w:rsidRPr="00A776D7">
        <w:rPr>
          <w:rFonts w:ascii="Times New Roman" w:eastAsia="Times New Roman" w:hAnsi="Times New Roman" w:cs="Times New Roman"/>
          <w:kern w:val="0"/>
          <w:sz w:val="28"/>
          <w:szCs w:val="28"/>
          <w:lang w:val="ru-KZ" w:eastAsia="ru-KZ"/>
        </w:rPr>
        <w:t xml:space="preserve"> бар, </w:t>
      </w:r>
      <w:proofErr w:type="spellStart"/>
      <w:r w:rsidR="00B934D1" w:rsidRPr="00A776D7">
        <w:rPr>
          <w:rFonts w:ascii="Times New Roman" w:eastAsia="Times New Roman" w:hAnsi="Times New Roman" w:cs="Times New Roman"/>
          <w:kern w:val="0"/>
          <w:sz w:val="28"/>
          <w:szCs w:val="28"/>
          <w:lang w:val="ru-KZ" w:eastAsia="ru-KZ"/>
        </w:rPr>
        <w:t>олар</w:t>
      </w:r>
      <w:proofErr w:type="spellEnd"/>
      <w:r w:rsidR="00B934D1" w:rsidRPr="00A776D7">
        <w:rPr>
          <w:rFonts w:ascii="Times New Roman" w:eastAsia="Times New Roman" w:hAnsi="Times New Roman" w:cs="Times New Roman"/>
          <w:kern w:val="0"/>
          <w:sz w:val="28"/>
          <w:szCs w:val="28"/>
          <w:lang w:val="ru-KZ" w:eastAsia="ru-KZ"/>
        </w:rPr>
        <w:t xml:space="preserve"> су </w:t>
      </w:r>
      <w:proofErr w:type="spellStart"/>
      <w:r w:rsidR="00B934D1" w:rsidRPr="00A776D7">
        <w:rPr>
          <w:rFonts w:ascii="Times New Roman" w:eastAsia="Times New Roman" w:hAnsi="Times New Roman" w:cs="Times New Roman"/>
          <w:kern w:val="0"/>
          <w:sz w:val="28"/>
          <w:szCs w:val="28"/>
          <w:lang w:val="ru-KZ" w:eastAsia="ru-KZ"/>
        </w:rPr>
        <w:t>экожүйелеріне</w:t>
      </w:r>
      <w:proofErr w:type="spellEnd"/>
      <w:r w:rsidR="00B934D1" w:rsidRPr="00A776D7">
        <w:rPr>
          <w:rFonts w:ascii="Times New Roman" w:eastAsia="Times New Roman" w:hAnsi="Times New Roman" w:cs="Times New Roman"/>
          <w:kern w:val="0"/>
          <w:sz w:val="28"/>
          <w:szCs w:val="28"/>
          <w:lang w:val="ru-KZ" w:eastAsia="ru-KZ"/>
        </w:rPr>
        <w:t xml:space="preserve"> </w:t>
      </w:r>
      <w:proofErr w:type="spellStart"/>
      <w:r w:rsidR="00B934D1" w:rsidRPr="00A776D7">
        <w:rPr>
          <w:rFonts w:ascii="Times New Roman" w:eastAsia="Times New Roman" w:hAnsi="Times New Roman" w:cs="Times New Roman"/>
          <w:kern w:val="0"/>
          <w:sz w:val="28"/>
          <w:szCs w:val="28"/>
          <w:lang w:val="ru-KZ" w:eastAsia="ru-KZ"/>
        </w:rPr>
        <w:t>айтарлықтай</w:t>
      </w:r>
      <w:proofErr w:type="spellEnd"/>
      <w:r w:rsidR="00B934D1" w:rsidRPr="00A776D7">
        <w:rPr>
          <w:rFonts w:ascii="Times New Roman" w:eastAsia="Times New Roman" w:hAnsi="Times New Roman" w:cs="Times New Roman"/>
          <w:kern w:val="0"/>
          <w:sz w:val="28"/>
          <w:szCs w:val="28"/>
          <w:lang w:val="ru-KZ" w:eastAsia="ru-KZ"/>
        </w:rPr>
        <w:t xml:space="preserve"> </w:t>
      </w:r>
      <w:proofErr w:type="spellStart"/>
      <w:r w:rsidR="00B934D1" w:rsidRPr="00A776D7">
        <w:rPr>
          <w:rFonts w:ascii="Times New Roman" w:eastAsia="Times New Roman" w:hAnsi="Times New Roman" w:cs="Times New Roman"/>
          <w:kern w:val="0"/>
          <w:sz w:val="28"/>
          <w:szCs w:val="28"/>
          <w:lang w:val="ru-KZ" w:eastAsia="ru-KZ"/>
        </w:rPr>
        <w:t>зиян</w:t>
      </w:r>
      <w:proofErr w:type="spellEnd"/>
      <w:r w:rsidR="00B934D1" w:rsidRPr="00A776D7">
        <w:rPr>
          <w:rFonts w:ascii="Times New Roman" w:eastAsia="Times New Roman" w:hAnsi="Times New Roman" w:cs="Times New Roman"/>
          <w:kern w:val="0"/>
          <w:sz w:val="28"/>
          <w:szCs w:val="28"/>
          <w:lang w:val="ru-KZ" w:eastAsia="ru-KZ"/>
        </w:rPr>
        <w:t xml:space="preserve"> </w:t>
      </w:r>
      <w:proofErr w:type="spellStart"/>
      <w:r w:rsidR="00B934D1" w:rsidRPr="00A776D7">
        <w:rPr>
          <w:rFonts w:ascii="Times New Roman" w:eastAsia="Times New Roman" w:hAnsi="Times New Roman" w:cs="Times New Roman"/>
          <w:kern w:val="0"/>
          <w:sz w:val="28"/>
          <w:szCs w:val="28"/>
          <w:lang w:val="ru-KZ" w:eastAsia="ru-KZ"/>
        </w:rPr>
        <w:t>келтіруі</w:t>
      </w:r>
      <w:proofErr w:type="spellEnd"/>
      <w:r w:rsidR="00B934D1" w:rsidRPr="00A776D7">
        <w:rPr>
          <w:rFonts w:ascii="Times New Roman" w:eastAsia="Times New Roman" w:hAnsi="Times New Roman" w:cs="Times New Roman"/>
          <w:kern w:val="0"/>
          <w:sz w:val="28"/>
          <w:szCs w:val="28"/>
          <w:lang w:val="ru-KZ" w:eastAsia="ru-KZ"/>
        </w:rPr>
        <w:t xml:space="preserve"> </w:t>
      </w:r>
      <w:proofErr w:type="spellStart"/>
      <w:r w:rsidR="00B934D1" w:rsidRPr="00A776D7">
        <w:rPr>
          <w:rFonts w:ascii="Times New Roman" w:eastAsia="Times New Roman" w:hAnsi="Times New Roman" w:cs="Times New Roman"/>
          <w:kern w:val="0"/>
          <w:sz w:val="28"/>
          <w:szCs w:val="28"/>
          <w:lang w:val="ru-KZ" w:eastAsia="ru-KZ"/>
        </w:rPr>
        <w:t>мүмкін</w:t>
      </w:r>
      <w:proofErr w:type="spellEnd"/>
      <w:r w:rsidR="00B934D1" w:rsidRPr="00A776D7">
        <w:rPr>
          <w:rFonts w:ascii="Times New Roman" w:eastAsia="Times New Roman" w:hAnsi="Times New Roman" w:cs="Times New Roman"/>
          <w:kern w:val="0"/>
          <w:sz w:val="28"/>
          <w:szCs w:val="28"/>
          <w:lang w:val="ru-KZ" w:eastAsia="ru-KZ"/>
        </w:rPr>
        <w:t>.</w:t>
      </w:r>
      <w:r w:rsidR="00B934D1" w:rsidRPr="00A776D7">
        <w:rPr>
          <w:rFonts w:ascii="Times New Roman" w:eastAsia="Times New Roman" w:hAnsi="Times New Roman" w:cs="Times New Roman"/>
          <w:kern w:val="0"/>
          <w:sz w:val="28"/>
          <w:szCs w:val="28"/>
          <w:lang w:val="kk-KZ" w:eastAsia="ru-KZ"/>
        </w:rPr>
        <w:t xml:space="preserve"> </w:t>
      </w:r>
      <w:proofErr w:type="spellStart"/>
      <w:r w:rsidR="00B934D1" w:rsidRPr="00A776D7">
        <w:rPr>
          <w:rFonts w:ascii="Times New Roman" w:eastAsia="Times New Roman" w:hAnsi="Times New Roman" w:cs="Times New Roman"/>
          <w:kern w:val="0"/>
          <w:sz w:val="28"/>
          <w:szCs w:val="28"/>
          <w:lang w:val="ru-KZ" w:eastAsia="ru-KZ"/>
        </w:rPr>
        <w:t>Ағынды</w:t>
      </w:r>
      <w:proofErr w:type="spellEnd"/>
      <w:r w:rsidR="00B934D1" w:rsidRPr="00A776D7">
        <w:rPr>
          <w:rFonts w:ascii="Times New Roman" w:eastAsia="Times New Roman" w:hAnsi="Times New Roman" w:cs="Times New Roman"/>
          <w:kern w:val="0"/>
          <w:sz w:val="28"/>
          <w:szCs w:val="28"/>
          <w:lang w:val="ru-KZ" w:eastAsia="ru-KZ"/>
        </w:rPr>
        <w:t xml:space="preserve"> </w:t>
      </w:r>
      <w:proofErr w:type="spellStart"/>
      <w:r w:rsidR="00B934D1" w:rsidRPr="00A776D7">
        <w:rPr>
          <w:rFonts w:ascii="Times New Roman" w:eastAsia="Times New Roman" w:hAnsi="Times New Roman" w:cs="Times New Roman"/>
          <w:kern w:val="0"/>
          <w:sz w:val="28"/>
          <w:szCs w:val="28"/>
          <w:lang w:val="ru-KZ" w:eastAsia="ru-KZ"/>
        </w:rPr>
        <w:t>суларды</w:t>
      </w:r>
      <w:proofErr w:type="spellEnd"/>
      <w:r w:rsidR="00B934D1" w:rsidRPr="00A776D7">
        <w:rPr>
          <w:rFonts w:ascii="Times New Roman" w:eastAsia="Times New Roman" w:hAnsi="Times New Roman" w:cs="Times New Roman"/>
          <w:kern w:val="0"/>
          <w:sz w:val="28"/>
          <w:szCs w:val="28"/>
          <w:lang w:val="ru-KZ" w:eastAsia="ru-KZ"/>
        </w:rPr>
        <w:t xml:space="preserve"> </w:t>
      </w:r>
      <w:proofErr w:type="spellStart"/>
      <w:r w:rsidR="00B934D1" w:rsidRPr="00A776D7">
        <w:rPr>
          <w:rFonts w:ascii="Times New Roman" w:eastAsia="Times New Roman" w:hAnsi="Times New Roman" w:cs="Times New Roman"/>
          <w:kern w:val="0"/>
          <w:sz w:val="28"/>
          <w:szCs w:val="28"/>
          <w:lang w:val="ru-KZ" w:eastAsia="ru-KZ"/>
        </w:rPr>
        <w:t>тазарту</w:t>
      </w:r>
      <w:proofErr w:type="spellEnd"/>
      <w:r w:rsidR="00B934D1" w:rsidRPr="00A776D7">
        <w:rPr>
          <w:rFonts w:ascii="Times New Roman" w:eastAsia="Times New Roman" w:hAnsi="Times New Roman" w:cs="Times New Roman"/>
          <w:kern w:val="0"/>
          <w:sz w:val="28"/>
          <w:szCs w:val="28"/>
          <w:lang w:val="ru-KZ" w:eastAsia="ru-KZ"/>
        </w:rPr>
        <w:t xml:space="preserve"> </w:t>
      </w:r>
      <w:proofErr w:type="spellStart"/>
      <w:r w:rsidR="00B934D1" w:rsidRPr="00A776D7">
        <w:rPr>
          <w:rFonts w:ascii="Times New Roman" w:eastAsia="Times New Roman" w:hAnsi="Times New Roman" w:cs="Times New Roman"/>
          <w:kern w:val="0"/>
          <w:sz w:val="28"/>
          <w:szCs w:val="28"/>
          <w:lang w:val="ru-KZ" w:eastAsia="ru-KZ"/>
        </w:rPr>
        <w:t>әдістерінің</w:t>
      </w:r>
      <w:proofErr w:type="spellEnd"/>
      <w:r w:rsidR="00B934D1" w:rsidRPr="00A776D7">
        <w:rPr>
          <w:rFonts w:ascii="Times New Roman" w:eastAsia="Times New Roman" w:hAnsi="Times New Roman" w:cs="Times New Roman"/>
          <w:kern w:val="0"/>
          <w:sz w:val="28"/>
          <w:szCs w:val="28"/>
          <w:lang w:val="ru-KZ" w:eastAsia="ru-KZ"/>
        </w:rPr>
        <w:t xml:space="preserve"> </w:t>
      </w:r>
      <w:proofErr w:type="spellStart"/>
      <w:r w:rsidR="00B934D1" w:rsidRPr="00A776D7">
        <w:rPr>
          <w:rFonts w:ascii="Times New Roman" w:eastAsia="Times New Roman" w:hAnsi="Times New Roman" w:cs="Times New Roman"/>
          <w:kern w:val="0"/>
          <w:sz w:val="28"/>
          <w:szCs w:val="28"/>
          <w:lang w:val="ru-KZ" w:eastAsia="ru-KZ"/>
        </w:rPr>
        <w:t>ішінде</w:t>
      </w:r>
      <w:proofErr w:type="spellEnd"/>
      <w:r w:rsidR="00B934D1" w:rsidRPr="00A776D7">
        <w:rPr>
          <w:rFonts w:ascii="Times New Roman" w:eastAsia="Times New Roman" w:hAnsi="Times New Roman" w:cs="Times New Roman"/>
          <w:kern w:val="0"/>
          <w:sz w:val="28"/>
          <w:szCs w:val="28"/>
          <w:lang w:val="ru-KZ" w:eastAsia="ru-KZ"/>
        </w:rPr>
        <w:t xml:space="preserve"> </w:t>
      </w:r>
      <w:proofErr w:type="spellStart"/>
      <w:r w:rsidR="00B934D1" w:rsidRPr="00A776D7">
        <w:rPr>
          <w:rFonts w:ascii="Times New Roman" w:eastAsia="Times New Roman" w:hAnsi="Times New Roman" w:cs="Times New Roman"/>
          <w:kern w:val="0"/>
          <w:sz w:val="28"/>
          <w:szCs w:val="28"/>
          <w:lang w:val="ru-KZ" w:eastAsia="ru-KZ"/>
        </w:rPr>
        <w:t>биологиялық</w:t>
      </w:r>
      <w:proofErr w:type="spellEnd"/>
      <w:r w:rsidR="00B934D1" w:rsidRPr="00A776D7">
        <w:rPr>
          <w:rFonts w:ascii="Times New Roman" w:eastAsia="Times New Roman" w:hAnsi="Times New Roman" w:cs="Times New Roman"/>
          <w:kern w:val="0"/>
          <w:sz w:val="28"/>
          <w:szCs w:val="28"/>
          <w:lang w:val="ru-KZ" w:eastAsia="ru-KZ"/>
        </w:rPr>
        <w:t xml:space="preserve"> </w:t>
      </w:r>
      <w:proofErr w:type="spellStart"/>
      <w:r w:rsidR="00B934D1" w:rsidRPr="00A776D7">
        <w:rPr>
          <w:rFonts w:ascii="Times New Roman" w:eastAsia="Times New Roman" w:hAnsi="Times New Roman" w:cs="Times New Roman"/>
          <w:kern w:val="0"/>
          <w:sz w:val="28"/>
          <w:szCs w:val="28"/>
          <w:lang w:val="ru-KZ" w:eastAsia="ru-KZ"/>
        </w:rPr>
        <w:t>тазарту</w:t>
      </w:r>
      <w:proofErr w:type="spellEnd"/>
      <w:r w:rsidR="00B934D1" w:rsidRPr="00A776D7">
        <w:rPr>
          <w:rFonts w:ascii="Times New Roman" w:eastAsia="Times New Roman" w:hAnsi="Times New Roman" w:cs="Times New Roman"/>
          <w:kern w:val="0"/>
          <w:sz w:val="28"/>
          <w:szCs w:val="28"/>
          <w:lang w:val="ru-KZ" w:eastAsia="ru-KZ"/>
        </w:rPr>
        <w:t xml:space="preserve"> </w:t>
      </w:r>
      <w:proofErr w:type="spellStart"/>
      <w:r w:rsidR="00B934D1" w:rsidRPr="00A776D7">
        <w:rPr>
          <w:rFonts w:ascii="Times New Roman" w:eastAsia="Times New Roman" w:hAnsi="Times New Roman" w:cs="Times New Roman"/>
          <w:kern w:val="0"/>
          <w:sz w:val="28"/>
          <w:szCs w:val="28"/>
          <w:lang w:val="ru-KZ" w:eastAsia="ru-KZ"/>
        </w:rPr>
        <w:t>экологиялық</w:t>
      </w:r>
      <w:proofErr w:type="spellEnd"/>
      <w:r w:rsidR="00B934D1" w:rsidRPr="00A776D7">
        <w:rPr>
          <w:rFonts w:ascii="Times New Roman" w:eastAsia="Times New Roman" w:hAnsi="Times New Roman" w:cs="Times New Roman"/>
          <w:kern w:val="0"/>
          <w:sz w:val="28"/>
          <w:szCs w:val="28"/>
          <w:lang w:val="ru-KZ" w:eastAsia="ru-KZ"/>
        </w:rPr>
        <w:t xml:space="preserve"> </w:t>
      </w:r>
      <w:proofErr w:type="spellStart"/>
      <w:r w:rsidR="00B934D1" w:rsidRPr="00A776D7">
        <w:rPr>
          <w:rFonts w:ascii="Times New Roman" w:eastAsia="Times New Roman" w:hAnsi="Times New Roman" w:cs="Times New Roman"/>
          <w:kern w:val="0"/>
          <w:sz w:val="28"/>
          <w:szCs w:val="28"/>
          <w:lang w:val="ru-KZ" w:eastAsia="ru-KZ"/>
        </w:rPr>
        <w:t>қауіпсіз</w:t>
      </w:r>
      <w:proofErr w:type="spellEnd"/>
      <w:r w:rsidR="00B934D1" w:rsidRPr="00A776D7">
        <w:rPr>
          <w:rFonts w:ascii="Times New Roman" w:eastAsia="Times New Roman" w:hAnsi="Times New Roman" w:cs="Times New Roman"/>
          <w:kern w:val="0"/>
          <w:sz w:val="28"/>
          <w:szCs w:val="28"/>
          <w:lang w:val="ru-KZ" w:eastAsia="ru-KZ"/>
        </w:rPr>
        <w:t xml:space="preserve"> </w:t>
      </w:r>
      <w:proofErr w:type="spellStart"/>
      <w:r w:rsidR="00B934D1" w:rsidRPr="00A776D7">
        <w:rPr>
          <w:rFonts w:ascii="Times New Roman" w:eastAsia="Times New Roman" w:hAnsi="Times New Roman" w:cs="Times New Roman"/>
          <w:kern w:val="0"/>
          <w:sz w:val="28"/>
          <w:szCs w:val="28"/>
          <w:lang w:val="ru-KZ" w:eastAsia="ru-KZ"/>
        </w:rPr>
        <w:t>әрі</w:t>
      </w:r>
      <w:proofErr w:type="spellEnd"/>
      <w:r w:rsidR="00B934D1" w:rsidRPr="00A776D7">
        <w:rPr>
          <w:rFonts w:ascii="Times New Roman" w:eastAsia="Times New Roman" w:hAnsi="Times New Roman" w:cs="Times New Roman"/>
          <w:kern w:val="0"/>
          <w:sz w:val="28"/>
          <w:szCs w:val="28"/>
          <w:lang w:val="ru-KZ" w:eastAsia="ru-KZ"/>
        </w:rPr>
        <w:t xml:space="preserve"> </w:t>
      </w:r>
      <w:proofErr w:type="spellStart"/>
      <w:r w:rsidR="00B934D1" w:rsidRPr="00A776D7">
        <w:rPr>
          <w:rFonts w:ascii="Times New Roman" w:eastAsia="Times New Roman" w:hAnsi="Times New Roman" w:cs="Times New Roman"/>
          <w:kern w:val="0"/>
          <w:sz w:val="28"/>
          <w:szCs w:val="28"/>
          <w:lang w:val="ru-KZ" w:eastAsia="ru-KZ"/>
        </w:rPr>
        <w:t>тиімді</w:t>
      </w:r>
      <w:proofErr w:type="spellEnd"/>
      <w:r w:rsidR="00B934D1" w:rsidRPr="00A776D7">
        <w:rPr>
          <w:rFonts w:ascii="Times New Roman" w:eastAsia="Times New Roman" w:hAnsi="Times New Roman" w:cs="Times New Roman"/>
          <w:kern w:val="0"/>
          <w:sz w:val="28"/>
          <w:szCs w:val="28"/>
          <w:lang w:val="ru-KZ" w:eastAsia="ru-KZ"/>
        </w:rPr>
        <w:t xml:space="preserve"> </w:t>
      </w:r>
      <w:proofErr w:type="spellStart"/>
      <w:r w:rsidR="00B934D1" w:rsidRPr="00A776D7">
        <w:rPr>
          <w:rFonts w:ascii="Times New Roman" w:eastAsia="Times New Roman" w:hAnsi="Times New Roman" w:cs="Times New Roman"/>
          <w:kern w:val="0"/>
          <w:sz w:val="28"/>
          <w:szCs w:val="28"/>
          <w:lang w:val="ru-KZ" w:eastAsia="ru-KZ"/>
        </w:rPr>
        <w:t>әдіс</w:t>
      </w:r>
      <w:proofErr w:type="spellEnd"/>
      <w:r w:rsidR="00B934D1" w:rsidRPr="00A776D7">
        <w:rPr>
          <w:rFonts w:ascii="Times New Roman" w:eastAsia="Times New Roman" w:hAnsi="Times New Roman" w:cs="Times New Roman"/>
          <w:kern w:val="0"/>
          <w:sz w:val="28"/>
          <w:szCs w:val="28"/>
          <w:lang w:val="ru-KZ" w:eastAsia="ru-KZ"/>
        </w:rPr>
        <w:t xml:space="preserve"> </w:t>
      </w:r>
      <w:proofErr w:type="spellStart"/>
      <w:r w:rsidR="00B934D1" w:rsidRPr="00A776D7">
        <w:rPr>
          <w:rFonts w:ascii="Times New Roman" w:eastAsia="Times New Roman" w:hAnsi="Times New Roman" w:cs="Times New Roman"/>
          <w:kern w:val="0"/>
          <w:sz w:val="28"/>
          <w:szCs w:val="28"/>
          <w:lang w:val="ru-KZ" w:eastAsia="ru-KZ"/>
        </w:rPr>
        <w:t>ретінде</w:t>
      </w:r>
      <w:proofErr w:type="spellEnd"/>
      <w:r w:rsidR="00B934D1" w:rsidRPr="00A776D7">
        <w:rPr>
          <w:rFonts w:ascii="Times New Roman" w:eastAsia="Times New Roman" w:hAnsi="Times New Roman" w:cs="Times New Roman"/>
          <w:kern w:val="0"/>
          <w:sz w:val="28"/>
          <w:szCs w:val="28"/>
          <w:lang w:val="ru-KZ" w:eastAsia="ru-KZ"/>
        </w:rPr>
        <w:t xml:space="preserve"> </w:t>
      </w:r>
      <w:proofErr w:type="spellStart"/>
      <w:r w:rsidR="00B934D1" w:rsidRPr="00A776D7">
        <w:rPr>
          <w:rFonts w:ascii="Times New Roman" w:eastAsia="Times New Roman" w:hAnsi="Times New Roman" w:cs="Times New Roman"/>
          <w:kern w:val="0"/>
          <w:sz w:val="28"/>
          <w:szCs w:val="28"/>
          <w:lang w:val="ru-KZ" w:eastAsia="ru-KZ"/>
        </w:rPr>
        <w:t>танылды</w:t>
      </w:r>
      <w:proofErr w:type="spellEnd"/>
      <w:r w:rsidR="00B934D1" w:rsidRPr="00A776D7">
        <w:rPr>
          <w:rFonts w:ascii="Times New Roman" w:eastAsia="Times New Roman" w:hAnsi="Times New Roman" w:cs="Times New Roman"/>
          <w:kern w:val="0"/>
          <w:sz w:val="28"/>
          <w:szCs w:val="28"/>
          <w:lang w:val="ru-KZ" w:eastAsia="ru-KZ"/>
        </w:rPr>
        <w:t xml:space="preserve">. </w:t>
      </w:r>
      <w:proofErr w:type="spellStart"/>
      <w:r w:rsidR="00B934D1" w:rsidRPr="00A776D7">
        <w:rPr>
          <w:rFonts w:ascii="Times New Roman" w:eastAsia="Times New Roman" w:hAnsi="Times New Roman" w:cs="Times New Roman"/>
          <w:kern w:val="0"/>
          <w:sz w:val="28"/>
          <w:szCs w:val="28"/>
          <w:lang w:val="ru-KZ" w:eastAsia="ru-KZ"/>
        </w:rPr>
        <w:t>Биологиялық</w:t>
      </w:r>
      <w:proofErr w:type="spellEnd"/>
      <w:r w:rsidR="00B934D1" w:rsidRPr="00A776D7">
        <w:rPr>
          <w:rFonts w:ascii="Times New Roman" w:eastAsia="Times New Roman" w:hAnsi="Times New Roman" w:cs="Times New Roman"/>
          <w:kern w:val="0"/>
          <w:sz w:val="28"/>
          <w:szCs w:val="28"/>
          <w:lang w:val="ru-KZ" w:eastAsia="ru-KZ"/>
        </w:rPr>
        <w:t xml:space="preserve"> </w:t>
      </w:r>
      <w:proofErr w:type="spellStart"/>
      <w:r w:rsidR="00B934D1" w:rsidRPr="00A776D7">
        <w:rPr>
          <w:rFonts w:ascii="Times New Roman" w:eastAsia="Times New Roman" w:hAnsi="Times New Roman" w:cs="Times New Roman"/>
          <w:kern w:val="0"/>
          <w:sz w:val="28"/>
          <w:szCs w:val="28"/>
          <w:lang w:val="ru-KZ" w:eastAsia="ru-KZ"/>
        </w:rPr>
        <w:t>әдістің</w:t>
      </w:r>
      <w:proofErr w:type="spellEnd"/>
      <w:r w:rsidR="00B934D1" w:rsidRPr="00A776D7">
        <w:rPr>
          <w:rFonts w:ascii="Times New Roman" w:eastAsia="Times New Roman" w:hAnsi="Times New Roman" w:cs="Times New Roman"/>
          <w:kern w:val="0"/>
          <w:sz w:val="28"/>
          <w:szCs w:val="28"/>
          <w:lang w:val="ru-KZ" w:eastAsia="ru-KZ"/>
        </w:rPr>
        <w:t xml:space="preserve"> </w:t>
      </w:r>
      <w:proofErr w:type="spellStart"/>
      <w:r w:rsidR="00B934D1" w:rsidRPr="00A776D7">
        <w:rPr>
          <w:rFonts w:ascii="Times New Roman" w:eastAsia="Times New Roman" w:hAnsi="Times New Roman" w:cs="Times New Roman"/>
          <w:kern w:val="0"/>
          <w:sz w:val="28"/>
          <w:szCs w:val="28"/>
          <w:lang w:val="ru-KZ" w:eastAsia="ru-KZ"/>
        </w:rPr>
        <w:t>негізгі</w:t>
      </w:r>
      <w:proofErr w:type="spellEnd"/>
      <w:r w:rsidR="00B934D1" w:rsidRPr="00A776D7">
        <w:rPr>
          <w:rFonts w:ascii="Times New Roman" w:eastAsia="Times New Roman" w:hAnsi="Times New Roman" w:cs="Times New Roman"/>
          <w:kern w:val="0"/>
          <w:sz w:val="28"/>
          <w:szCs w:val="28"/>
          <w:lang w:val="ru-KZ" w:eastAsia="ru-KZ"/>
        </w:rPr>
        <w:t xml:space="preserve"> </w:t>
      </w:r>
      <w:proofErr w:type="spellStart"/>
      <w:r w:rsidR="00B934D1" w:rsidRPr="00A776D7">
        <w:rPr>
          <w:rFonts w:ascii="Times New Roman" w:eastAsia="Times New Roman" w:hAnsi="Times New Roman" w:cs="Times New Roman"/>
          <w:kern w:val="0"/>
          <w:sz w:val="28"/>
          <w:szCs w:val="28"/>
          <w:lang w:val="ru-KZ" w:eastAsia="ru-KZ"/>
        </w:rPr>
        <w:t>механизмдері</w:t>
      </w:r>
      <w:proofErr w:type="spellEnd"/>
      <w:r w:rsidR="00B934D1" w:rsidRPr="00A776D7">
        <w:rPr>
          <w:rFonts w:ascii="Times New Roman" w:eastAsia="Times New Roman" w:hAnsi="Times New Roman" w:cs="Times New Roman"/>
          <w:kern w:val="0"/>
          <w:sz w:val="28"/>
          <w:szCs w:val="28"/>
          <w:lang w:val="ru-KZ" w:eastAsia="ru-KZ"/>
        </w:rPr>
        <w:t xml:space="preserve"> </w:t>
      </w:r>
      <w:proofErr w:type="spellStart"/>
      <w:r w:rsidR="00B934D1" w:rsidRPr="00A776D7">
        <w:rPr>
          <w:rFonts w:ascii="Times New Roman" w:eastAsia="Times New Roman" w:hAnsi="Times New Roman" w:cs="Times New Roman"/>
          <w:kern w:val="0"/>
          <w:sz w:val="28"/>
          <w:szCs w:val="28"/>
          <w:lang w:val="ru-KZ" w:eastAsia="ru-KZ"/>
        </w:rPr>
        <w:t>ретінде</w:t>
      </w:r>
      <w:proofErr w:type="spellEnd"/>
      <w:r w:rsidR="00B934D1" w:rsidRPr="00A776D7">
        <w:rPr>
          <w:rFonts w:ascii="Times New Roman" w:eastAsia="Times New Roman" w:hAnsi="Times New Roman" w:cs="Times New Roman"/>
          <w:kern w:val="0"/>
          <w:sz w:val="28"/>
          <w:szCs w:val="28"/>
          <w:lang w:val="ru-KZ" w:eastAsia="ru-KZ"/>
        </w:rPr>
        <w:t xml:space="preserve"> </w:t>
      </w:r>
      <w:proofErr w:type="spellStart"/>
      <w:r w:rsidR="00B934D1" w:rsidRPr="00A776D7">
        <w:rPr>
          <w:rFonts w:ascii="Times New Roman" w:eastAsia="Times New Roman" w:hAnsi="Times New Roman" w:cs="Times New Roman"/>
          <w:kern w:val="0"/>
          <w:sz w:val="28"/>
          <w:szCs w:val="28"/>
          <w:lang w:val="ru-KZ" w:eastAsia="ru-KZ"/>
        </w:rPr>
        <w:t>аэротенктер</w:t>
      </w:r>
      <w:proofErr w:type="spellEnd"/>
      <w:r w:rsidR="00B934D1" w:rsidRPr="00A776D7">
        <w:rPr>
          <w:rFonts w:ascii="Times New Roman" w:eastAsia="Times New Roman" w:hAnsi="Times New Roman" w:cs="Times New Roman"/>
          <w:kern w:val="0"/>
          <w:sz w:val="28"/>
          <w:szCs w:val="28"/>
          <w:lang w:val="ru-KZ" w:eastAsia="ru-KZ"/>
        </w:rPr>
        <w:t xml:space="preserve"> мен </w:t>
      </w:r>
      <w:proofErr w:type="spellStart"/>
      <w:r w:rsidR="00B934D1" w:rsidRPr="00A776D7">
        <w:rPr>
          <w:rFonts w:ascii="Times New Roman" w:eastAsia="Times New Roman" w:hAnsi="Times New Roman" w:cs="Times New Roman"/>
          <w:kern w:val="0"/>
          <w:sz w:val="28"/>
          <w:szCs w:val="28"/>
          <w:lang w:val="ru-KZ" w:eastAsia="ru-KZ"/>
        </w:rPr>
        <w:t>биосүзгілерді</w:t>
      </w:r>
      <w:proofErr w:type="spellEnd"/>
      <w:r w:rsidR="00B934D1" w:rsidRPr="00A776D7">
        <w:rPr>
          <w:rFonts w:ascii="Times New Roman" w:eastAsia="Times New Roman" w:hAnsi="Times New Roman" w:cs="Times New Roman"/>
          <w:kern w:val="0"/>
          <w:sz w:val="28"/>
          <w:szCs w:val="28"/>
          <w:lang w:val="ru-KZ" w:eastAsia="ru-KZ"/>
        </w:rPr>
        <w:t xml:space="preserve"> </w:t>
      </w:r>
      <w:proofErr w:type="spellStart"/>
      <w:r w:rsidR="00B934D1" w:rsidRPr="00A776D7">
        <w:rPr>
          <w:rFonts w:ascii="Times New Roman" w:eastAsia="Times New Roman" w:hAnsi="Times New Roman" w:cs="Times New Roman"/>
          <w:kern w:val="0"/>
          <w:sz w:val="28"/>
          <w:szCs w:val="28"/>
          <w:lang w:val="ru-KZ" w:eastAsia="ru-KZ"/>
        </w:rPr>
        <w:t>пайдалану</w:t>
      </w:r>
      <w:proofErr w:type="spellEnd"/>
      <w:r w:rsidR="00B934D1" w:rsidRPr="00A776D7">
        <w:rPr>
          <w:rFonts w:ascii="Times New Roman" w:eastAsia="Times New Roman" w:hAnsi="Times New Roman" w:cs="Times New Roman"/>
          <w:kern w:val="0"/>
          <w:sz w:val="28"/>
          <w:szCs w:val="28"/>
          <w:lang w:val="ru-KZ" w:eastAsia="ru-KZ"/>
        </w:rPr>
        <w:t xml:space="preserve"> </w:t>
      </w:r>
      <w:proofErr w:type="spellStart"/>
      <w:r w:rsidR="00B934D1" w:rsidRPr="00A776D7">
        <w:rPr>
          <w:rFonts w:ascii="Times New Roman" w:eastAsia="Times New Roman" w:hAnsi="Times New Roman" w:cs="Times New Roman"/>
          <w:kern w:val="0"/>
          <w:sz w:val="28"/>
          <w:szCs w:val="28"/>
          <w:lang w:val="ru-KZ" w:eastAsia="ru-KZ"/>
        </w:rPr>
        <w:t>ұсынылады</w:t>
      </w:r>
      <w:proofErr w:type="spellEnd"/>
      <w:r w:rsidR="00B934D1" w:rsidRPr="00A776D7">
        <w:rPr>
          <w:rFonts w:ascii="Times New Roman" w:eastAsia="Times New Roman" w:hAnsi="Times New Roman" w:cs="Times New Roman"/>
          <w:kern w:val="0"/>
          <w:sz w:val="28"/>
          <w:szCs w:val="28"/>
          <w:lang w:val="ru-KZ" w:eastAsia="ru-KZ"/>
        </w:rPr>
        <w:t xml:space="preserve">. </w:t>
      </w:r>
      <w:proofErr w:type="spellStart"/>
      <w:r w:rsidR="00B934D1" w:rsidRPr="00A776D7">
        <w:rPr>
          <w:rFonts w:ascii="Times New Roman" w:eastAsia="Times New Roman" w:hAnsi="Times New Roman" w:cs="Times New Roman"/>
          <w:kern w:val="0"/>
          <w:sz w:val="28"/>
          <w:szCs w:val="28"/>
          <w:lang w:val="ru-KZ" w:eastAsia="ru-KZ"/>
        </w:rPr>
        <w:t>Сонымен</w:t>
      </w:r>
      <w:proofErr w:type="spellEnd"/>
      <w:r w:rsidR="00B934D1" w:rsidRPr="00A776D7">
        <w:rPr>
          <w:rFonts w:ascii="Times New Roman" w:eastAsia="Times New Roman" w:hAnsi="Times New Roman" w:cs="Times New Roman"/>
          <w:kern w:val="0"/>
          <w:sz w:val="28"/>
          <w:szCs w:val="28"/>
          <w:lang w:val="ru-KZ" w:eastAsia="ru-KZ"/>
        </w:rPr>
        <w:t xml:space="preserve"> </w:t>
      </w:r>
      <w:proofErr w:type="spellStart"/>
      <w:r w:rsidR="00B934D1" w:rsidRPr="00A776D7">
        <w:rPr>
          <w:rFonts w:ascii="Times New Roman" w:eastAsia="Times New Roman" w:hAnsi="Times New Roman" w:cs="Times New Roman"/>
          <w:kern w:val="0"/>
          <w:sz w:val="28"/>
          <w:szCs w:val="28"/>
          <w:lang w:val="ru-KZ" w:eastAsia="ru-KZ"/>
        </w:rPr>
        <w:t>қатар</w:t>
      </w:r>
      <w:proofErr w:type="spellEnd"/>
      <w:r w:rsidR="00B934D1" w:rsidRPr="00A776D7">
        <w:rPr>
          <w:rFonts w:ascii="Times New Roman" w:eastAsia="Times New Roman" w:hAnsi="Times New Roman" w:cs="Times New Roman"/>
          <w:kern w:val="0"/>
          <w:sz w:val="28"/>
          <w:szCs w:val="28"/>
          <w:lang w:val="ru-KZ" w:eastAsia="ru-KZ"/>
        </w:rPr>
        <w:t xml:space="preserve">, сорбция, коагуляция, флотация </w:t>
      </w:r>
      <w:proofErr w:type="spellStart"/>
      <w:r w:rsidR="00B934D1" w:rsidRPr="00A776D7">
        <w:rPr>
          <w:rFonts w:ascii="Times New Roman" w:eastAsia="Times New Roman" w:hAnsi="Times New Roman" w:cs="Times New Roman"/>
          <w:kern w:val="0"/>
          <w:sz w:val="28"/>
          <w:szCs w:val="28"/>
          <w:lang w:val="ru-KZ" w:eastAsia="ru-KZ"/>
        </w:rPr>
        <w:t>сияқты</w:t>
      </w:r>
      <w:proofErr w:type="spellEnd"/>
      <w:r w:rsidR="00B934D1" w:rsidRPr="00A776D7">
        <w:rPr>
          <w:rFonts w:ascii="Times New Roman" w:eastAsia="Times New Roman" w:hAnsi="Times New Roman" w:cs="Times New Roman"/>
          <w:kern w:val="0"/>
          <w:sz w:val="28"/>
          <w:szCs w:val="28"/>
          <w:lang w:val="ru-KZ" w:eastAsia="ru-KZ"/>
        </w:rPr>
        <w:t xml:space="preserve"> физика</w:t>
      </w:r>
      <w:r w:rsidR="00B934D1" w:rsidRPr="00A776D7">
        <w:rPr>
          <w:rFonts w:ascii="Times New Roman" w:eastAsia="Times New Roman" w:hAnsi="Times New Roman" w:cs="Times New Roman"/>
          <w:kern w:val="0"/>
          <w:sz w:val="28"/>
          <w:szCs w:val="28"/>
          <w:lang w:val="kk-KZ" w:eastAsia="ru-KZ"/>
        </w:rPr>
        <w:t>лық</w:t>
      </w:r>
      <w:r w:rsidR="00B934D1" w:rsidRPr="00A776D7">
        <w:rPr>
          <w:rFonts w:ascii="Times New Roman" w:eastAsia="Times New Roman" w:hAnsi="Times New Roman" w:cs="Times New Roman"/>
          <w:kern w:val="0"/>
          <w:sz w:val="28"/>
          <w:szCs w:val="28"/>
          <w:lang w:val="ru-KZ" w:eastAsia="ru-KZ"/>
        </w:rPr>
        <w:t>-</w:t>
      </w:r>
      <w:proofErr w:type="spellStart"/>
      <w:r w:rsidR="00B934D1" w:rsidRPr="00A776D7">
        <w:rPr>
          <w:rFonts w:ascii="Times New Roman" w:eastAsia="Times New Roman" w:hAnsi="Times New Roman" w:cs="Times New Roman"/>
          <w:kern w:val="0"/>
          <w:sz w:val="28"/>
          <w:szCs w:val="28"/>
          <w:lang w:val="ru-KZ" w:eastAsia="ru-KZ"/>
        </w:rPr>
        <w:t>химиялық</w:t>
      </w:r>
      <w:proofErr w:type="spellEnd"/>
      <w:r w:rsidR="00B934D1" w:rsidRPr="00A776D7">
        <w:rPr>
          <w:rFonts w:ascii="Times New Roman" w:eastAsia="Times New Roman" w:hAnsi="Times New Roman" w:cs="Times New Roman"/>
          <w:kern w:val="0"/>
          <w:sz w:val="28"/>
          <w:szCs w:val="28"/>
          <w:lang w:val="ru-KZ" w:eastAsia="ru-KZ"/>
        </w:rPr>
        <w:t xml:space="preserve"> </w:t>
      </w:r>
      <w:proofErr w:type="spellStart"/>
      <w:r w:rsidR="00B934D1" w:rsidRPr="00A776D7">
        <w:rPr>
          <w:rFonts w:ascii="Times New Roman" w:eastAsia="Times New Roman" w:hAnsi="Times New Roman" w:cs="Times New Roman"/>
          <w:kern w:val="0"/>
          <w:sz w:val="28"/>
          <w:szCs w:val="28"/>
          <w:lang w:val="ru-KZ" w:eastAsia="ru-KZ"/>
        </w:rPr>
        <w:t>әдістер</w:t>
      </w:r>
      <w:proofErr w:type="spellEnd"/>
      <w:r w:rsidR="00B934D1" w:rsidRPr="00A776D7">
        <w:rPr>
          <w:rFonts w:ascii="Times New Roman" w:eastAsia="Times New Roman" w:hAnsi="Times New Roman" w:cs="Times New Roman"/>
          <w:kern w:val="0"/>
          <w:sz w:val="28"/>
          <w:szCs w:val="28"/>
          <w:lang w:val="ru-KZ" w:eastAsia="ru-KZ"/>
        </w:rPr>
        <w:t xml:space="preserve"> де </w:t>
      </w:r>
      <w:proofErr w:type="spellStart"/>
      <w:r w:rsidR="00B934D1" w:rsidRPr="00A776D7">
        <w:rPr>
          <w:rFonts w:ascii="Times New Roman" w:eastAsia="Times New Roman" w:hAnsi="Times New Roman" w:cs="Times New Roman"/>
          <w:kern w:val="0"/>
          <w:sz w:val="28"/>
          <w:szCs w:val="28"/>
          <w:lang w:val="ru-KZ" w:eastAsia="ru-KZ"/>
        </w:rPr>
        <w:t>кеңінен</w:t>
      </w:r>
      <w:proofErr w:type="spellEnd"/>
      <w:r w:rsidR="00B934D1" w:rsidRPr="00A776D7">
        <w:rPr>
          <w:rFonts w:ascii="Times New Roman" w:eastAsia="Times New Roman" w:hAnsi="Times New Roman" w:cs="Times New Roman"/>
          <w:kern w:val="0"/>
          <w:sz w:val="28"/>
          <w:szCs w:val="28"/>
          <w:lang w:val="ru-KZ" w:eastAsia="ru-KZ"/>
        </w:rPr>
        <w:t xml:space="preserve"> </w:t>
      </w:r>
      <w:proofErr w:type="spellStart"/>
      <w:r w:rsidR="00B934D1" w:rsidRPr="00A776D7">
        <w:rPr>
          <w:rFonts w:ascii="Times New Roman" w:eastAsia="Times New Roman" w:hAnsi="Times New Roman" w:cs="Times New Roman"/>
          <w:kern w:val="0"/>
          <w:sz w:val="28"/>
          <w:szCs w:val="28"/>
          <w:lang w:val="ru-KZ" w:eastAsia="ru-KZ"/>
        </w:rPr>
        <w:t>қолданылады</w:t>
      </w:r>
      <w:proofErr w:type="spellEnd"/>
      <w:r w:rsidR="00B934D1" w:rsidRPr="00A776D7">
        <w:rPr>
          <w:rFonts w:ascii="Times New Roman" w:eastAsia="Times New Roman" w:hAnsi="Times New Roman" w:cs="Times New Roman"/>
          <w:kern w:val="0"/>
          <w:sz w:val="28"/>
          <w:szCs w:val="28"/>
          <w:lang w:val="ru-KZ" w:eastAsia="ru-KZ"/>
        </w:rPr>
        <w:t>.</w:t>
      </w:r>
      <w:r w:rsidR="00B934D1" w:rsidRPr="00A776D7">
        <w:rPr>
          <w:rFonts w:ascii="Times New Roman" w:eastAsia="Times New Roman" w:hAnsi="Times New Roman" w:cs="Times New Roman"/>
          <w:kern w:val="0"/>
          <w:sz w:val="28"/>
          <w:szCs w:val="28"/>
          <w:lang w:val="kk-KZ" w:eastAsia="ru-KZ"/>
        </w:rPr>
        <w:t xml:space="preserve"> </w:t>
      </w:r>
      <w:proofErr w:type="spellStart"/>
      <w:r w:rsidR="00B934D1" w:rsidRPr="00A776D7">
        <w:rPr>
          <w:rFonts w:ascii="Times New Roman" w:eastAsia="Times New Roman" w:hAnsi="Times New Roman" w:cs="Times New Roman"/>
          <w:kern w:val="0"/>
          <w:sz w:val="28"/>
          <w:szCs w:val="28"/>
          <w:lang w:val="ru-KZ" w:eastAsia="ru-KZ"/>
        </w:rPr>
        <w:t>Сүт</w:t>
      </w:r>
      <w:proofErr w:type="spellEnd"/>
      <w:r w:rsidR="00B934D1" w:rsidRPr="00A776D7">
        <w:rPr>
          <w:rFonts w:ascii="Times New Roman" w:eastAsia="Times New Roman" w:hAnsi="Times New Roman" w:cs="Times New Roman"/>
          <w:kern w:val="0"/>
          <w:sz w:val="28"/>
          <w:szCs w:val="28"/>
          <w:lang w:val="ru-KZ" w:eastAsia="ru-KZ"/>
        </w:rPr>
        <w:t xml:space="preserve"> </w:t>
      </w:r>
      <w:proofErr w:type="spellStart"/>
      <w:r w:rsidR="00B934D1" w:rsidRPr="00A776D7">
        <w:rPr>
          <w:rFonts w:ascii="Times New Roman" w:eastAsia="Times New Roman" w:hAnsi="Times New Roman" w:cs="Times New Roman"/>
          <w:kern w:val="0"/>
          <w:sz w:val="28"/>
          <w:szCs w:val="28"/>
          <w:lang w:val="ru-KZ" w:eastAsia="ru-KZ"/>
        </w:rPr>
        <w:t>өндірісінің</w:t>
      </w:r>
      <w:proofErr w:type="spellEnd"/>
      <w:r w:rsidR="00B934D1" w:rsidRPr="00A776D7">
        <w:rPr>
          <w:rFonts w:ascii="Times New Roman" w:eastAsia="Times New Roman" w:hAnsi="Times New Roman" w:cs="Times New Roman"/>
          <w:kern w:val="0"/>
          <w:sz w:val="28"/>
          <w:szCs w:val="28"/>
          <w:lang w:val="ru-KZ" w:eastAsia="ru-KZ"/>
        </w:rPr>
        <w:t xml:space="preserve"> </w:t>
      </w:r>
      <w:proofErr w:type="spellStart"/>
      <w:r w:rsidR="00B934D1" w:rsidRPr="00A776D7">
        <w:rPr>
          <w:rFonts w:ascii="Times New Roman" w:eastAsia="Times New Roman" w:hAnsi="Times New Roman" w:cs="Times New Roman"/>
          <w:kern w:val="0"/>
          <w:sz w:val="28"/>
          <w:szCs w:val="28"/>
          <w:lang w:val="ru-KZ" w:eastAsia="ru-KZ"/>
        </w:rPr>
        <w:t>ағынды</w:t>
      </w:r>
      <w:proofErr w:type="spellEnd"/>
      <w:r w:rsidR="00B934D1" w:rsidRPr="00A776D7">
        <w:rPr>
          <w:rFonts w:ascii="Times New Roman" w:eastAsia="Times New Roman" w:hAnsi="Times New Roman" w:cs="Times New Roman"/>
          <w:kern w:val="0"/>
          <w:sz w:val="28"/>
          <w:szCs w:val="28"/>
          <w:lang w:val="ru-KZ" w:eastAsia="ru-KZ"/>
        </w:rPr>
        <w:t xml:space="preserve"> </w:t>
      </w:r>
      <w:proofErr w:type="spellStart"/>
      <w:r w:rsidR="00B934D1" w:rsidRPr="00A776D7">
        <w:rPr>
          <w:rFonts w:ascii="Times New Roman" w:eastAsia="Times New Roman" w:hAnsi="Times New Roman" w:cs="Times New Roman"/>
          <w:kern w:val="0"/>
          <w:sz w:val="28"/>
          <w:szCs w:val="28"/>
          <w:lang w:val="ru-KZ" w:eastAsia="ru-KZ"/>
        </w:rPr>
        <w:t>суларын</w:t>
      </w:r>
      <w:proofErr w:type="spellEnd"/>
      <w:r w:rsidR="00B934D1" w:rsidRPr="00A776D7">
        <w:rPr>
          <w:rFonts w:ascii="Times New Roman" w:eastAsia="Times New Roman" w:hAnsi="Times New Roman" w:cs="Times New Roman"/>
          <w:kern w:val="0"/>
          <w:sz w:val="28"/>
          <w:szCs w:val="28"/>
          <w:lang w:val="ru-KZ" w:eastAsia="ru-KZ"/>
        </w:rPr>
        <w:t xml:space="preserve"> </w:t>
      </w:r>
      <w:proofErr w:type="spellStart"/>
      <w:r w:rsidR="00B934D1" w:rsidRPr="00A776D7">
        <w:rPr>
          <w:rFonts w:ascii="Times New Roman" w:eastAsia="Times New Roman" w:hAnsi="Times New Roman" w:cs="Times New Roman"/>
          <w:kern w:val="0"/>
          <w:sz w:val="28"/>
          <w:szCs w:val="28"/>
          <w:lang w:val="ru-KZ" w:eastAsia="ru-KZ"/>
        </w:rPr>
        <w:t>тазарту</w:t>
      </w:r>
      <w:proofErr w:type="spellEnd"/>
      <w:r w:rsidR="00B934D1" w:rsidRPr="00A776D7">
        <w:rPr>
          <w:rFonts w:ascii="Times New Roman" w:eastAsia="Times New Roman" w:hAnsi="Times New Roman" w:cs="Times New Roman"/>
          <w:kern w:val="0"/>
          <w:sz w:val="28"/>
          <w:szCs w:val="28"/>
          <w:lang w:val="ru-KZ" w:eastAsia="ru-KZ"/>
        </w:rPr>
        <w:t xml:space="preserve"> </w:t>
      </w:r>
      <w:proofErr w:type="spellStart"/>
      <w:r w:rsidR="00B934D1" w:rsidRPr="00A776D7">
        <w:rPr>
          <w:rFonts w:ascii="Times New Roman" w:eastAsia="Times New Roman" w:hAnsi="Times New Roman" w:cs="Times New Roman"/>
          <w:kern w:val="0"/>
          <w:sz w:val="28"/>
          <w:szCs w:val="28"/>
          <w:lang w:val="ru-KZ" w:eastAsia="ru-KZ"/>
        </w:rPr>
        <w:t>ерекшеліктері</w:t>
      </w:r>
      <w:proofErr w:type="spellEnd"/>
      <w:r w:rsidR="00B934D1" w:rsidRPr="00A776D7">
        <w:rPr>
          <w:rFonts w:ascii="Times New Roman" w:eastAsia="Times New Roman" w:hAnsi="Times New Roman" w:cs="Times New Roman"/>
          <w:kern w:val="0"/>
          <w:sz w:val="28"/>
          <w:szCs w:val="28"/>
          <w:lang w:val="ru-KZ" w:eastAsia="ru-KZ"/>
        </w:rPr>
        <w:t xml:space="preserve"> </w:t>
      </w:r>
      <w:proofErr w:type="spellStart"/>
      <w:r w:rsidR="00B934D1" w:rsidRPr="00A776D7">
        <w:rPr>
          <w:rFonts w:ascii="Times New Roman" w:eastAsia="Times New Roman" w:hAnsi="Times New Roman" w:cs="Times New Roman"/>
          <w:kern w:val="0"/>
          <w:sz w:val="28"/>
          <w:szCs w:val="28"/>
          <w:lang w:val="ru-KZ" w:eastAsia="ru-KZ"/>
        </w:rPr>
        <w:t>зерттеліп</w:t>
      </w:r>
      <w:proofErr w:type="spellEnd"/>
      <w:r w:rsidR="00B934D1" w:rsidRPr="00A776D7">
        <w:rPr>
          <w:rFonts w:ascii="Times New Roman" w:eastAsia="Times New Roman" w:hAnsi="Times New Roman" w:cs="Times New Roman"/>
          <w:kern w:val="0"/>
          <w:sz w:val="28"/>
          <w:szCs w:val="28"/>
          <w:lang w:val="ru-KZ" w:eastAsia="ru-KZ"/>
        </w:rPr>
        <w:t xml:space="preserve">, </w:t>
      </w:r>
      <w:proofErr w:type="spellStart"/>
      <w:r w:rsidR="00B934D1" w:rsidRPr="00A776D7">
        <w:rPr>
          <w:rFonts w:ascii="Times New Roman" w:eastAsia="Times New Roman" w:hAnsi="Times New Roman" w:cs="Times New Roman"/>
          <w:kern w:val="0"/>
          <w:sz w:val="28"/>
          <w:szCs w:val="28"/>
          <w:lang w:val="ru-KZ" w:eastAsia="ru-KZ"/>
        </w:rPr>
        <w:t>олардың</w:t>
      </w:r>
      <w:proofErr w:type="spellEnd"/>
      <w:r w:rsidR="00B934D1" w:rsidRPr="00A776D7">
        <w:rPr>
          <w:rFonts w:ascii="Times New Roman" w:eastAsia="Times New Roman" w:hAnsi="Times New Roman" w:cs="Times New Roman"/>
          <w:kern w:val="0"/>
          <w:sz w:val="28"/>
          <w:szCs w:val="28"/>
          <w:lang w:val="ru-KZ" w:eastAsia="ru-KZ"/>
        </w:rPr>
        <w:t xml:space="preserve"> </w:t>
      </w:r>
      <w:proofErr w:type="spellStart"/>
      <w:r w:rsidR="00B934D1" w:rsidRPr="00A776D7">
        <w:rPr>
          <w:rFonts w:ascii="Times New Roman" w:eastAsia="Times New Roman" w:hAnsi="Times New Roman" w:cs="Times New Roman"/>
          <w:kern w:val="0"/>
          <w:sz w:val="28"/>
          <w:szCs w:val="28"/>
          <w:lang w:val="ru-KZ" w:eastAsia="ru-KZ"/>
        </w:rPr>
        <w:t>құрамындағы</w:t>
      </w:r>
      <w:proofErr w:type="spellEnd"/>
      <w:r w:rsidR="00B934D1" w:rsidRPr="00A776D7">
        <w:rPr>
          <w:rFonts w:ascii="Times New Roman" w:eastAsia="Times New Roman" w:hAnsi="Times New Roman" w:cs="Times New Roman"/>
          <w:kern w:val="0"/>
          <w:sz w:val="28"/>
          <w:szCs w:val="28"/>
          <w:lang w:val="ru-KZ" w:eastAsia="ru-KZ"/>
        </w:rPr>
        <w:t xml:space="preserve"> </w:t>
      </w:r>
      <w:proofErr w:type="spellStart"/>
      <w:r w:rsidR="00B934D1" w:rsidRPr="00A776D7">
        <w:rPr>
          <w:rFonts w:ascii="Times New Roman" w:eastAsia="Times New Roman" w:hAnsi="Times New Roman" w:cs="Times New Roman"/>
          <w:kern w:val="0"/>
          <w:sz w:val="28"/>
          <w:szCs w:val="28"/>
          <w:lang w:val="ru-KZ" w:eastAsia="ru-KZ"/>
        </w:rPr>
        <w:t>органикалық</w:t>
      </w:r>
      <w:proofErr w:type="spellEnd"/>
      <w:r w:rsidR="00B934D1" w:rsidRPr="00A776D7">
        <w:rPr>
          <w:rFonts w:ascii="Times New Roman" w:eastAsia="Times New Roman" w:hAnsi="Times New Roman" w:cs="Times New Roman"/>
          <w:kern w:val="0"/>
          <w:sz w:val="28"/>
          <w:szCs w:val="28"/>
          <w:lang w:val="ru-KZ" w:eastAsia="ru-KZ"/>
        </w:rPr>
        <w:t xml:space="preserve"> </w:t>
      </w:r>
      <w:proofErr w:type="spellStart"/>
      <w:r w:rsidR="00B934D1" w:rsidRPr="00A776D7">
        <w:rPr>
          <w:rFonts w:ascii="Times New Roman" w:eastAsia="Times New Roman" w:hAnsi="Times New Roman" w:cs="Times New Roman"/>
          <w:kern w:val="0"/>
          <w:sz w:val="28"/>
          <w:szCs w:val="28"/>
          <w:lang w:val="ru-KZ" w:eastAsia="ru-KZ"/>
        </w:rPr>
        <w:t>заттардың</w:t>
      </w:r>
      <w:proofErr w:type="spellEnd"/>
      <w:r w:rsidR="00B934D1" w:rsidRPr="00A776D7">
        <w:rPr>
          <w:rFonts w:ascii="Times New Roman" w:eastAsia="Times New Roman" w:hAnsi="Times New Roman" w:cs="Times New Roman"/>
          <w:kern w:val="0"/>
          <w:sz w:val="28"/>
          <w:szCs w:val="28"/>
          <w:lang w:val="ru-KZ" w:eastAsia="ru-KZ"/>
        </w:rPr>
        <w:t xml:space="preserve"> </w:t>
      </w:r>
      <w:proofErr w:type="spellStart"/>
      <w:r w:rsidR="00B934D1" w:rsidRPr="00A776D7">
        <w:rPr>
          <w:rFonts w:ascii="Times New Roman" w:eastAsia="Times New Roman" w:hAnsi="Times New Roman" w:cs="Times New Roman"/>
          <w:kern w:val="0"/>
          <w:sz w:val="28"/>
          <w:szCs w:val="28"/>
          <w:lang w:val="ru-KZ" w:eastAsia="ru-KZ"/>
        </w:rPr>
        <w:t>жоғары</w:t>
      </w:r>
      <w:proofErr w:type="spellEnd"/>
      <w:r w:rsidR="00B934D1" w:rsidRPr="00A776D7">
        <w:rPr>
          <w:rFonts w:ascii="Times New Roman" w:eastAsia="Times New Roman" w:hAnsi="Times New Roman" w:cs="Times New Roman"/>
          <w:kern w:val="0"/>
          <w:sz w:val="28"/>
          <w:szCs w:val="28"/>
          <w:lang w:val="ru-KZ" w:eastAsia="ru-KZ"/>
        </w:rPr>
        <w:t xml:space="preserve"> </w:t>
      </w:r>
      <w:proofErr w:type="spellStart"/>
      <w:r w:rsidR="00B934D1" w:rsidRPr="00A776D7">
        <w:rPr>
          <w:rFonts w:ascii="Times New Roman" w:eastAsia="Times New Roman" w:hAnsi="Times New Roman" w:cs="Times New Roman"/>
          <w:kern w:val="0"/>
          <w:sz w:val="28"/>
          <w:szCs w:val="28"/>
          <w:lang w:val="ru-KZ" w:eastAsia="ru-KZ"/>
        </w:rPr>
        <w:t>шоғырлануы</w:t>
      </w:r>
      <w:proofErr w:type="spellEnd"/>
      <w:r w:rsidR="00B934D1" w:rsidRPr="00A776D7">
        <w:rPr>
          <w:rFonts w:ascii="Times New Roman" w:eastAsia="Times New Roman" w:hAnsi="Times New Roman" w:cs="Times New Roman"/>
          <w:kern w:val="0"/>
          <w:sz w:val="28"/>
          <w:szCs w:val="28"/>
          <w:lang w:val="ru-KZ" w:eastAsia="ru-KZ"/>
        </w:rPr>
        <w:t xml:space="preserve"> </w:t>
      </w:r>
      <w:proofErr w:type="spellStart"/>
      <w:r w:rsidR="00B934D1" w:rsidRPr="00A776D7">
        <w:rPr>
          <w:rFonts w:ascii="Times New Roman" w:eastAsia="Times New Roman" w:hAnsi="Times New Roman" w:cs="Times New Roman"/>
          <w:kern w:val="0"/>
          <w:sz w:val="28"/>
          <w:szCs w:val="28"/>
          <w:lang w:val="ru-KZ" w:eastAsia="ru-KZ"/>
        </w:rPr>
        <w:t>тазарту</w:t>
      </w:r>
      <w:proofErr w:type="spellEnd"/>
      <w:r w:rsidR="00B934D1" w:rsidRPr="00A776D7">
        <w:rPr>
          <w:rFonts w:ascii="Times New Roman" w:eastAsia="Times New Roman" w:hAnsi="Times New Roman" w:cs="Times New Roman"/>
          <w:kern w:val="0"/>
          <w:sz w:val="28"/>
          <w:szCs w:val="28"/>
          <w:lang w:val="ru-KZ" w:eastAsia="ru-KZ"/>
        </w:rPr>
        <w:t xml:space="preserve"> </w:t>
      </w:r>
      <w:proofErr w:type="spellStart"/>
      <w:r w:rsidR="00B934D1" w:rsidRPr="00A776D7">
        <w:rPr>
          <w:rFonts w:ascii="Times New Roman" w:eastAsia="Times New Roman" w:hAnsi="Times New Roman" w:cs="Times New Roman"/>
          <w:kern w:val="0"/>
          <w:sz w:val="28"/>
          <w:szCs w:val="28"/>
          <w:lang w:val="ru-KZ" w:eastAsia="ru-KZ"/>
        </w:rPr>
        <w:t>процесін</w:t>
      </w:r>
      <w:proofErr w:type="spellEnd"/>
      <w:r w:rsidR="00B934D1" w:rsidRPr="00A776D7">
        <w:rPr>
          <w:rFonts w:ascii="Times New Roman" w:eastAsia="Times New Roman" w:hAnsi="Times New Roman" w:cs="Times New Roman"/>
          <w:kern w:val="0"/>
          <w:sz w:val="28"/>
          <w:szCs w:val="28"/>
          <w:lang w:val="ru-KZ" w:eastAsia="ru-KZ"/>
        </w:rPr>
        <w:t xml:space="preserve"> </w:t>
      </w:r>
      <w:proofErr w:type="spellStart"/>
      <w:r w:rsidR="00B934D1" w:rsidRPr="00A776D7">
        <w:rPr>
          <w:rFonts w:ascii="Times New Roman" w:eastAsia="Times New Roman" w:hAnsi="Times New Roman" w:cs="Times New Roman"/>
          <w:kern w:val="0"/>
          <w:sz w:val="28"/>
          <w:szCs w:val="28"/>
          <w:lang w:val="ru-KZ" w:eastAsia="ru-KZ"/>
        </w:rPr>
        <w:t>күрделендіретіні</w:t>
      </w:r>
      <w:proofErr w:type="spellEnd"/>
      <w:r w:rsidR="00B934D1" w:rsidRPr="00A776D7">
        <w:rPr>
          <w:rFonts w:ascii="Times New Roman" w:eastAsia="Times New Roman" w:hAnsi="Times New Roman" w:cs="Times New Roman"/>
          <w:kern w:val="0"/>
          <w:sz w:val="28"/>
          <w:szCs w:val="28"/>
          <w:lang w:val="ru-KZ" w:eastAsia="ru-KZ"/>
        </w:rPr>
        <w:t xml:space="preserve"> </w:t>
      </w:r>
      <w:proofErr w:type="spellStart"/>
      <w:r w:rsidR="00B934D1" w:rsidRPr="00A776D7">
        <w:rPr>
          <w:rFonts w:ascii="Times New Roman" w:eastAsia="Times New Roman" w:hAnsi="Times New Roman" w:cs="Times New Roman"/>
          <w:kern w:val="0"/>
          <w:sz w:val="28"/>
          <w:szCs w:val="28"/>
          <w:lang w:val="ru-KZ" w:eastAsia="ru-KZ"/>
        </w:rPr>
        <w:t>анықталды</w:t>
      </w:r>
      <w:proofErr w:type="spellEnd"/>
      <w:r w:rsidR="00B934D1" w:rsidRPr="00A776D7">
        <w:rPr>
          <w:rFonts w:ascii="Times New Roman" w:eastAsia="Times New Roman" w:hAnsi="Times New Roman" w:cs="Times New Roman"/>
          <w:kern w:val="0"/>
          <w:sz w:val="28"/>
          <w:szCs w:val="28"/>
          <w:lang w:val="ru-KZ" w:eastAsia="ru-KZ"/>
        </w:rPr>
        <w:t xml:space="preserve">. </w:t>
      </w:r>
      <w:proofErr w:type="spellStart"/>
      <w:r w:rsidR="00B934D1" w:rsidRPr="00A776D7">
        <w:rPr>
          <w:rFonts w:ascii="Times New Roman" w:eastAsia="Times New Roman" w:hAnsi="Times New Roman" w:cs="Times New Roman"/>
          <w:kern w:val="0"/>
          <w:sz w:val="28"/>
          <w:szCs w:val="28"/>
          <w:lang w:val="ru-KZ" w:eastAsia="ru-KZ"/>
        </w:rPr>
        <w:t>Майларды</w:t>
      </w:r>
      <w:proofErr w:type="spellEnd"/>
      <w:r w:rsidR="00B934D1" w:rsidRPr="00A776D7">
        <w:rPr>
          <w:rFonts w:ascii="Times New Roman" w:eastAsia="Times New Roman" w:hAnsi="Times New Roman" w:cs="Times New Roman"/>
          <w:kern w:val="0"/>
          <w:sz w:val="28"/>
          <w:szCs w:val="28"/>
          <w:lang w:val="ru-KZ" w:eastAsia="ru-KZ"/>
        </w:rPr>
        <w:t xml:space="preserve"> </w:t>
      </w:r>
      <w:proofErr w:type="spellStart"/>
      <w:r w:rsidR="00B934D1" w:rsidRPr="00A776D7">
        <w:rPr>
          <w:rFonts w:ascii="Times New Roman" w:eastAsia="Times New Roman" w:hAnsi="Times New Roman" w:cs="Times New Roman"/>
          <w:kern w:val="0"/>
          <w:sz w:val="28"/>
          <w:szCs w:val="28"/>
          <w:lang w:val="ru-KZ" w:eastAsia="ru-KZ"/>
        </w:rPr>
        <w:t>флотациялық</w:t>
      </w:r>
      <w:proofErr w:type="spellEnd"/>
      <w:r w:rsidR="00B934D1" w:rsidRPr="00A776D7">
        <w:rPr>
          <w:rFonts w:ascii="Times New Roman" w:eastAsia="Times New Roman" w:hAnsi="Times New Roman" w:cs="Times New Roman"/>
          <w:kern w:val="0"/>
          <w:sz w:val="28"/>
          <w:szCs w:val="28"/>
          <w:lang w:val="ru-KZ" w:eastAsia="ru-KZ"/>
        </w:rPr>
        <w:t xml:space="preserve"> </w:t>
      </w:r>
      <w:proofErr w:type="spellStart"/>
      <w:r w:rsidR="00B934D1" w:rsidRPr="00A776D7">
        <w:rPr>
          <w:rFonts w:ascii="Times New Roman" w:eastAsia="Times New Roman" w:hAnsi="Times New Roman" w:cs="Times New Roman"/>
          <w:kern w:val="0"/>
          <w:sz w:val="28"/>
          <w:szCs w:val="28"/>
          <w:lang w:val="ru-KZ" w:eastAsia="ru-KZ"/>
        </w:rPr>
        <w:t>әдіспен</w:t>
      </w:r>
      <w:proofErr w:type="spellEnd"/>
      <w:r w:rsidR="00B934D1" w:rsidRPr="00A776D7">
        <w:rPr>
          <w:rFonts w:ascii="Times New Roman" w:eastAsia="Times New Roman" w:hAnsi="Times New Roman" w:cs="Times New Roman"/>
          <w:kern w:val="0"/>
          <w:sz w:val="28"/>
          <w:szCs w:val="28"/>
          <w:lang w:val="ru-KZ" w:eastAsia="ru-KZ"/>
        </w:rPr>
        <w:t xml:space="preserve"> </w:t>
      </w:r>
      <w:proofErr w:type="spellStart"/>
      <w:r w:rsidR="00B934D1" w:rsidRPr="00A776D7">
        <w:rPr>
          <w:rFonts w:ascii="Times New Roman" w:eastAsia="Times New Roman" w:hAnsi="Times New Roman" w:cs="Times New Roman"/>
          <w:kern w:val="0"/>
          <w:sz w:val="28"/>
          <w:szCs w:val="28"/>
          <w:lang w:val="ru-KZ" w:eastAsia="ru-KZ"/>
        </w:rPr>
        <w:t>бөліп</w:t>
      </w:r>
      <w:proofErr w:type="spellEnd"/>
      <w:r w:rsidR="00B934D1" w:rsidRPr="00A776D7">
        <w:rPr>
          <w:rFonts w:ascii="Times New Roman" w:eastAsia="Times New Roman" w:hAnsi="Times New Roman" w:cs="Times New Roman"/>
          <w:kern w:val="0"/>
          <w:sz w:val="28"/>
          <w:szCs w:val="28"/>
          <w:lang w:val="ru-KZ" w:eastAsia="ru-KZ"/>
        </w:rPr>
        <w:t xml:space="preserve"> </w:t>
      </w:r>
      <w:proofErr w:type="spellStart"/>
      <w:r w:rsidR="00B934D1" w:rsidRPr="00A776D7">
        <w:rPr>
          <w:rFonts w:ascii="Times New Roman" w:eastAsia="Times New Roman" w:hAnsi="Times New Roman" w:cs="Times New Roman"/>
          <w:kern w:val="0"/>
          <w:sz w:val="28"/>
          <w:szCs w:val="28"/>
          <w:lang w:val="ru-KZ" w:eastAsia="ru-KZ"/>
        </w:rPr>
        <w:t>алу</w:t>
      </w:r>
      <w:proofErr w:type="spellEnd"/>
      <w:r w:rsidR="00B934D1" w:rsidRPr="00A776D7">
        <w:rPr>
          <w:rFonts w:ascii="Times New Roman" w:eastAsia="Times New Roman" w:hAnsi="Times New Roman" w:cs="Times New Roman"/>
          <w:kern w:val="0"/>
          <w:sz w:val="28"/>
          <w:szCs w:val="28"/>
          <w:lang w:val="ru-KZ" w:eastAsia="ru-KZ"/>
        </w:rPr>
        <w:t xml:space="preserve"> </w:t>
      </w:r>
      <w:proofErr w:type="spellStart"/>
      <w:r w:rsidR="00B934D1" w:rsidRPr="00A776D7">
        <w:rPr>
          <w:rFonts w:ascii="Times New Roman" w:eastAsia="Times New Roman" w:hAnsi="Times New Roman" w:cs="Times New Roman"/>
          <w:kern w:val="0"/>
          <w:sz w:val="28"/>
          <w:szCs w:val="28"/>
          <w:lang w:val="ru-KZ" w:eastAsia="ru-KZ"/>
        </w:rPr>
        <w:t>және</w:t>
      </w:r>
      <w:proofErr w:type="spellEnd"/>
      <w:r w:rsidR="00B934D1" w:rsidRPr="00A776D7">
        <w:rPr>
          <w:rFonts w:ascii="Times New Roman" w:eastAsia="Times New Roman" w:hAnsi="Times New Roman" w:cs="Times New Roman"/>
          <w:kern w:val="0"/>
          <w:sz w:val="28"/>
          <w:szCs w:val="28"/>
          <w:lang w:val="ru-KZ" w:eastAsia="ru-KZ"/>
        </w:rPr>
        <w:t xml:space="preserve"> </w:t>
      </w:r>
      <w:proofErr w:type="spellStart"/>
      <w:r w:rsidR="00B934D1" w:rsidRPr="00A776D7">
        <w:rPr>
          <w:rFonts w:ascii="Times New Roman" w:eastAsia="Times New Roman" w:hAnsi="Times New Roman" w:cs="Times New Roman"/>
          <w:kern w:val="0"/>
          <w:sz w:val="28"/>
          <w:szCs w:val="28"/>
          <w:lang w:val="ru-KZ" w:eastAsia="ru-KZ"/>
        </w:rPr>
        <w:t>адсорбциялық</w:t>
      </w:r>
      <w:proofErr w:type="spellEnd"/>
      <w:r w:rsidR="00B934D1" w:rsidRPr="00A776D7">
        <w:rPr>
          <w:rFonts w:ascii="Times New Roman" w:eastAsia="Times New Roman" w:hAnsi="Times New Roman" w:cs="Times New Roman"/>
          <w:kern w:val="0"/>
          <w:sz w:val="28"/>
          <w:szCs w:val="28"/>
          <w:lang w:val="ru-KZ" w:eastAsia="ru-KZ"/>
        </w:rPr>
        <w:t xml:space="preserve"> </w:t>
      </w:r>
      <w:proofErr w:type="spellStart"/>
      <w:r w:rsidR="00B934D1" w:rsidRPr="00A776D7">
        <w:rPr>
          <w:rFonts w:ascii="Times New Roman" w:eastAsia="Times New Roman" w:hAnsi="Times New Roman" w:cs="Times New Roman"/>
          <w:kern w:val="0"/>
          <w:sz w:val="28"/>
          <w:szCs w:val="28"/>
          <w:lang w:val="ru-KZ" w:eastAsia="ru-KZ"/>
        </w:rPr>
        <w:t>процестерді</w:t>
      </w:r>
      <w:proofErr w:type="spellEnd"/>
      <w:r w:rsidR="00B934D1" w:rsidRPr="00A776D7">
        <w:rPr>
          <w:rFonts w:ascii="Times New Roman" w:eastAsia="Times New Roman" w:hAnsi="Times New Roman" w:cs="Times New Roman"/>
          <w:kern w:val="0"/>
          <w:sz w:val="28"/>
          <w:szCs w:val="28"/>
          <w:lang w:val="ru-KZ" w:eastAsia="ru-KZ"/>
        </w:rPr>
        <w:t xml:space="preserve"> </w:t>
      </w:r>
      <w:proofErr w:type="spellStart"/>
      <w:r w:rsidR="00B934D1" w:rsidRPr="00A776D7">
        <w:rPr>
          <w:rFonts w:ascii="Times New Roman" w:eastAsia="Times New Roman" w:hAnsi="Times New Roman" w:cs="Times New Roman"/>
          <w:kern w:val="0"/>
          <w:sz w:val="28"/>
          <w:szCs w:val="28"/>
          <w:lang w:val="ru-KZ" w:eastAsia="ru-KZ"/>
        </w:rPr>
        <w:t>қолдану</w:t>
      </w:r>
      <w:proofErr w:type="spellEnd"/>
      <w:r w:rsidR="00B934D1" w:rsidRPr="00A776D7">
        <w:rPr>
          <w:rFonts w:ascii="Times New Roman" w:eastAsia="Times New Roman" w:hAnsi="Times New Roman" w:cs="Times New Roman"/>
          <w:kern w:val="0"/>
          <w:sz w:val="28"/>
          <w:szCs w:val="28"/>
          <w:lang w:val="ru-KZ" w:eastAsia="ru-KZ"/>
        </w:rPr>
        <w:t xml:space="preserve"> </w:t>
      </w:r>
      <w:proofErr w:type="spellStart"/>
      <w:r w:rsidR="00B934D1" w:rsidRPr="00A776D7">
        <w:rPr>
          <w:rFonts w:ascii="Times New Roman" w:eastAsia="Times New Roman" w:hAnsi="Times New Roman" w:cs="Times New Roman"/>
          <w:kern w:val="0"/>
          <w:sz w:val="28"/>
          <w:szCs w:val="28"/>
          <w:lang w:val="ru-KZ" w:eastAsia="ru-KZ"/>
        </w:rPr>
        <w:t>сүт</w:t>
      </w:r>
      <w:proofErr w:type="spellEnd"/>
      <w:r w:rsidR="00B934D1" w:rsidRPr="00A776D7">
        <w:rPr>
          <w:rFonts w:ascii="Times New Roman" w:eastAsia="Times New Roman" w:hAnsi="Times New Roman" w:cs="Times New Roman"/>
          <w:kern w:val="0"/>
          <w:sz w:val="28"/>
          <w:szCs w:val="28"/>
          <w:lang w:val="ru-KZ" w:eastAsia="ru-KZ"/>
        </w:rPr>
        <w:t xml:space="preserve"> </w:t>
      </w:r>
      <w:proofErr w:type="spellStart"/>
      <w:r w:rsidR="00B934D1" w:rsidRPr="00A776D7">
        <w:rPr>
          <w:rFonts w:ascii="Times New Roman" w:eastAsia="Times New Roman" w:hAnsi="Times New Roman" w:cs="Times New Roman"/>
          <w:kern w:val="0"/>
          <w:sz w:val="28"/>
          <w:szCs w:val="28"/>
          <w:lang w:val="ru-KZ" w:eastAsia="ru-KZ"/>
        </w:rPr>
        <w:t>өндірісінің</w:t>
      </w:r>
      <w:proofErr w:type="spellEnd"/>
      <w:r w:rsidR="00B934D1" w:rsidRPr="00A776D7">
        <w:rPr>
          <w:rFonts w:ascii="Times New Roman" w:eastAsia="Times New Roman" w:hAnsi="Times New Roman" w:cs="Times New Roman"/>
          <w:kern w:val="0"/>
          <w:sz w:val="28"/>
          <w:szCs w:val="28"/>
          <w:lang w:val="ru-KZ" w:eastAsia="ru-KZ"/>
        </w:rPr>
        <w:t xml:space="preserve"> </w:t>
      </w:r>
      <w:proofErr w:type="spellStart"/>
      <w:r w:rsidR="00B934D1" w:rsidRPr="00A776D7">
        <w:rPr>
          <w:rFonts w:ascii="Times New Roman" w:eastAsia="Times New Roman" w:hAnsi="Times New Roman" w:cs="Times New Roman"/>
          <w:kern w:val="0"/>
          <w:sz w:val="28"/>
          <w:szCs w:val="28"/>
          <w:lang w:val="ru-KZ" w:eastAsia="ru-KZ"/>
        </w:rPr>
        <w:t>ағынды</w:t>
      </w:r>
      <w:proofErr w:type="spellEnd"/>
      <w:r w:rsidR="00B934D1" w:rsidRPr="00A776D7">
        <w:rPr>
          <w:rFonts w:ascii="Times New Roman" w:eastAsia="Times New Roman" w:hAnsi="Times New Roman" w:cs="Times New Roman"/>
          <w:kern w:val="0"/>
          <w:sz w:val="28"/>
          <w:szCs w:val="28"/>
          <w:lang w:val="ru-KZ" w:eastAsia="ru-KZ"/>
        </w:rPr>
        <w:t xml:space="preserve"> </w:t>
      </w:r>
      <w:proofErr w:type="spellStart"/>
      <w:r w:rsidR="00B934D1" w:rsidRPr="00A776D7">
        <w:rPr>
          <w:rFonts w:ascii="Times New Roman" w:eastAsia="Times New Roman" w:hAnsi="Times New Roman" w:cs="Times New Roman"/>
          <w:kern w:val="0"/>
          <w:sz w:val="28"/>
          <w:szCs w:val="28"/>
          <w:lang w:val="ru-KZ" w:eastAsia="ru-KZ"/>
        </w:rPr>
        <w:t>суларын</w:t>
      </w:r>
      <w:proofErr w:type="spellEnd"/>
      <w:r w:rsidR="00B934D1" w:rsidRPr="00A776D7">
        <w:rPr>
          <w:rFonts w:ascii="Times New Roman" w:eastAsia="Times New Roman" w:hAnsi="Times New Roman" w:cs="Times New Roman"/>
          <w:kern w:val="0"/>
          <w:sz w:val="28"/>
          <w:szCs w:val="28"/>
          <w:lang w:val="ru-KZ" w:eastAsia="ru-KZ"/>
        </w:rPr>
        <w:t xml:space="preserve"> </w:t>
      </w:r>
      <w:proofErr w:type="spellStart"/>
      <w:r w:rsidR="00B934D1" w:rsidRPr="00A776D7">
        <w:rPr>
          <w:rFonts w:ascii="Times New Roman" w:eastAsia="Times New Roman" w:hAnsi="Times New Roman" w:cs="Times New Roman"/>
          <w:kern w:val="0"/>
          <w:sz w:val="28"/>
          <w:szCs w:val="28"/>
          <w:lang w:val="ru-KZ" w:eastAsia="ru-KZ"/>
        </w:rPr>
        <w:t>тазартуда</w:t>
      </w:r>
      <w:proofErr w:type="spellEnd"/>
      <w:r w:rsidR="00B934D1" w:rsidRPr="00A776D7">
        <w:rPr>
          <w:rFonts w:ascii="Times New Roman" w:eastAsia="Times New Roman" w:hAnsi="Times New Roman" w:cs="Times New Roman"/>
          <w:kern w:val="0"/>
          <w:sz w:val="28"/>
          <w:szCs w:val="28"/>
          <w:lang w:val="ru-KZ" w:eastAsia="ru-KZ"/>
        </w:rPr>
        <w:t xml:space="preserve"> </w:t>
      </w:r>
      <w:proofErr w:type="spellStart"/>
      <w:r w:rsidR="00B934D1" w:rsidRPr="00A776D7">
        <w:rPr>
          <w:rFonts w:ascii="Times New Roman" w:eastAsia="Times New Roman" w:hAnsi="Times New Roman" w:cs="Times New Roman"/>
          <w:kern w:val="0"/>
          <w:sz w:val="28"/>
          <w:szCs w:val="28"/>
          <w:lang w:val="ru-KZ" w:eastAsia="ru-KZ"/>
        </w:rPr>
        <w:t>тиімді</w:t>
      </w:r>
      <w:proofErr w:type="spellEnd"/>
      <w:r w:rsidR="00B934D1" w:rsidRPr="00A776D7">
        <w:rPr>
          <w:rFonts w:ascii="Times New Roman" w:eastAsia="Times New Roman" w:hAnsi="Times New Roman" w:cs="Times New Roman"/>
          <w:kern w:val="0"/>
          <w:sz w:val="28"/>
          <w:szCs w:val="28"/>
          <w:lang w:val="ru-KZ" w:eastAsia="ru-KZ"/>
        </w:rPr>
        <w:t xml:space="preserve"> </w:t>
      </w:r>
      <w:proofErr w:type="spellStart"/>
      <w:r w:rsidR="00B934D1" w:rsidRPr="00A776D7">
        <w:rPr>
          <w:rFonts w:ascii="Times New Roman" w:eastAsia="Times New Roman" w:hAnsi="Times New Roman" w:cs="Times New Roman"/>
          <w:kern w:val="0"/>
          <w:sz w:val="28"/>
          <w:szCs w:val="28"/>
          <w:lang w:val="ru-KZ" w:eastAsia="ru-KZ"/>
        </w:rPr>
        <w:t>болып</w:t>
      </w:r>
      <w:proofErr w:type="spellEnd"/>
      <w:r w:rsidR="00B934D1" w:rsidRPr="00A776D7">
        <w:rPr>
          <w:rFonts w:ascii="Times New Roman" w:eastAsia="Times New Roman" w:hAnsi="Times New Roman" w:cs="Times New Roman"/>
          <w:kern w:val="0"/>
          <w:sz w:val="28"/>
          <w:szCs w:val="28"/>
          <w:lang w:val="ru-KZ" w:eastAsia="ru-KZ"/>
        </w:rPr>
        <w:t xml:space="preserve"> </w:t>
      </w:r>
      <w:proofErr w:type="spellStart"/>
      <w:r w:rsidR="00B934D1" w:rsidRPr="00A776D7">
        <w:rPr>
          <w:rFonts w:ascii="Times New Roman" w:eastAsia="Times New Roman" w:hAnsi="Times New Roman" w:cs="Times New Roman"/>
          <w:kern w:val="0"/>
          <w:sz w:val="28"/>
          <w:szCs w:val="28"/>
          <w:lang w:val="ru-KZ" w:eastAsia="ru-KZ"/>
        </w:rPr>
        <w:t>табылады</w:t>
      </w:r>
      <w:proofErr w:type="spellEnd"/>
      <w:r w:rsidR="00B934D1" w:rsidRPr="00A776D7">
        <w:rPr>
          <w:rFonts w:ascii="Times New Roman" w:eastAsia="Times New Roman" w:hAnsi="Times New Roman" w:cs="Times New Roman"/>
          <w:kern w:val="0"/>
          <w:sz w:val="28"/>
          <w:szCs w:val="28"/>
          <w:lang w:val="ru-KZ" w:eastAsia="ru-KZ"/>
        </w:rPr>
        <w:t>.</w:t>
      </w:r>
      <w:r w:rsidR="00B934D1" w:rsidRPr="00A776D7">
        <w:rPr>
          <w:rFonts w:ascii="Times New Roman" w:eastAsia="Times New Roman" w:hAnsi="Times New Roman" w:cs="Times New Roman"/>
          <w:kern w:val="0"/>
          <w:sz w:val="28"/>
          <w:szCs w:val="28"/>
          <w:lang w:val="kk-KZ" w:eastAsia="ru-KZ"/>
        </w:rPr>
        <w:t xml:space="preserve"> </w:t>
      </w:r>
      <w:proofErr w:type="spellStart"/>
      <w:r w:rsidR="00B934D1" w:rsidRPr="00A776D7">
        <w:rPr>
          <w:rFonts w:ascii="Times New Roman" w:eastAsia="Times New Roman" w:hAnsi="Times New Roman" w:cs="Times New Roman"/>
          <w:kern w:val="0"/>
          <w:sz w:val="28"/>
          <w:szCs w:val="28"/>
          <w:lang w:val="ru-KZ" w:eastAsia="ru-KZ"/>
        </w:rPr>
        <w:t>Мұнай</w:t>
      </w:r>
      <w:proofErr w:type="spellEnd"/>
      <w:r w:rsidR="00B934D1" w:rsidRPr="00A776D7">
        <w:rPr>
          <w:rFonts w:ascii="Times New Roman" w:eastAsia="Times New Roman" w:hAnsi="Times New Roman" w:cs="Times New Roman"/>
          <w:kern w:val="0"/>
          <w:sz w:val="28"/>
          <w:szCs w:val="28"/>
          <w:lang w:val="ru-KZ" w:eastAsia="ru-KZ"/>
        </w:rPr>
        <w:t xml:space="preserve"> </w:t>
      </w:r>
      <w:proofErr w:type="spellStart"/>
      <w:r w:rsidR="00B934D1" w:rsidRPr="00A776D7">
        <w:rPr>
          <w:rFonts w:ascii="Times New Roman" w:eastAsia="Times New Roman" w:hAnsi="Times New Roman" w:cs="Times New Roman"/>
          <w:kern w:val="0"/>
          <w:sz w:val="28"/>
          <w:szCs w:val="28"/>
          <w:lang w:val="ru-KZ" w:eastAsia="ru-KZ"/>
        </w:rPr>
        <w:t>өңдеу</w:t>
      </w:r>
      <w:proofErr w:type="spellEnd"/>
      <w:r w:rsidR="00B934D1" w:rsidRPr="00A776D7">
        <w:rPr>
          <w:rFonts w:ascii="Times New Roman" w:eastAsia="Times New Roman" w:hAnsi="Times New Roman" w:cs="Times New Roman"/>
          <w:kern w:val="0"/>
          <w:sz w:val="28"/>
          <w:szCs w:val="28"/>
          <w:lang w:val="ru-KZ" w:eastAsia="ru-KZ"/>
        </w:rPr>
        <w:t xml:space="preserve"> </w:t>
      </w:r>
      <w:proofErr w:type="spellStart"/>
      <w:r w:rsidR="00B934D1" w:rsidRPr="00A776D7">
        <w:rPr>
          <w:rFonts w:ascii="Times New Roman" w:eastAsia="Times New Roman" w:hAnsi="Times New Roman" w:cs="Times New Roman"/>
          <w:kern w:val="0"/>
          <w:sz w:val="28"/>
          <w:szCs w:val="28"/>
          <w:lang w:val="ru-KZ" w:eastAsia="ru-KZ"/>
        </w:rPr>
        <w:t>зауыттарының</w:t>
      </w:r>
      <w:proofErr w:type="spellEnd"/>
      <w:r w:rsidR="00B934D1" w:rsidRPr="00A776D7">
        <w:rPr>
          <w:rFonts w:ascii="Times New Roman" w:eastAsia="Times New Roman" w:hAnsi="Times New Roman" w:cs="Times New Roman"/>
          <w:kern w:val="0"/>
          <w:sz w:val="28"/>
          <w:szCs w:val="28"/>
          <w:lang w:val="ru-KZ" w:eastAsia="ru-KZ"/>
        </w:rPr>
        <w:t xml:space="preserve"> </w:t>
      </w:r>
      <w:proofErr w:type="spellStart"/>
      <w:r w:rsidR="00B934D1" w:rsidRPr="00A776D7">
        <w:rPr>
          <w:rFonts w:ascii="Times New Roman" w:eastAsia="Times New Roman" w:hAnsi="Times New Roman" w:cs="Times New Roman"/>
          <w:kern w:val="0"/>
          <w:sz w:val="28"/>
          <w:szCs w:val="28"/>
          <w:lang w:val="ru-KZ" w:eastAsia="ru-KZ"/>
        </w:rPr>
        <w:t>ағынды</w:t>
      </w:r>
      <w:proofErr w:type="spellEnd"/>
      <w:r w:rsidR="00B934D1" w:rsidRPr="00A776D7">
        <w:rPr>
          <w:rFonts w:ascii="Times New Roman" w:eastAsia="Times New Roman" w:hAnsi="Times New Roman" w:cs="Times New Roman"/>
          <w:kern w:val="0"/>
          <w:sz w:val="28"/>
          <w:szCs w:val="28"/>
          <w:lang w:val="ru-KZ" w:eastAsia="ru-KZ"/>
        </w:rPr>
        <w:t xml:space="preserve"> </w:t>
      </w:r>
      <w:proofErr w:type="spellStart"/>
      <w:r w:rsidR="00B934D1" w:rsidRPr="00A776D7">
        <w:rPr>
          <w:rFonts w:ascii="Times New Roman" w:eastAsia="Times New Roman" w:hAnsi="Times New Roman" w:cs="Times New Roman"/>
          <w:kern w:val="0"/>
          <w:sz w:val="28"/>
          <w:szCs w:val="28"/>
          <w:lang w:val="ru-KZ" w:eastAsia="ru-KZ"/>
        </w:rPr>
        <w:t>суларының</w:t>
      </w:r>
      <w:proofErr w:type="spellEnd"/>
      <w:r w:rsidR="00B934D1" w:rsidRPr="00A776D7">
        <w:rPr>
          <w:rFonts w:ascii="Times New Roman" w:eastAsia="Times New Roman" w:hAnsi="Times New Roman" w:cs="Times New Roman"/>
          <w:kern w:val="0"/>
          <w:sz w:val="28"/>
          <w:szCs w:val="28"/>
          <w:lang w:val="ru-KZ" w:eastAsia="ru-KZ"/>
        </w:rPr>
        <w:t xml:space="preserve"> </w:t>
      </w:r>
      <w:proofErr w:type="spellStart"/>
      <w:r w:rsidR="00B934D1" w:rsidRPr="00A776D7">
        <w:rPr>
          <w:rFonts w:ascii="Times New Roman" w:eastAsia="Times New Roman" w:hAnsi="Times New Roman" w:cs="Times New Roman"/>
          <w:kern w:val="0"/>
          <w:sz w:val="28"/>
          <w:szCs w:val="28"/>
          <w:lang w:val="ru-KZ" w:eastAsia="ru-KZ"/>
        </w:rPr>
        <w:t>құрамында</w:t>
      </w:r>
      <w:proofErr w:type="spellEnd"/>
      <w:r w:rsidR="00B934D1" w:rsidRPr="00A776D7">
        <w:rPr>
          <w:rFonts w:ascii="Times New Roman" w:eastAsia="Times New Roman" w:hAnsi="Times New Roman" w:cs="Times New Roman"/>
          <w:kern w:val="0"/>
          <w:sz w:val="28"/>
          <w:szCs w:val="28"/>
          <w:lang w:val="ru-KZ" w:eastAsia="ru-KZ"/>
        </w:rPr>
        <w:t xml:space="preserve"> </w:t>
      </w:r>
      <w:proofErr w:type="spellStart"/>
      <w:r w:rsidR="00B934D1" w:rsidRPr="00A776D7">
        <w:rPr>
          <w:rFonts w:ascii="Times New Roman" w:eastAsia="Times New Roman" w:hAnsi="Times New Roman" w:cs="Times New Roman"/>
          <w:kern w:val="0"/>
          <w:sz w:val="28"/>
          <w:szCs w:val="28"/>
          <w:lang w:val="ru-KZ" w:eastAsia="ru-KZ"/>
        </w:rPr>
        <w:t>мұнай</w:t>
      </w:r>
      <w:proofErr w:type="spellEnd"/>
      <w:r w:rsidR="00B934D1" w:rsidRPr="00A776D7">
        <w:rPr>
          <w:rFonts w:ascii="Times New Roman" w:eastAsia="Times New Roman" w:hAnsi="Times New Roman" w:cs="Times New Roman"/>
          <w:kern w:val="0"/>
          <w:sz w:val="28"/>
          <w:szCs w:val="28"/>
          <w:lang w:val="ru-KZ" w:eastAsia="ru-KZ"/>
        </w:rPr>
        <w:t xml:space="preserve"> </w:t>
      </w:r>
      <w:proofErr w:type="spellStart"/>
      <w:r w:rsidR="00B934D1" w:rsidRPr="00A776D7">
        <w:rPr>
          <w:rFonts w:ascii="Times New Roman" w:eastAsia="Times New Roman" w:hAnsi="Times New Roman" w:cs="Times New Roman"/>
          <w:kern w:val="0"/>
          <w:sz w:val="28"/>
          <w:szCs w:val="28"/>
          <w:lang w:val="ru-KZ" w:eastAsia="ru-KZ"/>
        </w:rPr>
        <w:t>өнімдері</w:t>
      </w:r>
      <w:proofErr w:type="spellEnd"/>
      <w:r w:rsidR="00B934D1" w:rsidRPr="00A776D7">
        <w:rPr>
          <w:rFonts w:ascii="Times New Roman" w:eastAsia="Times New Roman" w:hAnsi="Times New Roman" w:cs="Times New Roman"/>
          <w:kern w:val="0"/>
          <w:sz w:val="28"/>
          <w:szCs w:val="28"/>
          <w:lang w:val="ru-KZ" w:eastAsia="ru-KZ"/>
        </w:rPr>
        <w:t xml:space="preserve">, </w:t>
      </w:r>
      <w:proofErr w:type="spellStart"/>
      <w:r w:rsidR="00B934D1" w:rsidRPr="00A776D7">
        <w:rPr>
          <w:rFonts w:ascii="Times New Roman" w:eastAsia="Times New Roman" w:hAnsi="Times New Roman" w:cs="Times New Roman"/>
          <w:kern w:val="0"/>
          <w:sz w:val="28"/>
          <w:szCs w:val="28"/>
          <w:lang w:val="ru-KZ" w:eastAsia="ru-KZ"/>
        </w:rPr>
        <w:t>ауыр</w:t>
      </w:r>
      <w:proofErr w:type="spellEnd"/>
      <w:r w:rsidR="00B934D1" w:rsidRPr="00A776D7">
        <w:rPr>
          <w:rFonts w:ascii="Times New Roman" w:eastAsia="Times New Roman" w:hAnsi="Times New Roman" w:cs="Times New Roman"/>
          <w:kern w:val="0"/>
          <w:sz w:val="28"/>
          <w:szCs w:val="28"/>
          <w:lang w:val="ru-KZ" w:eastAsia="ru-KZ"/>
        </w:rPr>
        <w:t xml:space="preserve"> </w:t>
      </w:r>
      <w:proofErr w:type="spellStart"/>
      <w:r w:rsidR="00B934D1" w:rsidRPr="00A776D7">
        <w:rPr>
          <w:rFonts w:ascii="Times New Roman" w:eastAsia="Times New Roman" w:hAnsi="Times New Roman" w:cs="Times New Roman"/>
          <w:kern w:val="0"/>
          <w:sz w:val="28"/>
          <w:szCs w:val="28"/>
          <w:lang w:val="ru-KZ" w:eastAsia="ru-KZ"/>
        </w:rPr>
        <w:t>металдар</w:t>
      </w:r>
      <w:proofErr w:type="spellEnd"/>
      <w:r w:rsidR="00B934D1" w:rsidRPr="00A776D7">
        <w:rPr>
          <w:rFonts w:ascii="Times New Roman" w:eastAsia="Times New Roman" w:hAnsi="Times New Roman" w:cs="Times New Roman"/>
          <w:kern w:val="0"/>
          <w:sz w:val="28"/>
          <w:szCs w:val="28"/>
          <w:lang w:val="ru-KZ" w:eastAsia="ru-KZ"/>
        </w:rPr>
        <w:t xml:space="preserve"> </w:t>
      </w:r>
      <w:proofErr w:type="spellStart"/>
      <w:r w:rsidR="00B934D1" w:rsidRPr="00A776D7">
        <w:rPr>
          <w:rFonts w:ascii="Times New Roman" w:eastAsia="Times New Roman" w:hAnsi="Times New Roman" w:cs="Times New Roman"/>
          <w:kern w:val="0"/>
          <w:sz w:val="28"/>
          <w:szCs w:val="28"/>
          <w:lang w:val="ru-KZ" w:eastAsia="ru-KZ"/>
        </w:rPr>
        <w:t>және</w:t>
      </w:r>
      <w:proofErr w:type="spellEnd"/>
      <w:r w:rsidR="00B934D1" w:rsidRPr="00A776D7">
        <w:rPr>
          <w:rFonts w:ascii="Times New Roman" w:eastAsia="Times New Roman" w:hAnsi="Times New Roman" w:cs="Times New Roman"/>
          <w:kern w:val="0"/>
          <w:sz w:val="28"/>
          <w:szCs w:val="28"/>
          <w:lang w:val="ru-KZ" w:eastAsia="ru-KZ"/>
        </w:rPr>
        <w:t xml:space="preserve"> </w:t>
      </w:r>
      <w:proofErr w:type="spellStart"/>
      <w:r w:rsidR="00B934D1" w:rsidRPr="00A776D7">
        <w:rPr>
          <w:rFonts w:ascii="Times New Roman" w:eastAsia="Times New Roman" w:hAnsi="Times New Roman" w:cs="Times New Roman"/>
          <w:kern w:val="0"/>
          <w:sz w:val="28"/>
          <w:szCs w:val="28"/>
          <w:lang w:val="ru-KZ" w:eastAsia="ru-KZ"/>
        </w:rPr>
        <w:t>фенолдар</w:t>
      </w:r>
      <w:proofErr w:type="spellEnd"/>
      <w:r w:rsidR="00B934D1" w:rsidRPr="00A776D7">
        <w:rPr>
          <w:rFonts w:ascii="Times New Roman" w:eastAsia="Times New Roman" w:hAnsi="Times New Roman" w:cs="Times New Roman"/>
          <w:kern w:val="0"/>
          <w:sz w:val="28"/>
          <w:szCs w:val="28"/>
          <w:lang w:val="ru-KZ" w:eastAsia="ru-KZ"/>
        </w:rPr>
        <w:t xml:space="preserve"> </w:t>
      </w:r>
      <w:proofErr w:type="spellStart"/>
      <w:r w:rsidR="00B934D1" w:rsidRPr="00A776D7">
        <w:rPr>
          <w:rFonts w:ascii="Times New Roman" w:eastAsia="Times New Roman" w:hAnsi="Times New Roman" w:cs="Times New Roman"/>
          <w:kern w:val="0"/>
          <w:sz w:val="28"/>
          <w:szCs w:val="28"/>
          <w:lang w:val="ru-KZ" w:eastAsia="ru-KZ"/>
        </w:rPr>
        <w:t>сияқты</w:t>
      </w:r>
      <w:proofErr w:type="spellEnd"/>
      <w:r w:rsidR="00B934D1" w:rsidRPr="00A776D7">
        <w:rPr>
          <w:rFonts w:ascii="Times New Roman" w:eastAsia="Times New Roman" w:hAnsi="Times New Roman" w:cs="Times New Roman"/>
          <w:kern w:val="0"/>
          <w:sz w:val="28"/>
          <w:szCs w:val="28"/>
          <w:lang w:val="ru-KZ" w:eastAsia="ru-KZ"/>
        </w:rPr>
        <w:t xml:space="preserve"> </w:t>
      </w:r>
      <w:proofErr w:type="spellStart"/>
      <w:r w:rsidR="00B934D1" w:rsidRPr="00A776D7">
        <w:rPr>
          <w:rFonts w:ascii="Times New Roman" w:eastAsia="Times New Roman" w:hAnsi="Times New Roman" w:cs="Times New Roman"/>
          <w:kern w:val="0"/>
          <w:sz w:val="28"/>
          <w:szCs w:val="28"/>
          <w:lang w:val="ru-KZ" w:eastAsia="ru-KZ"/>
        </w:rPr>
        <w:t>ластаушылар</w:t>
      </w:r>
      <w:proofErr w:type="spellEnd"/>
      <w:r w:rsidR="00B934D1" w:rsidRPr="00A776D7">
        <w:rPr>
          <w:rFonts w:ascii="Times New Roman" w:eastAsia="Times New Roman" w:hAnsi="Times New Roman" w:cs="Times New Roman"/>
          <w:kern w:val="0"/>
          <w:sz w:val="28"/>
          <w:szCs w:val="28"/>
          <w:lang w:val="ru-KZ" w:eastAsia="ru-KZ"/>
        </w:rPr>
        <w:t xml:space="preserve"> бар, </w:t>
      </w:r>
      <w:proofErr w:type="spellStart"/>
      <w:r w:rsidR="00B934D1" w:rsidRPr="00A776D7">
        <w:rPr>
          <w:rFonts w:ascii="Times New Roman" w:eastAsia="Times New Roman" w:hAnsi="Times New Roman" w:cs="Times New Roman"/>
          <w:kern w:val="0"/>
          <w:sz w:val="28"/>
          <w:szCs w:val="28"/>
          <w:lang w:val="ru-KZ" w:eastAsia="ru-KZ"/>
        </w:rPr>
        <w:t>сондықтан</w:t>
      </w:r>
      <w:proofErr w:type="spellEnd"/>
      <w:r w:rsidR="00B934D1" w:rsidRPr="00A776D7">
        <w:rPr>
          <w:rFonts w:ascii="Times New Roman" w:eastAsia="Times New Roman" w:hAnsi="Times New Roman" w:cs="Times New Roman"/>
          <w:kern w:val="0"/>
          <w:sz w:val="28"/>
          <w:szCs w:val="28"/>
          <w:lang w:val="ru-KZ" w:eastAsia="ru-KZ"/>
        </w:rPr>
        <w:t xml:space="preserve"> </w:t>
      </w:r>
      <w:proofErr w:type="spellStart"/>
      <w:r w:rsidR="00B934D1" w:rsidRPr="00A776D7">
        <w:rPr>
          <w:rFonts w:ascii="Times New Roman" w:eastAsia="Times New Roman" w:hAnsi="Times New Roman" w:cs="Times New Roman"/>
          <w:kern w:val="0"/>
          <w:sz w:val="28"/>
          <w:szCs w:val="28"/>
          <w:lang w:val="ru-KZ" w:eastAsia="ru-KZ"/>
        </w:rPr>
        <w:t>оларды</w:t>
      </w:r>
      <w:proofErr w:type="spellEnd"/>
      <w:r w:rsidR="00B934D1" w:rsidRPr="00A776D7">
        <w:rPr>
          <w:rFonts w:ascii="Times New Roman" w:eastAsia="Times New Roman" w:hAnsi="Times New Roman" w:cs="Times New Roman"/>
          <w:kern w:val="0"/>
          <w:sz w:val="28"/>
          <w:szCs w:val="28"/>
          <w:lang w:val="ru-KZ" w:eastAsia="ru-KZ"/>
        </w:rPr>
        <w:t xml:space="preserve"> </w:t>
      </w:r>
      <w:proofErr w:type="spellStart"/>
      <w:r w:rsidR="00B934D1" w:rsidRPr="00A776D7">
        <w:rPr>
          <w:rFonts w:ascii="Times New Roman" w:eastAsia="Times New Roman" w:hAnsi="Times New Roman" w:cs="Times New Roman"/>
          <w:kern w:val="0"/>
          <w:sz w:val="28"/>
          <w:szCs w:val="28"/>
          <w:lang w:val="ru-KZ" w:eastAsia="ru-KZ"/>
        </w:rPr>
        <w:t>тазарту</w:t>
      </w:r>
      <w:proofErr w:type="spellEnd"/>
      <w:r w:rsidR="00B934D1" w:rsidRPr="00A776D7">
        <w:rPr>
          <w:rFonts w:ascii="Times New Roman" w:eastAsia="Times New Roman" w:hAnsi="Times New Roman" w:cs="Times New Roman"/>
          <w:kern w:val="0"/>
          <w:sz w:val="28"/>
          <w:szCs w:val="28"/>
          <w:lang w:val="ru-KZ" w:eastAsia="ru-KZ"/>
        </w:rPr>
        <w:t xml:space="preserve"> </w:t>
      </w:r>
      <w:proofErr w:type="spellStart"/>
      <w:r w:rsidR="00B934D1" w:rsidRPr="00A776D7">
        <w:rPr>
          <w:rFonts w:ascii="Times New Roman" w:eastAsia="Times New Roman" w:hAnsi="Times New Roman" w:cs="Times New Roman"/>
          <w:kern w:val="0"/>
          <w:sz w:val="28"/>
          <w:szCs w:val="28"/>
          <w:lang w:val="ru-KZ" w:eastAsia="ru-KZ"/>
        </w:rPr>
        <w:t>үшін</w:t>
      </w:r>
      <w:proofErr w:type="spellEnd"/>
      <w:r w:rsidR="00B934D1" w:rsidRPr="00A776D7">
        <w:rPr>
          <w:rFonts w:ascii="Times New Roman" w:eastAsia="Times New Roman" w:hAnsi="Times New Roman" w:cs="Times New Roman"/>
          <w:kern w:val="0"/>
          <w:sz w:val="28"/>
          <w:szCs w:val="28"/>
          <w:lang w:val="ru-KZ" w:eastAsia="ru-KZ"/>
        </w:rPr>
        <w:t xml:space="preserve"> </w:t>
      </w:r>
      <w:proofErr w:type="spellStart"/>
      <w:r w:rsidR="00B934D1" w:rsidRPr="00A776D7">
        <w:rPr>
          <w:rFonts w:ascii="Times New Roman" w:eastAsia="Times New Roman" w:hAnsi="Times New Roman" w:cs="Times New Roman"/>
          <w:kern w:val="0"/>
          <w:sz w:val="28"/>
          <w:szCs w:val="28"/>
          <w:lang w:val="ru-KZ" w:eastAsia="ru-KZ"/>
        </w:rPr>
        <w:t>көпсатылы</w:t>
      </w:r>
      <w:proofErr w:type="spellEnd"/>
      <w:r w:rsidR="00B934D1" w:rsidRPr="00A776D7">
        <w:rPr>
          <w:rFonts w:ascii="Times New Roman" w:eastAsia="Times New Roman" w:hAnsi="Times New Roman" w:cs="Times New Roman"/>
          <w:kern w:val="0"/>
          <w:sz w:val="28"/>
          <w:szCs w:val="28"/>
          <w:lang w:val="ru-KZ" w:eastAsia="ru-KZ"/>
        </w:rPr>
        <w:t xml:space="preserve"> </w:t>
      </w:r>
      <w:proofErr w:type="spellStart"/>
      <w:r w:rsidR="00B934D1" w:rsidRPr="00A776D7">
        <w:rPr>
          <w:rFonts w:ascii="Times New Roman" w:eastAsia="Times New Roman" w:hAnsi="Times New Roman" w:cs="Times New Roman"/>
          <w:kern w:val="0"/>
          <w:sz w:val="28"/>
          <w:szCs w:val="28"/>
          <w:lang w:val="ru-KZ" w:eastAsia="ru-KZ"/>
        </w:rPr>
        <w:t>механикалық</w:t>
      </w:r>
      <w:proofErr w:type="spellEnd"/>
      <w:r w:rsidR="00B934D1" w:rsidRPr="00A776D7">
        <w:rPr>
          <w:rFonts w:ascii="Times New Roman" w:eastAsia="Times New Roman" w:hAnsi="Times New Roman" w:cs="Times New Roman"/>
          <w:kern w:val="0"/>
          <w:sz w:val="28"/>
          <w:szCs w:val="28"/>
          <w:lang w:val="ru-KZ" w:eastAsia="ru-KZ"/>
        </w:rPr>
        <w:t>, физика</w:t>
      </w:r>
      <w:r w:rsidR="00B934D1" w:rsidRPr="00A776D7">
        <w:rPr>
          <w:rFonts w:ascii="Times New Roman" w:eastAsia="Times New Roman" w:hAnsi="Times New Roman" w:cs="Times New Roman"/>
          <w:kern w:val="0"/>
          <w:sz w:val="28"/>
          <w:szCs w:val="28"/>
          <w:lang w:val="kk-KZ" w:eastAsia="ru-KZ"/>
        </w:rPr>
        <w:t>лық</w:t>
      </w:r>
      <w:r w:rsidR="00B934D1" w:rsidRPr="00A776D7">
        <w:rPr>
          <w:rFonts w:ascii="Times New Roman" w:eastAsia="Times New Roman" w:hAnsi="Times New Roman" w:cs="Times New Roman"/>
          <w:kern w:val="0"/>
          <w:sz w:val="28"/>
          <w:szCs w:val="28"/>
          <w:lang w:val="ru-KZ" w:eastAsia="ru-KZ"/>
        </w:rPr>
        <w:t>-</w:t>
      </w:r>
      <w:proofErr w:type="spellStart"/>
      <w:r w:rsidR="00B934D1" w:rsidRPr="00A776D7">
        <w:rPr>
          <w:rFonts w:ascii="Times New Roman" w:eastAsia="Times New Roman" w:hAnsi="Times New Roman" w:cs="Times New Roman"/>
          <w:kern w:val="0"/>
          <w:sz w:val="28"/>
          <w:szCs w:val="28"/>
          <w:lang w:val="ru-KZ" w:eastAsia="ru-KZ"/>
        </w:rPr>
        <w:t>химиялық</w:t>
      </w:r>
      <w:proofErr w:type="spellEnd"/>
      <w:r w:rsidR="00B934D1" w:rsidRPr="00A776D7">
        <w:rPr>
          <w:rFonts w:ascii="Times New Roman" w:eastAsia="Times New Roman" w:hAnsi="Times New Roman" w:cs="Times New Roman"/>
          <w:kern w:val="0"/>
          <w:sz w:val="28"/>
          <w:szCs w:val="28"/>
          <w:lang w:val="ru-KZ" w:eastAsia="ru-KZ"/>
        </w:rPr>
        <w:t xml:space="preserve"> </w:t>
      </w:r>
      <w:proofErr w:type="spellStart"/>
      <w:r w:rsidR="00B934D1" w:rsidRPr="00A776D7">
        <w:rPr>
          <w:rFonts w:ascii="Times New Roman" w:eastAsia="Times New Roman" w:hAnsi="Times New Roman" w:cs="Times New Roman"/>
          <w:kern w:val="0"/>
          <w:sz w:val="28"/>
          <w:szCs w:val="28"/>
          <w:lang w:val="ru-KZ" w:eastAsia="ru-KZ"/>
        </w:rPr>
        <w:t>және</w:t>
      </w:r>
      <w:proofErr w:type="spellEnd"/>
      <w:r w:rsidR="00B934D1" w:rsidRPr="00A776D7">
        <w:rPr>
          <w:rFonts w:ascii="Times New Roman" w:eastAsia="Times New Roman" w:hAnsi="Times New Roman" w:cs="Times New Roman"/>
          <w:kern w:val="0"/>
          <w:sz w:val="28"/>
          <w:szCs w:val="28"/>
          <w:lang w:val="ru-KZ" w:eastAsia="ru-KZ"/>
        </w:rPr>
        <w:t xml:space="preserve"> </w:t>
      </w:r>
      <w:proofErr w:type="spellStart"/>
      <w:r w:rsidR="00B934D1" w:rsidRPr="00A776D7">
        <w:rPr>
          <w:rFonts w:ascii="Times New Roman" w:eastAsia="Times New Roman" w:hAnsi="Times New Roman" w:cs="Times New Roman"/>
          <w:kern w:val="0"/>
          <w:sz w:val="28"/>
          <w:szCs w:val="28"/>
          <w:lang w:val="ru-KZ" w:eastAsia="ru-KZ"/>
        </w:rPr>
        <w:t>биологиялық</w:t>
      </w:r>
      <w:proofErr w:type="spellEnd"/>
      <w:r w:rsidR="00B934D1" w:rsidRPr="00A776D7">
        <w:rPr>
          <w:rFonts w:ascii="Times New Roman" w:eastAsia="Times New Roman" w:hAnsi="Times New Roman" w:cs="Times New Roman"/>
          <w:kern w:val="0"/>
          <w:sz w:val="28"/>
          <w:szCs w:val="28"/>
          <w:lang w:val="ru-KZ" w:eastAsia="ru-KZ"/>
        </w:rPr>
        <w:t xml:space="preserve"> </w:t>
      </w:r>
      <w:proofErr w:type="spellStart"/>
      <w:r w:rsidR="00B934D1" w:rsidRPr="00A776D7">
        <w:rPr>
          <w:rFonts w:ascii="Times New Roman" w:eastAsia="Times New Roman" w:hAnsi="Times New Roman" w:cs="Times New Roman"/>
          <w:kern w:val="0"/>
          <w:sz w:val="28"/>
          <w:szCs w:val="28"/>
          <w:lang w:val="ru-KZ" w:eastAsia="ru-KZ"/>
        </w:rPr>
        <w:t>әдістердің</w:t>
      </w:r>
      <w:proofErr w:type="spellEnd"/>
      <w:r w:rsidR="00B934D1" w:rsidRPr="00A776D7">
        <w:rPr>
          <w:rFonts w:ascii="Times New Roman" w:eastAsia="Times New Roman" w:hAnsi="Times New Roman" w:cs="Times New Roman"/>
          <w:kern w:val="0"/>
          <w:sz w:val="28"/>
          <w:szCs w:val="28"/>
          <w:lang w:val="ru-KZ" w:eastAsia="ru-KZ"/>
        </w:rPr>
        <w:t xml:space="preserve"> </w:t>
      </w:r>
      <w:proofErr w:type="spellStart"/>
      <w:r w:rsidR="00B934D1" w:rsidRPr="00A776D7">
        <w:rPr>
          <w:rFonts w:ascii="Times New Roman" w:eastAsia="Times New Roman" w:hAnsi="Times New Roman" w:cs="Times New Roman"/>
          <w:kern w:val="0"/>
          <w:sz w:val="28"/>
          <w:szCs w:val="28"/>
          <w:lang w:val="ru-KZ" w:eastAsia="ru-KZ"/>
        </w:rPr>
        <w:t>комбинациясын</w:t>
      </w:r>
      <w:proofErr w:type="spellEnd"/>
      <w:r w:rsidR="00B934D1" w:rsidRPr="00A776D7">
        <w:rPr>
          <w:rFonts w:ascii="Times New Roman" w:eastAsia="Times New Roman" w:hAnsi="Times New Roman" w:cs="Times New Roman"/>
          <w:kern w:val="0"/>
          <w:sz w:val="28"/>
          <w:szCs w:val="28"/>
          <w:lang w:val="ru-KZ" w:eastAsia="ru-KZ"/>
        </w:rPr>
        <w:t xml:space="preserve"> </w:t>
      </w:r>
      <w:proofErr w:type="spellStart"/>
      <w:r w:rsidR="00B934D1" w:rsidRPr="00A776D7">
        <w:rPr>
          <w:rFonts w:ascii="Times New Roman" w:eastAsia="Times New Roman" w:hAnsi="Times New Roman" w:cs="Times New Roman"/>
          <w:kern w:val="0"/>
          <w:sz w:val="28"/>
          <w:szCs w:val="28"/>
          <w:lang w:val="ru-KZ" w:eastAsia="ru-KZ"/>
        </w:rPr>
        <w:t>қолдану</w:t>
      </w:r>
      <w:proofErr w:type="spellEnd"/>
      <w:r w:rsidR="00B934D1" w:rsidRPr="00A776D7">
        <w:rPr>
          <w:rFonts w:ascii="Times New Roman" w:eastAsia="Times New Roman" w:hAnsi="Times New Roman" w:cs="Times New Roman"/>
          <w:kern w:val="0"/>
          <w:sz w:val="28"/>
          <w:szCs w:val="28"/>
          <w:lang w:val="ru-KZ" w:eastAsia="ru-KZ"/>
        </w:rPr>
        <w:t xml:space="preserve"> </w:t>
      </w:r>
      <w:proofErr w:type="spellStart"/>
      <w:r w:rsidR="00B934D1" w:rsidRPr="00A776D7">
        <w:rPr>
          <w:rFonts w:ascii="Times New Roman" w:eastAsia="Times New Roman" w:hAnsi="Times New Roman" w:cs="Times New Roman"/>
          <w:kern w:val="0"/>
          <w:sz w:val="28"/>
          <w:szCs w:val="28"/>
          <w:lang w:val="ru-KZ" w:eastAsia="ru-KZ"/>
        </w:rPr>
        <w:t>ұсынылады</w:t>
      </w:r>
      <w:proofErr w:type="spellEnd"/>
      <w:r w:rsidR="00B934D1" w:rsidRPr="00A776D7">
        <w:rPr>
          <w:rFonts w:ascii="Times New Roman" w:eastAsia="Times New Roman" w:hAnsi="Times New Roman" w:cs="Times New Roman"/>
          <w:kern w:val="0"/>
          <w:sz w:val="28"/>
          <w:szCs w:val="28"/>
          <w:lang w:val="ru-KZ" w:eastAsia="ru-KZ"/>
        </w:rPr>
        <w:t xml:space="preserve">. </w:t>
      </w:r>
      <w:proofErr w:type="spellStart"/>
      <w:r w:rsidR="00B934D1" w:rsidRPr="00A776D7">
        <w:rPr>
          <w:rFonts w:ascii="Times New Roman" w:eastAsia="Times New Roman" w:hAnsi="Times New Roman" w:cs="Times New Roman"/>
          <w:kern w:val="0"/>
          <w:sz w:val="28"/>
          <w:szCs w:val="28"/>
          <w:lang w:val="ru-KZ" w:eastAsia="ru-KZ"/>
        </w:rPr>
        <w:t>Зерттеулер</w:t>
      </w:r>
      <w:proofErr w:type="spellEnd"/>
      <w:r w:rsidR="00B934D1" w:rsidRPr="00A776D7">
        <w:rPr>
          <w:rFonts w:ascii="Times New Roman" w:eastAsia="Times New Roman" w:hAnsi="Times New Roman" w:cs="Times New Roman"/>
          <w:kern w:val="0"/>
          <w:sz w:val="28"/>
          <w:szCs w:val="28"/>
          <w:lang w:val="ru-KZ" w:eastAsia="ru-KZ"/>
        </w:rPr>
        <w:t xml:space="preserve"> </w:t>
      </w:r>
      <w:proofErr w:type="spellStart"/>
      <w:r w:rsidR="00B934D1" w:rsidRPr="00A776D7">
        <w:rPr>
          <w:rFonts w:ascii="Times New Roman" w:eastAsia="Times New Roman" w:hAnsi="Times New Roman" w:cs="Times New Roman"/>
          <w:kern w:val="0"/>
          <w:sz w:val="28"/>
          <w:szCs w:val="28"/>
          <w:lang w:val="ru-KZ" w:eastAsia="ru-KZ"/>
        </w:rPr>
        <w:t>көрсеткендей</w:t>
      </w:r>
      <w:proofErr w:type="spellEnd"/>
      <w:r w:rsidR="00B934D1" w:rsidRPr="00A776D7">
        <w:rPr>
          <w:rFonts w:ascii="Times New Roman" w:eastAsia="Times New Roman" w:hAnsi="Times New Roman" w:cs="Times New Roman"/>
          <w:kern w:val="0"/>
          <w:sz w:val="28"/>
          <w:szCs w:val="28"/>
          <w:lang w:val="ru-KZ" w:eastAsia="ru-KZ"/>
        </w:rPr>
        <w:t xml:space="preserve">, </w:t>
      </w:r>
      <w:proofErr w:type="spellStart"/>
      <w:r w:rsidR="00B934D1" w:rsidRPr="00A776D7">
        <w:rPr>
          <w:rFonts w:ascii="Times New Roman" w:eastAsia="Times New Roman" w:hAnsi="Times New Roman" w:cs="Times New Roman"/>
          <w:kern w:val="0"/>
          <w:sz w:val="28"/>
          <w:szCs w:val="28"/>
          <w:lang w:val="ru-KZ" w:eastAsia="ru-KZ"/>
        </w:rPr>
        <w:t>биокоагулянттарды</w:t>
      </w:r>
      <w:proofErr w:type="spellEnd"/>
      <w:r w:rsidR="00B934D1" w:rsidRPr="00A776D7">
        <w:rPr>
          <w:rFonts w:ascii="Times New Roman" w:eastAsia="Times New Roman" w:hAnsi="Times New Roman" w:cs="Times New Roman"/>
          <w:kern w:val="0"/>
          <w:sz w:val="28"/>
          <w:szCs w:val="28"/>
          <w:lang w:val="ru-KZ" w:eastAsia="ru-KZ"/>
        </w:rPr>
        <w:t xml:space="preserve"> </w:t>
      </w:r>
      <w:proofErr w:type="spellStart"/>
      <w:r w:rsidR="00B934D1" w:rsidRPr="00A776D7">
        <w:rPr>
          <w:rFonts w:ascii="Times New Roman" w:eastAsia="Times New Roman" w:hAnsi="Times New Roman" w:cs="Times New Roman"/>
          <w:kern w:val="0"/>
          <w:sz w:val="28"/>
          <w:szCs w:val="28"/>
          <w:lang w:val="ru-KZ" w:eastAsia="ru-KZ"/>
        </w:rPr>
        <w:t>пайдалану</w:t>
      </w:r>
      <w:proofErr w:type="spellEnd"/>
      <w:r w:rsidR="00B934D1" w:rsidRPr="00A776D7">
        <w:rPr>
          <w:rFonts w:ascii="Times New Roman" w:eastAsia="Times New Roman" w:hAnsi="Times New Roman" w:cs="Times New Roman"/>
          <w:kern w:val="0"/>
          <w:sz w:val="28"/>
          <w:szCs w:val="28"/>
          <w:lang w:val="ru-KZ" w:eastAsia="ru-KZ"/>
        </w:rPr>
        <w:t xml:space="preserve"> </w:t>
      </w:r>
      <w:proofErr w:type="spellStart"/>
      <w:r w:rsidR="00B934D1" w:rsidRPr="00A776D7">
        <w:rPr>
          <w:rFonts w:ascii="Times New Roman" w:eastAsia="Times New Roman" w:hAnsi="Times New Roman" w:cs="Times New Roman"/>
          <w:kern w:val="0"/>
          <w:sz w:val="28"/>
          <w:szCs w:val="28"/>
          <w:lang w:val="ru-KZ" w:eastAsia="ru-KZ"/>
        </w:rPr>
        <w:t>тазарту</w:t>
      </w:r>
      <w:proofErr w:type="spellEnd"/>
      <w:r w:rsidR="00B934D1" w:rsidRPr="00A776D7">
        <w:rPr>
          <w:rFonts w:ascii="Times New Roman" w:eastAsia="Times New Roman" w:hAnsi="Times New Roman" w:cs="Times New Roman"/>
          <w:kern w:val="0"/>
          <w:sz w:val="28"/>
          <w:szCs w:val="28"/>
          <w:lang w:val="ru-KZ" w:eastAsia="ru-KZ"/>
        </w:rPr>
        <w:t xml:space="preserve"> </w:t>
      </w:r>
      <w:proofErr w:type="spellStart"/>
      <w:r w:rsidR="00B934D1" w:rsidRPr="00A776D7">
        <w:rPr>
          <w:rFonts w:ascii="Times New Roman" w:eastAsia="Times New Roman" w:hAnsi="Times New Roman" w:cs="Times New Roman"/>
          <w:kern w:val="0"/>
          <w:sz w:val="28"/>
          <w:szCs w:val="28"/>
          <w:lang w:val="ru-KZ" w:eastAsia="ru-KZ"/>
        </w:rPr>
        <w:t>тиімділігін</w:t>
      </w:r>
      <w:proofErr w:type="spellEnd"/>
      <w:r w:rsidR="00B934D1" w:rsidRPr="00A776D7">
        <w:rPr>
          <w:rFonts w:ascii="Times New Roman" w:eastAsia="Times New Roman" w:hAnsi="Times New Roman" w:cs="Times New Roman"/>
          <w:kern w:val="0"/>
          <w:sz w:val="28"/>
          <w:szCs w:val="28"/>
          <w:lang w:val="ru-KZ" w:eastAsia="ru-KZ"/>
        </w:rPr>
        <w:t xml:space="preserve"> </w:t>
      </w:r>
      <w:proofErr w:type="spellStart"/>
      <w:r w:rsidR="00B934D1" w:rsidRPr="00A776D7">
        <w:rPr>
          <w:rFonts w:ascii="Times New Roman" w:eastAsia="Times New Roman" w:hAnsi="Times New Roman" w:cs="Times New Roman"/>
          <w:kern w:val="0"/>
          <w:sz w:val="28"/>
          <w:szCs w:val="28"/>
          <w:lang w:val="ru-KZ" w:eastAsia="ru-KZ"/>
        </w:rPr>
        <w:t>арттырудың</w:t>
      </w:r>
      <w:proofErr w:type="spellEnd"/>
      <w:r w:rsidR="00B934D1" w:rsidRPr="00A776D7">
        <w:rPr>
          <w:rFonts w:ascii="Times New Roman" w:eastAsia="Times New Roman" w:hAnsi="Times New Roman" w:cs="Times New Roman"/>
          <w:kern w:val="0"/>
          <w:sz w:val="28"/>
          <w:szCs w:val="28"/>
          <w:lang w:val="ru-KZ" w:eastAsia="ru-KZ"/>
        </w:rPr>
        <w:t xml:space="preserve"> </w:t>
      </w:r>
      <w:proofErr w:type="spellStart"/>
      <w:r w:rsidR="00B934D1" w:rsidRPr="00A776D7">
        <w:rPr>
          <w:rFonts w:ascii="Times New Roman" w:eastAsia="Times New Roman" w:hAnsi="Times New Roman" w:cs="Times New Roman"/>
          <w:kern w:val="0"/>
          <w:sz w:val="28"/>
          <w:szCs w:val="28"/>
          <w:lang w:val="ru-KZ" w:eastAsia="ru-KZ"/>
        </w:rPr>
        <w:t>перспективті</w:t>
      </w:r>
      <w:proofErr w:type="spellEnd"/>
      <w:r w:rsidR="00B934D1" w:rsidRPr="00A776D7">
        <w:rPr>
          <w:rFonts w:ascii="Times New Roman" w:eastAsia="Times New Roman" w:hAnsi="Times New Roman" w:cs="Times New Roman"/>
          <w:kern w:val="0"/>
          <w:sz w:val="28"/>
          <w:szCs w:val="28"/>
          <w:lang w:val="ru-KZ" w:eastAsia="ru-KZ"/>
        </w:rPr>
        <w:t xml:space="preserve"> </w:t>
      </w:r>
      <w:proofErr w:type="spellStart"/>
      <w:r w:rsidR="00B934D1" w:rsidRPr="00A776D7">
        <w:rPr>
          <w:rFonts w:ascii="Times New Roman" w:eastAsia="Times New Roman" w:hAnsi="Times New Roman" w:cs="Times New Roman"/>
          <w:kern w:val="0"/>
          <w:sz w:val="28"/>
          <w:szCs w:val="28"/>
          <w:lang w:val="ru-KZ" w:eastAsia="ru-KZ"/>
        </w:rPr>
        <w:t>әдісі</w:t>
      </w:r>
      <w:proofErr w:type="spellEnd"/>
      <w:r w:rsidR="00B934D1" w:rsidRPr="00A776D7">
        <w:rPr>
          <w:rFonts w:ascii="Times New Roman" w:eastAsia="Times New Roman" w:hAnsi="Times New Roman" w:cs="Times New Roman"/>
          <w:kern w:val="0"/>
          <w:sz w:val="28"/>
          <w:szCs w:val="28"/>
          <w:lang w:val="ru-KZ" w:eastAsia="ru-KZ"/>
        </w:rPr>
        <w:t xml:space="preserve"> </w:t>
      </w:r>
      <w:proofErr w:type="spellStart"/>
      <w:r w:rsidR="00B934D1" w:rsidRPr="00A776D7">
        <w:rPr>
          <w:rFonts w:ascii="Times New Roman" w:eastAsia="Times New Roman" w:hAnsi="Times New Roman" w:cs="Times New Roman"/>
          <w:kern w:val="0"/>
          <w:sz w:val="28"/>
          <w:szCs w:val="28"/>
          <w:lang w:val="ru-KZ" w:eastAsia="ru-KZ"/>
        </w:rPr>
        <w:t>ретінде</w:t>
      </w:r>
      <w:proofErr w:type="spellEnd"/>
      <w:r w:rsidR="00B934D1" w:rsidRPr="00A776D7">
        <w:rPr>
          <w:rFonts w:ascii="Times New Roman" w:eastAsia="Times New Roman" w:hAnsi="Times New Roman" w:cs="Times New Roman"/>
          <w:kern w:val="0"/>
          <w:sz w:val="28"/>
          <w:szCs w:val="28"/>
          <w:lang w:val="ru-KZ" w:eastAsia="ru-KZ"/>
        </w:rPr>
        <w:t xml:space="preserve"> </w:t>
      </w:r>
      <w:proofErr w:type="spellStart"/>
      <w:r w:rsidR="00B934D1" w:rsidRPr="00A776D7">
        <w:rPr>
          <w:rFonts w:ascii="Times New Roman" w:eastAsia="Times New Roman" w:hAnsi="Times New Roman" w:cs="Times New Roman"/>
          <w:kern w:val="0"/>
          <w:sz w:val="28"/>
          <w:szCs w:val="28"/>
          <w:lang w:val="ru-KZ" w:eastAsia="ru-KZ"/>
        </w:rPr>
        <w:t>қарастырылады</w:t>
      </w:r>
      <w:proofErr w:type="spellEnd"/>
      <w:r w:rsidR="00B934D1" w:rsidRPr="00A776D7">
        <w:rPr>
          <w:rFonts w:ascii="Times New Roman" w:eastAsia="Times New Roman" w:hAnsi="Times New Roman" w:cs="Times New Roman"/>
          <w:kern w:val="0"/>
          <w:sz w:val="28"/>
          <w:szCs w:val="28"/>
          <w:lang w:val="kk-KZ" w:eastAsia="ru-KZ"/>
        </w:rPr>
        <w:t xml:space="preserve"> </w:t>
      </w:r>
      <w:r w:rsidRPr="00A776D7">
        <w:rPr>
          <w:rFonts w:ascii="Times New Roman" w:eastAsia="Times New Roman" w:hAnsi="Times New Roman" w:cs="Times New Roman"/>
          <w:kern w:val="0"/>
          <w:sz w:val="28"/>
          <w:szCs w:val="28"/>
          <w:lang w:val="kk-KZ" w:eastAsia="ru-RU"/>
        </w:rPr>
        <w:t xml:space="preserve">Ағынды суды тазалауда хемотрофты микроағзаларды пайдалану – шетелдік және отандық ғалымдардың еңбектерінде жазылған. Алайда, зерттеулердің басым бөлігі фототрофтарға жататын макро және микробалдырларға арналған.  Хемотрофты микроағзаларды құрамында сульфидтер бар ағынды суды тазартуға болатындығын Ресейлік және Америкалық ғалымдар өз еңбектерінде көрсеткен. </w:t>
      </w:r>
    </w:p>
    <w:p w14:paraId="169DE98E" w14:textId="77777777" w:rsidR="002215EC" w:rsidRPr="00A776D7" w:rsidRDefault="002215EC" w:rsidP="00B934D1">
      <w:pPr>
        <w:widowControl w:val="0"/>
        <w:spacing w:after="0" w:line="240" w:lineRule="auto"/>
        <w:ind w:firstLine="709"/>
        <w:jc w:val="both"/>
        <w:rPr>
          <w:rFonts w:ascii="Times New Roman" w:eastAsia="Times New Roman" w:hAnsi="Times New Roman" w:cs="Times New Roman"/>
          <w:b/>
          <w:kern w:val="0"/>
          <w:sz w:val="28"/>
          <w:szCs w:val="28"/>
          <w:lang w:val="kk-KZ" w:eastAsia="ru-RU"/>
        </w:rPr>
      </w:pPr>
      <w:r w:rsidRPr="00A776D7">
        <w:rPr>
          <w:rFonts w:ascii="Times New Roman" w:eastAsia="Times New Roman" w:hAnsi="Times New Roman" w:cs="Times New Roman"/>
          <w:kern w:val="0"/>
          <w:sz w:val="28"/>
          <w:szCs w:val="28"/>
          <w:lang w:val="kk-KZ" w:eastAsia="ru-RU"/>
        </w:rPr>
        <w:t>Жоғарыда айтып өткендей, органика құрамды өндірістік және тұрмыстық-коммуналдық ағынды суларды хемотрофты микроағзалармен биохимиялық тазалау мүмкіндігі бар екендігі теориялық түрде дәлелденді.</w:t>
      </w:r>
    </w:p>
    <w:p w14:paraId="0E7CEB2C" w14:textId="77777777" w:rsidR="00580E7F" w:rsidRPr="00A776D7" w:rsidRDefault="00580E7F" w:rsidP="002215EC">
      <w:pPr>
        <w:widowControl w:val="0"/>
        <w:spacing w:after="0" w:line="240" w:lineRule="auto"/>
        <w:ind w:firstLine="709"/>
        <w:jc w:val="both"/>
        <w:rPr>
          <w:rFonts w:ascii="Times New Roman" w:eastAsia="Times New Roman" w:hAnsi="Times New Roman" w:cs="Times New Roman"/>
          <w:b/>
          <w:kern w:val="0"/>
          <w:sz w:val="28"/>
          <w:szCs w:val="28"/>
          <w:lang w:val="kk-KZ" w:eastAsia="ru-RU"/>
        </w:rPr>
      </w:pPr>
    </w:p>
    <w:p w14:paraId="054496E0" w14:textId="77777777" w:rsidR="00580E7F" w:rsidRPr="00A776D7" w:rsidRDefault="00580E7F" w:rsidP="002215EC">
      <w:pPr>
        <w:widowControl w:val="0"/>
        <w:spacing w:after="0" w:line="240" w:lineRule="auto"/>
        <w:ind w:firstLine="709"/>
        <w:jc w:val="both"/>
        <w:rPr>
          <w:rFonts w:ascii="Times New Roman" w:eastAsia="Times New Roman" w:hAnsi="Times New Roman" w:cs="Times New Roman"/>
          <w:b/>
          <w:kern w:val="0"/>
          <w:sz w:val="28"/>
          <w:szCs w:val="28"/>
          <w:lang w:val="kk-KZ" w:eastAsia="ru-RU"/>
        </w:rPr>
      </w:pPr>
    </w:p>
    <w:p w14:paraId="05C9381C" w14:textId="77777777" w:rsidR="00580E7F" w:rsidRPr="00A776D7" w:rsidRDefault="00580E7F" w:rsidP="002215EC">
      <w:pPr>
        <w:widowControl w:val="0"/>
        <w:spacing w:after="0" w:line="240" w:lineRule="auto"/>
        <w:ind w:firstLine="709"/>
        <w:jc w:val="both"/>
        <w:rPr>
          <w:rFonts w:ascii="Times New Roman" w:eastAsia="Times New Roman" w:hAnsi="Times New Roman" w:cs="Times New Roman"/>
          <w:b/>
          <w:kern w:val="0"/>
          <w:sz w:val="28"/>
          <w:szCs w:val="28"/>
          <w:lang w:val="kk-KZ" w:eastAsia="ru-RU"/>
        </w:rPr>
      </w:pPr>
    </w:p>
    <w:p w14:paraId="5148D5BF" w14:textId="77777777" w:rsidR="00580E7F" w:rsidRPr="00A776D7" w:rsidRDefault="00580E7F" w:rsidP="002215EC">
      <w:pPr>
        <w:widowControl w:val="0"/>
        <w:spacing w:after="0" w:line="240" w:lineRule="auto"/>
        <w:ind w:firstLine="709"/>
        <w:jc w:val="both"/>
        <w:rPr>
          <w:rFonts w:ascii="Times New Roman" w:eastAsia="Times New Roman" w:hAnsi="Times New Roman" w:cs="Times New Roman"/>
          <w:b/>
          <w:kern w:val="0"/>
          <w:sz w:val="28"/>
          <w:szCs w:val="28"/>
          <w:lang w:val="kk-KZ" w:eastAsia="ru-RU"/>
        </w:rPr>
      </w:pPr>
    </w:p>
    <w:p w14:paraId="24D745DF" w14:textId="77777777" w:rsidR="00580E7F" w:rsidRPr="00A776D7" w:rsidRDefault="00580E7F" w:rsidP="002215EC">
      <w:pPr>
        <w:widowControl w:val="0"/>
        <w:spacing w:after="0" w:line="240" w:lineRule="auto"/>
        <w:ind w:firstLine="709"/>
        <w:jc w:val="both"/>
        <w:rPr>
          <w:rFonts w:ascii="Times New Roman" w:eastAsia="Times New Roman" w:hAnsi="Times New Roman" w:cs="Times New Roman"/>
          <w:b/>
          <w:kern w:val="0"/>
          <w:sz w:val="28"/>
          <w:szCs w:val="28"/>
          <w:lang w:val="kk-KZ" w:eastAsia="ru-RU"/>
        </w:rPr>
      </w:pPr>
    </w:p>
    <w:p w14:paraId="2CF3B5EC" w14:textId="77777777" w:rsidR="00580E7F" w:rsidRPr="00A776D7" w:rsidRDefault="00580E7F" w:rsidP="002215EC">
      <w:pPr>
        <w:widowControl w:val="0"/>
        <w:spacing w:after="0" w:line="240" w:lineRule="auto"/>
        <w:ind w:firstLine="709"/>
        <w:jc w:val="both"/>
        <w:rPr>
          <w:rFonts w:ascii="Times New Roman" w:eastAsia="Times New Roman" w:hAnsi="Times New Roman" w:cs="Times New Roman"/>
          <w:b/>
          <w:kern w:val="0"/>
          <w:sz w:val="28"/>
          <w:szCs w:val="28"/>
          <w:lang w:val="kk-KZ" w:eastAsia="ru-RU"/>
        </w:rPr>
      </w:pPr>
    </w:p>
    <w:p w14:paraId="669CF324" w14:textId="77777777" w:rsidR="00580E7F" w:rsidRPr="00A776D7" w:rsidRDefault="00580E7F" w:rsidP="002215EC">
      <w:pPr>
        <w:widowControl w:val="0"/>
        <w:spacing w:after="0" w:line="240" w:lineRule="auto"/>
        <w:ind w:firstLine="709"/>
        <w:jc w:val="both"/>
        <w:rPr>
          <w:rFonts w:ascii="Times New Roman" w:eastAsia="Times New Roman" w:hAnsi="Times New Roman" w:cs="Times New Roman"/>
          <w:b/>
          <w:kern w:val="0"/>
          <w:sz w:val="28"/>
          <w:szCs w:val="28"/>
          <w:lang w:val="kk-KZ" w:eastAsia="ru-RU"/>
        </w:rPr>
      </w:pPr>
    </w:p>
    <w:p w14:paraId="67B6EB3A" w14:textId="77777777" w:rsidR="00580E7F" w:rsidRPr="00A776D7" w:rsidRDefault="00580E7F" w:rsidP="002215EC">
      <w:pPr>
        <w:widowControl w:val="0"/>
        <w:spacing w:after="0" w:line="240" w:lineRule="auto"/>
        <w:ind w:firstLine="709"/>
        <w:jc w:val="both"/>
        <w:rPr>
          <w:rFonts w:ascii="Times New Roman" w:eastAsia="Times New Roman" w:hAnsi="Times New Roman" w:cs="Times New Roman"/>
          <w:b/>
          <w:kern w:val="0"/>
          <w:sz w:val="28"/>
          <w:szCs w:val="28"/>
          <w:lang w:val="kk-KZ" w:eastAsia="ru-RU"/>
        </w:rPr>
      </w:pPr>
    </w:p>
    <w:p w14:paraId="7431DA97" w14:textId="77777777" w:rsidR="00580E7F" w:rsidRPr="00A776D7" w:rsidRDefault="00580E7F" w:rsidP="002215EC">
      <w:pPr>
        <w:widowControl w:val="0"/>
        <w:spacing w:after="0" w:line="240" w:lineRule="auto"/>
        <w:ind w:firstLine="709"/>
        <w:jc w:val="both"/>
        <w:rPr>
          <w:rFonts w:ascii="Times New Roman" w:eastAsia="Times New Roman" w:hAnsi="Times New Roman" w:cs="Times New Roman"/>
          <w:b/>
          <w:kern w:val="0"/>
          <w:sz w:val="28"/>
          <w:szCs w:val="28"/>
          <w:lang w:val="kk-KZ" w:eastAsia="ru-RU"/>
        </w:rPr>
      </w:pPr>
    </w:p>
    <w:p w14:paraId="6C92DF82" w14:textId="77777777" w:rsidR="00580E7F" w:rsidRPr="00A776D7" w:rsidRDefault="00580E7F" w:rsidP="002215EC">
      <w:pPr>
        <w:widowControl w:val="0"/>
        <w:spacing w:after="0" w:line="240" w:lineRule="auto"/>
        <w:ind w:firstLine="709"/>
        <w:jc w:val="both"/>
        <w:rPr>
          <w:rFonts w:ascii="Times New Roman" w:eastAsia="Times New Roman" w:hAnsi="Times New Roman" w:cs="Times New Roman"/>
          <w:b/>
          <w:kern w:val="0"/>
          <w:sz w:val="28"/>
          <w:szCs w:val="28"/>
          <w:lang w:val="kk-KZ" w:eastAsia="ru-RU"/>
        </w:rPr>
      </w:pPr>
    </w:p>
    <w:p w14:paraId="56203F4B" w14:textId="77777777" w:rsidR="00580E7F" w:rsidRPr="00A776D7" w:rsidRDefault="00580E7F" w:rsidP="002215EC">
      <w:pPr>
        <w:widowControl w:val="0"/>
        <w:spacing w:after="0" w:line="240" w:lineRule="auto"/>
        <w:ind w:firstLine="709"/>
        <w:jc w:val="both"/>
        <w:rPr>
          <w:rFonts w:ascii="Times New Roman" w:eastAsia="Times New Roman" w:hAnsi="Times New Roman" w:cs="Times New Roman"/>
          <w:b/>
          <w:kern w:val="0"/>
          <w:sz w:val="28"/>
          <w:szCs w:val="28"/>
          <w:lang w:val="kk-KZ" w:eastAsia="ru-RU"/>
        </w:rPr>
      </w:pPr>
    </w:p>
    <w:p w14:paraId="748D957B" w14:textId="77777777" w:rsidR="00580E7F" w:rsidRPr="00A776D7" w:rsidRDefault="00580E7F" w:rsidP="002215EC">
      <w:pPr>
        <w:widowControl w:val="0"/>
        <w:spacing w:after="0" w:line="240" w:lineRule="auto"/>
        <w:ind w:firstLine="709"/>
        <w:jc w:val="both"/>
        <w:rPr>
          <w:rFonts w:ascii="Times New Roman" w:eastAsia="Times New Roman" w:hAnsi="Times New Roman" w:cs="Times New Roman"/>
          <w:b/>
          <w:kern w:val="0"/>
          <w:sz w:val="28"/>
          <w:szCs w:val="28"/>
          <w:lang w:val="kk-KZ" w:eastAsia="ru-RU"/>
        </w:rPr>
      </w:pPr>
    </w:p>
    <w:p w14:paraId="541334E8" w14:textId="77777777" w:rsidR="00580E7F" w:rsidRPr="00A776D7" w:rsidRDefault="00580E7F" w:rsidP="002215EC">
      <w:pPr>
        <w:widowControl w:val="0"/>
        <w:spacing w:after="0" w:line="240" w:lineRule="auto"/>
        <w:ind w:firstLine="709"/>
        <w:jc w:val="both"/>
        <w:rPr>
          <w:rFonts w:ascii="Times New Roman" w:eastAsia="Times New Roman" w:hAnsi="Times New Roman" w:cs="Times New Roman"/>
          <w:b/>
          <w:kern w:val="0"/>
          <w:sz w:val="28"/>
          <w:szCs w:val="28"/>
          <w:lang w:val="kk-KZ" w:eastAsia="ru-RU"/>
        </w:rPr>
      </w:pPr>
    </w:p>
    <w:p w14:paraId="07F0C075" w14:textId="77777777" w:rsidR="00580E7F" w:rsidRPr="00A776D7" w:rsidRDefault="00580E7F" w:rsidP="002215EC">
      <w:pPr>
        <w:widowControl w:val="0"/>
        <w:spacing w:after="0" w:line="240" w:lineRule="auto"/>
        <w:ind w:firstLine="709"/>
        <w:jc w:val="both"/>
        <w:rPr>
          <w:rFonts w:ascii="Times New Roman" w:eastAsia="Times New Roman" w:hAnsi="Times New Roman" w:cs="Times New Roman"/>
          <w:b/>
          <w:kern w:val="0"/>
          <w:sz w:val="28"/>
          <w:szCs w:val="28"/>
          <w:lang w:val="kk-KZ" w:eastAsia="ru-RU"/>
        </w:rPr>
      </w:pPr>
    </w:p>
    <w:p w14:paraId="2B0A259E" w14:textId="77777777" w:rsidR="00580E7F" w:rsidRPr="00A776D7" w:rsidRDefault="00580E7F" w:rsidP="002215EC">
      <w:pPr>
        <w:widowControl w:val="0"/>
        <w:spacing w:after="0" w:line="240" w:lineRule="auto"/>
        <w:ind w:firstLine="709"/>
        <w:jc w:val="both"/>
        <w:rPr>
          <w:rFonts w:ascii="Times New Roman" w:eastAsia="Times New Roman" w:hAnsi="Times New Roman" w:cs="Times New Roman"/>
          <w:b/>
          <w:kern w:val="0"/>
          <w:sz w:val="28"/>
          <w:szCs w:val="28"/>
          <w:lang w:val="kk-KZ" w:eastAsia="ru-RU"/>
        </w:rPr>
      </w:pPr>
    </w:p>
    <w:p w14:paraId="436B7356" w14:textId="77777777" w:rsidR="00580E7F" w:rsidRPr="00A776D7" w:rsidRDefault="00580E7F" w:rsidP="002215EC">
      <w:pPr>
        <w:widowControl w:val="0"/>
        <w:spacing w:after="0" w:line="240" w:lineRule="auto"/>
        <w:ind w:firstLine="709"/>
        <w:jc w:val="both"/>
        <w:rPr>
          <w:rFonts w:ascii="Times New Roman" w:eastAsia="Times New Roman" w:hAnsi="Times New Roman" w:cs="Times New Roman"/>
          <w:b/>
          <w:kern w:val="0"/>
          <w:sz w:val="28"/>
          <w:szCs w:val="28"/>
          <w:lang w:val="kk-KZ" w:eastAsia="ru-RU"/>
        </w:rPr>
      </w:pPr>
    </w:p>
    <w:p w14:paraId="568AE1FD" w14:textId="77777777" w:rsidR="00580E7F" w:rsidRPr="00A776D7" w:rsidRDefault="00580E7F" w:rsidP="002215EC">
      <w:pPr>
        <w:widowControl w:val="0"/>
        <w:spacing w:after="0" w:line="240" w:lineRule="auto"/>
        <w:ind w:firstLine="709"/>
        <w:jc w:val="both"/>
        <w:rPr>
          <w:rFonts w:ascii="Times New Roman" w:eastAsia="Times New Roman" w:hAnsi="Times New Roman" w:cs="Times New Roman"/>
          <w:b/>
          <w:kern w:val="0"/>
          <w:sz w:val="28"/>
          <w:szCs w:val="28"/>
          <w:lang w:val="kk-KZ" w:eastAsia="ru-RU"/>
        </w:rPr>
      </w:pPr>
    </w:p>
    <w:p w14:paraId="6129C69C" w14:textId="77777777" w:rsidR="00580E7F" w:rsidRPr="00A776D7" w:rsidRDefault="00580E7F" w:rsidP="002215EC">
      <w:pPr>
        <w:widowControl w:val="0"/>
        <w:spacing w:after="0" w:line="240" w:lineRule="auto"/>
        <w:ind w:firstLine="709"/>
        <w:jc w:val="both"/>
        <w:rPr>
          <w:rFonts w:ascii="Times New Roman" w:eastAsia="Times New Roman" w:hAnsi="Times New Roman" w:cs="Times New Roman"/>
          <w:b/>
          <w:kern w:val="0"/>
          <w:sz w:val="28"/>
          <w:szCs w:val="28"/>
          <w:lang w:val="kk-KZ" w:eastAsia="ru-RU"/>
        </w:rPr>
      </w:pPr>
    </w:p>
    <w:p w14:paraId="330279B6" w14:textId="77777777" w:rsidR="00580E7F" w:rsidRPr="00A776D7" w:rsidRDefault="00580E7F" w:rsidP="002215EC">
      <w:pPr>
        <w:widowControl w:val="0"/>
        <w:spacing w:after="0" w:line="240" w:lineRule="auto"/>
        <w:ind w:firstLine="709"/>
        <w:jc w:val="both"/>
        <w:rPr>
          <w:rFonts w:ascii="Times New Roman" w:eastAsia="Times New Roman" w:hAnsi="Times New Roman" w:cs="Times New Roman"/>
          <w:b/>
          <w:kern w:val="0"/>
          <w:sz w:val="28"/>
          <w:szCs w:val="28"/>
          <w:lang w:val="kk-KZ" w:eastAsia="ru-RU"/>
        </w:rPr>
      </w:pPr>
    </w:p>
    <w:p w14:paraId="12EA2098" w14:textId="77777777" w:rsidR="00580E7F" w:rsidRPr="00A776D7" w:rsidRDefault="00580E7F" w:rsidP="002215EC">
      <w:pPr>
        <w:widowControl w:val="0"/>
        <w:spacing w:after="0" w:line="240" w:lineRule="auto"/>
        <w:ind w:firstLine="709"/>
        <w:jc w:val="both"/>
        <w:rPr>
          <w:rFonts w:ascii="Times New Roman" w:eastAsia="Times New Roman" w:hAnsi="Times New Roman" w:cs="Times New Roman"/>
          <w:b/>
          <w:kern w:val="0"/>
          <w:sz w:val="28"/>
          <w:szCs w:val="28"/>
          <w:lang w:val="kk-KZ" w:eastAsia="ru-RU"/>
        </w:rPr>
      </w:pPr>
    </w:p>
    <w:p w14:paraId="51A7D8A9" w14:textId="77777777" w:rsidR="00580E7F" w:rsidRPr="00A776D7" w:rsidRDefault="00580E7F" w:rsidP="002215EC">
      <w:pPr>
        <w:widowControl w:val="0"/>
        <w:spacing w:after="0" w:line="240" w:lineRule="auto"/>
        <w:ind w:firstLine="709"/>
        <w:jc w:val="both"/>
        <w:rPr>
          <w:rFonts w:ascii="Times New Roman" w:eastAsia="Times New Roman" w:hAnsi="Times New Roman" w:cs="Times New Roman"/>
          <w:b/>
          <w:kern w:val="0"/>
          <w:sz w:val="28"/>
          <w:szCs w:val="28"/>
          <w:lang w:val="kk-KZ" w:eastAsia="ru-RU"/>
        </w:rPr>
      </w:pPr>
    </w:p>
    <w:p w14:paraId="52C01683" w14:textId="77777777" w:rsidR="00580E7F" w:rsidRPr="00A776D7" w:rsidRDefault="00580E7F" w:rsidP="002215EC">
      <w:pPr>
        <w:widowControl w:val="0"/>
        <w:spacing w:after="0" w:line="240" w:lineRule="auto"/>
        <w:ind w:firstLine="709"/>
        <w:jc w:val="both"/>
        <w:rPr>
          <w:rFonts w:ascii="Times New Roman" w:eastAsia="Times New Roman" w:hAnsi="Times New Roman" w:cs="Times New Roman"/>
          <w:b/>
          <w:kern w:val="0"/>
          <w:sz w:val="28"/>
          <w:szCs w:val="28"/>
          <w:lang w:val="kk-KZ" w:eastAsia="ru-RU"/>
        </w:rPr>
      </w:pPr>
    </w:p>
    <w:p w14:paraId="799A7562" w14:textId="77777777" w:rsidR="00580E7F" w:rsidRPr="00A776D7" w:rsidRDefault="00580E7F" w:rsidP="002215EC">
      <w:pPr>
        <w:widowControl w:val="0"/>
        <w:spacing w:after="0" w:line="240" w:lineRule="auto"/>
        <w:ind w:firstLine="709"/>
        <w:jc w:val="both"/>
        <w:rPr>
          <w:rFonts w:ascii="Times New Roman" w:eastAsia="Times New Roman" w:hAnsi="Times New Roman" w:cs="Times New Roman"/>
          <w:b/>
          <w:kern w:val="0"/>
          <w:sz w:val="28"/>
          <w:szCs w:val="28"/>
          <w:lang w:val="kk-KZ" w:eastAsia="ru-RU"/>
        </w:rPr>
      </w:pPr>
    </w:p>
    <w:p w14:paraId="5B5A1D59" w14:textId="77777777" w:rsidR="00580E7F" w:rsidRPr="00A776D7" w:rsidRDefault="00580E7F" w:rsidP="002215EC">
      <w:pPr>
        <w:widowControl w:val="0"/>
        <w:spacing w:after="0" w:line="240" w:lineRule="auto"/>
        <w:ind w:firstLine="709"/>
        <w:jc w:val="both"/>
        <w:rPr>
          <w:rFonts w:ascii="Times New Roman" w:eastAsia="Times New Roman" w:hAnsi="Times New Roman" w:cs="Times New Roman"/>
          <w:b/>
          <w:kern w:val="0"/>
          <w:sz w:val="28"/>
          <w:szCs w:val="28"/>
          <w:lang w:val="kk-KZ" w:eastAsia="ru-RU"/>
        </w:rPr>
      </w:pPr>
    </w:p>
    <w:p w14:paraId="3A8D4268" w14:textId="77777777" w:rsidR="00580E7F" w:rsidRPr="00A776D7" w:rsidRDefault="00580E7F" w:rsidP="002215EC">
      <w:pPr>
        <w:widowControl w:val="0"/>
        <w:spacing w:after="0" w:line="240" w:lineRule="auto"/>
        <w:ind w:firstLine="709"/>
        <w:jc w:val="both"/>
        <w:rPr>
          <w:rFonts w:ascii="Times New Roman" w:eastAsia="Times New Roman" w:hAnsi="Times New Roman" w:cs="Times New Roman"/>
          <w:b/>
          <w:kern w:val="0"/>
          <w:sz w:val="28"/>
          <w:szCs w:val="28"/>
          <w:lang w:val="kk-KZ" w:eastAsia="ru-RU"/>
        </w:rPr>
      </w:pPr>
    </w:p>
    <w:p w14:paraId="2E2E2395" w14:textId="77777777" w:rsidR="00580E7F" w:rsidRPr="00A776D7" w:rsidRDefault="00580E7F" w:rsidP="002215EC">
      <w:pPr>
        <w:widowControl w:val="0"/>
        <w:spacing w:after="0" w:line="240" w:lineRule="auto"/>
        <w:ind w:firstLine="709"/>
        <w:jc w:val="both"/>
        <w:rPr>
          <w:rFonts w:ascii="Times New Roman" w:eastAsia="Times New Roman" w:hAnsi="Times New Roman" w:cs="Times New Roman"/>
          <w:b/>
          <w:kern w:val="0"/>
          <w:sz w:val="28"/>
          <w:szCs w:val="28"/>
          <w:lang w:val="kk-KZ" w:eastAsia="ru-RU"/>
        </w:rPr>
      </w:pPr>
    </w:p>
    <w:p w14:paraId="1AAA1E74" w14:textId="77777777" w:rsidR="00580E7F" w:rsidRPr="00A776D7" w:rsidRDefault="00580E7F" w:rsidP="002215EC">
      <w:pPr>
        <w:widowControl w:val="0"/>
        <w:spacing w:after="0" w:line="240" w:lineRule="auto"/>
        <w:ind w:firstLine="709"/>
        <w:jc w:val="both"/>
        <w:rPr>
          <w:rFonts w:ascii="Times New Roman" w:eastAsia="Times New Roman" w:hAnsi="Times New Roman" w:cs="Times New Roman"/>
          <w:b/>
          <w:kern w:val="0"/>
          <w:sz w:val="28"/>
          <w:szCs w:val="28"/>
          <w:lang w:val="kk-KZ" w:eastAsia="ru-RU"/>
        </w:rPr>
      </w:pPr>
    </w:p>
    <w:p w14:paraId="5A515B3E" w14:textId="77777777" w:rsidR="00580E7F" w:rsidRPr="00A776D7" w:rsidRDefault="00580E7F" w:rsidP="002215EC">
      <w:pPr>
        <w:widowControl w:val="0"/>
        <w:spacing w:after="0" w:line="240" w:lineRule="auto"/>
        <w:ind w:firstLine="709"/>
        <w:jc w:val="both"/>
        <w:rPr>
          <w:rFonts w:ascii="Times New Roman" w:eastAsia="Times New Roman" w:hAnsi="Times New Roman" w:cs="Times New Roman"/>
          <w:b/>
          <w:kern w:val="0"/>
          <w:sz w:val="28"/>
          <w:szCs w:val="28"/>
          <w:lang w:val="kk-KZ" w:eastAsia="ru-RU"/>
        </w:rPr>
      </w:pPr>
    </w:p>
    <w:p w14:paraId="1EFCB560" w14:textId="77777777" w:rsidR="00580E7F" w:rsidRPr="00A776D7" w:rsidRDefault="00580E7F" w:rsidP="002215EC">
      <w:pPr>
        <w:widowControl w:val="0"/>
        <w:spacing w:after="0" w:line="240" w:lineRule="auto"/>
        <w:ind w:firstLine="709"/>
        <w:jc w:val="both"/>
        <w:rPr>
          <w:rFonts w:ascii="Times New Roman" w:eastAsia="Times New Roman" w:hAnsi="Times New Roman" w:cs="Times New Roman"/>
          <w:b/>
          <w:kern w:val="0"/>
          <w:sz w:val="28"/>
          <w:szCs w:val="28"/>
          <w:lang w:val="kk-KZ" w:eastAsia="ru-RU"/>
        </w:rPr>
      </w:pPr>
    </w:p>
    <w:p w14:paraId="6D768461" w14:textId="77777777" w:rsidR="00580E7F" w:rsidRPr="00A776D7" w:rsidRDefault="00580E7F" w:rsidP="002215EC">
      <w:pPr>
        <w:widowControl w:val="0"/>
        <w:spacing w:after="0" w:line="240" w:lineRule="auto"/>
        <w:ind w:firstLine="709"/>
        <w:jc w:val="both"/>
        <w:rPr>
          <w:rFonts w:ascii="Times New Roman" w:eastAsia="Times New Roman" w:hAnsi="Times New Roman" w:cs="Times New Roman"/>
          <w:b/>
          <w:kern w:val="0"/>
          <w:sz w:val="28"/>
          <w:szCs w:val="28"/>
          <w:lang w:val="kk-KZ" w:eastAsia="ru-RU"/>
        </w:rPr>
      </w:pPr>
    </w:p>
    <w:p w14:paraId="73BD5A6C" w14:textId="77777777" w:rsidR="00580E7F" w:rsidRPr="00A776D7" w:rsidRDefault="00580E7F" w:rsidP="002215EC">
      <w:pPr>
        <w:widowControl w:val="0"/>
        <w:spacing w:after="0" w:line="240" w:lineRule="auto"/>
        <w:ind w:firstLine="709"/>
        <w:jc w:val="both"/>
        <w:rPr>
          <w:rFonts w:ascii="Times New Roman" w:eastAsia="Times New Roman" w:hAnsi="Times New Roman" w:cs="Times New Roman"/>
          <w:b/>
          <w:kern w:val="0"/>
          <w:sz w:val="28"/>
          <w:szCs w:val="28"/>
          <w:lang w:val="kk-KZ" w:eastAsia="ru-RU"/>
        </w:rPr>
      </w:pPr>
    </w:p>
    <w:p w14:paraId="184B7468" w14:textId="77777777" w:rsidR="00580E7F" w:rsidRPr="00A776D7" w:rsidRDefault="00580E7F" w:rsidP="002215EC">
      <w:pPr>
        <w:widowControl w:val="0"/>
        <w:spacing w:after="0" w:line="240" w:lineRule="auto"/>
        <w:ind w:firstLine="709"/>
        <w:jc w:val="both"/>
        <w:rPr>
          <w:rFonts w:ascii="Times New Roman" w:eastAsia="Times New Roman" w:hAnsi="Times New Roman" w:cs="Times New Roman"/>
          <w:b/>
          <w:kern w:val="0"/>
          <w:sz w:val="28"/>
          <w:szCs w:val="28"/>
          <w:lang w:val="kk-KZ" w:eastAsia="ru-RU"/>
        </w:rPr>
      </w:pPr>
    </w:p>
    <w:p w14:paraId="7C6B5F41" w14:textId="77777777" w:rsidR="00580E7F" w:rsidRPr="00A776D7" w:rsidRDefault="00580E7F" w:rsidP="002215EC">
      <w:pPr>
        <w:widowControl w:val="0"/>
        <w:spacing w:after="0" w:line="240" w:lineRule="auto"/>
        <w:ind w:firstLine="709"/>
        <w:jc w:val="both"/>
        <w:rPr>
          <w:rFonts w:ascii="Times New Roman" w:eastAsia="Times New Roman" w:hAnsi="Times New Roman" w:cs="Times New Roman"/>
          <w:b/>
          <w:kern w:val="0"/>
          <w:sz w:val="28"/>
          <w:szCs w:val="28"/>
          <w:lang w:val="kk-KZ" w:eastAsia="ru-RU"/>
        </w:rPr>
      </w:pPr>
    </w:p>
    <w:p w14:paraId="2A1B3605" w14:textId="77777777" w:rsidR="00580E7F" w:rsidRPr="00A776D7" w:rsidRDefault="00580E7F" w:rsidP="002215EC">
      <w:pPr>
        <w:widowControl w:val="0"/>
        <w:spacing w:after="0" w:line="240" w:lineRule="auto"/>
        <w:ind w:firstLine="709"/>
        <w:jc w:val="both"/>
        <w:rPr>
          <w:rFonts w:ascii="Times New Roman" w:eastAsia="Times New Roman" w:hAnsi="Times New Roman" w:cs="Times New Roman"/>
          <w:b/>
          <w:kern w:val="0"/>
          <w:sz w:val="28"/>
          <w:szCs w:val="28"/>
          <w:lang w:val="kk-KZ" w:eastAsia="ru-RU"/>
        </w:rPr>
      </w:pPr>
    </w:p>
    <w:p w14:paraId="625BACF9" w14:textId="77777777" w:rsidR="00580E7F" w:rsidRPr="00A776D7" w:rsidRDefault="00580E7F" w:rsidP="002215EC">
      <w:pPr>
        <w:widowControl w:val="0"/>
        <w:spacing w:after="0" w:line="240" w:lineRule="auto"/>
        <w:ind w:firstLine="709"/>
        <w:jc w:val="both"/>
        <w:rPr>
          <w:rFonts w:ascii="Times New Roman" w:eastAsia="Times New Roman" w:hAnsi="Times New Roman" w:cs="Times New Roman"/>
          <w:b/>
          <w:kern w:val="0"/>
          <w:sz w:val="28"/>
          <w:szCs w:val="28"/>
          <w:lang w:val="kk-KZ" w:eastAsia="ru-RU"/>
        </w:rPr>
      </w:pPr>
    </w:p>
    <w:p w14:paraId="2A7DC38B" w14:textId="77777777" w:rsidR="00580E7F" w:rsidRPr="00A776D7" w:rsidRDefault="00580E7F" w:rsidP="002215EC">
      <w:pPr>
        <w:widowControl w:val="0"/>
        <w:spacing w:after="0" w:line="240" w:lineRule="auto"/>
        <w:ind w:firstLine="709"/>
        <w:jc w:val="both"/>
        <w:rPr>
          <w:rFonts w:ascii="Times New Roman" w:eastAsia="Times New Roman" w:hAnsi="Times New Roman" w:cs="Times New Roman"/>
          <w:b/>
          <w:kern w:val="0"/>
          <w:sz w:val="28"/>
          <w:szCs w:val="28"/>
          <w:lang w:val="kk-KZ" w:eastAsia="ru-RU"/>
        </w:rPr>
      </w:pPr>
    </w:p>
    <w:p w14:paraId="244A3AAE" w14:textId="77777777" w:rsidR="00580E7F" w:rsidRPr="00A776D7" w:rsidRDefault="00580E7F" w:rsidP="002215EC">
      <w:pPr>
        <w:widowControl w:val="0"/>
        <w:spacing w:after="0" w:line="240" w:lineRule="auto"/>
        <w:ind w:firstLine="709"/>
        <w:jc w:val="both"/>
        <w:rPr>
          <w:rFonts w:ascii="Times New Roman" w:eastAsia="Times New Roman" w:hAnsi="Times New Roman" w:cs="Times New Roman"/>
          <w:b/>
          <w:kern w:val="0"/>
          <w:sz w:val="28"/>
          <w:szCs w:val="28"/>
          <w:lang w:val="kk-KZ" w:eastAsia="ru-RU"/>
        </w:rPr>
      </w:pPr>
    </w:p>
    <w:p w14:paraId="4F6C338D" w14:textId="77777777" w:rsidR="00580E7F" w:rsidRPr="00A776D7" w:rsidRDefault="00580E7F" w:rsidP="002215EC">
      <w:pPr>
        <w:widowControl w:val="0"/>
        <w:spacing w:after="0" w:line="240" w:lineRule="auto"/>
        <w:ind w:firstLine="709"/>
        <w:jc w:val="both"/>
        <w:rPr>
          <w:rFonts w:ascii="Times New Roman" w:eastAsia="Times New Roman" w:hAnsi="Times New Roman" w:cs="Times New Roman"/>
          <w:b/>
          <w:kern w:val="0"/>
          <w:sz w:val="28"/>
          <w:szCs w:val="28"/>
          <w:lang w:val="kk-KZ" w:eastAsia="ru-RU"/>
        </w:rPr>
      </w:pPr>
    </w:p>
    <w:p w14:paraId="4CC2EBCB" w14:textId="77777777" w:rsidR="00580E7F" w:rsidRPr="00A776D7" w:rsidRDefault="00580E7F" w:rsidP="002215EC">
      <w:pPr>
        <w:widowControl w:val="0"/>
        <w:spacing w:after="0" w:line="240" w:lineRule="auto"/>
        <w:ind w:firstLine="709"/>
        <w:jc w:val="both"/>
        <w:rPr>
          <w:rFonts w:ascii="Times New Roman" w:eastAsia="Times New Roman" w:hAnsi="Times New Roman" w:cs="Times New Roman"/>
          <w:b/>
          <w:kern w:val="0"/>
          <w:sz w:val="28"/>
          <w:szCs w:val="28"/>
          <w:lang w:val="kk-KZ" w:eastAsia="ru-RU"/>
        </w:rPr>
      </w:pPr>
    </w:p>
    <w:p w14:paraId="3AFC6090" w14:textId="0502855D" w:rsidR="002215EC" w:rsidRPr="00A776D7" w:rsidRDefault="00607B91" w:rsidP="002215EC">
      <w:pPr>
        <w:widowControl w:val="0"/>
        <w:spacing w:after="0" w:line="240" w:lineRule="auto"/>
        <w:ind w:firstLine="709"/>
        <w:jc w:val="both"/>
        <w:rPr>
          <w:rFonts w:ascii="Times New Roman" w:eastAsia="Times New Roman" w:hAnsi="Times New Roman" w:cs="Times New Roman"/>
          <w:b/>
          <w:kern w:val="0"/>
          <w:sz w:val="28"/>
          <w:szCs w:val="28"/>
          <w:lang w:val="kk-KZ" w:eastAsia="ru-RU"/>
        </w:rPr>
      </w:pPr>
      <w:r w:rsidRPr="00A776D7">
        <w:rPr>
          <w:rFonts w:ascii="Times New Roman" w:eastAsia="Times New Roman" w:hAnsi="Times New Roman" w:cs="Times New Roman"/>
          <w:b/>
          <w:kern w:val="0"/>
          <w:sz w:val="28"/>
          <w:szCs w:val="28"/>
          <w:lang w:val="kk-KZ" w:eastAsia="ru-RU"/>
        </w:rPr>
        <w:t xml:space="preserve"> </w:t>
      </w:r>
      <w:r w:rsidR="002215EC" w:rsidRPr="00A776D7">
        <w:rPr>
          <w:rFonts w:ascii="Times New Roman" w:eastAsia="Times New Roman" w:hAnsi="Times New Roman" w:cs="Times New Roman"/>
          <w:b/>
          <w:kern w:val="0"/>
          <w:sz w:val="28"/>
          <w:szCs w:val="28"/>
          <w:lang w:val="kk-KZ" w:eastAsia="ru-RU"/>
        </w:rPr>
        <w:t>2 ЗЕРТТЕУ НЫСАНДАРЫ ЖӘНЕ ӘДІСТЕРІ</w:t>
      </w:r>
    </w:p>
    <w:p w14:paraId="53D0B848" w14:textId="77777777" w:rsidR="002215EC" w:rsidRPr="00A776D7" w:rsidRDefault="002215EC" w:rsidP="002215EC">
      <w:pPr>
        <w:widowControl w:val="0"/>
        <w:spacing w:after="0" w:line="240" w:lineRule="auto"/>
        <w:ind w:firstLine="709"/>
        <w:jc w:val="both"/>
        <w:rPr>
          <w:rFonts w:ascii="Times New Roman" w:eastAsia="Times New Roman" w:hAnsi="Times New Roman" w:cs="Times New Roman"/>
          <w:b/>
          <w:kern w:val="0"/>
          <w:sz w:val="28"/>
          <w:szCs w:val="28"/>
          <w:lang w:val="kk-KZ" w:eastAsia="ru-RU"/>
        </w:rPr>
      </w:pPr>
    </w:p>
    <w:p w14:paraId="093A873D" w14:textId="77777777" w:rsidR="002215EC" w:rsidRPr="00A776D7" w:rsidRDefault="002215EC" w:rsidP="002215EC">
      <w:pPr>
        <w:spacing w:after="0" w:line="240" w:lineRule="auto"/>
        <w:ind w:firstLine="709"/>
        <w:jc w:val="both"/>
        <w:rPr>
          <w:rFonts w:ascii="Times New Roman" w:eastAsia="Times New Roman" w:hAnsi="Times New Roman" w:cs="Times New Roman"/>
          <w:b/>
          <w:kern w:val="0"/>
          <w:sz w:val="28"/>
          <w:szCs w:val="28"/>
          <w:lang w:val="kk-KZ" w:eastAsia="ru-RU"/>
        </w:rPr>
      </w:pPr>
      <w:r w:rsidRPr="00A776D7">
        <w:rPr>
          <w:rFonts w:ascii="Times New Roman" w:eastAsia="Times New Roman" w:hAnsi="Times New Roman" w:cs="Times New Roman"/>
          <w:b/>
          <w:kern w:val="0"/>
          <w:sz w:val="28"/>
          <w:szCs w:val="28"/>
          <w:lang w:val="kk-KZ" w:eastAsia="ru-RU"/>
        </w:rPr>
        <w:t>2.1 Зерттеу нысандары</w:t>
      </w:r>
    </w:p>
    <w:p w14:paraId="2562E3E9" w14:textId="6CD3939C" w:rsidR="002215EC" w:rsidRPr="00A776D7" w:rsidRDefault="002215EC" w:rsidP="002215EC">
      <w:pPr>
        <w:spacing w:after="0" w:line="240" w:lineRule="auto"/>
        <w:ind w:firstLine="709"/>
        <w:jc w:val="both"/>
        <w:rPr>
          <w:rFonts w:ascii="Times New Roman" w:eastAsia="Times New Roman" w:hAnsi="Times New Roman" w:cs="Times New Roman"/>
          <w:kern w:val="0"/>
          <w:sz w:val="28"/>
          <w:szCs w:val="28"/>
          <w:lang w:val="kk-KZ" w:eastAsia="ru-RU"/>
        </w:rPr>
      </w:pPr>
      <w:r w:rsidRPr="00A776D7">
        <w:rPr>
          <w:rFonts w:ascii="Times New Roman" w:eastAsia="Times New Roman" w:hAnsi="Times New Roman" w:cs="Times New Roman"/>
          <w:kern w:val="0"/>
          <w:sz w:val="28"/>
          <w:szCs w:val="28"/>
          <w:lang w:val="kk-KZ" w:eastAsia="ru-RU"/>
        </w:rPr>
        <w:t xml:space="preserve">Зерттеу нысандары ретінде </w:t>
      </w:r>
      <w:r w:rsidR="005428FE" w:rsidRPr="00A776D7">
        <w:rPr>
          <w:rFonts w:ascii="Times New Roman" w:eastAsia="Times New Roman" w:hAnsi="Times New Roman" w:cs="Times New Roman"/>
          <w:kern w:val="0"/>
          <w:sz w:val="28"/>
          <w:szCs w:val="28"/>
          <w:lang w:val="kk-KZ" w:eastAsia="ru-RU"/>
        </w:rPr>
        <w:t xml:space="preserve">«Су ресурстары - маркетинг» ЖШС </w:t>
      </w:r>
      <w:r w:rsidRPr="00A776D7">
        <w:rPr>
          <w:rFonts w:ascii="Times New Roman" w:eastAsia="Times New Roman" w:hAnsi="Times New Roman" w:cs="Times New Roman"/>
          <w:kern w:val="0"/>
          <w:sz w:val="28"/>
          <w:szCs w:val="28"/>
          <w:lang w:val="kk-KZ" w:eastAsia="ru-RU"/>
        </w:rPr>
        <w:t>Шымкент қаласының коммун</w:t>
      </w:r>
      <w:r w:rsidR="005428FE" w:rsidRPr="00A776D7">
        <w:rPr>
          <w:rFonts w:ascii="Times New Roman" w:eastAsia="Times New Roman" w:hAnsi="Times New Roman" w:cs="Times New Roman"/>
          <w:kern w:val="0"/>
          <w:sz w:val="28"/>
          <w:szCs w:val="28"/>
          <w:lang w:val="kk-KZ" w:eastAsia="ru-RU"/>
        </w:rPr>
        <w:t>алдық-тұрмыстық ағынды сулары, «Петро</w:t>
      </w:r>
      <w:r w:rsidR="004161A6" w:rsidRPr="00A776D7">
        <w:rPr>
          <w:rFonts w:ascii="Times New Roman" w:eastAsia="Times New Roman" w:hAnsi="Times New Roman" w:cs="Times New Roman"/>
          <w:kern w:val="0"/>
          <w:sz w:val="28"/>
          <w:szCs w:val="28"/>
          <w:lang w:val="kk-KZ" w:eastAsia="ru-RU"/>
        </w:rPr>
        <w:t xml:space="preserve"> </w:t>
      </w:r>
      <w:r w:rsidR="005428FE" w:rsidRPr="00A776D7">
        <w:rPr>
          <w:rFonts w:ascii="Times New Roman" w:eastAsia="Times New Roman" w:hAnsi="Times New Roman" w:cs="Times New Roman"/>
          <w:kern w:val="0"/>
          <w:sz w:val="28"/>
          <w:szCs w:val="28"/>
          <w:lang w:val="kk-KZ" w:eastAsia="ru-RU"/>
        </w:rPr>
        <w:lastRenderedPageBreak/>
        <w:t>Қазақстан Ойл Продактс»</w:t>
      </w:r>
      <w:r w:rsidRPr="00A776D7">
        <w:rPr>
          <w:rFonts w:ascii="Times New Roman" w:eastAsia="Times New Roman" w:hAnsi="Times New Roman" w:cs="Times New Roman"/>
          <w:kern w:val="0"/>
          <w:sz w:val="28"/>
          <w:szCs w:val="28"/>
          <w:lang w:val="kk-KZ" w:eastAsia="ru-RU"/>
        </w:rPr>
        <w:t xml:space="preserve"> ЖШС-нің құрамында мұнай бар ағынды сулары алынды.</w:t>
      </w:r>
    </w:p>
    <w:p w14:paraId="7A95543A" w14:textId="1EEAC2A2" w:rsidR="002215EC" w:rsidRPr="00A776D7" w:rsidRDefault="002215EC" w:rsidP="002215EC">
      <w:pPr>
        <w:spacing w:after="0" w:line="240" w:lineRule="auto"/>
        <w:ind w:firstLine="709"/>
        <w:jc w:val="both"/>
        <w:rPr>
          <w:rFonts w:ascii="Times New Roman" w:eastAsia="Times New Roman" w:hAnsi="Times New Roman" w:cs="Times New Roman"/>
          <w:kern w:val="0"/>
          <w:sz w:val="28"/>
          <w:szCs w:val="28"/>
          <w:lang w:val="kk-KZ" w:eastAsia="ru-RU"/>
        </w:rPr>
      </w:pPr>
      <w:r w:rsidRPr="00A776D7">
        <w:rPr>
          <w:rFonts w:ascii="Times New Roman" w:eastAsia="Times New Roman" w:hAnsi="Times New Roman" w:cs="Times New Roman"/>
          <w:kern w:val="0"/>
          <w:sz w:val="28"/>
          <w:szCs w:val="28"/>
          <w:lang w:val="kk-KZ" w:eastAsia="ru-RU"/>
        </w:rPr>
        <w:t>Қалалық коммуналдық-тұрмыстық ағынды суларды тазалау мекемесі, Шымкент қаласы, Достық мөлтек ауданында орналасқан</w:t>
      </w:r>
      <w:r w:rsidR="003A7ABB" w:rsidRPr="00A776D7">
        <w:rPr>
          <w:rFonts w:ascii="Times New Roman" w:eastAsia="Times New Roman" w:hAnsi="Times New Roman" w:cs="Times New Roman"/>
          <w:kern w:val="0"/>
          <w:sz w:val="28"/>
          <w:szCs w:val="28"/>
          <w:lang w:val="kk-KZ" w:eastAsia="ru-RU"/>
        </w:rPr>
        <w:t>, координаттары - 42.394620, 69.537782</w:t>
      </w:r>
      <w:r w:rsidRPr="00A776D7">
        <w:rPr>
          <w:rFonts w:ascii="Times New Roman" w:eastAsia="Times New Roman" w:hAnsi="Times New Roman" w:cs="Times New Roman"/>
          <w:kern w:val="0"/>
          <w:sz w:val="28"/>
          <w:szCs w:val="28"/>
          <w:lang w:val="kk-KZ" w:eastAsia="ru-RU"/>
        </w:rPr>
        <w:t xml:space="preserve"> (сурет</w:t>
      </w:r>
      <w:r w:rsidR="00FE4B52" w:rsidRPr="00A776D7">
        <w:rPr>
          <w:rFonts w:ascii="Times New Roman" w:eastAsia="Times New Roman" w:hAnsi="Times New Roman" w:cs="Times New Roman"/>
          <w:kern w:val="0"/>
          <w:sz w:val="28"/>
          <w:szCs w:val="28"/>
          <w:lang w:val="kk-KZ" w:eastAsia="ru-RU"/>
        </w:rPr>
        <w:t xml:space="preserve"> 2</w:t>
      </w:r>
      <w:r w:rsidRPr="00A776D7">
        <w:rPr>
          <w:rFonts w:ascii="Times New Roman" w:eastAsia="Times New Roman" w:hAnsi="Times New Roman" w:cs="Times New Roman"/>
          <w:kern w:val="0"/>
          <w:sz w:val="28"/>
          <w:szCs w:val="28"/>
          <w:lang w:val="kk-KZ" w:eastAsia="ru-RU"/>
        </w:rPr>
        <w:t>).</w:t>
      </w:r>
    </w:p>
    <w:p w14:paraId="4DCD380B" w14:textId="77777777" w:rsidR="002215EC" w:rsidRPr="00A776D7" w:rsidRDefault="002215EC" w:rsidP="002215EC">
      <w:pPr>
        <w:spacing w:after="0" w:line="240" w:lineRule="auto"/>
        <w:ind w:firstLine="709"/>
        <w:jc w:val="both"/>
        <w:rPr>
          <w:rFonts w:ascii="Times New Roman" w:eastAsia="Times New Roman" w:hAnsi="Times New Roman" w:cs="Times New Roman"/>
          <w:kern w:val="0"/>
          <w:sz w:val="28"/>
          <w:szCs w:val="28"/>
          <w:lang w:val="kk-KZ" w:eastAsia="ru-RU"/>
        </w:rPr>
      </w:pPr>
    </w:p>
    <w:p w14:paraId="54EBEB51" w14:textId="6210BCD2" w:rsidR="002215EC" w:rsidRPr="00A776D7" w:rsidRDefault="00A2202D" w:rsidP="00A2202D">
      <w:pPr>
        <w:spacing w:after="0" w:line="240" w:lineRule="auto"/>
        <w:jc w:val="center"/>
        <w:rPr>
          <w:rFonts w:ascii="Times New Roman" w:eastAsia="Times New Roman" w:hAnsi="Times New Roman" w:cs="Times New Roman"/>
          <w:kern w:val="0"/>
          <w:sz w:val="28"/>
          <w:szCs w:val="28"/>
          <w:lang w:val="kk-KZ" w:eastAsia="ru-RU"/>
        </w:rPr>
      </w:pPr>
      <w:r w:rsidRPr="00A776D7">
        <w:rPr>
          <w:rFonts w:ascii="Times New Roman" w:eastAsia="Times New Roman" w:hAnsi="Times New Roman" w:cs="Times New Roman"/>
          <w:noProof/>
          <w:kern w:val="0"/>
          <w:sz w:val="28"/>
          <w:szCs w:val="28"/>
          <w:lang w:eastAsia="ru-RU"/>
        </w:rPr>
        <w:drawing>
          <wp:inline distT="0" distB="0" distL="0" distR="0" wp14:anchorId="6ABCC439" wp14:editId="265A62F5">
            <wp:extent cx="5142964" cy="3657600"/>
            <wp:effectExtent l="0" t="0" r="0" b="0"/>
            <wp:docPr id="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srcRect l="29503" t="24217" r="18707" b="14814"/>
                    <a:stretch>
                      <a:fillRect/>
                    </a:stretch>
                  </pic:blipFill>
                  <pic:spPr bwMode="auto">
                    <a:xfrm>
                      <a:off x="0" y="0"/>
                      <a:ext cx="5166892" cy="3674618"/>
                    </a:xfrm>
                    <a:prstGeom prst="rect">
                      <a:avLst/>
                    </a:prstGeom>
                    <a:noFill/>
                    <a:ln w="9525">
                      <a:noFill/>
                      <a:miter lim="800000"/>
                      <a:headEnd/>
                      <a:tailEnd/>
                    </a:ln>
                  </pic:spPr>
                </pic:pic>
              </a:graphicData>
            </a:graphic>
          </wp:inline>
        </w:drawing>
      </w:r>
    </w:p>
    <w:p w14:paraId="57878D78" w14:textId="77777777" w:rsidR="002215EC" w:rsidRPr="00A776D7" w:rsidRDefault="002215EC" w:rsidP="002215EC">
      <w:pPr>
        <w:spacing w:after="0" w:line="240" w:lineRule="auto"/>
        <w:ind w:firstLine="709"/>
        <w:jc w:val="both"/>
        <w:rPr>
          <w:rFonts w:ascii="Times New Roman" w:eastAsia="Times New Roman" w:hAnsi="Times New Roman" w:cs="Times New Roman"/>
          <w:kern w:val="0"/>
          <w:sz w:val="28"/>
          <w:szCs w:val="28"/>
          <w:lang w:val="kk-KZ" w:eastAsia="ru-RU"/>
        </w:rPr>
      </w:pPr>
    </w:p>
    <w:p w14:paraId="064B1794" w14:textId="56A1D35A" w:rsidR="002215EC" w:rsidRPr="00A776D7" w:rsidRDefault="002215EC" w:rsidP="002215EC">
      <w:pPr>
        <w:spacing w:after="0" w:line="240" w:lineRule="auto"/>
        <w:ind w:firstLine="709"/>
        <w:jc w:val="center"/>
        <w:rPr>
          <w:rFonts w:ascii="Times New Roman" w:eastAsia="Times New Roman" w:hAnsi="Times New Roman" w:cs="Times New Roman"/>
          <w:kern w:val="0"/>
          <w:sz w:val="28"/>
          <w:szCs w:val="28"/>
          <w:lang w:val="kk-KZ" w:eastAsia="ru-RU"/>
        </w:rPr>
      </w:pPr>
      <w:r w:rsidRPr="00A776D7">
        <w:rPr>
          <w:rFonts w:ascii="Times New Roman" w:eastAsia="Times New Roman" w:hAnsi="Times New Roman" w:cs="Times New Roman"/>
          <w:kern w:val="0"/>
          <w:sz w:val="28"/>
          <w:szCs w:val="28"/>
          <w:lang w:val="kk-KZ" w:eastAsia="ru-RU"/>
        </w:rPr>
        <w:t xml:space="preserve">Сурет </w:t>
      </w:r>
      <w:r w:rsidR="00FE4B52" w:rsidRPr="00A776D7">
        <w:rPr>
          <w:rFonts w:ascii="Times New Roman" w:eastAsia="Times New Roman" w:hAnsi="Times New Roman" w:cs="Times New Roman"/>
          <w:kern w:val="0"/>
          <w:sz w:val="28"/>
          <w:szCs w:val="28"/>
          <w:lang w:val="kk-KZ" w:eastAsia="ru-RU"/>
        </w:rPr>
        <w:t>2</w:t>
      </w:r>
      <w:r w:rsidRPr="00A776D7">
        <w:rPr>
          <w:rFonts w:ascii="Times New Roman" w:eastAsia="Times New Roman" w:hAnsi="Times New Roman" w:cs="Times New Roman"/>
          <w:kern w:val="0"/>
          <w:sz w:val="28"/>
          <w:szCs w:val="28"/>
          <w:lang w:val="kk-KZ" w:eastAsia="ru-RU"/>
        </w:rPr>
        <w:t>–</w:t>
      </w:r>
      <w:r w:rsidR="00A51E38" w:rsidRPr="00A776D7">
        <w:rPr>
          <w:rFonts w:ascii="Times New Roman" w:eastAsia="Times New Roman" w:hAnsi="Times New Roman" w:cs="Times New Roman"/>
          <w:kern w:val="0"/>
          <w:sz w:val="28"/>
          <w:szCs w:val="28"/>
          <w:lang w:val="kk-KZ" w:eastAsia="ru-RU"/>
        </w:rPr>
        <w:t xml:space="preserve"> </w:t>
      </w:r>
      <w:r w:rsidRPr="00A776D7">
        <w:rPr>
          <w:rFonts w:ascii="Times New Roman" w:eastAsia="Times New Roman" w:hAnsi="Times New Roman" w:cs="Times New Roman"/>
          <w:kern w:val="0"/>
          <w:sz w:val="28"/>
          <w:szCs w:val="28"/>
          <w:lang w:val="kk-KZ" w:eastAsia="ru-RU"/>
        </w:rPr>
        <w:t xml:space="preserve">Шымкент қалалық </w:t>
      </w:r>
      <w:r w:rsidR="003A7ABB" w:rsidRPr="00A776D7">
        <w:rPr>
          <w:rFonts w:ascii="Times New Roman" w:eastAsia="Times New Roman" w:hAnsi="Times New Roman" w:cs="Times New Roman"/>
          <w:kern w:val="0"/>
          <w:sz w:val="28"/>
          <w:szCs w:val="28"/>
          <w:lang w:val="kk-KZ" w:eastAsia="ru-RU"/>
        </w:rPr>
        <w:t>тұрмыстық - коммуналдық</w:t>
      </w:r>
      <w:r w:rsidRPr="00A776D7">
        <w:rPr>
          <w:rFonts w:ascii="Times New Roman" w:eastAsia="Times New Roman" w:hAnsi="Times New Roman" w:cs="Times New Roman"/>
          <w:kern w:val="0"/>
          <w:sz w:val="28"/>
          <w:szCs w:val="28"/>
          <w:lang w:val="kk-KZ" w:eastAsia="ru-RU"/>
        </w:rPr>
        <w:t xml:space="preserve"> ағынды суларды тазалау орны</w:t>
      </w:r>
    </w:p>
    <w:p w14:paraId="09D43A39" w14:textId="77777777" w:rsidR="002215EC" w:rsidRPr="00A776D7" w:rsidRDefault="002215EC" w:rsidP="002215EC">
      <w:pPr>
        <w:spacing w:after="0" w:line="240" w:lineRule="auto"/>
        <w:ind w:firstLine="709"/>
        <w:jc w:val="both"/>
        <w:rPr>
          <w:rFonts w:ascii="Times New Roman" w:eastAsia="Times New Roman" w:hAnsi="Times New Roman" w:cs="Times New Roman"/>
          <w:kern w:val="0"/>
          <w:sz w:val="28"/>
          <w:szCs w:val="28"/>
          <w:lang w:val="kk-KZ" w:eastAsia="ru-RU"/>
        </w:rPr>
      </w:pPr>
    </w:p>
    <w:p w14:paraId="44C67481" w14:textId="6118B85A" w:rsidR="002215EC" w:rsidRPr="00A776D7" w:rsidRDefault="002215EC" w:rsidP="002215EC">
      <w:pPr>
        <w:spacing w:after="0" w:line="240" w:lineRule="auto"/>
        <w:ind w:firstLine="709"/>
        <w:jc w:val="both"/>
        <w:rPr>
          <w:rFonts w:ascii="Times New Roman" w:eastAsia="Times New Roman" w:hAnsi="Times New Roman" w:cs="Times New Roman"/>
          <w:kern w:val="0"/>
          <w:sz w:val="28"/>
          <w:szCs w:val="28"/>
          <w:lang w:val="kk-KZ" w:eastAsia="ru-RU"/>
        </w:rPr>
      </w:pPr>
      <w:r w:rsidRPr="00A776D7">
        <w:rPr>
          <w:rFonts w:ascii="Times New Roman" w:eastAsia="Times New Roman" w:hAnsi="Times New Roman" w:cs="Times New Roman"/>
          <w:kern w:val="0"/>
          <w:sz w:val="28"/>
          <w:szCs w:val="28"/>
          <w:lang w:val="kk-KZ" w:eastAsia="ru-RU"/>
        </w:rPr>
        <w:t>Қалада шаруашылық және өндірістік кәріздің орталықтандырылған жүйесі жұмыс істейді. Гравитациялық коллекторлар жүйесі бойынша ағынды сулар алдымен бас коллекторға, одан әрі қаладан батыс бағытта орналасқан тазарту қондырғыларына түседі. Халықты кәріз желілерімен қамту шамамен 60%, тазарту қондырғыларының жобалық өнімділігі 150,0 мың м</w:t>
      </w:r>
      <w:r w:rsidRPr="00A776D7">
        <w:rPr>
          <w:rFonts w:ascii="Times New Roman" w:eastAsia="Times New Roman" w:hAnsi="Times New Roman" w:cs="Times New Roman"/>
          <w:kern w:val="0"/>
          <w:sz w:val="28"/>
          <w:szCs w:val="28"/>
          <w:vertAlign w:val="superscript"/>
          <w:lang w:val="kk-KZ" w:eastAsia="ru-RU"/>
        </w:rPr>
        <w:t>3</w:t>
      </w:r>
      <w:r w:rsidRPr="00A776D7">
        <w:rPr>
          <w:rFonts w:ascii="Times New Roman" w:eastAsia="Times New Roman" w:hAnsi="Times New Roman" w:cs="Times New Roman"/>
          <w:kern w:val="0"/>
          <w:sz w:val="28"/>
          <w:szCs w:val="28"/>
          <w:lang w:val="kk-KZ" w:eastAsia="ru-RU"/>
        </w:rPr>
        <w:t xml:space="preserve">/тәул.  құрайды. </w:t>
      </w:r>
      <w:r w:rsidR="009C18EA" w:rsidRPr="00A776D7">
        <w:rPr>
          <w:rFonts w:ascii="Times New Roman" w:eastAsia="Times New Roman" w:hAnsi="Times New Roman" w:cs="Times New Roman"/>
          <w:kern w:val="0"/>
          <w:sz w:val="28"/>
          <w:szCs w:val="28"/>
          <w:lang w:val="kk-KZ" w:eastAsia="ru-RU"/>
        </w:rPr>
        <w:t xml:space="preserve">Мекемеде ағынды суды тазалау механикалық, физика-химиялық және биологиялық тазалау әдістерінің сатыларынан өтеді. Тазаланған ағынды су Бөржар суқоймасына құйылып, егістік алқаптарды </w:t>
      </w:r>
      <w:r w:rsidR="004B521F" w:rsidRPr="00A776D7">
        <w:rPr>
          <w:rFonts w:ascii="Times New Roman" w:eastAsia="Times New Roman" w:hAnsi="Times New Roman" w:cs="Times New Roman"/>
          <w:kern w:val="0"/>
          <w:sz w:val="28"/>
          <w:szCs w:val="28"/>
          <w:lang w:val="kk-KZ" w:eastAsia="ru-RU"/>
        </w:rPr>
        <w:t xml:space="preserve">суару жүйесіне пайдаланылады. </w:t>
      </w:r>
      <w:r w:rsidRPr="00A776D7">
        <w:rPr>
          <w:rFonts w:ascii="Times New Roman" w:eastAsia="Times New Roman" w:hAnsi="Times New Roman" w:cs="Times New Roman"/>
          <w:kern w:val="0"/>
          <w:sz w:val="28"/>
          <w:szCs w:val="28"/>
          <w:lang w:val="kk-KZ" w:eastAsia="ru-RU"/>
        </w:rPr>
        <w:t xml:space="preserve">Шымкент қаласының тұрмыстық коммуналды қалдық суларының құрамы </w:t>
      </w:r>
      <w:r w:rsidR="00FE4B52" w:rsidRPr="00A776D7">
        <w:rPr>
          <w:rFonts w:ascii="Times New Roman" w:eastAsia="Times New Roman" w:hAnsi="Times New Roman" w:cs="Times New Roman"/>
          <w:kern w:val="0"/>
          <w:sz w:val="28"/>
          <w:szCs w:val="28"/>
          <w:lang w:val="kk-KZ" w:eastAsia="ru-RU"/>
        </w:rPr>
        <w:t>7</w:t>
      </w:r>
      <w:r w:rsidR="00AE262C" w:rsidRPr="00A776D7">
        <w:rPr>
          <w:rFonts w:ascii="Times New Roman" w:eastAsia="Times New Roman" w:hAnsi="Times New Roman" w:cs="Times New Roman"/>
          <w:kern w:val="0"/>
          <w:sz w:val="28"/>
          <w:szCs w:val="28"/>
          <w:lang w:val="kk-KZ" w:eastAsia="ru-RU"/>
        </w:rPr>
        <w:t>-</w:t>
      </w:r>
      <w:r w:rsidRPr="00A776D7">
        <w:rPr>
          <w:rFonts w:ascii="Times New Roman" w:eastAsia="Times New Roman" w:hAnsi="Times New Roman" w:cs="Times New Roman"/>
          <w:kern w:val="0"/>
          <w:sz w:val="28"/>
          <w:szCs w:val="28"/>
          <w:lang w:val="kk-KZ" w:eastAsia="ru-RU"/>
        </w:rPr>
        <w:t xml:space="preserve"> кестеде берілген.</w:t>
      </w:r>
    </w:p>
    <w:p w14:paraId="2C708727" w14:textId="77777777" w:rsidR="004B521F" w:rsidRPr="00A776D7" w:rsidRDefault="004B521F" w:rsidP="002215EC">
      <w:pPr>
        <w:spacing w:after="0" w:line="240" w:lineRule="auto"/>
        <w:ind w:firstLine="709"/>
        <w:jc w:val="both"/>
        <w:rPr>
          <w:rFonts w:ascii="Times New Roman" w:eastAsia="Times New Roman" w:hAnsi="Times New Roman" w:cs="Times New Roman"/>
          <w:kern w:val="0"/>
          <w:sz w:val="28"/>
          <w:szCs w:val="28"/>
          <w:lang w:val="kk-KZ" w:eastAsia="ru-RU"/>
        </w:rPr>
      </w:pPr>
    </w:p>
    <w:p w14:paraId="0567EAD4" w14:textId="1354118E" w:rsidR="004B521F" w:rsidRPr="00A776D7" w:rsidRDefault="004B521F" w:rsidP="00A2202D">
      <w:pPr>
        <w:spacing w:after="0" w:line="240" w:lineRule="auto"/>
        <w:ind w:firstLine="709"/>
        <w:jc w:val="both"/>
        <w:rPr>
          <w:rFonts w:ascii="Times New Roman" w:eastAsia="Times New Roman" w:hAnsi="Times New Roman" w:cs="Times New Roman"/>
          <w:kern w:val="0"/>
          <w:sz w:val="28"/>
          <w:szCs w:val="28"/>
          <w:lang w:val="kk-KZ" w:eastAsia="ru-RU"/>
        </w:rPr>
      </w:pPr>
      <w:r w:rsidRPr="00A776D7">
        <w:rPr>
          <w:rFonts w:ascii="Times New Roman" w:eastAsia="Times New Roman" w:hAnsi="Times New Roman" w:cs="Times New Roman"/>
          <w:kern w:val="0"/>
          <w:sz w:val="28"/>
          <w:szCs w:val="28"/>
          <w:lang w:val="kk-KZ" w:eastAsia="ru-RU"/>
        </w:rPr>
        <w:t xml:space="preserve">Кесте </w:t>
      </w:r>
      <w:r w:rsidR="00FE4B52" w:rsidRPr="00A776D7">
        <w:rPr>
          <w:rFonts w:ascii="Times New Roman" w:eastAsia="Times New Roman" w:hAnsi="Times New Roman" w:cs="Times New Roman"/>
          <w:kern w:val="0"/>
          <w:sz w:val="28"/>
          <w:szCs w:val="28"/>
          <w:lang w:val="kk-KZ" w:eastAsia="ru-RU"/>
        </w:rPr>
        <w:t>7</w:t>
      </w:r>
      <w:r w:rsidRPr="00A776D7">
        <w:rPr>
          <w:rFonts w:ascii="Times New Roman" w:eastAsia="Times New Roman" w:hAnsi="Times New Roman" w:cs="Times New Roman"/>
          <w:kern w:val="0"/>
          <w:sz w:val="28"/>
          <w:szCs w:val="28"/>
          <w:lang w:val="kk-KZ" w:eastAsia="ru-RU"/>
        </w:rPr>
        <w:t xml:space="preserve">. Шымкент қаласының тұрмыстық коммуналды </w:t>
      </w:r>
      <w:r w:rsidR="001A5C3E" w:rsidRPr="00A776D7">
        <w:rPr>
          <w:rFonts w:ascii="Times New Roman" w:eastAsia="Times New Roman" w:hAnsi="Times New Roman" w:cs="Times New Roman"/>
          <w:kern w:val="0"/>
          <w:sz w:val="28"/>
          <w:szCs w:val="28"/>
          <w:lang w:val="kk-KZ" w:eastAsia="ru-RU"/>
        </w:rPr>
        <w:t>ағынды</w:t>
      </w:r>
      <w:r w:rsidRPr="00A776D7">
        <w:rPr>
          <w:rFonts w:ascii="Times New Roman" w:eastAsia="Times New Roman" w:hAnsi="Times New Roman" w:cs="Times New Roman"/>
          <w:kern w:val="0"/>
          <w:sz w:val="28"/>
          <w:szCs w:val="28"/>
          <w:lang w:val="kk-KZ" w:eastAsia="ru-RU"/>
        </w:rPr>
        <w:t xml:space="preserve"> суларының құрамы</w:t>
      </w:r>
    </w:p>
    <w:tbl>
      <w:tblPr>
        <w:tblStyle w:val="a6"/>
        <w:tblW w:w="5000" w:type="pct"/>
        <w:jc w:val="center"/>
        <w:tblLook w:val="04A0" w:firstRow="1" w:lastRow="0" w:firstColumn="1" w:lastColumn="0" w:noHBand="0" w:noVBand="1"/>
      </w:tblPr>
      <w:tblGrid>
        <w:gridCol w:w="653"/>
        <w:gridCol w:w="3654"/>
        <w:gridCol w:w="2768"/>
        <w:gridCol w:w="2496"/>
      </w:tblGrid>
      <w:tr w:rsidR="00E64F32" w:rsidRPr="00A776D7" w14:paraId="3F89868C" w14:textId="77777777" w:rsidTr="00A2202D">
        <w:trPr>
          <w:jc w:val="center"/>
        </w:trPr>
        <w:tc>
          <w:tcPr>
            <w:tcW w:w="341" w:type="pct"/>
          </w:tcPr>
          <w:p w14:paraId="064BA6B3" w14:textId="77777777" w:rsidR="00A2202D" w:rsidRPr="00A776D7" w:rsidRDefault="00A2202D" w:rsidP="002B4EA9">
            <w:pPr>
              <w:jc w:val="center"/>
              <w:rPr>
                <w:rFonts w:ascii="Times New Roman" w:hAnsi="Times New Roman" w:cs="Times New Roman"/>
                <w:sz w:val="28"/>
                <w:szCs w:val="28"/>
                <w:lang w:val="kk-KZ"/>
              </w:rPr>
            </w:pPr>
            <w:r w:rsidRPr="00A776D7">
              <w:rPr>
                <w:rFonts w:ascii="Times New Roman" w:hAnsi="Times New Roman" w:cs="Times New Roman"/>
                <w:sz w:val="28"/>
                <w:szCs w:val="28"/>
                <w:lang w:val="kk-KZ"/>
              </w:rPr>
              <w:t>№</w:t>
            </w:r>
          </w:p>
        </w:tc>
        <w:tc>
          <w:tcPr>
            <w:tcW w:w="1909" w:type="pct"/>
          </w:tcPr>
          <w:p w14:paraId="1F46D328" w14:textId="77777777" w:rsidR="00A2202D" w:rsidRPr="00A776D7" w:rsidRDefault="00A2202D" w:rsidP="002B4EA9">
            <w:pPr>
              <w:jc w:val="center"/>
              <w:rPr>
                <w:rFonts w:ascii="Times New Roman" w:hAnsi="Times New Roman" w:cs="Times New Roman"/>
                <w:sz w:val="28"/>
                <w:szCs w:val="28"/>
                <w:lang w:val="kk-KZ"/>
              </w:rPr>
            </w:pPr>
            <w:proofErr w:type="spellStart"/>
            <w:r w:rsidRPr="00A776D7">
              <w:rPr>
                <w:rFonts w:ascii="Times New Roman" w:hAnsi="Times New Roman" w:cs="Times New Roman"/>
                <w:sz w:val="28"/>
                <w:szCs w:val="28"/>
              </w:rPr>
              <w:t>Көрсеткіштер</w:t>
            </w:r>
            <w:proofErr w:type="spellEnd"/>
          </w:p>
        </w:tc>
        <w:tc>
          <w:tcPr>
            <w:tcW w:w="1446" w:type="pct"/>
          </w:tcPr>
          <w:p w14:paraId="7B1F6CDC" w14:textId="77777777" w:rsidR="00A2202D" w:rsidRPr="00A776D7" w:rsidRDefault="00A2202D" w:rsidP="002B4EA9">
            <w:pPr>
              <w:jc w:val="center"/>
              <w:rPr>
                <w:rFonts w:ascii="Times New Roman" w:hAnsi="Times New Roman" w:cs="Times New Roman"/>
                <w:sz w:val="28"/>
                <w:szCs w:val="28"/>
                <w:lang w:val="kk-KZ"/>
              </w:rPr>
            </w:pPr>
            <w:r w:rsidRPr="00A776D7">
              <w:rPr>
                <w:rFonts w:ascii="Times New Roman" w:hAnsi="Times New Roman" w:cs="Times New Roman"/>
                <w:sz w:val="28"/>
                <w:szCs w:val="28"/>
                <w:lang w:val="kk-KZ"/>
              </w:rPr>
              <w:t>Зиянды заттардың рұқсат етілген көрсеткіші</w:t>
            </w:r>
          </w:p>
        </w:tc>
        <w:tc>
          <w:tcPr>
            <w:tcW w:w="1305" w:type="pct"/>
          </w:tcPr>
          <w:p w14:paraId="7FA03120" w14:textId="77777777" w:rsidR="00A2202D" w:rsidRPr="00A776D7" w:rsidRDefault="00A2202D" w:rsidP="002B4EA9">
            <w:pPr>
              <w:jc w:val="center"/>
              <w:rPr>
                <w:rFonts w:ascii="Times New Roman" w:hAnsi="Times New Roman" w:cs="Times New Roman"/>
                <w:sz w:val="28"/>
                <w:szCs w:val="28"/>
                <w:lang w:val="kk-KZ"/>
              </w:rPr>
            </w:pPr>
            <w:r w:rsidRPr="00A776D7">
              <w:rPr>
                <w:rFonts w:ascii="Times New Roman" w:hAnsi="Times New Roman" w:cs="Times New Roman"/>
                <w:sz w:val="28"/>
                <w:szCs w:val="28"/>
                <w:lang w:val="kk-KZ"/>
              </w:rPr>
              <w:t xml:space="preserve">Тазалау құрылығысына берілген судың </w:t>
            </w:r>
            <w:r w:rsidRPr="00A776D7">
              <w:rPr>
                <w:rFonts w:ascii="Times New Roman" w:hAnsi="Times New Roman" w:cs="Times New Roman"/>
                <w:sz w:val="28"/>
                <w:szCs w:val="28"/>
                <w:lang w:val="kk-KZ"/>
              </w:rPr>
              <w:lastRenderedPageBreak/>
              <w:t>көрсеткіштері</w:t>
            </w:r>
          </w:p>
        </w:tc>
      </w:tr>
      <w:tr w:rsidR="00E64F32" w:rsidRPr="00A776D7" w14:paraId="753B3377" w14:textId="77777777" w:rsidTr="00A2202D">
        <w:trPr>
          <w:jc w:val="center"/>
        </w:trPr>
        <w:tc>
          <w:tcPr>
            <w:tcW w:w="341" w:type="pct"/>
          </w:tcPr>
          <w:p w14:paraId="19FB6E52" w14:textId="77777777" w:rsidR="00A2202D" w:rsidRPr="00A776D7" w:rsidRDefault="00A2202D" w:rsidP="002B4EA9">
            <w:pPr>
              <w:jc w:val="center"/>
              <w:rPr>
                <w:rFonts w:ascii="Times New Roman" w:hAnsi="Times New Roman" w:cs="Times New Roman"/>
                <w:sz w:val="28"/>
                <w:szCs w:val="28"/>
                <w:lang w:val="kk-KZ"/>
              </w:rPr>
            </w:pPr>
            <w:r w:rsidRPr="00A776D7">
              <w:rPr>
                <w:rFonts w:ascii="Times New Roman" w:hAnsi="Times New Roman" w:cs="Times New Roman"/>
                <w:sz w:val="28"/>
                <w:szCs w:val="28"/>
                <w:lang w:val="kk-KZ"/>
              </w:rPr>
              <w:lastRenderedPageBreak/>
              <w:t>1</w:t>
            </w:r>
          </w:p>
        </w:tc>
        <w:tc>
          <w:tcPr>
            <w:tcW w:w="1909" w:type="pct"/>
          </w:tcPr>
          <w:p w14:paraId="5DC401E0" w14:textId="77777777" w:rsidR="00A2202D" w:rsidRPr="00A776D7" w:rsidRDefault="00A2202D" w:rsidP="002B4EA9">
            <w:pPr>
              <w:jc w:val="both"/>
              <w:rPr>
                <w:rFonts w:ascii="Times New Roman" w:hAnsi="Times New Roman" w:cs="Times New Roman"/>
                <w:sz w:val="28"/>
                <w:szCs w:val="28"/>
                <w:lang w:val="kk-KZ"/>
              </w:rPr>
            </w:pPr>
            <w:r w:rsidRPr="00A776D7">
              <w:rPr>
                <w:rFonts w:ascii="Times New Roman" w:hAnsi="Times New Roman" w:cs="Times New Roman"/>
                <w:sz w:val="28"/>
                <w:szCs w:val="28"/>
                <w:lang w:val="kk-KZ"/>
              </w:rPr>
              <w:t>Құрғақ қалдық, мг/л</w:t>
            </w:r>
          </w:p>
        </w:tc>
        <w:tc>
          <w:tcPr>
            <w:tcW w:w="1446" w:type="pct"/>
          </w:tcPr>
          <w:p w14:paraId="4388D028" w14:textId="77777777" w:rsidR="00A2202D" w:rsidRPr="00A776D7" w:rsidRDefault="00A2202D" w:rsidP="002B4EA9">
            <w:pPr>
              <w:jc w:val="center"/>
              <w:rPr>
                <w:rFonts w:ascii="Times New Roman" w:hAnsi="Times New Roman" w:cs="Times New Roman"/>
                <w:sz w:val="28"/>
                <w:szCs w:val="28"/>
                <w:lang w:val="kk-KZ"/>
              </w:rPr>
            </w:pPr>
            <w:r w:rsidRPr="00A776D7">
              <w:rPr>
                <w:rFonts w:ascii="Times New Roman" w:hAnsi="Times New Roman" w:cs="Times New Roman"/>
                <w:sz w:val="28"/>
                <w:szCs w:val="28"/>
                <w:lang w:val="kk-KZ"/>
              </w:rPr>
              <w:t>а/ж</w:t>
            </w:r>
          </w:p>
        </w:tc>
        <w:tc>
          <w:tcPr>
            <w:tcW w:w="1305" w:type="pct"/>
          </w:tcPr>
          <w:p w14:paraId="72A669F1" w14:textId="77777777" w:rsidR="00A2202D" w:rsidRPr="00A776D7" w:rsidRDefault="00A2202D" w:rsidP="002B4EA9">
            <w:pPr>
              <w:jc w:val="center"/>
              <w:rPr>
                <w:rFonts w:ascii="Times New Roman" w:hAnsi="Times New Roman" w:cs="Times New Roman"/>
                <w:sz w:val="28"/>
                <w:szCs w:val="28"/>
                <w:lang w:val="kk-KZ"/>
              </w:rPr>
            </w:pPr>
            <w:r w:rsidRPr="00A776D7">
              <w:rPr>
                <w:rFonts w:ascii="Times New Roman" w:hAnsi="Times New Roman" w:cs="Times New Roman"/>
                <w:sz w:val="28"/>
                <w:szCs w:val="28"/>
                <w:lang w:val="kk-KZ"/>
              </w:rPr>
              <w:t>816,0</w:t>
            </w:r>
          </w:p>
        </w:tc>
      </w:tr>
      <w:tr w:rsidR="00E64F32" w:rsidRPr="00A776D7" w14:paraId="1122BE3B" w14:textId="77777777" w:rsidTr="00A2202D">
        <w:trPr>
          <w:trHeight w:val="470"/>
          <w:jc w:val="center"/>
        </w:trPr>
        <w:tc>
          <w:tcPr>
            <w:tcW w:w="341" w:type="pct"/>
          </w:tcPr>
          <w:p w14:paraId="7B32523D" w14:textId="77777777" w:rsidR="00A2202D" w:rsidRPr="00A776D7" w:rsidRDefault="00A2202D" w:rsidP="002B4EA9">
            <w:pPr>
              <w:jc w:val="center"/>
              <w:rPr>
                <w:rFonts w:ascii="Times New Roman" w:hAnsi="Times New Roman" w:cs="Times New Roman"/>
                <w:sz w:val="28"/>
                <w:szCs w:val="28"/>
                <w:lang w:val="kk-KZ"/>
              </w:rPr>
            </w:pPr>
            <w:r w:rsidRPr="00A776D7">
              <w:rPr>
                <w:rFonts w:ascii="Times New Roman" w:hAnsi="Times New Roman" w:cs="Times New Roman"/>
                <w:sz w:val="28"/>
                <w:szCs w:val="28"/>
                <w:lang w:val="kk-KZ"/>
              </w:rPr>
              <w:t>2</w:t>
            </w:r>
          </w:p>
        </w:tc>
        <w:tc>
          <w:tcPr>
            <w:tcW w:w="1909" w:type="pct"/>
          </w:tcPr>
          <w:p w14:paraId="5489F1A9" w14:textId="77777777" w:rsidR="00A2202D" w:rsidRPr="00A776D7" w:rsidRDefault="00A2202D" w:rsidP="002B4EA9">
            <w:pPr>
              <w:jc w:val="both"/>
              <w:rPr>
                <w:rFonts w:ascii="Times New Roman" w:hAnsi="Times New Roman" w:cs="Times New Roman"/>
                <w:sz w:val="28"/>
                <w:szCs w:val="28"/>
                <w:vertAlign w:val="superscript"/>
                <w:lang w:val="kk-KZ"/>
              </w:rPr>
            </w:pPr>
            <w:r w:rsidRPr="00A776D7">
              <w:rPr>
                <w:rFonts w:ascii="Times New Roman" w:hAnsi="Times New Roman" w:cs="Times New Roman"/>
                <w:sz w:val="28"/>
                <w:szCs w:val="28"/>
                <w:lang w:val="kk-KZ"/>
              </w:rPr>
              <w:t>ОХҚ</w:t>
            </w:r>
            <w:r w:rsidRPr="00A776D7">
              <w:rPr>
                <w:rFonts w:ascii="Times New Roman" w:hAnsi="Times New Roman" w:cs="Times New Roman"/>
                <w:sz w:val="28"/>
                <w:szCs w:val="28"/>
                <w:vertAlign w:val="subscript"/>
                <w:lang w:val="kk-KZ"/>
              </w:rPr>
              <w:t xml:space="preserve">арб </w:t>
            </w:r>
            <w:r w:rsidRPr="00A776D7">
              <w:rPr>
                <w:rFonts w:ascii="Times New Roman" w:hAnsi="Times New Roman" w:cs="Times New Roman"/>
                <w:sz w:val="28"/>
                <w:szCs w:val="28"/>
                <w:lang w:val="kk-KZ"/>
              </w:rPr>
              <w:t>, мг/дм</w:t>
            </w:r>
            <w:r w:rsidRPr="00A776D7">
              <w:rPr>
                <w:rFonts w:ascii="Times New Roman" w:hAnsi="Times New Roman" w:cs="Times New Roman"/>
                <w:sz w:val="28"/>
                <w:szCs w:val="28"/>
                <w:vertAlign w:val="superscript"/>
                <w:lang w:val="kk-KZ"/>
              </w:rPr>
              <w:t>3</w:t>
            </w:r>
          </w:p>
        </w:tc>
        <w:tc>
          <w:tcPr>
            <w:tcW w:w="1446" w:type="pct"/>
          </w:tcPr>
          <w:p w14:paraId="4B08B1D7" w14:textId="77777777" w:rsidR="00A2202D" w:rsidRPr="00A776D7" w:rsidRDefault="00A2202D" w:rsidP="002B4EA9">
            <w:pPr>
              <w:jc w:val="center"/>
              <w:rPr>
                <w:rFonts w:ascii="Times New Roman" w:hAnsi="Times New Roman" w:cs="Times New Roman"/>
                <w:sz w:val="28"/>
                <w:szCs w:val="28"/>
                <w:lang w:val="kk-KZ"/>
              </w:rPr>
            </w:pPr>
            <w:r w:rsidRPr="00A776D7">
              <w:rPr>
                <w:rFonts w:ascii="Times New Roman" w:hAnsi="Times New Roman" w:cs="Times New Roman"/>
                <w:sz w:val="28"/>
                <w:szCs w:val="28"/>
                <w:lang w:val="kk-KZ"/>
              </w:rPr>
              <w:t>27,3±0,1</w:t>
            </w:r>
          </w:p>
        </w:tc>
        <w:tc>
          <w:tcPr>
            <w:tcW w:w="1305" w:type="pct"/>
          </w:tcPr>
          <w:p w14:paraId="279B6FF4" w14:textId="77777777" w:rsidR="00A2202D" w:rsidRPr="00A776D7" w:rsidRDefault="00A2202D" w:rsidP="002B4EA9">
            <w:pPr>
              <w:jc w:val="center"/>
              <w:rPr>
                <w:rFonts w:ascii="Times New Roman" w:hAnsi="Times New Roman" w:cs="Times New Roman"/>
                <w:sz w:val="28"/>
                <w:szCs w:val="28"/>
                <w:lang w:val="kk-KZ"/>
              </w:rPr>
            </w:pPr>
            <w:r w:rsidRPr="00A776D7">
              <w:rPr>
                <w:rFonts w:ascii="Times New Roman" w:hAnsi="Times New Roman" w:cs="Times New Roman"/>
                <w:sz w:val="28"/>
                <w:szCs w:val="28"/>
                <w:lang w:val="kk-KZ"/>
              </w:rPr>
              <w:t>326,7±0,1</w:t>
            </w:r>
          </w:p>
        </w:tc>
      </w:tr>
      <w:tr w:rsidR="00E64F32" w:rsidRPr="00A776D7" w14:paraId="048ABAD6" w14:textId="77777777" w:rsidTr="00A2202D">
        <w:trPr>
          <w:jc w:val="center"/>
        </w:trPr>
        <w:tc>
          <w:tcPr>
            <w:tcW w:w="341" w:type="pct"/>
          </w:tcPr>
          <w:p w14:paraId="7CE8A80F" w14:textId="77777777" w:rsidR="00A2202D" w:rsidRPr="00A776D7" w:rsidRDefault="00A2202D" w:rsidP="002B4EA9">
            <w:pPr>
              <w:jc w:val="center"/>
              <w:rPr>
                <w:rFonts w:ascii="Times New Roman" w:hAnsi="Times New Roman" w:cs="Times New Roman"/>
                <w:sz w:val="28"/>
                <w:szCs w:val="28"/>
                <w:lang w:val="kk-KZ"/>
              </w:rPr>
            </w:pPr>
            <w:r w:rsidRPr="00A776D7">
              <w:rPr>
                <w:rFonts w:ascii="Times New Roman" w:hAnsi="Times New Roman" w:cs="Times New Roman"/>
                <w:sz w:val="28"/>
                <w:szCs w:val="28"/>
                <w:lang w:val="kk-KZ"/>
              </w:rPr>
              <w:t>3</w:t>
            </w:r>
          </w:p>
        </w:tc>
        <w:tc>
          <w:tcPr>
            <w:tcW w:w="1909" w:type="pct"/>
          </w:tcPr>
          <w:p w14:paraId="0484445C" w14:textId="77777777" w:rsidR="00A2202D" w:rsidRPr="00A776D7" w:rsidRDefault="00A2202D" w:rsidP="002B4EA9">
            <w:pPr>
              <w:jc w:val="both"/>
              <w:rPr>
                <w:rFonts w:ascii="Times New Roman" w:hAnsi="Times New Roman" w:cs="Times New Roman"/>
                <w:sz w:val="28"/>
                <w:szCs w:val="28"/>
                <w:vertAlign w:val="superscript"/>
                <w:lang w:val="kk-KZ"/>
              </w:rPr>
            </w:pPr>
            <w:r w:rsidRPr="00A776D7">
              <w:rPr>
                <w:rFonts w:ascii="Times New Roman" w:hAnsi="Times New Roman" w:cs="Times New Roman"/>
                <w:sz w:val="28"/>
                <w:szCs w:val="28"/>
                <w:lang w:val="kk-KZ"/>
              </w:rPr>
              <w:t>ОБҚ</w:t>
            </w:r>
            <w:r w:rsidRPr="00A776D7">
              <w:rPr>
                <w:rFonts w:ascii="Times New Roman" w:hAnsi="Times New Roman" w:cs="Times New Roman"/>
                <w:sz w:val="28"/>
                <w:szCs w:val="28"/>
                <w:vertAlign w:val="subscript"/>
                <w:lang w:val="kk-KZ"/>
              </w:rPr>
              <w:t>5,</w:t>
            </w:r>
            <w:r w:rsidRPr="00A776D7">
              <w:rPr>
                <w:rFonts w:ascii="Times New Roman" w:hAnsi="Times New Roman" w:cs="Times New Roman"/>
                <w:sz w:val="28"/>
                <w:szCs w:val="28"/>
                <w:lang w:val="kk-KZ"/>
              </w:rPr>
              <w:t xml:space="preserve"> мг/дм</w:t>
            </w:r>
            <w:r w:rsidRPr="00A776D7">
              <w:rPr>
                <w:rFonts w:ascii="Times New Roman" w:hAnsi="Times New Roman" w:cs="Times New Roman"/>
                <w:sz w:val="28"/>
                <w:szCs w:val="28"/>
                <w:vertAlign w:val="superscript"/>
                <w:lang w:val="kk-KZ"/>
              </w:rPr>
              <w:t>3</w:t>
            </w:r>
          </w:p>
        </w:tc>
        <w:tc>
          <w:tcPr>
            <w:tcW w:w="1446" w:type="pct"/>
          </w:tcPr>
          <w:p w14:paraId="613F291A" w14:textId="77777777" w:rsidR="00A2202D" w:rsidRPr="00A776D7" w:rsidRDefault="00A2202D" w:rsidP="002B4EA9">
            <w:pPr>
              <w:jc w:val="center"/>
              <w:rPr>
                <w:rFonts w:ascii="Times New Roman" w:hAnsi="Times New Roman" w:cs="Times New Roman"/>
                <w:sz w:val="28"/>
                <w:szCs w:val="28"/>
                <w:lang w:val="kk-KZ"/>
              </w:rPr>
            </w:pPr>
            <w:r w:rsidRPr="00A776D7">
              <w:rPr>
                <w:rFonts w:ascii="Times New Roman" w:hAnsi="Times New Roman" w:cs="Times New Roman"/>
                <w:sz w:val="28"/>
                <w:szCs w:val="28"/>
                <w:lang w:val="kk-KZ"/>
              </w:rPr>
              <w:t>425,0±0,1</w:t>
            </w:r>
          </w:p>
        </w:tc>
        <w:tc>
          <w:tcPr>
            <w:tcW w:w="1305" w:type="pct"/>
          </w:tcPr>
          <w:p w14:paraId="4F18C6AD" w14:textId="77777777" w:rsidR="00A2202D" w:rsidRPr="00A776D7" w:rsidRDefault="00A2202D" w:rsidP="002B4EA9">
            <w:pPr>
              <w:jc w:val="center"/>
              <w:rPr>
                <w:rFonts w:ascii="Times New Roman" w:hAnsi="Times New Roman" w:cs="Times New Roman"/>
                <w:sz w:val="28"/>
                <w:szCs w:val="28"/>
                <w:lang w:val="kk-KZ"/>
              </w:rPr>
            </w:pPr>
            <w:r w:rsidRPr="00A776D7">
              <w:rPr>
                <w:rFonts w:ascii="Times New Roman" w:hAnsi="Times New Roman" w:cs="Times New Roman"/>
                <w:sz w:val="28"/>
                <w:szCs w:val="28"/>
                <w:lang w:val="kk-KZ"/>
              </w:rPr>
              <w:t>147,1±0,1</w:t>
            </w:r>
          </w:p>
        </w:tc>
      </w:tr>
      <w:tr w:rsidR="00E64F32" w:rsidRPr="00A776D7" w14:paraId="1ED7EA46" w14:textId="77777777" w:rsidTr="00A2202D">
        <w:trPr>
          <w:jc w:val="center"/>
        </w:trPr>
        <w:tc>
          <w:tcPr>
            <w:tcW w:w="341" w:type="pct"/>
          </w:tcPr>
          <w:p w14:paraId="592E4B01" w14:textId="77777777" w:rsidR="00A2202D" w:rsidRPr="00A776D7" w:rsidRDefault="00A2202D" w:rsidP="002B4EA9">
            <w:pPr>
              <w:jc w:val="center"/>
              <w:rPr>
                <w:rFonts w:ascii="Times New Roman" w:hAnsi="Times New Roman" w:cs="Times New Roman"/>
                <w:sz w:val="28"/>
                <w:szCs w:val="28"/>
                <w:lang w:val="kk-KZ"/>
              </w:rPr>
            </w:pPr>
            <w:r w:rsidRPr="00A776D7">
              <w:rPr>
                <w:rFonts w:ascii="Times New Roman" w:hAnsi="Times New Roman" w:cs="Times New Roman"/>
                <w:sz w:val="28"/>
                <w:szCs w:val="28"/>
                <w:lang w:val="kk-KZ"/>
              </w:rPr>
              <w:t>4</w:t>
            </w:r>
          </w:p>
        </w:tc>
        <w:tc>
          <w:tcPr>
            <w:tcW w:w="1909" w:type="pct"/>
          </w:tcPr>
          <w:p w14:paraId="60004618" w14:textId="77777777" w:rsidR="00A2202D" w:rsidRPr="00A776D7" w:rsidRDefault="00A2202D" w:rsidP="002B4EA9">
            <w:pPr>
              <w:jc w:val="both"/>
              <w:rPr>
                <w:rFonts w:ascii="Times New Roman" w:hAnsi="Times New Roman" w:cs="Times New Roman"/>
                <w:sz w:val="28"/>
                <w:szCs w:val="28"/>
                <w:lang w:val="kk-KZ"/>
              </w:rPr>
            </w:pPr>
            <w:r w:rsidRPr="00A776D7">
              <w:rPr>
                <w:rFonts w:ascii="Times New Roman" w:hAnsi="Times New Roman" w:cs="Times New Roman"/>
                <w:sz w:val="28"/>
                <w:szCs w:val="28"/>
                <w:lang w:val="kk-KZ"/>
              </w:rPr>
              <w:t>Хлоридтер, мг/дм</w:t>
            </w:r>
            <w:r w:rsidRPr="00A776D7">
              <w:rPr>
                <w:rFonts w:ascii="Times New Roman" w:hAnsi="Times New Roman" w:cs="Times New Roman"/>
                <w:sz w:val="28"/>
                <w:szCs w:val="28"/>
                <w:vertAlign w:val="superscript"/>
                <w:lang w:val="kk-KZ"/>
              </w:rPr>
              <w:t>3</w:t>
            </w:r>
          </w:p>
        </w:tc>
        <w:tc>
          <w:tcPr>
            <w:tcW w:w="1446" w:type="pct"/>
          </w:tcPr>
          <w:p w14:paraId="058DF3AB" w14:textId="77777777" w:rsidR="00A2202D" w:rsidRPr="00A776D7" w:rsidRDefault="00A2202D" w:rsidP="002B4EA9">
            <w:pPr>
              <w:jc w:val="center"/>
              <w:rPr>
                <w:rFonts w:ascii="Times New Roman" w:hAnsi="Times New Roman" w:cs="Times New Roman"/>
                <w:sz w:val="28"/>
                <w:szCs w:val="28"/>
                <w:lang w:val="kk-KZ"/>
              </w:rPr>
            </w:pPr>
            <w:r w:rsidRPr="00A776D7">
              <w:rPr>
                <w:rFonts w:ascii="Times New Roman" w:hAnsi="Times New Roman" w:cs="Times New Roman"/>
                <w:sz w:val="28"/>
                <w:szCs w:val="28"/>
                <w:lang w:val="kk-KZ"/>
              </w:rPr>
              <w:t>184,0±0,1</w:t>
            </w:r>
          </w:p>
        </w:tc>
        <w:tc>
          <w:tcPr>
            <w:tcW w:w="1305" w:type="pct"/>
          </w:tcPr>
          <w:p w14:paraId="31C99EA5" w14:textId="77777777" w:rsidR="00A2202D" w:rsidRPr="00A776D7" w:rsidRDefault="00A2202D" w:rsidP="002B4EA9">
            <w:pPr>
              <w:jc w:val="center"/>
              <w:rPr>
                <w:rFonts w:ascii="Times New Roman" w:hAnsi="Times New Roman" w:cs="Times New Roman"/>
                <w:sz w:val="28"/>
                <w:szCs w:val="28"/>
                <w:lang w:val="kk-KZ"/>
              </w:rPr>
            </w:pPr>
            <w:r w:rsidRPr="00A776D7">
              <w:rPr>
                <w:rFonts w:ascii="Times New Roman" w:hAnsi="Times New Roman" w:cs="Times New Roman"/>
                <w:sz w:val="28"/>
                <w:szCs w:val="28"/>
                <w:lang w:val="kk-KZ"/>
              </w:rPr>
              <w:t>87,9±0,1</w:t>
            </w:r>
          </w:p>
        </w:tc>
      </w:tr>
      <w:tr w:rsidR="00E64F32" w:rsidRPr="00A776D7" w14:paraId="09FCF988" w14:textId="77777777" w:rsidTr="00A2202D">
        <w:trPr>
          <w:jc w:val="center"/>
        </w:trPr>
        <w:tc>
          <w:tcPr>
            <w:tcW w:w="341" w:type="pct"/>
          </w:tcPr>
          <w:p w14:paraId="5C433A19" w14:textId="77777777" w:rsidR="00A2202D" w:rsidRPr="00A776D7" w:rsidRDefault="00A2202D" w:rsidP="002B4EA9">
            <w:pPr>
              <w:jc w:val="center"/>
              <w:rPr>
                <w:rFonts w:ascii="Times New Roman" w:hAnsi="Times New Roman" w:cs="Times New Roman"/>
                <w:sz w:val="28"/>
                <w:szCs w:val="28"/>
                <w:lang w:val="kk-KZ"/>
              </w:rPr>
            </w:pPr>
            <w:r w:rsidRPr="00A776D7">
              <w:rPr>
                <w:rFonts w:ascii="Times New Roman" w:hAnsi="Times New Roman" w:cs="Times New Roman"/>
                <w:sz w:val="28"/>
                <w:szCs w:val="28"/>
                <w:lang w:val="kk-KZ"/>
              </w:rPr>
              <w:t>5</w:t>
            </w:r>
          </w:p>
        </w:tc>
        <w:tc>
          <w:tcPr>
            <w:tcW w:w="1909" w:type="pct"/>
          </w:tcPr>
          <w:p w14:paraId="1A18B38A" w14:textId="77777777" w:rsidR="00A2202D" w:rsidRPr="00A776D7" w:rsidRDefault="00A2202D" w:rsidP="002B4EA9">
            <w:pPr>
              <w:jc w:val="both"/>
              <w:rPr>
                <w:rFonts w:ascii="Times New Roman" w:hAnsi="Times New Roman" w:cs="Times New Roman"/>
                <w:sz w:val="28"/>
                <w:szCs w:val="28"/>
                <w:lang w:val="kk-KZ"/>
              </w:rPr>
            </w:pPr>
            <w:r w:rsidRPr="00A776D7">
              <w:rPr>
                <w:rFonts w:ascii="Times New Roman" w:hAnsi="Times New Roman" w:cs="Times New Roman"/>
                <w:sz w:val="28"/>
                <w:szCs w:val="28"/>
                <w:lang w:val="kk-KZ"/>
              </w:rPr>
              <w:t>Сульфаттар, мг/дм</w:t>
            </w:r>
            <w:r w:rsidRPr="00A776D7">
              <w:rPr>
                <w:rFonts w:ascii="Times New Roman" w:hAnsi="Times New Roman" w:cs="Times New Roman"/>
                <w:sz w:val="28"/>
                <w:szCs w:val="28"/>
                <w:vertAlign w:val="superscript"/>
                <w:lang w:val="kk-KZ"/>
              </w:rPr>
              <w:t>3</w:t>
            </w:r>
          </w:p>
        </w:tc>
        <w:tc>
          <w:tcPr>
            <w:tcW w:w="1446" w:type="pct"/>
          </w:tcPr>
          <w:p w14:paraId="40AC8289" w14:textId="77777777" w:rsidR="00A2202D" w:rsidRPr="00A776D7" w:rsidRDefault="00A2202D" w:rsidP="002B4EA9">
            <w:pPr>
              <w:jc w:val="center"/>
              <w:rPr>
                <w:rFonts w:ascii="Times New Roman" w:hAnsi="Times New Roman" w:cs="Times New Roman"/>
                <w:sz w:val="28"/>
                <w:szCs w:val="28"/>
                <w:lang w:val="kk-KZ"/>
              </w:rPr>
            </w:pPr>
            <w:r w:rsidRPr="00A776D7">
              <w:rPr>
                <w:rFonts w:ascii="Times New Roman" w:hAnsi="Times New Roman" w:cs="Times New Roman"/>
                <w:sz w:val="28"/>
                <w:szCs w:val="28"/>
                <w:lang w:val="kk-KZ"/>
              </w:rPr>
              <w:t>350,0±0,1</w:t>
            </w:r>
          </w:p>
        </w:tc>
        <w:tc>
          <w:tcPr>
            <w:tcW w:w="1305" w:type="pct"/>
          </w:tcPr>
          <w:p w14:paraId="35188D99" w14:textId="77777777" w:rsidR="00A2202D" w:rsidRPr="00A776D7" w:rsidRDefault="00A2202D" w:rsidP="002B4EA9">
            <w:pPr>
              <w:jc w:val="center"/>
              <w:rPr>
                <w:rFonts w:ascii="Times New Roman" w:hAnsi="Times New Roman" w:cs="Times New Roman"/>
                <w:sz w:val="28"/>
                <w:szCs w:val="28"/>
                <w:lang w:val="kk-KZ"/>
              </w:rPr>
            </w:pPr>
            <w:r w:rsidRPr="00A776D7">
              <w:rPr>
                <w:rFonts w:ascii="Times New Roman" w:hAnsi="Times New Roman" w:cs="Times New Roman"/>
                <w:sz w:val="28"/>
                <w:szCs w:val="28"/>
                <w:lang w:val="kk-KZ"/>
              </w:rPr>
              <w:t>173,8±0,1</w:t>
            </w:r>
          </w:p>
        </w:tc>
      </w:tr>
      <w:tr w:rsidR="00E64F32" w:rsidRPr="00A776D7" w14:paraId="198C9D99" w14:textId="77777777" w:rsidTr="00A2202D">
        <w:trPr>
          <w:jc w:val="center"/>
        </w:trPr>
        <w:tc>
          <w:tcPr>
            <w:tcW w:w="341" w:type="pct"/>
          </w:tcPr>
          <w:p w14:paraId="48FD8CCE" w14:textId="77777777" w:rsidR="00A2202D" w:rsidRPr="00A776D7" w:rsidRDefault="00A2202D" w:rsidP="002B4EA9">
            <w:pPr>
              <w:jc w:val="center"/>
              <w:rPr>
                <w:rFonts w:ascii="Times New Roman" w:hAnsi="Times New Roman" w:cs="Times New Roman"/>
                <w:sz w:val="28"/>
                <w:szCs w:val="28"/>
                <w:lang w:val="kk-KZ"/>
              </w:rPr>
            </w:pPr>
            <w:r w:rsidRPr="00A776D7">
              <w:rPr>
                <w:rFonts w:ascii="Times New Roman" w:hAnsi="Times New Roman" w:cs="Times New Roman"/>
                <w:sz w:val="28"/>
                <w:szCs w:val="28"/>
                <w:lang w:val="kk-KZ"/>
              </w:rPr>
              <w:t>5</w:t>
            </w:r>
          </w:p>
        </w:tc>
        <w:tc>
          <w:tcPr>
            <w:tcW w:w="1909" w:type="pct"/>
          </w:tcPr>
          <w:p w14:paraId="420F8FBB" w14:textId="77777777" w:rsidR="00A2202D" w:rsidRPr="00A776D7" w:rsidRDefault="00A2202D" w:rsidP="002B4EA9">
            <w:pPr>
              <w:rPr>
                <w:rFonts w:ascii="Times New Roman" w:hAnsi="Times New Roman" w:cs="Times New Roman"/>
                <w:sz w:val="28"/>
                <w:szCs w:val="28"/>
                <w:lang w:val="kk-KZ"/>
              </w:rPr>
            </w:pPr>
            <w:proofErr w:type="spellStart"/>
            <w:r w:rsidRPr="00A776D7">
              <w:rPr>
                <w:rFonts w:ascii="Times New Roman" w:hAnsi="Times New Roman" w:cs="Times New Roman"/>
                <w:sz w:val="28"/>
                <w:szCs w:val="28"/>
              </w:rPr>
              <w:t>Аммонийлі</w:t>
            </w:r>
            <w:proofErr w:type="spellEnd"/>
            <w:r w:rsidRPr="00A776D7">
              <w:rPr>
                <w:rFonts w:ascii="Times New Roman" w:hAnsi="Times New Roman" w:cs="Times New Roman"/>
                <w:sz w:val="28"/>
                <w:szCs w:val="28"/>
              </w:rPr>
              <w:t xml:space="preserve"> азот</w:t>
            </w:r>
            <w:r w:rsidRPr="00A776D7">
              <w:rPr>
                <w:rFonts w:ascii="Times New Roman" w:hAnsi="Times New Roman" w:cs="Times New Roman"/>
                <w:sz w:val="28"/>
                <w:szCs w:val="28"/>
                <w:lang w:val="kk-KZ"/>
              </w:rPr>
              <w:t>, мг/дм</w:t>
            </w:r>
            <w:r w:rsidRPr="00A776D7">
              <w:rPr>
                <w:rFonts w:ascii="Times New Roman" w:hAnsi="Times New Roman" w:cs="Times New Roman"/>
                <w:sz w:val="28"/>
                <w:szCs w:val="28"/>
                <w:vertAlign w:val="superscript"/>
                <w:lang w:val="kk-KZ"/>
              </w:rPr>
              <w:t>3</w:t>
            </w:r>
          </w:p>
        </w:tc>
        <w:tc>
          <w:tcPr>
            <w:tcW w:w="1446" w:type="pct"/>
          </w:tcPr>
          <w:p w14:paraId="6A09CB0E" w14:textId="77777777" w:rsidR="00A2202D" w:rsidRPr="00A776D7" w:rsidRDefault="00A2202D" w:rsidP="002B4EA9">
            <w:pPr>
              <w:jc w:val="center"/>
              <w:rPr>
                <w:rFonts w:ascii="Times New Roman" w:hAnsi="Times New Roman" w:cs="Times New Roman"/>
                <w:sz w:val="28"/>
                <w:szCs w:val="28"/>
                <w:lang w:val="kk-KZ"/>
              </w:rPr>
            </w:pPr>
            <w:r w:rsidRPr="00A776D7">
              <w:rPr>
                <w:rFonts w:ascii="Times New Roman" w:hAnsi="Times New Roman" w:cs="Times New Roman"/>
                <w:sz w:val="28"/>
                <w:szCs w:val="28"/>
                <w:lang w:val="kk-KZ"/>
              </w:rPr>
              <w:t>10,7</w:t>
            </w:r>
            <w:r w:rsidRPr="00A776D7">
              <w:rPr>
                <w:rFonts w:asciiTheme="minorEastAsia" w:hAnsiTheme="minorEastAsia" w:cstheme="minorEastAsia" w:hint="eastAsia"/>
                <w:sz w:val="28"/>
                <w:szCs w:val="28"/>
                <w:lang w:val="kk-KZ"/>
              </w:rPr>
              <w:t>±</w:t>
            </w:r>
            <w:r w:rsidRPr="00A776D7">
              <w:rPr>
                <w:rFonts w:ascii="Times New Roman" w:hAnsi="Times New Roman" w:cs="Times New Roman"/>
                <w:sz w:val="28"/>
                <w:szCs w:val="28"/>
                <w:lang w:val="kk-KZ"/>
              </w:rPr>
              <w:t>0,5</w:t>
            </w:r>
          </w:p>
        </w:tc>
        <w:tc>
          <w:tcPr>
            <w:tcW w:w="1305" w:type="pct"/>
          </w:tcPr>
          <w:p w14:paraId="14BFB4ED" w14:textId="77777777" w:rsidR="00A2202D" w:rsidRPr="00A776D7" w:rsidRDefault="00A2202D" w:rsidP="002B4EA9">
            <w:pPr>
              <w:jc w:val="center"/>
              <w:rPr>
                <w:rFonts w:ascii="Times New Roman" w:hAnsi="Times New Roman" w:cs="Times New Roman"/>
                <w:sz w:val="28"/>
                <w:szCs w:val="28"/>
                <w:lang w:val="kk-KZ"/>
              </w:rPr>
            </w:pPr>
            <w:r w:rsidRPr="00A776D7">
              <w:rPr>
                <w:rFonts w:ascii="Times New Roman" w:hAnsi="Times New Roman" w:cs="Times New Roman"/>
                <w:sz w:val="28"/>
                <w:szCs w:val="28"/>
                <w:lang w:val="kk-KZ"/>
              </w:rPr>
              <w:t>28,3±0,1</w:t>
            </w:r>
          </w:p>
        </w:tc>
      </w:tr>
      <w:tr w:rsidR="00E64F32" w:rsidRPr="00A776D7" w14:paraId="7A7AFE91" w14:textId="77777777" w:rsidTr="00A2202D">
        <w:trPr>
          <w:jc w:val="center"/>
        </w:trPr>
        <w:tc>
          <w:tcPr>
            <w:tcW w:w="341" w:type="pct"/>
          </w:tcPr>
          <w:p w14:paraId="4286C495" w14:textId="77777777" w:rsidR="00A2202D" w:rsidRPr="00A776D7" w:rsidRDefault="00A2202D" w:rsidP="002B4EA9">
            <w:pPr>
              <w:jc w:val="center"/>
              <w:rPr>
                <w:rFonts w:ascii="Times New Roman" w:hAnsi="Times New Roman" w:cs="Times New Roman"/>
                <w:sz w:val="28"/>
                <w:szCs w:val="28"/>
                <w:lang w:val="kk-KZ"/>
              </w:rPr>
            </w:pPr>
            <w:r w:rsidRPr="00A776D7">
              <w:rPr>
                <w:rFonts w:ascii="Times New Roman" w:hAnsi="Times New Roman" w:cs="Times New Roman"/>
                <w:sz w:val="28"/>
                <w:szCs w:val="28"/>
                <w:lang w:val="kk-KZ"/>
              </w:rPr>
              <w:t>6</w:t>
            </w:r>
          </w:p>
        </w:tc>
        <w:tc>
          <w:tcPr>
            <w:tcW w:w="1909" w:type="pct"/>
          </w:tcPr>
          <w:p w14:paraId="47306557" w14:textId="77777777" w:rsidR="00A2202D" w:rsidRPr="00A776D7" w:rsidRDefault="00A2202D" w:rsidP="002B4EA9">
            <w:pPr>
              <w:jc w:val="both"/>
              <w:rPr>
                <w:rFonts w:ascii="Times New Roman" w:hAnsi="Times New Roman" w:cs="Times New Roman"/>
                <w:sz w:val="28"/>
                <w:szCs w:val="28"/>
                <w:lang w:val="kk-KZ"/>
              </w:rPr>
            </w:pPr>
            <w:r w:rsidRPr="00A776D7">
              <w:rPr>
                <w:rFonts w:ascii="Times New Roman" w:hAnsi="Times New Roman" w:cs="Times New Roman"/>
                <w:sz w:val="28"/>
                <w:szCs w:val="28"/>
                <w:lang w:val="kk-KZ"/>
              </w:rPr>
              <w:t>Нитриттер, мг/дм</w:t>
            </w:r>
            <w:r w:rsidRPr="00A776D7">
              <w:rPr>
                <w:rFonts w:ascii="Times New Roman" w:hAnsi="Times New Roman" w:cs="Times New Roman"/>
                <w:sz w:val="28"/>
                <w:szCs w:val="28"/>
                <w:vertAlign w:val="superscript"/>
                <w:lang w:val="kk-KZ"/>
              </w:rPr>
              <w:t>3</w:t>
            </w:r>
          </w:p>
        </w:tc>
        <w:tc>
          <w:tcPr>
            <w:tcW w:w="1446" w:type="pct"/>
          </w:tcPr>
          <w:p w14:paraId="26AC92F3" w14:textId="77777777" w:rsidR="00A2202D" w:rsidRPr="00A776D7" w:rsidRDefault="00A2202D" w:rsidP="002B4EA9">
            <w:pPr>
              <w:jc w:val="center"/>
              <w:rPr>
                <w:rFonts w:ascii="Times New Roman" w:hAnsi="Times New Roman" w:cs="Times New Roman"/>
                <w:sz w:val="28"/>
                <w:szCs w:val="28"/>
                <w:lang w:val="kk-KZ"/>
              </w:rPr>
            </w:pPr>
            <w:r w:rsidRPr="00A776D7">
              <w:rPr>
                <w:rFonts w:ascii="Times New Roman" w:hAnsi="Times New Roman" w:cs="Times New Roman"/>
                <w:sz w:val="28"/>
                <w:szCs w:val="28"/>
                <w:lang w:val="kk-KZ"/>
              </w:rPr>
              <w:t>1,2±0,1</w:t>
            </w:r>
          </w:p>
        </w:tc>
        <w:tc>
          <w:tcPr>
            <w:tcW w:w="1305" w:type="pct"/>
          </w:tcPr>
          <w:p w14:paraId="458E2DAC" w14:textId="77777777" w:rsidR="00A2202D" w:rsidRPr="00A776D7" w:rsidRDefault="00A2202D" w:rsidP="002B4EA9">
            <w:pPr>
              <w:jc w:val="center"/>
              <w:rPr>
                <w:rFonts w:ascii="Times New Roman" w:hAnsi="Times New Roman" w:cs="Times New Roman"/>
                <w:sz w:val="28"/>
                <w:szCs w:val="28"/>
                <w:lang w:val="kk-KZ"/>
              </w:rPr>
            </w:pPr>
            <w:r w:rsidRPr="00A776D7">
              <w:rPr>
                <w:rFonts w:ascii="Times New Roman" w:hAnsi="Times New Roman" w:cs="Times New Roman"/>
                <w:sz w:val="28"/>
                <w:szCs w:val="28"/>
                <w:lang w:val="kk-KZ"/>
              </w:rPr>
              <w:t>0,2±0,1</w:t>
            </w:r>
          </w:p>
        </w:tc>
      </w:tr>
      <w:tr w:rsidR="00E64F32" w:rsidRPr="00A776D7" w14:paraId="65AE064B" w14:textId="77777777" w:rsidTr="00A2202D">
        <w:trPr>
          <w:jc w:val="center"/>
        </w:trPr>
        <w:tc>
          <w:tcPr>
            <w:tcW w:w="341" w:type="pct"/>
          </w:tcPr>
          <w:p w14:paraId="5B84EDC5" w14:textId="77777777" w:rsidR="00A2202D" w:rsidRPr="00A776D7" w:rsidRDefault="00A2202D" w:rsidP="002B4EA9">
            <w:pPr>
              <w:jc w:val="center"/>
              <w:rPr>
                <w:rFonts w:ascii="Times New Roman" w:hAnsi="Times New Roman" w:cs="Times New Roman"/>
                <w:sz w:val="28"/>
                <w:szCs w:val="28"/>
                <w:lang w:val="kk-KZ"/>
              </w:rPr>
            </w:pPr>
            <w:r w:rsidRPr="00A776D7">
              <w:rPr>
                <w:rFonts w:ascii="Times New Roman" w:hAnsi="Times New Roman" w:cs="Times New Roman"/>
                <w:sz w:val="28"/>
                <w:szCs w:val="28"/>
                <w:lang w:val="kk-KZ"/>
              </w:rPr>
              <w:t>7</w:t>
            </w:r>
          </w:p>
        </w:tc>
        <w:tc>
          <w:tcPr>
            <w:tcW w:w="1909" w:type="pct"/>
          </w:tcPr>
          <w:p w14:paraId="15A28A64" w14:textId="77777777" w:rsidR="00A2202D" w:rsidRPr="00A776D7" w:rsidRDefault="00A2202D" w:rsidP="002B4EA9">
            <w:pPr>
              <w:jc w:val="both"/>
              <w:rPr>
                <w:rFonts w:ascii="Times New Roman" w:hAnsi="Times New Roman" w:cs="Times New Roman"/>
                <w:sz w:val="28"/>
                <w:szCs w:val="28"/>
                <w:lang w:val="kk-KZ"/>
              </w:rPr>
            </w:pPr>
            <w:r w:rsidRPr="00A776D7">
              <w:rPr>
                <w:rFonts w:ascii="Times New Roman" w:hAnsi="Times New Roman" w:cs="Times New Roman"/>
                <w:sz w:val="28"/>
                <w:szCs w:val="28"/>
                <w:lang w:val="kk-KZ"/>
              </w:rPr>
              <w:t>Нитраттар, мг/дм</w:t>
            </w:r>
            <w:r w:rsidRPr="00A776D7">
              <w:rPr>
                <w:rFonts w:ascii="Times New Roman" w:hAnsi="Times New Roman" w:cs="Times New Roman"/>
                <w:sz w:val="28"/>
                <w:szCs w:val="28"/>
                <w:vertAlign w:val="superscript"/>
                <w:lang w:val="kk-KZ"/>
              </w:rPr>
              <w:t>3</w:t>
            </w:r>
          </w:p>
        </w:tc>
        <w:tc>
          <w:tcPr>
            <w:tcW w:w="1446" w:type="pct"/>
          </w:tcPr>
          <w:p w14:paraId="17A3E06B" w14:textId="77777777" w:rsidR="00A2202D" w:rsidRPr="00A776D7" w:rsidRDefault="00A2202D" w:rsidP="002B4EA9">
            <w:pPr>
              <w:jc w:val="center"/>
              <w:rPr>
                <w:rFonts w:ascii="Times New Roman" w:hAnsi="Times New Roman" w:cs="Times New Roman"/>
                <w:sz w:val="28"/>
                <w:szCs w:val="28"/>
                <w:lang w:val="kk-KZ"/>
              </w:rPr>
            </w:pPr>
            <w:r w:rsidRPr="00A776D7">
              <w:rPr>
                <w:rFonts w:ascii="Times New Roman" w:hAnsi="Times New Roman" w:cs="Times New Roman"/>
                <w:sz w:val="28"/>
                <w:szCs w:val="28"/>
                <w:lang w:val="kk-KZ"/>
              </w:rPr>
              <w:t>13,4±0,1</w:t>
            </w:r>
          </w:p>
        </w:tc>
        <w:tc>
          <w:tcPr>
            <w:tcW w:w="1305" w:type="pct"/>
          </w:tcPr>
          <w:p w14:paraId="04E5244B" w14:textId="77777777" w:rsidR="00A2202D" w:rsidRPr="00A776D7" w:rsidRDefault="00A2202D" w:rsidP="002B4EA9">
            <w:pPr>
              <w:jc w:val="center"/>
              <w:rPr>
                <w:rFonts w:ascii="Times New Roman" w:hAnsi="Times New Roman" w:cs="Times New Roman"/>
                <w:sz w:val="28"/>
                <w:szCs w:val="28"/>
                <w:lang w:val="kk-KZ"/>
              </w:rPr>
            </w:pPr>
            <w:r w:rsidRPr="00A776D7">
              <w:rPr>
                <w:rFonts w:ascii="Times New Roman" w:hAnsi="Times New Roman" w:cs="Times New Roman"/>
                <w:sz w:val="28"/>
                <w:szCs w:val="28"/>
                <w:lang w:val="kk-KZ"/>
              </w:rPr>
              <w:t>0,4±0,1</w:t>
            </w:r>
          </w:p>
        </w:tc>
      </w:tr>
      <w:tr w:rsidR="00E64F32" w:rsidRPr="00A776D7" w14:paraId="6A0FAD4F" w14:textId="77777777" w:rsidTr="00A2202D">
        <w:trPr>
          <w:jc w:val="center"/>
        </w:trPr>
        <w:tc>
          <w:tcPr>
            <w:tcW w:w="341" w:type="pct"/>
          </w:tcPr>
          <w:p w14:paraId="60345C29" w14:textId="77777777" w:rsidR="00A2202D" w:rsidRPr="00A776D7" w:rsidRDefault="00A2202D" w:rsidP="002B4EA9">
            <w:pPr>
              <w:jc w:val="center"/>
              <w:rPr>
                <w:rFonts w:ascii="Times New Roman" w:hAnsi="Times New Roman" w:cs="Times New Roman"/>
                <w:sz w:val="28"/>
                <w:szCs w:val="28"/>
                <w:lang w:val="kk-KZ"/>
              </w:rPr>
            </w:pPr>
            <w:r w:rsidRPr="00A776D7">
              <w:rPr>
                <w:rFonts w:ascii="Times New Roman" w:hAnsi="Times New Roman" w:cs="Times New Roman"/>
                <w:sz w:val="28"/>
                <w:szCs w:val="28"/>
                <w:lang w:val="kk-KZ"/>
              </w:rPr>
              <w:t>8</w:t>
            </w:r>
          </w:p>
        </w:tc>
        <w:tc>
          <w:tcPr>
            <w:tcW w:w="1909" w:type="pct"/>
          </w:tcPr>
          <w:p w14:paraId="53C086D5" w14:textId="77777777" w:rsidR="00A2202D" w:rsidRPr="00A776D7" w:rsidRDefault="00A2202D" w:rsidP="002B4EA9">
            <w:pPr>
              <w:jc w:val="both"/>
              <w:rPr>
                <w:rFonts w:ascii="Times New Roman" w:hAnsi="Times New Roman" w:cs="Times New Roman"/>
                <w:sz w:val="28"/>
                <w:szCs w:val="28"/>
                <w:lang w:val="kk-KZ"/>
              </w:rPr>
            </w:pPr>
            <w:r w:rsidRPr="00A776D7">
              <w:rPr>
                <w:rFonts w:ascii="Times New Roman" w:hAnsi="Times New Roman" w:cs="Times New Roman"/>
                <w:sz w:val="28"/>
                <w:szCs w:val="28"/>
                <w:lang w:val="kk-KZ"/>
              </w:rPr>
              <w:t>Фосфаттар, мг/дм</w:t>
            </w:r>
            <w:r w:rsidRPr="00A776D7">
              <w:rPr>
                <w:rFonts w:ascii="Times New Roman" w:hAnsi="Times New Roman" w:cs="Times New Roman"/>
                <w:sz w:val="28"/>
                <w:szCs w:val="28"/>
                <w:vertAlign w:val="superscript"/>
                <w:lang w:val="kk-KZ"/>
              </w:rPr>
              <w:t>3</w:t>
            </w:r>
          </w:p>
        </w:tc>
        <w:tc>
          <w:tcPr>
            <w:tcW w:w="1446" w:type="pct"/>
          </w:tcPr>
          <w:p w14:paraId="1C016F79" w14:textId="77777777" w:rsidR="00A2202D" w:rsidRPr="00A776D7" w:rsidRDefault="00A2202D" w:rsidP="002B4EA9">
            <w:pPr>
              <w:jc w:val="center"/>
              <w:rPr>
                <w:rFonts w:ascii="Times New Roman" w:hAnsi="Times New Roman" w:cs="Times New Roman"/>
                <w:sz w:val="28"/>
                <w:szCs w:val="28"/>
                <w:lang w:val="kk-KZ"/>
              </w:rPr>
            </w:pPr>
            <w:r w:rsidRPr="00A776D7">
              <w:rPr>
                <w:rFonts w:ascii="Times New Roman" w:hAnsi="Times New Roman" w:cs="Times New Roman"/>
                <w:sz w:val="28"/>
                <w:szCs w:val="28"/>
                <w:lang w:val="kk-KZ"/>
              </w:rPr>
              <w:t>0,5 ±0,1</w:t>
            </w:r>
          </w:p>
        </w:tc>
        <w:tc>
          <w:tcPr>
            <w:tcW w:w="1305" w:type="pct"/>
          </w:tcPr>
          <w:p w14:paraId="7E1E437A" w14:textId="77777777" w:rsidR="00A2202D" w:rsidRPr="00A776D7" w:rsidRDefault="00A2202D" w:rsidP="002B4EA9">
            <w:pPr>
              <w:jc w:val="center"/>
              <w:rPr>
                <w:rFonts w:ascii="Times New Roman" w:hAnsi="Times New Roman" w:cs="Times New Roman"/>
                <w:sz w:val="28"/>
                <w:szCs w:val="28"/>
                <w:lang w:val="kk-KZ"/>
              </w:rPr>
            </w:pPr>
            <w:r w:rsidRPr="00A776D7">
              <w:rPr>
                <w:rFonts w:ascii="Times New Roman" w:hAnsi="Times New Roman" w:cs="Times New Roman"/>
                <w:sz w:val="28"/>
                <w:szCs w:val="28"/>
                <w:lang w:val="kk-KZ"/>
              </w:rPr>
              <w:t>4,9±0,1</w:t>
            </w:r>
          </w:p>
        </w:tc>
      </w:tr>
      <w:tr w:rsidR="00E64F32" w:rsidRPr="00A776D7" w14:paraId="66BACDFE" w14:textId="77777777" w:rsidTr="00A2202D">
        <w:trPr>
          <w:jc w:val="center"/>
        </w:trPr>
        <w:tc>
          <w:tcPr>
            <w:tcW w:w="341" w:type="pct"/>
          </w:tcPr>
          <w:p w14:paraId="767891A1" w14:textId="77777777" w:rsidR="00A2202D" w:rsidRPr="00A776D7" w:rsidRDefault="00A2202D" w:rsidP="002B4EA9">
            <w:pPr>
              <w:jc w:val="center"/>
              <w:rPr>
                <w:rFonts w:ascii="Times New Roman" w:hAnsi="Times New Roman" w:cs="Times New Roman"/>
                <w:sz w:val="28"/>
                <w:szCs w:val="28"/>
                <w:lang w:val="kk-KZ"/>
              </w:rPr>
            </w:pPr>
            <w:r w:rsidRPr="00A776D7">
              <w:rPr>
                <w:rFonts w:ascii="Times New Roman" w:hAnsi="Times New Roman" w:cs="Times New Roman"/>
                <w:sz w:val="28"/>
                <w:szCs w:val="28"/>
                <w:lang w:val="kk-KZ"/>
              </w:rPr>
              <w:t>9</w:t>
            </w:r>
          </w:p>
        </w:tc>
        <w:tc>
          <w:tcPr>
            <w:tcW w:w="1909" w:type="pct"/>
          </w:tcPr>
          <w:p w14:paraId="0A77B6D7" w14:textId="77777777" w:rsidR="00A2202D" w:rsidRPr="00A776D7" w:rsidRDefault="00A2202D" w:rsidP="002B4EA9">
            <w:pPr>
              <w:rPr>
                <w:rFonts w:ascii="Times New Roman" w:hAnsi="Times New Roman" w:cs="Times New Roman"/>
                <w:sz w:val="28"/>
                <w:szCs w:val="28"/>
                <w:lang w:val="kk-KZ"/>
              </w:rPr>
            </w:pPr>
            <w:r w:rsidRPr="00A776D7">
              <w:rPr>
                <w:rFonts w:ascii="Times New Roman" w:hAnsi="Times New Roman" w:cs="Times New Roman"/>
                <w:sz w:val="28"/>
                <w:szCs w:val="28"/>
                <w:lang w:val="kk-KZ"/>
              </w:rPr>
              <w:t>Мұнай өнімдері, мг/дм</w:t>
            </w:r>
            <w:r w:rsidRPr="00A776D7">
              <w:rPr>
                <w:rFonts w:ascii="Times New Roman" w:hAnsi="Times New Roman" w:cs="Times New Roman"/>
                <w:sz w:val="28"/>
                <w:szCs w:val="28"/>
                <w:vertAlign w:val="superscript"/>
                <w:lang w:val="kk-KZ"/>
              </w:rPr>
              <w:t>3</w:t>
            </w:r>
          </w:p>
        </w:tc>
        <w:tc>
          <w:tcPr>
            <w:tcW w:w="1446" w:type="pct"/>
          </w:tcPr>
          <w:p w14:paraId="2DAE1891" w14:textId="77777777" w:rsidR="00A2202D" w:rsidRPr="00A776D7" w:rsidRDefault="00A2202D" w:rsidP="002B4EA9">
            <w:pPr>
              <w:jc w:val="center"/>
              <w:rPr>
                <w:rFonts w:ascii="Times New Roman" w:hAnsi="Times New Roman" w:cs="Times New Roman"/>
                <w:sz w:val="28"/>
                <w:szCs w:val="28"/>
                <w:lang w:val="kk-KZ"/>
              </w:rPr>
            </w:pPr>
            <w:r w:rsidRPr="00A776D7">
              <w:rPr>
                <w:rFonts w:ascii="Times New Roman" w:hAnsi="Times New Roman" w:cs="Times New Roman"/>
                <w:sz w:val="28"/>
                <w:szCs w:val="28"/>
                <w:lang w:val="kk-KZ"/>
              </w:rPr>
              <w:t>0,1±0,1</w:t>
            </w:r>
          </w:p>
        </w:tc>
        <w:tc>
          <w:tcPr>
            <w:tcW w:w="1305" w:type="pct"/>
          </w:tcPr>
          <w:p w14:paraId="0AF150F0" w14:textId="77777777" w:rsidR="00A2202D" w:rsidRPr="00A776D7" w:rsidRDefault="00A2202D" w:rsidP="002B4EA9">
            <w:pPr>
              <w:jc w:val="center"/>
              <w:rPr>
                <w:rFonts w:ascii="Times New Roman" w:hAnsi="Times New Roman" w:cs="Times New Roman"/>
                <w:sz w:val="28"/>
                <w:szCs w:val="28"/>
                <w:lang w:val="kk-KZ"/>
              </w:rPr>
            </w:pPr>
            <w:r w:rsidRPr="00A776D7">
              <w:rPr>
                <w:rFonts w:ascii="Times New Roman" w:hAnsi="Times New Roman" w:cs="Times New Roman"/>
                <w:sz w:val="28"/>
                <w:szCs w:val="28"/>
                <w:lang w:val="kk-KZ"/>
              </w:rPr>
              <w:t>2,05±0,1</w:t>
            </w:r>
          </w:p>
        </w:tc>
      </w:tr>
      <w:tr w:rsidR="00E64F32" w:rsidRPr="00A776D7" w14:paraId="19EB0A40" w14:textId="77777777" w:rsidTr="00A2202D">
        <w:trPr>
          <w:jc w:val="center"/>
        </w:trPr>
        <w:tc>
          <w:tcPr>
            <w:tcW w:w="341" w:type="pct"/>
          </w:tcPr>
          <w:p w14:paraId="277D7C11" w14:textId="77777777" w:rsidR="00A2202D" w:rsidRPr="00A776D7" w:rsidRDefault="00A2202D" w:rsidP="002B4EA9">
            <w:pPr>
              <w:jc w:val="center"/>
              <w:rPr>
                <w:rFonts w:ascii="Times New Roman" w:hAnsi="Times New Roman" w:cs="Times New Roman"/>
                <w:sz w:val="28"/>
                <w:szCs w:val="28"/>
                <w:lang w:val="kk-KZ"/>
              </w:rPr>
            </w:pPr>
            <w:r w:rsidRPr="00A776D7">
              <w:rPr>
                <w:rFonts w:ascii="Times New Roman" w:hAnsi="Times New Roman" w:cs="Times New Roman"/>
                <w:sz w:val="28"/>
                <w:szCs w:val="28"/>
                <w:lang w:val="kk-KZ"/>
              </w:rPr>
              <w:t>10</w:t>
            </w:r>
          </w:p>
        </w:tc>
        <w:tc>
          <w:tcPr>
            <w:tcW w:w="1909" w:type="pct"/>
          </w:tcPr>
          <w:p w14:paraId="140D5625" w14:textId="77777777" w:rsidR="00A2202D" w:rsidRPr="00A776D7" w:rsidRDefault="00A2202D" w:rsidP="002B4EA9">
            <w:pPr>
              <w:jc w:val="both"/>
              <w:rPr>
                <w:rFonts w:ascii="Times New Roman" w:hAnsi="Times New Roman" w:cs="Times New Roman"/>
                <w:sz w:val="28"/>
                <w:szCs w:val="28"/>
                <w:lang w:val="kk-KZ"/>
              </w:rPr>
            </w:pPr>
            <w:r w:rsidRPr="00A776D7">
              <w:rPr>
                <w:rFonts w:ascii="Times New Roman" w:hAnsi="Times New Roman" w:cs="Times New Roman"/>
                <w:sz w:val="28"/>
                <w:szCs w:val="28"/>
                <w:lang w:val="kk-KZ"/>
              </w:rPr>
              <w:t>Майлар, мг/дм</w:t>
            </w:r>
            <w:r w:rsidRPr="00A776D7">
              <w:rPr>
                <w:rFonts w:ascii="Times New Roman" w:hAnsi="Times New Roman" w:cs="Times New Roman"/>
                <w:sz w:val="28"/>
                <w:szCs w:val="28"/>
                <w:vertAlign w:val="superscript"/>
                <w:lang w:val="kk-KZ"/>
              </w:rPr>
              <w:t>3</w:t>
            </w:r>
          </w:p>
        </w:tc>
        <w:tc>
          <w:tcPr>
            <w:tcW w:w="1446" w:type="pct"/>
          </w:tcPr>
          <w:p w14:paraId="5EAE853C" w14:textId="77777777" w:rsidR="00A2202D" w:rsidRPr="00A776D7" w:rsidRDefault="00A2202D" w:rsidP="002B4EA9">
            <w:pPr>
              <w:jc w:val="center"/>
              <w:rPr>
                <w:rFonts w:ascii="Times New Roman" w:hAnsi="Times New Roman" w:cs="Times New Roman"/>
                <w:sz w:val="28"/>
                <w:szCs w:val="28"/>
                <w:lang w:val="kk-KZ"/>
              </w:rPr>
            </w:pPr>
            <w:r w:rsidRPr="00A776D7">
              <w:rPr>
                <w:rFonts w:ascii="Times New Roman" w:hAnsi="Times New Roman" w:cs="Times New Roman"/>
                <w:sz w:val="28"/>
                <w:szCs w:val="28"/>
                <w:lang w:val="kk-KZ"/>
              </w:rPr>
              <w:t>1,7±0,1</w:t>
            </w:r>
          </w:p>
        </w:tc>
        <w:tc>
          <w:tcPr>
            <w:tcW w:w="1305" w:type="pct"/>
          </w:tcPr>
          <w:p w14:paraId="683A26B0" w14:textId="77777777" w:rsidR="00A2202D" w:rsidRPr="00A776D7" w:rsidRDefault="00A2202D" w:rsidP="002B4EA9">
            <w:pPr>
              <w:jc w:val="center"/>
              <w:rPr>
                <w:rFonts w:ascii="Times New Roman" w:hAnsi="Times New Roman" w:cs="Times New Roman"/>
                <w:sz w:val="28"/>
                <w:szCs w:val="28"/>
                <w:lang w:val="kk-KZ"/>
              </w:rPr>
            </w:pPr>
            <w:r w:rsidRPr="00A776D7">
              <w:rPr>
                <w:rFonts w:ascii="Times New Roman" w:hAnsi="Times New Roman" w:cs="Times New Roman"/>
                <w:sz w:val="28"/>
                <w:szCs w:val="28"/>
                <w:lang w:val="kk-KZ"/>
              </w:rPr>
              <w:t>3,5±0,1</w:t>
            </w:r>
          </w:p>
        </w:tc>
      </w:tr>
      <w:tr w:rsidR="00E64F32" w:rsidRPr="00A776D7" w14:paraId="1B18EC26" w14:textId="77777777" w:rsidTr="00A2202D">
        <w:trPr>
          <w:jc w:val="center"/>
        </w:trPr>
        <w:tc>
          <w:tcPr>
            <w:tcW w:w="341" w:type="pct"/>
          </w:tcPr>
          <w:p w14:paraId="68F50AB2" w14:textId="77777777" w:rsidR="00A2202D" w:rsidRPr="00A776D7" w:rsidRDefault="00A2202D" w:rsidP="002B4EA9">
            <w:pPr>
              <w:jc w:val="center"/>
              <w:rPr>
                <w:rFonts w:ascii="Times New Roman" w:hAnsi="Times New Roman" w:cs="Times New Roman"/>
                <w:sz w:val="28"/>
                <w:szCs w:val="28"/>
                <w:lang w:val="kk-KZ"/>
              </w:rPr>
            </w:pPr>
            <w:r w:rsidRPr="00A776D7">
              <w:rPr>
                <w:rFonts w:ascii="Times New Roman" w:hAnsi="Times New Roman" w:cs="Times New Roman"/>
                <w:sz w:val="28"/>
                <w:szCs w:val="28"/>
                <w:lang w:val="kk-KZ"/>
              </w:rPr>
              <w:t>11</w:t>
            </w:r>
          </w:p>
        </w:tc>
        <w:tc>
          <w:tcPr>
            <w:tcW w:w="1909" w:type="pct"/>
          </w:tcPr>
          <w:p w14:paraId="1BA83984" w14:textId="77777777" w:rsidR="00A2202D" w:rsidRPr="00A776D7" w:rsidRDefault="00A2202D" w:rsidP="002B4EA9">
            <w:pPr>
              <w:jc w:val="both"/>
              <w:rPr>
                <w:rFonts w:ascii="Times New Roman" w:hAnsi="Times New Roman" w:cs="Times New Roman"/>
                <w:sz w:val="28"/>
                <w:szCs w:val="28"/>
                <w:lang w:val="kk-KZ"/>
              </w:rPr>
            </w:pPr>
            <w:r w:rsidRPr="00A776D7">
              <w:rPr>
                <w:rFonts w:ascii="Times New Roman" w:hAnsi="Times New Roman" w:cs="Times New Roman"/>
                <w:sz w:val="28"/>
                <w:szCs w:val="28"/>
                <w:lang w:val="kk-KZ"/>
              </w:rPr>
              <w:t>Фенол, мг/дм</w:t>
            </w:r>
            <w:r w:rsidRPr="00A776D7">
              <w:rPr>
                <w:rFonts w:ascii="Times New Roman" w:hAnsi="Times New Roman" w:cs="Times New Roman"/>
                <w:sz w:val="28"/>
                <w:szCs w:val="28"/>
                <w:vertAlign w:val="superscript"/>
                <w:lang w:val="kk-KZ"/>
              </w:rPr>
              <w:t>3</w:t>
            </w:r>
          </w:p>
        </w:tc>
        <w:tc>
          <w:tcPr>
            <w:tcW w:w="1446" w:type="pct"/>
          </w:tcPr>
          <w:p w14:paraId="1FB3312E" w14:textId="77777777" w:rsidR="00A2202D" w:rsidRPr="00A776D7" w:rsidRDefault="00A2202D" w:rsidP="002B4EA9">
            <w:pPr>
              <w:jc w:val="center"/>
              <w:rPr>
                <w:rFonts w:ascii="Times New Roman" w:hAnsi="Times New Roman" w:cs="Times New Roman"/>
                <w:sz w:val="28"/>
                <w:szCs w:val="28"/>
                <w:lang w:val="kk-KZ"/>
              </w:rPr>
            </w:pPr>
            <w:r w:rsidRPr="00A776D7">
              <w:rPr>
                <w:rFonts w:ascii="Times New Roman" w:hAnsi="Times New Roman" w:cs="Times New Roman"/>
                <w:sz w:val="28"/>
                <w:szCs w:val="28"/>
                <w:lang w:val="kk-KZ"/>
              </w:rPr>
              <w:t>а/ж</w:t>
            </w:r>
          </w:p>
        </w:tc>
        <w:tc>
          <w:tcPr>
            <w:tcW w:w="1305" w:type="pct"/>
          </w:tcPr>
          <w:p w14:paraId="38727C57" w14:textId="77777777" w:rsidR="00A2202D" w:rsidRPr="00A776D7" w:rsidRDefault="00A2202D" w:rsidP="002B4EA9">
            <w:pPr>
              <w:jc w:val="center"/>
              <w:rPr>
                <w:rFonts w:ascii="Times New Roman" w:hAnsi="Times New Roman" w:cs="Times New Roman"/>
                <w:sz w:val="28"/>
                <w:szCs w:val="28"/>
                <w:lang w:val="kk-KZ"/>
              </w:rPr>
            </w:pPr>
            <w:r w:rsidRPr="00A776D7">
              <w:rPr>
                <w:rFonts w:ascii="Times New Roman" w:hAnsi="Times New Roman" w:cs="Times New Roman"/>
                <w:sz w:val="28"/>
                <w:szCs w:val="28"/>
                <w:lang w:val="kk-KZ"/>
              </w:rPr>
              <w:t>0,1±0,1</w:t>
            </w:r>
          </w:p>
        </w:tc>
      </w:tr>
      <w:tr w:rsidR="00E64F32" w:rsidRPr="00A776D7" w14:paraId="0331D9BD" w14:textId="77777777" w:rsidTr="00A2202D">
        <w:trPr>
          <w:jc w:val="center"/>
        </w:trPr>
        <w:tc>
          <w:tcPr>
            <w:tcW w:w="341" w:type="pct"/>
          </w:tcPr>
          <w:p w14:paraId="26283FC7" w14:textId="77777777" w:rsidR="00A2202D" w:rsidRPr="00A776D7" w:rsidRDefault="00A2202D" w:rsidP="002B4EA9">
            <w:pPr>
              <w:jc w:val="center"/>
              <w:rPr>
                <w:rFonts w:ascii="Times New Roman" w:hAnsi="Times New Roman" w:cs="Times New Roman"/>
                <w:sz w:val="28"/>
                <w:szCs w:val="28"/>
                <w:lang w:val="kk-KZ"/>
              </w:rPr>
            </w:pPr>
            <w:r w:rsidRPr="00A776D7">
              <w:rPr>
                <w:rFonts w:ascii="Times New Roman" w:hAnsi="Times New Roman" w:cs="Times New Roman"/>
                <w:sz w:val="28"/>
                <w:szCs w:val="28"/>
                <w:lang w:val="kk-KZ"/>
              </w:rPr>
              <w:t>12</w:t>
            </w:r>
          </w:p>
        </w:tc>
        <w:tc>
          <w:tcPr>
            <w:tcW w:w="1909" w:type="pct"/>
          </w:tcPr>
          <w:p w14:paraId="71238431" w14:textId="77777777" w:rsidR="00A2202D" w:rsidRPr="00A776D7" w:rsidRDefault="00A2202D" w:rsidP="002B4EA9">
            <w:pPr>
              <w:jc w:val="both"/>
              <w:rPr>
                <w:rFonts w:ascii="Times New Roman" w:hAnsi="Times New Roman" w:cs="Times New Roman"/>
                <w:sz w:val="28"/>
                <w:szCs w:val="28"/>
                <w:lang w:val="kk-KZ"/>
              </w:rPr>
            </w:pPr>
            <w:r w:rsidRPr="00A776D7">
              <w:rPr>
                <w:rFonts w:ascii="Times New Roman" w:hAnsi="Times New Roman" w:cs="Times New Roman"/>
                <w:sz w:val="28"/>
                <w:szCs w:val="28"/>
                <w:lang w:val="kk-KZ"/>
              </w:rPr>
              <w:t>Температура, С</w:t>
            </w:r>
          </w:p>
        </w:tc>
        <w:tc>
          <w:tcPr>
            <w:tcW w:w="1446" w:type="pct"/>
          </w:tcPr>
          <w:p w14:paraId="7A932FE7" w14:textId="77777777" w:rsidR="00A2202D" w:rsidRPr="00A776D7" w:rsidRDefault="00A2202D" w:rsidP="002B4EA9">
            <w:pPr>
              <w:jc w:val="center"/>
              <w:rPr>
                <w:rFonts w:ascii="Times New Roman" w:hAnsi="Times New Roman" w:cs="Times New Roman"/>
                <w:sz w:val="28"/>
                <w:szCs w:val="28"/>
                <w:lang w:val="kk-KZ"/>
              </w:rPr>
            </w:pPr>
            <w:r w:rsidRPr="00A776D7">
              <w:rPr>
                <w:rFonts w:ascii="Times New Roman" w:hAnsi="Times New Roman" w:cs="Times New Roman"/>
                <w:sz w:val="28"/>
                <w:szCs w:val="28"/>
                <w:lang w:val="kk-KZ"/>
              </w:rPr>
              <w:t>30</w:t>
            </w:r>
            <w:r w:rsidRPr="00A776D7">
              <w:rPr>
                <w:rFonts w:ascii="Times New Roman" w:hAnsi="Times New Roman" w:cs="Times New Roman"/>
                <w:sz w:val="28"/>
                <w:szCs w:val="28"/>
                <w:vertAlign w:val="superscript"/>
                <w:lang w:val="kk-KZ"/>
              </w:rPr>
              <w:t>0</w:t>
            </w:r>
            <w:r w:rsidRPr="00A776D7">
              <w:rPr>
                <w:rFonts w:ascii="Times New Roman" w:hAnsi="Times New Roman" w:cs="Times New Roman"/>
                <w:sz w:val="28"/>
                <w:szCs w:val="28"/>
                <w:lang w:val="kk-KZ"/>
              </w:rPr>
              <w:t>С аспау керек</w:t>
            </w:r>
          </w:p>
        </w:tc>
        <w:tc>
          <w:tcPr>
            <w:tcW w:w="1305" w:type="pct"/>
          </w:tcPr>
          <w:p w14:paraId="7BA1A487" w14:textId="77777777" w:rsidR="00A2202D" w:rsidRPr="00A776D7" w:rsidRDefault="00A2202D" w:rsidP="002B4EA9">
            <w:pPr>
              <w:jc w:val="center"/>
              <w:rPr>
                <w:rFonts w:ascii="Times New Roman" w:hAnsi="Times New Roman" w:cs="Times New Roman"/>
                <w:sz w:val="28"/>
                <w:szCs w:val="28"/>
                <w:lang w:val="kk-KZ"/>
              </w:rPr>
            </w:pPr>
            <w:r w:rsidRPr="00A776D7">
              <w:rPr>
                <w:rFonts w:ascii="Times New Roman" w:hAnsi="Times New Roman" w:cs="Times New Roman"/>
                <w:sz w:val="28"/>
                <w:szCs w:val="28"/>
                <w:lang w:val="kk-KZ"/>
              </w:rPr>
              <w:t>18,5</w:t>
            </w:r>
          </w:p>
        </w:tc>
      </w:tr>
      <w:tr w:rsidR="00E64F32" w:rsidRPr="00A776D7" w14:paraId="1F7B8109" w14:textId="77777777" w:rsidTr="00A2202D">
        <w:trPr>
          <w:jc w:val="center"/>
        </w:trPr>
        <w:tc>
          <w:tcPr>
            <w:tcW w:w="341" w:type="pct"/>
          </w:tcPr>
          <w:p w14:paraId="2A7AE388" w14:textId="77777777" w:rsidR="00A2202D" w:rsidRPr="00A776D7" w:rsidRDefault="00A2202D" w:rsidP="002B4EA9">
            <w:pPr>
              <w:jc w:val="center"/>
              <w:rPr>
                <w:rFonts w:ascii="Times New Roman" w:hAnsi="Times New Roman" w:cs="Times New Roman"/>
                <w:sz w:val="28"/>
                <w:szCs w:val="28"/>
                <w:lang w:val="kk-KZ"/>
              </w:rPr>
            </w:pPr>
            <w:r w:rsidRPr="00A776D7">
              <w:rPr>
                <w:rFonts w:ascii="Times New Roman" w:hAnsi="Times New Roman" w:cs="Times New Roman"/>
                <w:sz w:val="28"/>
                <w:szCs w:val="28"/>
                <w:lang w:val="kk-KZ"/>
              </w:rPr>
              <w:t>13</w:t>
            </w:r>
          </w:p>
        </w:tc>
        <w:tc>
          <w:tcPr>
            <w:tcW w:w="1909" w:type="pct"/>
          </w:tcPr>
          <w:p w14:paraId="477790E8" w14:textId="77777777" w:rsidR="00A2202D" w:rsidRPr="00A776D7" w:rsidRDefault="00A2202D" w:rsidP="002B4EA9">
            <w:pPr>
              <w:jc w:val="both"/>
              <w:rPr>
                <w:rFonts w:ascii="Times New Roman" w:hAnsi="Times New Roman" w:cs="Times New Roman"/>
                <w:sz w:val="28"/>
                <w:szCs w:val="28"/>
                <w:lang w:val="kk-KZ"/>
              </w:rPr>
            </w:pPr>
            <w:r w:rsidRPr="00A776D7">
              <w:rPr>
                <w:rFonts w:ascii="Times New Roman" w:hAnsi="Times New Roman" w:cs="Times New Roman"/>
                <w:sz w:val="28"/>
                <w:szCs w:val="28"/>
                <w:lang w:val="kk-KZ"/>
              </w:rPr>
              <w:t>Мөлдірлігі, см</w:t>
            </w:r>
          </w:p>
        </w:tc>
        <w:tc>
          <w:tcPr>
            <w:tcW w:w="1446" w:type="pct"/>
          </w:tcPr>
          <w:p w14:paraId="50FEDD1C" w14:textId="77777777" w:rsidR="00A2202D" w:rsidRPr="00A776D7" w:rsidRDefault="00A2202D" w:rsidP="002B4EA9">
            <w:pPr>
              <w:jc w:val="center"/>
              <w:rPr>
                <w:rFonts w:ascii="Times New Roman" w:hAnsi="Times New Roman" w:cs="Times New Roman"/>
                <w:sz w:val="28"/>
                <w:szCs w:val="28"/>
                <w:lang w:val="kk-KZ"/>
              </w:rPr>
            </w:pPr>
            <w:r w:rsidRPr="00A776D7">
              <w:rPr>
                <w:rFonts w:ascii="Times New Roman" w:hAnsi="Times New Roman" w:cs="Times New Roman"/>
                <w:sz w:val="28"/>
                <w:szCs w:val="28"/>
                <w:lang w:val="kk-KZ"/>
              </w:rPr>
              <w:t>а/ж</w:t>
            </w:r>
          </w:p>
        </w:tc>
        <w:tc>
          <w:tcPr>
            <w:tcW w:w="1305" w:type="pct"/>
          </w:tcPr>
          <w:p w14:paraId="5C756A4A" w14:textId="77777777" w:rsidR="00A2202D" w:rsidRPr="00A776D7" w:rsidRDefault="00A2202D" w:rsidP="002B4EA9">
            <w:pPr>
              <w:jc w:val="center"/>
              <w:rPr>
                <w:rFonts w:ascii="Times New Roman" w:hAnsi="Times New Roman" w:cs="Times New Roman"/>
                <w:sz w:val="28"/>
                <w:szCs w:val="28"/>
                <w:lang w:val="kk-KZ"/>
              </w:rPr>
            </w:pPr>
            <w:r w:rsidRPr="00A776D7">
              <w:rPr>
                <w:rFonts w:ascii="Times New Roman" w:hAnsi="Times New Roman" w:cs="Times New Roman"/>
                <w:sz w:val="28"/>
                <w:szCs w:val="28"/>
                <w:lang w:val="kk-KZ"/>
              </w:rPr>
              <w:t>1,1</w:t>
            </w:r>
          </w:p>
        </w:tc>
      </w:tr>
      <w:tr w:rsidR="00E64F32" w:rsidRPr="00A776D7" w14:paraId="21EEF168" w14:textId="77777777" w:rsidTr="00A2202D">
        <w:trPr>
          <w:jc w:val="center"/>
        </w:trPr>
        <w:tc>
          <w:tcPr>
            <w:tcW w:w="341" w:type="pct"/>
          </w:tcPr>
          <w:p w14:paraId="6011FC2D" w14:textId="77777777" w:rsidR="00A2202D" w:rsidRPr="00A776D7" w:rsidRDefault="00A2202D" w:rsidP="002B4EA9">
            <w:pPr>
              <w:jc w:val="center"/>
              <w:rPr>
                <w:rFonts w:ascii="Times New Roman" w:hAnsi="Times New Roman" w:cs="Times New Roman"/>
                <w:sz w:val="28"/>
                <w:szCs w:val="28"/>
                <w:lang w:val="kk-KZ"/>
              </w:rPr>
            </w:pPr>
            <w:r w:rsidRPr="00A776D7">
              <w:rPr>
                <w:rFonts w:ascii="Times New Roman" w:hAnsi="Times New Roman" w:cs="Times New Roman"/>
                <w:sz w:val="28"/>
                <w:szCs w:val="28"/>
                <w:lang w:val="kk-KZ"/>
              </w:rPr>
              <w:t>14</w:t>
            </w:r>
          </w:p>
        </w:tc>
        <w:tc>
          <w:tcPr>
            <w:tcW w:w="1909" w:type="pct"/>
          </w:tcPr>
          <w:p w14:paraId="2D04363F" w14:textId="77777777" w:rsidR="00A2202D" w:rsidRPr="00A776D7" w:rsidRDefault="00A2202D" w:rsidP="002B4EA9">
            <w:pPr>
              <w:jc w:val="both"/>
              <w:rPr>
                <w:rFonts w:ascii="Times New Roman" w:hAnsi="Times New Roman" w:cs="Times New Roman"/>
                <w:sz w:val="28"/>
                <w:szCs w:val="28"/>
                <w:lang w:val="kk-KZ"/>
              </w:rPr>
            </w:pPr>
            <w:r w:rsidRPr="00A776D7">
              <w:rPr>
                <w:rFonts w:ascii="Times New Roman" w:hAnsi="Times New Roman" w:cs="Times New Roman"/>
                <w:sz w:val="28"/>
                <w:szCs w:val="28"/>
                <w:lang w:val="en-US"/>
              </w:rPr>
              <w:t>pH</w:t>
            </w:r>
          </w:p>
        </w:tc>
        <w:tc>
          <w:tcPr>
            <w:tcW w:w="1446" w:type="pct"/>
          </w:tcPr>
          <w:p w14:paraId="15A1D7F2" w14:textId="77777777" w:rsidR="00A2202D" w:rsidRPr="00A776D7" w:rsidRDefault="00A2202D" w:rsidP="002B4EA9">
            <w:pPr>
              <w:jc w:val="center"/>
              <w:rPr>
                <w:rFonts w:ascii="Times New Roman" w:hAnsi="Times New Roman" w:cs="Times New Roman"/>
                <w:sz w:val="28"/>
                <w:szCs w:val="28"/>
                <w:lang w:val="kk-KZ"/>
              </w:rPr>
            </w:pPr>
            <w:r w:rsidRPr="00A776D7">
              <w:rPr>
                <w:rFonts w:ascii="Times New Roman" w:hAnsi="Times New Roman" w:cs="Times New Roman"/>
                <w:sz w:val="28"/>
                <w:szCs w:val="28"/>
              </w:rPr>
              <w:t>6,0-9,0</w:t>
            </w:r>
          </w:p>
        </w:tc>
        <w:tc>
          <w:tcPr>
            <w:tcW w:w="1305" w:type="pct"/>
          </w:tcPr>
          <w:p w14:paraId="7CE61635" w14:textId="77777777" w:rsidR="00A2202D" w:rsidRPr="00A776D7" w:rsidRDefault="00A2202D" w:rsidP="002B4EA9">
            <w:pPr>
              <w:jc w:val="center"/>
              <w:rPr>
                <w:rFonts w:ascii="Times New Roman" w:hAnsi="Times New Roman" w:cs="Times New Roman"/>
                <w:sz w:val="28"/>
                <w:szCs w:val="28"/>
                <w:lang w:val="kk-KZ"/>
              </w:rPr>
            </w:pPr>
            <w:r w:rsidRPr="00A776D7">
              <w:rPr>
                <w:rFonts w:ascii="Times New Roman" w:hAnsi="Times New Roman" w:cs="Times New Roman"/>
                <w:sz w:val="28"/>
                <w:szCs w:val="28"/>
                <w:lang w:val="kk-KZ"/>
              </w:rPr>
              <w:t>8,2</w:t>
            </w:r>
          </w:p>
        </w:tc>
      </w:tr>
      <w:tr w:rsidR="00A2202D" w:rsidRPr="00A776D7" w14:paraId="05AC91C5" w14:textId="77777777" w:rsidTr="00A2202D">
        <w:trPr>
          <w:trHeight w:val="245"/>
          <w:jc w:val="center"/>
        </w:trPr>
        <w:tc>
          <w:tcPr>
            <w:tcW w:w="5000" w:type="pct"/>
            <w:gridSpan w:val="4"/>
          </w:tcPr>
          <w:p w14:paraId="66AFE9E3" w14:textId="77777777" w:rsidR="00A2202D" w:rsidRPr="00A776D7" w:rsidRDefault="00A2202D" w:rsidP="002B4EA9">
            <w:pPr>
              <w:rPr>
                <w:rFonts w:ascii="Times New Roman" w:hAnsi="Times New Roman" w:cs="Times New Roman"/>
                <w:sz w:val="28"/>
                <w:szCs w:val="28"/>
                <w:lang w:val="kk-KZ"/>
              </w:rPr>
            </w:pPr>
            <w:r w:rsidRPr="00A776D7">
              <w:rPr>
                <w:rFonts w:ascii="Times New Roman" w:hAnsi="Times New Roman" w:cs="Times New Roman"/>
                <w:sz w:val="28"/>
                <w:szCs w:val="28"/>
                <w:lang w:val="kk-KZ"/>
              </w:rPr>
              <w:t>Ескертпе</w:t>
            </w:r>
            <w:r w:rsidRPr="00A776D7">
              <w:rPr>
                <w:rFonts w:ascii="Times New Roman" w:hAnsi="Times New Roman" w:cs="Times New Roman"/>
                <w:sz w:val="28"/>
                <w:szCs w:val="28"/>
              </w:rPr>
              <w:t xml:space="preserve">: </w:t>
            </w:r>
            <w:r w:rsidRPr="00A776D7">
              <w:rPr>
                <w:rFonts w:ascii="Times New Roman" w:hAnsi="Times New Roman" w:cs="Times New Roman"/>
                <w:sz w:val="28"/>
                <w:szCs w:val="28"/>
                <w:lang w:val="kk-KZ"/>
              </w:rPr>
              <w:t>а/ж – анықталған жоқ</w:t>
            </w:r>
          </w:p>
        </w:tc>
      </w:tr>
    </w:tbl>
    <w:p w14:paraId="49DB0C0B" w14:textId="77777777" w:rsidR="004B521F" w:rsidRPr="00A776D7" w:rsidRDefault="004B521F" w:rsidP="002215EC">
      <w:pPr>
        <w:spacing w:after="0" w:line="240" w:lineRule="auto"/>
        <w:ind w:firstLine="709"/>
        <w:jc w:val="both"/>
        <w:rPr>
          <w:rFonts w:ascii="Times New Roman" w:eastAsia="Times New Roman" w:hAnsi="Times New Roman" w:cs="Times New Roman"/>
          <w:kern w:val="0"/>
          <w:sz w:val="28"/>
          <w:szCs w:val="28"/>
          <w:lang w:val="kk-KZ" w:eastAsia="ru-RU"/>
        </w:rPr>
      </w:pPr>
    </w:p>
    <w:p w14:paraId="7020B9F6" w14:textId="79A24407" w:rsidR="00141AC9" w:rsidRPr="00A776D7" w:rsidRDefault="002215EC" w:rsidP="00141AC9">
      <w:pPr>
        <w:spacing w:after="0" w:line="240" w:lineRule="auto"/>
        <w:ind w:firstLine="709"/>
        <w:jc w:val="both"/>
        <w:rPr>
          <w:rFonts w:ascii="Times New Roman" w:eastAsia="Times New Roman" w:hAnsi="Times New Roman" w:cs="Times New Roman"/>
          <w:kern w:val="0"/>
          <w:sz w:val="28"/>
          <w:szCs w:val="28"/>
          <w:lang w:val="kk-KZ" w:eastAsia="ru-RU"/>
        </w:rPr>
      </w:pPr>
      <w:r w:rsidRPr="00A776D7">
        <w:rPr>
          <w:rFonts w:ascii="Times New Roman" w:eastAsia="Times New Roman" w:hAnsi="Times New Roman" w:cs="Times New Roman"/>
          <w:kern w:val="0"/>
          <w:sz w:val="28"/>
          <w:szCs w:val="28"/>
          <w:lang w:val="kk-KZ" w:eastAsia="ru-RU"/>
        </w:rPr>
        <w:t>1985 жылы салынған Шымкент мұнай өңдеу зауыты</w:t>
      </w:r>
      <w:r w:rsidR="00461D85" w:rsidRPr="00A776D7">
        <w:rPr>
          <w:rFonts w:ascii="Times New Roman" w:eastAsia="Times New Roman" w:hAnsi="Times New Roman" w:cs="Times New Roman"/>
          <w:kern w:val="0"/>
          <w:sz w:val="28"/>
          <w:szCs w:val="28"/>
          <w:lang w:val="kk-KZ" w:eastAsia="ru-RU"/>
        </w:rPr>
        <w:t xml:space="preserve"> (ШМӨЗ)</w:t>
      </w:r>
      <w:r w:rsidRPr="00A776D7">
        <w:rPr>
          <w:rFonts w:ascii="Times New Roman" w:eastAsia="Times New Roman" w:hAnsi="Times New Roman" w:cs="Times New Roman"/>
          <w:kern w:val="0"/>
          <w:sz w:val="28"/>
          <w:szCs w:val="28"/>
          <w:lang w:val="kk-KZ" w:eastAsia="ru-RU"/>
        </w:rPr>
        <w:t xml:space="preserve"> республикадағы ең жаңа зауыт болып табылады. Зауыт Қазақстанның үш мұнай өңдеу зауыты өндіретін мұнай өнімдерінің жалпы ағымдағы көлемінің 30% өндіреді. Шымкент мұнай өңдеу зауыты Қазақстанның оңтүстігінде, Республиканың ең көп қоныстанған бөлігінде орналасқан жалғыз мұнай өңдеу зауыты. Шымкент мұнай өңдеу зауыты жобалық қуаты жылына 5,25 млн тоннаны немесе шамамен 40,65 млн баррель мұнайды құрайды. </w:t>
      </w:r>
      <w:r w:rsidR="00141AC9" w:rsidRPr="00A776D7">
        <w:rPr>
          <w:rFonts w:ascii="Times New Roman" w:eastAsia="Times New Roman" w:hAnsi="Times New Roman" w:cs="Times New Roman"/>
          <w:kern w:val="0"/>
          <w:sz w:val="28"/>
          <w:szCs w:val="28"/>
          <w:lang w:val="kk-KZ" w:eastAsia="ru-RU"/>
        </w:rPr>
        <w:t xml:space="preserve"> </w:t>
      </w:r>
      <w:r w:rsidR="00141AC9" w:rsidRPr="00A776D7">
        <w:rPr>
          <w:rFonts w:ascii="Calibri" w:eastAsia="Times New Roman" w:hAnsi="Calibri" w:cs="Times New Roman"/>
          <w:kern w:val="0"/>
          <w:sz w:val="28"/>
          <w:szCs w:val="28"/>
          <w:lang w:val="kk-KZ" w:eastAsia="ru-RU"/>
        </w:rPr>
        <w:t>«</w:t>
      </w:r>
      <w:r w:rsidR="00141AC9" w:rsidRPr="00A776D7">
        <w:rPr>
          <w:rFonts w:ascii="Times New Roman" w:eastAsia="Times New Roman" w:hAnsi="Times New Roman" w:cs="Times New Roman"/>
          <w:kern w:val="0"/>
          <w:sz w:val="28"/>
          <w:szCs w:val="28"/>
          <w:lang w:val="kk-KZ" w:eastAsia="ru-RU"/>
        </w:rPr>
        <w:t>Петро Қазақстан Ойл Продактс» мұнай өңдеу зауытының координат</w:t>
      </w:r>
      <w:r w:rsidR="00AE7356" w:rsidRPr="00A776D7">
        <w:rPr>
          <w:rFonts w:ascii="Times New Roman" w:eastAsia="Times New Roman" w:hAnsi="Times New Roman" w:cs="Times New Roman"/>
          <w:kern w:val="0"/>
          <w:sz w:val="28"/>
          <w:szCs w:val="28"/>
          <w:lang w:val="kk-KZ" w:eastAsia="ru-RU"/>
        </w:rPr>
        <w:t>тар</w:t>
      </w:r>
      <w:r w:rsidR="00141AC9" w:rsidRPr="00A776D7">
        <w:rPr>
          <w:rFonts w:ascii="Times New Roman" w:eastAsia="Times New Roman" w:hAnsi="Times New Roman" w:cs="Times New Roman"/>
          <w:kern w:val="0"/>
          <w:sz w:val="28"/>
          <w:szCs w:val="28"/>
          <w:lang w:val="kk-KZ" w:eastAsia="ru-RU"/>
        </w:rPr>
        <w:t>ы - 42.26197878041112, 69.65400140547412</w:t>
      </w:r>
      <w:r w:rsidR="00AE262C" w:rsidRPr="00A776D7">
        <w:rPr>
          <w:rFonts w:ascii="Times New Roman" w:eastAsia="Times New Roman" w:hAnsi="Times New Roman" w:cs="Times New Roman"/>
          <w:kern w:val="0"/>
          <w:sz w:val="28"/>
          <w:szCs w:val="28"/>
          <w:lang w:val="kk-KZ" w:eastAsia="ru-RU"/>
        </w:rPr>
        <w:t xml:space="preserve"> (сурет 3)</w:t>
      </w:r>
      <w:r w:rsidR="009A0E85" w:rsidRPr="00A776D7">
        <w:rPr>
          <w:rFonts w:ascii="Times New Roman" w:eastAsia="Times New Roman" w:hAnsi="Times New Roman" w:cs="Times New Roman"/>
          <w:kern w:val="0"/>
          <w:sz w:val="28"/>
          <w:szCs w:val="28"/>
          <w:lang w:val="kk-KZ" w:eastAsia="ru-RU"/>
        </w:rPr>
        <w:t xml:space="preserve">. </w:t>
      </w:r>
      <w:r w:rsidR="00461D85" w:rsidRPr="00A776D7">
        <w:rPr>
          <w:rFonts w:ascii="Times New Roman" w:hAnsi="Times New Roman" w:cs="Times New Roman"/>
          <w:sz w:val="28"/>
          <w:szCs w:val="28"/>
          <w:lang w:val="kk-KZ"/>
        </w:rPr>
        <w:t>Зауыттың қазіргі ауданы 392,37 га құрайды. ШМӨЗ алаңының оңтүстік жағында жабдықтар базасы, «Текесу» теміржол станциясы, сұйытылған газ шаруашылығы орналасқан. Кәсіпорынға негізгі кіреберіс қалалық автомагистральдан жүзеге асырылады. Тұрғын үй құрылысы келесі қашықтықта орналасқан: солтүстікте зауыттың қоршауынан 551 м жерде Қаратөбе ауылы (бұрынғы Ворошилово), шығыста 1380 м, оңтүстікте 1750 м.</w:t>
      </w:r>
    </w:p>
    <w:p w14:paraId="4E9FB85A" w14:textId="77777777" w:rsidR="002215EC" w:rsidRPr="00A776D7" w:rsidRDefault="002215EC" w:rsidP="002215EC">
      <w:pPr>
        <w:spacing w:after="0" w:line="240" w:lineRule="auto"/>
        <w:ind w:firstLine="709"/>
        <w:jc w:val="both"/>
        <w:rPr>
          <w:rFonts w:ascii="Times New Roman" w:eastAsia="Times New Roman" w:hAnsi="Times New Roman" w:cs="Times New Roman"/>
          <w:kern w:val="0"/>
          <w:sz w:val="28"/>
          <w:szCs w:val="28"/>
          <w:lang w:val="kk-KZ" w:eastAsia="ru-RU"/>
        </w:rPr>
      </w:pPr>
    </w:p>
    <w:p w14:paraId="607033ED" w14:textId="477BF498" w:rsidR="002215EC" w:rsidRPr="00A776D7" w:rsidRDefault="009A0E85" w:rsidP="00461D85">
      <w:pPr>
        <w:spacing w:after="0" w:line="240" w:lineRule="auto"/>
        <w:jc w:val="center"/>
        <w:rPr>
          <w:rFonts w:ascii="Times New Roman" w:eastAsia="Times New Roman" w:hAnsi="Times New Roman" w:cs="Times New Roman"/>
          <w:kern w:val="0"/>
          <w:sz w:val="28"/>
          <w:szCs w:val="28"/>
          <w:lang w:val="kk-KZ" w:eastAsia="ru-RU"/>
        </w:rPr>
      </w:pPr>
      <w:r w:rsidRPr="00A776D7">
        <w:rPr>
          <w:noProof/>
          <w:sz w:val="28"/>
          <w:szCs w:val="28"/>
        </w:rPr>
        <w:lastRenderedPageBreak/>
        <w:drawing>
          <wp:inline distT="0" distB="0" distL="0" distR="0" wp14:anchorId="7963505E" wp14:editId="20B1B43E">
            <wp:extent cx="5442494" cy="3493115"/>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34891" t="25541" r="19957" b="13341"/>
                    <a:stretch/>
                  </pic:blipFill>
                  <pic:spPr bwMode="auto">
                    <a:xfrm>
                      <a:off x="0" y="0"/>
                      <a:ext cx="5486704" cy="3521490"/>
                    </a:xfrm>
                    <a:prstGeom prst="rect">
                      <a:avLst/>
                    </a:prstGeom>
                    <a:ln>
                      <a:noFill/>
                    </a:ln>
                    <a:extLst>
                      <a:ext uri="{53640926-AAD7-44D8-BBD7-CCE9431645EC}">
                        <a14:shadowObscured xmlns:a14="http://schemas.microsoft.com/office/drawing/2010/main"/>
                      </a:ext>
                    </a:extLst>
                  </pic:spPr>
                </pic:pic>
              </a:graphicData>
            </a:graphic>
          </wp:inline>
        </w:drawing>
      </w:r>
    </w:p>
    <w:p w14:paraId="4B850621" w14:textId="77777777" w:rsidR="002215EC" w:rsidRPr="00A776D7" w:rsidRDefault="002215EC" w:rsidP="002215EC">
      <w:pPr>
        <w:spacing w:after="0" w:line="240" w:lineRule="auto"/>
        <w:ind w:firstLine="709"/>
        <w:jc w:val="center"/>
        <w:rPr>
          <w:rFonts w:ascii="Times New Roman" w:eastAsia="Times New Roman" w:hAnsi="Times New Roman" w:cs="Times New Roman"/>
          <w:kern w:val="0"/>
          <w:sz w:val="28"/>
          <w:szCs w:val="28"/>
          <w:lang w:val="kk-KZ" w:eastAsia="ru-RU"/>
        </w:rPr>
      </w:pPr>
    </w:p>
    <w:p w14:paraId="49490391" w14:textId="4D04EB99" w:rsidR="002215EC" w:rsidRPr="00A776D7" w:rsidRDefault="002215EC" w:rsidP="002215EC">
      <w:pPr>
        <w:spacing w:after="0" w:line="240" w:lineRule="auto"/>
        <w:ind w:firstLine="709"/>
        <w:jc w:val="center"/>
        <w:rPr>
          <w:rFonts w:ascii="Times New Roman" w:eastAsia="Times New Roman" w:hAnsi="Times New Roman" w:cs="Times New Roman"/>
          <w:kern w:val="0"/>
          <w:sz w:val="28"/>
          <w:szCs w:val="28"/>
          <w:lang w:val="kk-KZ" w:eastAsia="ru-RU"/>
        </w:rPr>
      </w:pPr>
      <w:r w:rsidRPr="00A776D7">
        <w:rPr>
          <w:rFonts w:ascii="Times New Roman" w:eastAsia="Times New Roman" w:hAnsi="Times New Roman" w:cs="Times New Roman"/>
          <w:kern w:val="0"/>
          <w:sz w:val="28"/>
          <w:szCs w:val="28"/>
          <w:lang w:val="kk-KZ" w:eastAsia="ru-RU"/>
        </w:rPr>
        <w:t xml:space="preserve">Сурет </w:t>
      </w:r>
      <w:r w:rsidR="00FE4B52" w:rsidRPr="00A776D7">
        <w:rPr>
          <w:rFonts w:ascii="Times New Roman" w:eastAsia="Times New Roman" w:hAnsi="Times New Roman" w:cs="Times New Roman"/>
          <w:kern w:val="0"/>
          <w:sz w:val="28"/>
          <w:szCs w:val="28"/>
          <w:lang w:val="kk-KZ" w:eastAsia="ru-RU"/>
        </w:rPr>
        <w:t>3</w:t>
      </w:r>
      <w:r w:rsidRPr="00A776D7">
        <w:rPr>
          <w:rFonts w:ascii="Times New Roman" w:eastAsia="Times New Roman" w:hAnsi="Times New Roman" w:cs="Times New Roman"/>
          <w:kern w:val="0"/>
          <w:sz w:val="28"/>
          <w:szCs w:val="28"/>
          <w:lang w:val="kk-KZ" w:eastAsia="ru-RU"/>
        </w:rPr>
        <w:t>–</w:t>
      </w:r>
      <w:r w:rsidRPr="00A776D7">
        <w:rPr>
          <w:rFonts w:ascii="Calibri" w:eastAsia="Times New Roman" w:hAnsi="Calibri" w:cs="Times New Roman"/>
          <w:kern w:val="0"/>
          <w:sz w:val="28"/>
          <w:szCs w:val="28"/>
          <w:lang w:eastAsia="ru-RU"/>
        </w:rPr>
        <w:t xml:space="preserve"> «</w:t>
      </w:r>
      <w:r w:rsidRPr="00A776D7">
        <w:rPr>
          <w:rFonts w:ascii="Times New Roman" w:eastAsia="Times New Roman" w:hAnsi="Times New Roman" w:cs="Times New Roman"/>
          <w:kern w:val="0"/>
          <w:sz w:val="28"/>
          <w:szCs w:val="28"/>
          <w:lang w:val="kk-KZ" w:eastAsia="ru-RU"/>
        </w:rPr>
        <w:t>Петро Қазақстан Ойл Продактс</w:t>
      </w:r>
      <w:r w:rsidRPr="00A776D7">
        <w:rPr>
          <w:rFonts w:ascii="Times New Roman" w:eastAsia="Times New Roman" w:hAnsi="Times New Roman" w:cs="Times New Roman"/>
          <w:kern w:val="0"/>
          <w:sz w:val="28"/>
          <w:szCs w:val="28"/>
          <w:lang w:eastAsia="ru-RU"/>
        </w:rPr>
        <w:t xml:space="preserve">» </w:t>
      </w:r>
      <w:r w:rsidRPr="00A776D7">
        <w:rPr>
          <w:rFonts w:ascii="Times New Roman" w:eastAsia="Times New Roman" w:hAnsi="Times New Roman" w:cs="Times New Roman"/>
          <w:kern w:val="0"/>
          <w:sz w:val="28"/>
          <w:szCs w:val="28"/>
          <w:lang w:val="kk-KZ" w:eastAsia="ru-RU"/>
        </w:rPr>
        <w:t xml:space="preserve">мұнай өңдеу зауыты </w:t>
      </w:r>
    </w:p>
    <w:p w14:paraId="111ABAE1" w14:textId="77777777" w:rsidR="002215EC" w:rsidRPr="00A776D7" w:rsidRDefault="002215EC" w:rsidP="002215EC">
      <w:pPr>
        <w:spacing w:after="0" w:line="240" w:lineRule="auto"/>
        <w:ind w:firstLine="709"/>
        <w:jc w:val="both"/>
        <w:rPr>
          <w:rFonts w:ascii="Times New Roman" w:eastAsia="Times New Roman" w:hAnsi="Times New Roman" w:cs="Times New Roman"/>
          <w:kern w:val="0"/>
          <w:sz w:val="28"/>
          <w:szCs w:val="28"/>
          <w:lang w:val="kk-KZ" w:eastAsia="ru-RU"/>
        </w:rPr>
      </w:pPr>
    </w:p>
    <w:p w14:paraId="6F034824" w14:textId="305D0DA1" w:rsidR="002215EC" w:rsidRPr="00A776D7" w:rsidRDefault="00DF780F" w:rsidP="002215EC">
      <w:pPr>
        <w:spacing w:after="0" w:line="240" w:lineRule="auto"/>
        <w:ind w:firstLine="709"/>
        <w:jc w:val="both"/>
        <w:rPr>
          <w:rFonts w:ascii="Times New Roman" w:eastAsia="Times New Roman" w:hAnsi="Times New Roman" w:cs="Times New Roman"/>
          <w:kern w:val="0"/>
          <w:sz w:val="28"/>
          <w:szCs w:val="28"/>
          <w:lang w:val="kk-KZ" w:eastAsia="ru-RU"/>
        </w:rPr>
      </w:pPr>
      <w:r w:rsidRPr="00A776D7">
        <w:rPr>
          <w:rFonts w:ascii="Times New Roman" w:eastAsia="Times New Roman" w:hAnsi="Times New Roman" w:cs="Times New Roman"/>
          <w:kern w:val="0"/>
          <w:sz w:val="28"/>
          <w:szCs w:val="28"/>
          <w:lang w:val="kk-KZ" w:eastAsia="ru-RU"/>
        </w:rPr>
        <w:t xml:space="preserve">«Петро Қазақстан Ойл Продактс» ЖШС-нің құрамында мұнай бар ағынды судың құрамы келесі </w:t>
      </w:r>
      <w:r w:rsidR="00FE4B52" w:rsidRPr="00A776D7">
        <w:rPr>
          <w:rFonts w:ascii="Times New Roman" w:eastAsia="Times New Roman" w:hAnsi="Times New Roman" w:cs="Times New Roman"/>
          <w:kern w:val="0"/>
          <w:sz w:val="28"/>
          <w:szCs w:val="28"/>
          <w:lang w:val="kk-KZ" w:eastAsia="ru-RU"/>
        </w:rPr>
        <w:t>8-</w:t>
      </w:r>
      <w:r w:rsidRPr="00A776D7">
        <w:rPr>
          <w:rFonts w:ascii="Times New Roman" w:eastAsia="Times New Roman" w:hAnsi="Times New Roman" w:cs="Times New Roman"/>
          <w:kern w:val="0"/>
          <w:sz w:val="28"/>
          <w:szCs w:val="28"/>
          <w:lang w:val="kk-KZ" w:eastAsia="ru-RU"/>
        </w:rPr>
        <w:t>кестеде көрсетілген:</w:t>
      </w:r>
    </w:p>
    <w:p w14:paraId="4004D969" w14:textId="77777777" w:rsidR="00FC4751" w:rsidRPr="00A776D7" w:rsidRDefault="00FC4751" w:rsidP="002215EC">
      <w:pPr>
        <w:spacing w:after="0" w:line="240" w:lineRule="auto"/>
        <w:ind w:firstLine="709"/>
        <w:jc w:val="both"/>
        <w:rPr>
          <w:rFonts w:ascii="Times New Roman" w:eastAsia="Times New Roman" w:hAnsi="Times New Roman" w:cs="Times New Roman"/>
          <w:kern w:val="0"/>
          <w:sz w:val="28"/>
          <w:szCs w:val="28"/>
          <w:lang w:val="kk-KZ" w:eastAsia="ru-RU"/>
        </w:rPr>
      </w:pPr>
    </w:p>
    <w:p w14:paraId="542AB99A" w14:textId="0351649F" w:rsidR="00DF780F" w:rsidRPr="00A776D7" w:rsidRDefault="00FC4751" w:rsidP="002215EC">
      <w:pPr>
        <w:spacing w:after="0" w:line="240" w:lineRule="auto"/>
        <w:ind w:firstLine="709"/>
        <w:jc w:val="both"/>
        <w:rPr>
          <w:rFonts w:ascii="Times New Roman" w:eastAsia="Times New Roman" w:hAnsi="Times New Roman" w:cs="Times New Roman"/>
          <w:kern w:val="0"/>
          <w:sz w:val="28"/>
          <w:szCs w:val="28"/>
          <w:lang w:val="kk-KZ" w:eastAsia="ru-RU"/>
        </w:rPr>
      </w:pPr>
      <w:r w:rsidRPr="00A776D7">
        <w:rPr>
          <w:rFonts w:ascii="Times New Roman" w:eastAsia="Times New Roman" w:hAnsi="Times New Roman" w:cs="Times New Roman"/>
          <w:kern w:val="0"/>
          <w:sz w:val="28"/>
          <w:szCs w:val="28"/>
          <w:lang w:val="kk-KZ" w:eastAsia="ru-RU"/>
        </w:rPr>
        <w:t xml:space="preserve">Кесте </w:t>
      </w:r>
      <w:r w:rsidR="00FE4B52" w:rsidRPr="00A776D7">
        <w:rPr>
          <w:rFonts w:ascii="Times New Roman" w:eastAsia="Times New Roman" w:hAnsi="Times New Roman" w:cs="Times New Roman"/>
          <w:kern w:val="0"/>
          <w:sz w:val="28"/>
          <w:szCs w:val="28"/>
          <w:lang w:val="kk-KZ" w:eastAsia="ru-RU"/>
        </w:rPr>
        <w:t>8</w:t>
      </w:r>
      <w:r w:rsidRPr="00A776D7">
        <w:rPr>
          <w:rFonts w:ascii="Times New Roman" w:eastAsia="Times New Roman" w:hAnsi="Times New Roman" w:cs="Times New Roman"/>
          <w:kern w:val="0"/>
          <w:sz w:val="28"/>
          <w:szCs w:val="28"/>
          <w:lang w:val="kk-KZ" w:eastAsia="ru-RU"/>
        </w:rPr>
        <w:t>. ШМӨЗ ағынды суының химиялық құрамы</w:t>
      </w:r>
    </w:p>
    <w:tbl>
      <w:tblPr>
        <w:tblStyle w:val="a6"/>
        <w:tblW w:w="5000" w:type="pct"/>
        <w:jc w:val="center"/>
        <w:tblLook w:val="04A0" w:firstRow="1" w:lastRow="0" w:firstColumn="1" w:lastColumn="0" w:noHBand="0" w:noVBand="1"/>
      </w:tblPr>
      <w:tblGrid>
        <w:gridCol w:w="914"/>
        <w:gridCol w:w="5140"/>
        <w:gridCol w:w="1436"/>
        <w:gridCol w:w="2081"/>
      </w:tblGrid>
      <w:tr w:rsidR="00E64F32" w:rsidRPr="00A776D7" w14:paraId="61FFF71B" w14:textId="77777777" w:rsidTr="00FC4751">
        <w:trPr>
          <w:trHeight w:val="709"/>
          <w:jc w:val="center"/>
        </w:trPr>
        <w:tc>
          <w:tcPr>
            <w:tcW w:w="478" w:type="pct"/>
          </w:tcPr>
          <w:p w14:paraId="002F1AA7" w14:textId="21230BD8" w:rsidR="00DF780F" w:rsidRPr="00A776D7" w:rsidRDefault="00DF780F" w:rsidP="002B4EA9">
            <w:pPr>
              <w:jc w:val="center"/>
              <w:rPr>
                <w:rFonts w:ascii="Times New Roman" w:hAnsi="Times New Roman" w:cs="Times New Roman"/>
                <w:sz w:val="28"/>
                <w:szCs w:val="28"/>
                <w:lang w:val="kk-KZ"/>
              </w:rPr>
            </w:pPr>
            <w:r w:rsidRPr="00A776D7">
              <w:rPr>
                <w:rFonts w:ascii="Times New Roman" w:hAnsi="Times New Roman" w:cs="Times New Roman"/>
                <w:sz w:val="28"/>
                <w:szCs w:val="28"/>
                <w:lang w:val="kk-KZ"/>
              </w:rPr>
              <w:t>№</w:t>
            </w:r>
          </w:p>
        </w:tc>
        <w:tc>
          <w:tcPr>
            <w:tcW w:w="2685" w:type="pct"/>
          </w:tcPr>
          <w:p w14:paraId="3A8974D3" w14:textId="583EE6F5" w:rsidR="00DF780F" w:rsidRPr="00A776D7" w:rsidRDefault="00DF780F" w:rsidP="002B4EA9">
            <w:pPr>
              <w:jc w:val="center"/>
              <w:rPr>
                <w:rFonts w:ascii="Times New Roman" w:hAnsi="Times New Roman" w:cs="Times New Roman"/>
                <w:sz w:val="28"/>
                <w:szCs w:val="28"/>
                <w:lang w:val="kk-KZ"/>
              </w:rPr>
            </w:pPr>
            <w:proofErr w:type="spellStart"/>
            <w:r w:rsidRPr="00A776D7">
              <w:rPr>
                <w:rFonts w:ascii="Times New Roman" w:hAnsi="Times New Roman" w:cs="Times New Roman"/>
                <w:sz w:val="28"/>
                <w:szCs w:val="28"/>
              </w:rPr>
              <w:t>Көрсеткіш</w:t>
            </w:r>
            <w:proofErr w:type="spellEnd"/>
            <w:r w:rsidRPr="00A776D7">
              <w:rPr>
                <w:rFonts w:ascii="Times New Roman" w:hAnsi="Times New Roman" w:cs="Times New Roman"/>
                <w:sz w:val="28"/>
                <w:szCs w:val="28"/>
              </w:rPr>
              <w:t xml:space="preserve"> </w:t>
            </w:r>
            <w:proofErr w:type="spellStart"/>
            <w:r w:rsidRPr="00A776D7">
              <w:rPr>
                <w:rFonts w:ascii="Times New Roman" w:hAnsi="Times New Roman" w:cs="Times New Roman"/>
                <w:sz w:val="28"/>
                <w:szCs w:val="28"/>
              </w:rPr>
              <w:t>атауы</w:t>
            </w:r>
            <w:proofErr w:type="spellEnd"/>
          </w:p>
        </w:tc>
        <w:tc>
          <w:tcPr>
            <w:tcW w:w="750" w:type="pct"/>
          </w:tcPr>
          <w:p w14:paraId="4653A722" w14:textId="77777777" w:rsidR="00DF780F" w:rsidRPr="00A776D7" w:rsidRDefault="00DF780F" w:rsidP="00FC4751">
            <w:pPr>
              <w:jc w:val="center"/>
              <w:rPr>
                <w:rFonts w:ascii="Times New Roman" w:hAnsi="Times New Roman" w:cs="Times New Roman"/>
                <w:sz w:val="28"/>
                <w:szCs w:val="28"/>
                <w:lang w:val="kk-KZ"/>
              </w:rPr>
            </w:pPr>
            <w:proofErr w:type="spellStart"/>
            <w:r w:rsidRPr="00A776D7">
              <w:rPr>
                <w:rFonts w:ascii="Times New Roman" w:hAnsi="Times New Roman" w:cs="Times New Roman"/>
                <w:sz w:val="28"/>
                <w:szCs w:val="28"/>
              </w:rPr>
              <w:t>Өлшем</w:t>
            </w:r>
            <w:proofErr w:type="spellEnd"/>
            <w:r w:rsidRPr="00A776D7">
              <w:rPr>
                <w:rFonts w:ascii="Times New Roman" w:hAnsi="Times New Roman" w:cs="Times New Roman"/>
                <w:sz w:val="28"/>
                <w:szCs w:val="28"/>
              </w:rPr>
              <w:t xml:space="preserve"> </w:t>
            </w:r>
            <w:proofErr w:type="spellStart"/>
            <w:r w:rsidRPr="00A776D7">
              <w:rPr>
                <w:rFonts w:ascii="Times New Roman" w:hAnsi="Times New Roman" w:cs="Times New Roman"/>
                <w:sz w:val="28"/>
                <w:szCs w:val="28"/>
              </w:rPr>
              <w:t>бірлігі</w:t>
            </w:r>
            <w:proofErr w:type="spellEnd"/>
          </w:p>
        </w:tc>
        <w:tc>
          <w:tcPr>
            <w:tcW w:w="1088" w:type="pct"/>
          </w:tcPr>
          <w:p w14:paraId="7A8539F6" w14:textId="0D044D87" w:rsidR="00DF780F" w:rsidRPr="00A776D7" w:rsidRDefault="00FC4751" w:rsidP="00FC4751">
            <w:pPr>
              <w:pStyle w:val="af9"/>
              <w:suppressAutoHyphens/>
              <w:spacing w:before="0" w:line="240" w:lineRule="auto"/>
              <w:jc w:val="center"/>
              <w:rPr>
                <w:rFonts w:ascii="Times New Roman" w:eastAsia="Times New Roman" w:hAnsi="Times New Roman" w:cs="Times New Roman"/>
                <w:color w:val="auto"/>
                <w:sz w:val="28"/>
                <w:szCs w:val="28"/>
                <w:lang w:val="kk-KZ"/>
              </w:rPr>
            </w:pPr>
            <w:r w:rsidRPr="00A776D7">
              <w:rPr>
                <w:rFonts w:ascii="Times New Roman" w:eastAsia="Times New Roman" w:hAnsi="Times New Roman" w:cs="Times New Roman"/>
                <w:color w:val="auto"/>
                <w:sz w:val="28"/>
                <w:szCs w:val="28"/>
                <w:lang w:val="kk-KZ"/>
              </w:rPr>
              <w:t>Мөлшері</w:t>
            </w:r>
          </w:p>
        </w:tc>
      </w:tr>
      <w:tr w:rsidR="00E64F32" w:rsidRPr="00A776D7" w14:paraId="53C85B9F" w14:textId="77777777" w:rsidTr="00FC4751">
        <w:trPr>
          <w:jc w:val="center"/>
        </w:trPr>
        <w:tc>
          <w:tcPr>
            <w:tcW w:w="478" w:type="pct"/>
          </w:tcPr>
          <w:p w14:paraId="605A1297" w14:textId="670C935B" w:rsidR="00DF780F" w:rsidRPr="00A776D7" w:rsidRDefault="00DF780F" w:rsidP="002B4EA9">
            <w:pPr>
              <w:rPr>
                <w:rFonts w:ascii="Times New Roman" w:hAnsi="Times New Roman" w:cs="Times New Roman"/>
                <w:sz w:val="28"/>
                <w:szCs w:val="28"/>
                <w:lang w:val="kk-KZ"/>
              </w:rPr>
            </w:pPr>
            <w:r w:rsidRPr="00A776D7">
              <w:rPr>
                <w:rFonts w:ascii="Times New Roman" w:hAnsi="Times New Roman" w:cs="Times New Roman"/>
                <w:sz w:val="28"/>
                <w:szCs w:val="28"/>
                <w:lang w:val="kk-KZ"/>
              </w:rPr>
              <w:t>1</w:t>
            </w:r>
          </w:p>
        </w:tc>
        <w:tc>
          <w:tcPr>
            <w:tcW w:w="2685" w:type="pct"/>
          </w:tcPr>
          <w:p w14:paraId="33B7B986" w14:textId="2A1E1D62" w:rsidR="00DF780F" w:rsidRPr="00A776D7" w:rsidRDefault="00DF780F" w:rsidP="002B4EA9">
            <w:pPr>
              <w:rPr>
                <w:rFonts w:ascii="Times New Roman" w:hAnsi="Times New Roman" w:cs="Times New Roman"/>
                <w:sz w:val="28"/>
                <w:szCs w:val="28"/>
                <w:lang w:val="kk-KZ"/>
              </w:rPr>
            </w:pPr>
            <w:proofErr w:type="spellStart"/>
            <w:r w:rsidRPr="00A776D7">
              <w:rPr>
                <w:rFonts w:ascii="Times New Roman" w:hAnsi="Times New Roman" w:cs="Times New Roman"/>
                <w:sz w:val="28"/>
                <w:szCs w:val="28"/>
              </w:rPr>
              <w:t>pH</w:t>
            </w:r>
            <w:proofErr w:type="spellEnd"/>
          </w:p>
        </w:tc>
        <w:tc>
          <w:tcPr>
            <w:tcW w:w="750" w:type="pct"/>
          </w:tcPr>
          <w:p w14:paraId="2A55270B" w14:textId="77777777" w:rsidR="00DF780F" w:rsidRPr="00A776D7" w:rsidRDefault="00DF780F" w:rsidP="00FC4751">
            <w:pPr>
              <w:jc w:val="center"/>
              <w:rPr>
                <w:rFonts w:ascii="Times New Roman" w:hAnsi="Times New Roman" w:cs="Times New Roman"/>
                <w:sz w:val="28"/>
                <w:szCs w:val="28"/>
                <w:lang w:val="kk-KZ"/>
              </w:rPr>
            </w:pPr>
            <w:r w:rsidRPr="00A776D7">
              <w:rPr>
                <w:rFonts w:ascii="Times New Roman" w:hAnsi="Times New Roman" w:cs="Times New Roman"/>
                <w:sz w:val="28"/>
                <w:szCs w:val="28"/>
              </w:rPr>
              <w:t>рН</w:t>
            </w:r>
          </w:p>
        </w:tc>
        <w:tc>
          <w:tcPr>
            <w:tcW w:w="1088" w:type="pct"/>
          </w:tcPr>
          <w:p w14:paraId="460F1229" w14:textId="77777777" w:rsidR="00DF780F" w:rsidRPr="00A776D7" w:rsidRDefault="00DF780F" w:rsidP="00FC4751">
            <w:pPr>
              <w:jc w:val="center"/>
              <w:rPr>
                <w:rFonts w:ascii="Times New Roman" w:hAnsi="Times New Roman" w:cs="Times New Roman"/>
                <w:sz w:val="28"/>
                <w:szCs w:val="28"/>
                <w:lang w:val="kk-KZ"/>
              </w:rPr>
            </w:pPr>
            <w:r w:rsidRPr="00A776D7">
              <w:rPr>
                <w:rFonts w:ascii="Times New Roman" w:hAnsi="Times New Roman" w:cs="Times New Roman"/>
                <w:sz w:val="28"/>
                <w:szCs w:val="28"/>
              </w:rPr>
              <w:t>7,6 - 8,2</w:t>
            </w:r>
          </w:p>
        </w:tc>
      </w:tr>
      <w:tr w:rsidR="00E64F32" w:rsidRPr="00A776D7" w14:paraId="66B1326A" w14:textId="77777777" w:rsidTr="00FC4751">
        <w:trPr>
          <w:jc w:val="center"/>
        </w:trPr>
        <w:tc>
          <w:tcPr>
            <w:tcW w:w="478" w:type="pct"/>
          </w:tcPr>
          <w:p w14:paraId="522E2F8C" w14:textId="1CACF316" w:rsidR="00DF780F" w:rsidRPr="00A776D7" w:rsidRDefault="00DF780F" w:rsidP="002B4EA9">
            <w:pPr>
              <w:jc w:val="both"/>
              <w:rPr>
                <w:rFonts w:ascii="Times New Roman" w:hAnsi="Times New Roman" w:cs="Times New Roman"/>
                <w:sz w:val="28"/>
                <w:szCs w:val="28"/>
                <w:lang w:val="kk-KZ"/>
              </w:rPr>
            </w:pPr>
            <w:r w:rsidRPr="00A776D7">
              <w:rPr>
                <w:rFonts w:ascii="Times New Roman" w:hAnsi="Times New Roman" w:cs="Times New Roman"/>
                <w:sz w:val="28"/>
                <w:szCs w:val="28"/>
                <w:lang w:val="kk-KZ"/>
              </w:rPr>
              <w:t>2</w:t>
            </w:r>
          </w:p>
        </w:tc>
        <w:tc>
          <w:tcPr>
            <w:tcW w:w="2685" w:type="pct"/>
          </w:tcPr>
          <w:p w14:paraId="486FCBBC" w14:textId="7A8818D9" w:rsidR="00DF780F" w:rsidRPr="00A776D7" w:rsidRDefault="00DF780F" w:rsidP="002B4EA9">
            <w:pPr>
              <w:jc w:val="both"/>
              <w:rPr>
                <w:rFonts w:ascii="Times New Roman" w:hAnsi="Times New Roman" w:cs="Times New Roman"/>
                <w:sz w:val="28"/>
                <w:szCs w:val="28"/>
                <w:lang w:val="kk-KZ"/>
              </w:rPr>
            </w:pPr>
            <w:proofErr w:type="spellStart"/>
            <w:r w:rsidRPr="00A776D7">
              <w:rPr>
                <w:rFonts w:ascii="Times New Roman" w:hAnsi="Times New Roman" w:cs="Times New Roman"/>
                <w:sz w:val="28"/>
                <w:szCs w:val="28"/>
              </w:rPr>
              <w:t>Мұнай</w:t>
            </w:r>
            <w:proofErr w:type="spellEnd"/>
            <w:r w:rsidRPr="00A776D7">
              <w:rPr>
                <w:rFonts w:ascii="Times New Roman" w:hAnsi="Times New Roman" w:cs="Times New Roman"/>
                <w:sz w:val="28"/>
                <w:szCs w:val="28"/>
              </w:rPr>
              <w:t xml:space="preserve"> </w:t>
            </w:r>
            <w:proofErr w:type="spellStart"/>
            <w:r w:rsidRPr="00A776D7">
              <w:rPr>
                <w:rFonts w:ascii="Times New Roman" w:hAnsi="Times New Roman" w:cs="Times New Roman"/>
                <w:sz w:val="28"/>
                <w:szCs w:val="28"/>
              </w:rPr>
              <w:t>өнімдері</w:t>
            </w:r>
            <w:proofErr w:type="spellEnd"/>
          </w:p>
        </w:tc>
        <w:tc>
          <w:tcPr>
            <w:tcW w:w="750" w:type="pct"/>
          </w:tcPr>
          <w:p w14:paraId="03E7D77F" w14:textId="77777777" w:rsidR="00DF780F" w:rsidRPr="00A776D7" w:rsidRDefault="00DF780F" w:rsidP="00FC4751">
            <w:pPr>
              <w:jc w:val="center"/>
              <w:rPr>
                <w:rFonts w:ascii="Times New Roman" w:hAnsi="Times New Roman" w:cs="Times New Roman"/>
                <w:sz w:val="28"/>
                <w:szCs w:val="28"/>
                <w:lang w:val="kk-KZ"/>
              </w:rPr>
            </w:pPr>
            <w:r w:rsidRPr="00A776D7">
              <w:rPr>
                <w:rFonts w:ascii="Times New Roman" w:hAnsi="Times New Roman" w:cs="Times New Roman"/>
                <w:sz w:val="28"/>
                <w:szCs w:val="28"/>
              </w:rPr>
              <w:t>мг/дм³</w:t>
            </w:r>
          </w:p>
        </w:tc>
        <w:tc>
          <w:tcPr>
            <w:tcW w:w="1088" w:type="pct"/>
          </w:tcPr>
          <w:p w14:paraId="50D98391" w14:textId="77777777" w:rsidR="00DF780F" w:rsidRPr="00A776D7" w:rsidRDefault="00DF780F" w:rsidP="00FC4751">
            <w:pPr>
              <w:jc w:val="center"/>
              <w:rPr>
                <w:rFonts w:ascii="Times New Roman" w:hAnsi="Times New Roman" w:cs="Times New Roman"/>
                <w:sz w:val="28"/>
                <w:szCs w:val="28"/>
                <w:lang w:val="kk-KZ"/>
              </w:rPr>
            </w:pPr>
            <w:r w:rsidRPr="00A776D7">
              <w:rPr>
                <w:rFonts w:ascii="Times New Roman" w:hAnsi="Times New Roman" w:cs="Times New Roman"/>
                <w:sz w:val="28"/>
                <w:szCs w:val="28"/>
                <w:lang w:val="kk-KZ"/>
              </w:rPr>
              <w:t>546,0</w:t>
            </w:r>
            <w:r w:rsidRPr="00A776D7">
              <w:rPr>
                <w:rFonts w:asciiTheme="minorEastAsia" w:hAnsiTheme="minorEastAsia" w:cstheme="minorEastAsia" w:hint="eastAsia"/>
                <w:sz w:val="28"/>
                <w:szCs w:val="28"/>
              </w:rPr>
              <w:t>±</w:t>
            </w:r>
            <w:r w:rsidRPr="00A776D7">
              <w:rPr>
                <w:rFonts w:asciiTheme="minorEastAsia" w:hAnsiTheme="minorEastAsia" w:cstheme="minorEastAsia" w:hint="eastAsia"/>
                <w:sz w:val="28"/>
                <w:szCs w:val="28"/>
              </w:rPr>
              <w:t>0</w:t>
            </w:r>
            <w:r w:rsidRPr="00A776D7">
              <w:rPr>
                <w:rFonts w:asciiTheme="minorEastAsia" w:hAnsiTheme="minorEastAsia" w:cstheme="minorEastAsia"/>
                <w:sz w:val="28"/>
                <w:szCs w:val="28"/>
                <w:lang w:val="kk-KZ"/>
              </w:rPr>
              <w:t>,5</w:t>
            </w:r>
          </w:p>
        </w:tc>
      </w:tr>
      <w:tr w:rsidR="00E64F32" w:rsidRPr="00A776D7" w14:paraId="11255170" w14:textId="77777777" w:rsidTr="00FC4751">
        <w:trPr>
          <w:jc w:val="center"/>
        </w:trPr>
        <w:tc>
          <w:tcPr>
            <w:tcW w:w="478" w:type="pct"/>
          </w:tcPr>
          <w:p w14:paraId="2C69897E" w14:textId="31F6633E" w:rsidR="00DF780F" w:rsidRPr="00A776D7" w:rsidRDefault="00DF780F" w:rsidP="002B4EA9">
            <w:pPr>
              <w:rPr>
                <w:rFonts w:ascii="Times New Roman" w:hAnsi="Times New Roman" w:cs="Times New Roman"/>
                <w:sz w:val="28"/>
                <w:szCs w:val="28"/>
                <w:lang w:val="kk-KZ"/>
              </w:rPr>
            </w:pPr>
            <w:r w:rsidRPr="00A776D7">
              <w:rPr>
                <w:rFonts w:ascii="Times New Roman" w:hAnsi="Times New Roman" w:cs="Times New Roman"/>
                <w:sz w:val="28"/>
                <w:szCs w:val="28"/>
                <w:lang w:val="kk-KZ"/>
              </w:rPr>
              <w:t>3</w:t>
            </w:r>
          </w:p>
        </w:tc>
        <w:tc>
          <w:tcPr>
            <w:tcW w:w="2685" w:type="pct"/>
          </w:tcPr>
          <w:p w14:paraId="36E80644" w14:textId="50E2EB4B" w:rsidR="00DF780F" w:rsidRPr="00A776D7" w:rsidRDefault="00DF780F" w:rsidP="002B4EA9">
            <w:pPr>
              <w:rPr>
                <w:rFonts w:ascii="Times New Roman" w:hAnsi="Times New Roman" w:cs="Times New Roman"/>
                <w:sz w:val="28"/>
                <w:szCs w:val="28"/>
                <w:lang w:val="kk-KZ"/>
              </w:rPr>
            </w:pPr>
            <w:proofErr w:type="spellStart"/>
            <w:r w:rsidRPr="00A776D7">
              <w:rPr>
                <w:rFonts w:ascii="Times New Roman" w:hAnsi="Times New Roman" w:cs="Times New Roman"/>
                <w:sz w:val="28"/>
                <w:szCs w:val="28"/>
              </w:rPr>
              <w:t>Ерімейтін</w:t>
            </w:r>
            <w:proofErr w:type="spellEnd"/>
            <w:r w:rsidRPr="00A776D7">
              <w:rPr>
                <w:rFonts w:ascii="Times New Roman" w:hAnsi="Times New Roman" w:cs="Times New Roman"/>
                <w:sz w:val="28"/>
                <w:szCs w:val="28"/>
              </w:rPr>
              <w:t xml:space="preserve"> </w:t>
            </w:r>
            <w:proofErr w:type="spellStart"/>
            <w:r w:rsidRPr="00A776D7">
              <w:rPr>
                <w:rFonts w:ascii="Times New Roman" w:hAnsi="Times New Roman" w:cs="Times New Roman"/>
                <w:sz w:val="28"/>
                <w:szCs w:val="28"/>
              </w:rPr>
              <w:t>заттар</w:t>
            </w:r>
            <w:proofErr w:type="spellEnd"/>
          </w:p>
        </w:tc>
        <w:tc>
          <w:tcPr>
            <w:tcW w:w="750" w:type="pct"/>
          </w:tcPr>
          <w:p w14:paraId="7E453EE8" w14:textId="33A41C78" w:rsidR="00DF780F" w:rsidRPr="00A776D7" w:rsidRDefault="00DF780F" w:rsidP="00FC4751">
            <w:pPr>
              <w:jc w:val="center"/>
              <w:rPr>
                <w:rFonts w:ascii="Times New Roman" w:hAnsi="Times New Roman" w:cs="Times New Roman"/>
                <w:sz w:val="28"/>
                <w:szCs w:val="28"/>
                <w:lang w:val="kk-KZ"/>
              </w:rPr>
            </w:pPr>
            <w:r w:rsidRPr="00A776D7">
              <w:rPr>
                <w:rFonts w:ascii="Times New Roman" w:hAnsi="Times New Roman" w:cs="Times New Roman"/>
                <w:sz w:val="28"/>
                <w:szCs w:val="28"/>
              </w:rPr>
              <w:t>мг/дм³</w:t>
            </w:r>
          </w:p>
        </w:tc>
        <w:tc>
          <w:tcPr>
            <w:tcW w:w="1088" w:type="pct"/>
          </w:tcPr>
          <w:p w14:paraId="1902B9CB" w14:textId="77777777" w:rsidR="00DF780F" w:rsidRPr="00A776D7" w:rsidRDefault="00DF780F" w:rsidP="00FC4751">
            <w:pPr>
              <w:jc w:val="center"/>
              <w:rPr>
                <w:rFonts w:ascii="Times New Roman" w:hAnsi="Times New Roman" w:cs="Times New Roman"/>
                <w:sz w:val="28"/>
                <w:szCs w:val="28"/>
                <w:lang w:val="kk-KZ"/>
              </w:rPr>
            </w:pPr>
            <w:r w:rsidRPr="00A776D7">
              <w:rPr>
                <w:rFonts w:ascii="Times New Roman" w:hAnsi="Times New Roman" w:cs="Times New Roman"/>
                <w:sz w:val="28"/>
                <w:szCs w:val="28"/>
                <w:lang w:val="kk-KZ"/>
              </w:rPr>
              <w:t>10,8</w:t>
            </w:r>
            <w:r w:rsidRPr="00A776D7">
              <w:rPr>
                <w:rFonts w:asciiTheme="minorEastAsia" w:hAnsiTheme="minorEastAsia" w:cstheme="minorEastAsia" w:hint="eastAsia"/>
                <w:sz w:val="28"/>
                <w:szCs w:val="28"/>
                <w:lang w:val="kk-KZ"/>
              </w:rPr>
              <w:t>±</w:t>
            </w:r>
            <w:r w:rsidRPr="00A776D7">
              <w:rPr>
                <w:rFonts w:asciiTheme="minorEastAsia" w:hAnsiTheme="minorEastAsia" w:cstheme="minorEastAsia" w:hint="eastAsia"/>
                <w:sz w:val="28"/>
                <w:szCs w:val="28"/>
                <w:lang w:val="kk-KZ"/>
              </w:rPr>
              <w:t>0</w:t>
            </w:r>
            <w:r w:rsidRPr="00A776D7">
              <w:rPr>
                <w:rFonts w:asciiTheme="minorEastAsia" w:hAnsiTheme="minorEastAsia" w:cstheme="minorEastAsia"/>
                <w:sz w:val="28"/>
                <w:szCs w:val="28"/>
                <w:lang w:val="kk-KZ"/>
              </w:rPr>
              <w:t>,1</w:t>
            </w:r>
          </w:p>
        </w:tc>
      </w:tr>
      <w:tr w:rsidR="00E64F32" w:rsidRPr="00A776D7" w14:paraId="67A4E02B" w14:textId="77777777" w:rsidTr="00FC4751">
        <w:trPr>
          <w:jc w:val="center"/>
        </w:trPr>
        <w:tc>
          <w:tcPr>
            <w:tcW w:w="478" w:type="pct"/>
          </w:tcPr>
          <w:p w14:paraId="2A77A3D5" w14:textId="544A099B" w:rsidR="00DF780F" w:rsidRPr="00A776D7" w:rsidRDefault="00DF780F" w:rsidP="002B4EA9">
            <w:pPr>
              <w:jc w:val="both"/>
              <w:rPr>
                <w:rFonts w:ascii="Times New Roman" w:hAnsi="Times New Roman" w:cs="Times New Roman"/>
                <w:sz w:val="28"/>
                <w:szCs w:val="28"/>
                <w:lang w:val="kk-KZ"/>
              </w:rPr>
            </w:pPr>
            <w:r w:rsidRPr="00A776D7">
              <w:rPr>
                <w:rFonts w:ascii="Times New Roman" w:hAnsi="Times New Roman" w:cs="Times New Roman"/>
                <w:sz w:val="28"/>
                <w:szCs w:val="28"/>
                <w:lang w:val="kk-KZ"/>
              </w:rPr>
              <w:t>4</w:t>
            </w:r>
          </w:p>
        </w:tc>
        <w:tc>
          <w:tcPr>
            <w:tcW w:w="2685" w:type="pct"/>
          </w:tcPr>
          <w:p w14:paraId="5FB1E8F0" w14:textId="67CC7A2B" w:rsidR="00DF780F" w:rsidRPr="00A776D7" w:rsidRDefault="00DF780F" w:rsidP="002B4EA9">
            <w:pPr>
              <w:jc w:val="both"/>
              <w:rPr>
                <w:rFonts w:ascii="Times New Roman" w:hAnsi="Times New Roman" w:cs="Times New Roman"/>
                <w:sz w:val="28"/>
                <w:szCs w:val="28"/>
                <w:lang w:val="kk-KZ"/>
              </w:rPr>
            </w:pPr>
            <w:proofErr w:type="spellStart"/>
            <w:r w:rsidRPr="00A776D7">
              <w:rPr>
                <w:rFonts w:ascii="Times New Roman" w:hAnsi="Times New Roman" w:cs="Times New Roman"/>
                <w:sz w:val="28"/>
                <w:szCs w:val="28"/>
              </w:rPr>
              <w:t>Сульфаттар</w:t>
            </w:r>
            <w:proofErr w:type="spellEnd"/>
            <w:r w:rsidRPr="00A776D7">
              <w:rPr>
                <w:rFonts w:ascii="Times New Roman" w:hAnsi="Times New Roman" w:cs="Times New Roman"/>
                <w:sz w:val="28"/>
                <w:szCs w:val="28"/>
              </w:rPr>
              <w:tab/>
            </w:r>
          </w:p>
        </w:tc>
        <w:tc>
          <w:tcPr>
            <w:tcW w:w="750" w:type="pct"/>
          </w:tcPr>
          <w:p w14:paraId="47422251" w14:textId="77777777" w:rsidR="00DF780F" w:rsidRPr="00A776D7" w:rsidRDefault="00DF780F" w:rsidP="00FC4751">
            <w:pPr>
              <w:jc w:val="center"/>
              <w:rPr>
                <w:rFonts w:ascii="Times New Roman" w:hAnsi="Times New Roman" w:cs="Times New Roman"/>
                <w:sz w:val="28"/>
                <w:szCs w:val="28"/>
                <w:lang w:val="kk-KZ"/>
              </w:rPr>
            </w:pPr>
            <w:r w:rsidRPr="00A776D7">
              <w:rPr>
                <w:rFonts w:ascii="Times New Roman" w:hAnsi="Times New Roman" w:cs="Times New Roman"/>
                <w:sz w:val="28"/>
                <w:szCs w:val="28"/>
              </w:rPr>
              <w:t>мг/дм³</w:t>
            </w:r>
          </w:p>
        </w:tc>
        <w:tc>
          <w:tcPr>
            <w:tcW w:w="1088" w:type="pct"/>
          </w:tcPr>
          <w:p w14:paraId="4E88A8D0" w14:textId="77777777" w:rsidR="00DF780F" w:rsidRPr="00A776D7" w:rsidRDefault="00DF780F" w:rsidP="00FC4751">
            <w:pPr>
              <w:jc w:val="center"/>
              <w:rPr>
                <w:rFonts w:ascii="Times New Roman" w:hAnsi="Times New Roman" w:cs="Times New Roman"/>
                <w:sz w:val="28"/>
                <w:szCs w:val="28"/>
                <w:lang w:val="kk-KZ"/>
              </w:rPr>
            </w:pPr>
            <w:r w:rsidRPr="00A776D7">
              <w:rPr>
                <w:rFonts w:ascii="Times New Roman" w:hAnsi="Times New Roman" w:cs="Times New Roman"/>
                <w:sz w:val="28"/>
                <w:szCs w:val="28"/>
                <w:lang w:val="kk-KZ"/>
              </w:rPr>
              <w:t>557,0</w:t>
            </w:r>
            <w:r w:rsidRPr="00A776D7">
              <w:rPr>
                <w:rFonts w:asciiTheme="minorEastAsia" w:hAnsiTheme="minorEastAsia" w:cstheme="minorEastAsia" w:hint="eastAsia"/>
                <w:sz w:val="28"/>
                <w:szCs w:val="28"/>
                <w:lang w:val="kk-KZ"/>
              </w:rPr>
              <w:t>±</w:t>
            </w:r>
            <w:r w:rsidRPr="00A776D7">
              <w:rPr>
                <w:rFonts w:asciiTheme="minorEastAsia" w:hAnsiTheme="minorEastAsia" w:cstheme="minorEastAsia" w:hint="eastAsia"/>
                <w:sz w:val="28"/>
                <w:szCs w:val="28"/>
                <w:lang w:val="kk-KZ"/>
              </w:rPr>
              <w:t>0</w:t>
            </w:r>
            <w:r w:rsidRPr="00A776D7">
              <w:rPr>
                <w:rFonts w:asciiTheme="minorEastAsia" w:hAnsiTheme="minorEastAsia" w:cstheme="minorEastAsia"/>
                <w:sz w:val="28"/>
                <w:szCs w:val="28"/>
                <w:lang w:val="kk-KZ"/>
              </w:rPr>
              <w:t>,5</w:t>
            </w:r>
          </w:p>
        </w:tc>
      </w:tr>
      <w:tr w:rsidR="00E64F32" w:rsidRPr="00A776D7" w14:paraId="76EE935F" w14:textId="77777777" w:rsidTr="00FC4751">
        <w:trPr>
          <w:jc w:val="center"/>
        </w:trPr>
        <w:tc>
          <w:tcPr>
            <w:tcW w:w="478" w:type="pct"/>
          </w:tcPr>
          <w:p w14:paraId="636A753A" w14:textId="375F4F1C" w:rsidR="00DF780F" w:rsidRPr="00A776D7" w:rsidRDefault="00DF780F" w:rsidP="002B4EA9">
            <w:pPr>
              <w:jc w:val="both"/>
              <w:rPr>
                <w:rFonts w:ascii="Times New Roman" w:hAnsi="Times New Roman" w:cs="Times New Roman"/>
                <w:sz w:val="28"/>
                <w:szCs w:val="28"/>
                <w:lang w:val="kk-KZ"/>
              </w:rPr>
            </w:pPr>
            <w:r w:rsidRPr="00A776D7">
              <w:rPr>
                <w:rFonts w:ascii="Times New Roman" w:hAnsi="Times New Roman" w:cs="Times New Roman"/>
                <w:sz w:val="28"/>
                <w:szCs w:val="28"/>
                <w:lang w:val="kk-KZ"/>
              </w:rPr>
              <w:t>5</w:t>
            </w:r>
          </w:p>
        </w:tc>
        <w:tc>
          <w:tcPr>
            <w:tcW w:w="2685" w:type="pct"/>
          </w:tcPr>
          <w:p w14:paraId="3B38ACF6" w14:textId="4AD4DE8C" w:rsidR="00DF780F" w:rsidRPr="00A776D7" w:rsidRDefault="00DF780F" w:rsidP="002B4EA9">
            <w:pPr>
              <w:jc w:val="both"/>
              <w:rPr>
                <w:rFonts w:ascii="Times New Roman" w:hAnsi="Times New Roman" w:cs="Times New Roman"/>
                <w:sz w:val="28"/>
                <w:szCs w:val="28"/>
                <w:lang w:val="kk-KZ"/>
              </w:rPr>
            </w:pPr>
            <w:proofErr w:type="spellStart"/>
            <w:r w:rsidRPr="00A776D7">
              <w:rPr>
                <w:rFonts w:ascii="Times New Roman" w:hAnsi="Times New Roman" w:cs="Times New Roman"/>
                <w:sz w:val="28"/>
                <w:szCs w:val="28"/>
              </w:rPr>
              <w:t>Хлоридтер</w:t>
            </w:r>
            <w:proofErr w:type="spellEnd"/>
            <w:r w:rsidRPr="00A776D7">
              <w:rPr>
                <w:rFonts w:ascii="Times New Roman" w:hAnsi="Times New Roman" w:cs="Times New Roman"/>
                <w:sz w:val="28"/>
                <w:szCs w:val="28"/>
              </w:rPr>
              <w:tab/>
            </w:r>
          </w:p>
        </w:tc>
        <w:tc>
          <w:tcPr>
            <w:tcW w:w="750" w:type="pct"/>
          </w:tcPr>
          <w:p w14:paraId="08501CF5" w14:textId="77777777" w:rsidR="00DF780F" w:rsidRPr="00A776D7" w:rsidRDefault="00DF780F" w:rsidP="00FC4751">
            <w:pPr>
              <w:jc w:val="center"/>
              <w:rPr>
                <w:rFonts w:ascii="Times New Roman" w:hAnsi="Times New Roman" w:cs="Times New Roman"/>
                <w:sz w:val="28"/>
                <w:szCs w:val="28"/>
                <w:lang w:val="kk-KZ"/>
              </w:rPr>
            </w:pPr>
            <w:r w:rsidRPr="00A776D7">
              <w:rPr>
                <w:rFonts w:ascii="Times New Roman" w:hAnsi="Times New Roman" w:cs="Times New Roman"/>
                <w:sz w:val="28"/>
                <w:szCs w:val="28"/>
              </w:rPr>
              <w:t>мг/дм³</w:t>
            </w:r>
          </w:p>
        </w:tc>
        <w:tc>
          <w:tcPr>
            <w:tcW w:w="1088" w:type="pct"/>
          </w:tcPr>
          <w:p w14:paraId="607508F5" w14:textId="77777777" w:rsidR="00DF780F" w:rsidRPr="00A776D7" w:rsidRDefault="00DF780F" w:rsidP="00FC4751">
            <w:pPr>
              <w:jc w:val="center"/>
              <w:rPr>
                <w:rFonts w:ascii="Times New Roman" w:hAnsi="Times New Roman" w:cs="Times New Roman"/>
                <w:sz w:val="28"/>
                <w:szCs w:val="28"/>
                <w:lang w:val="kk-KZ"/>
              </w:rPr>
            </w:pPr>
            <w:r w:rsidRPr="00A776D7">
              <w:rPr>
                <w:rFonts w:ascii="Times New Roman" w:hAnsi="Times New Roman" w:cs="Times New Roman"/>
                <w:sz w:val="28"/>
                <w:szCs w:val="28"/>
                <w:lang w:val="kk-KZ"/>
              </w:rPr>
              <w:t>204,0</w:t>
            </w:r>
            <w:r w:rsidRPr="00A776D7">
              <w:rPr>
                <w:rFonts w:asciiTheme="minorEastAsia" w:hAnsiTheme="minorEastAsia" w:cstheme="minorEastAsia" w:hint="eastAsia"/>
                <w:sz w:val="28"/>
                <w:szCs w:val="28"/>
                <w:lang w:val="kk-KZ"/>
              </w:rPr>
              <w:t>±</w:t>
            </w:r>
            <w:r w:rsidRPr="00A776D7">
              <w:rPr>
                <w:rFonts w:asciiTheme="minorEastAsia" w:hAnsiTheme="minorEastAsia" w:cstheme="minorEastAsia" w:hint="eastAsia"/>
                <w:sz w:val="28"/>
                <w:szCs w:val="28"/>
                <w:lang w:val="kk-KZ"/>
              </w:rPr>
              <w:t>0</w:t>
            </w:r>
            <w:r w:rsidRPr="00A776D7">
              <w:rPr>
                <w:rFonts w:asciiTheme="minorEastAsia" w:hAnsiTheme="minorEastAsia" w:cstheme="minorEastAsia"/>
                <w:sz w:val="28"/>
                <w:szCs w:val="28"/>
                <w:lang w:val="kk-KZ"/>
              </w:rPr>
              <w:t>,5</w:t>
            </w:r>
          </w:p>
        </w:tc>
      </w:tr>
      <w:tr w:rsidR="00E64F32" w:rsidRPr="00A776D7" w14:paraId="3CAA2F1F" w14:textId="77777777" w:rsidTr="00FC4751">
        <w:trPr>
          <w:jc w:val="center"/>
        </w:trPr>
        <w:tc>
          <w:tcPr>
            <w:tcW w:w="478" w:type="pct"/>
          </w:tcPr>
          <w:p w14:paraId="197DD867" w14:textId="5E6AA9CE" w:rsidR="00DF780F" w:rsidRPr="00A776D7" w:rsidRDefault="00DF780F" w:rsidP="002B4EA9">
            <w:pPr>
              <w:jc w:val="both"/>
              <w:rPr>
                <w:rFonts w:ascii="Times New Roman" w:hAnsi="Times New Roman" w:cs="Times New Roman"/>
                <w:sz w:val="28"/>
                <w:szCs w:val="28"/>
                <w:lang w:val="kk-KZ"/>
              </w:rPr>
            </w:pPr>
            <w:r w:rsidRPr="00A776D7">
              <w:rPr>
                <w:rFonts w:ascii="Times New Roman" w:hAnsi="Times New Roman" w:cs="Times New Roman"/>
                <w:sz w:val="28"/>
                <w:szCs w:val="28"/>
                <w:lang w:val="kk-KZ"/>
              </w:rPr>
              <w:t>6</w:t>
            </w:r>
          </w:p>
        </w:tc>
        <w:tc>
          <w:tcPr>
            <w:tcW w:w="2685" w:type="pct"/>
          </w:tcPr>
          <w:p w14:paraId="3998A9DC" w14:textId="06202025" w:rsidR="00DF780F" w:rsidRPr="00A776D7" w:rsidRDefault="00DF780F" w:rsidP="002B4EA9">
            <w:pPr>
              <w:jc w:val="both"/>
              <w:rPr>
                <w:rFonts w:ascii="Times New Roman" w:hAnsi="Times New Roman" w:cs="Times New Roman"/>
                <w:sz w:val="28"/>
                <w:szCs w:val="28"/>
                <w:lang w:val="kk-KZ"/>
              </w:rPr>
            </w:pPr>
            <w:r w:rsidRPr="00A776D7">
              <w:rPr>
                <w:rFonts w:ascii="Times New Roman" w:hAnsi="Times New Roman" w:cs="Times New Roman"/>
                <w:sz w:val="28"/>
                <w:szCs w:val="28"/>
              </w:rPr>
              <w:t>Аммоний азоты</w:t>
            </w:r>
          </w:p>
        </w:tc>
        <w:tc>
          <w:tcPr>
            <w:tcW w:w="750" w:type="pct"/>
          </w:tcPr>
          <w:p w14:paraId="30B92AA0" w14:textId="77777777" w:rsidR="00DF780F" w:rsidRPr="00A776D7" w:rsidRDefault="00DF780F" w:rsidP="00FC4751">
            <w:pPr>
              <w:jc w:val="center"/>
              <w:rPr>
                <w:rFonts w:ascii="Times New Roman" w:hAnsi="Times New Roman" w:cs="Times New Roman"/>
                <w:sz w:val="28"/>
                <w:szCs w:val="28"/>
                <w:lang w:val="kk-KZ"/>
              </w:rPr>
            </w:pPr>
            <w:r w:rsidRPr="00A776D7">
              <w:rPr>
                <w:rFonts w:ascii="Times New Roman" w:hAnsi="Times New Roman" w:cs="Times New Roman"/>
                <w:sz w:val="28"/>
                <w:szCs w:val="28"/>
              </w:rPr>
              <w:t>мг/дм³</w:t>
            </w:r>
          </w:p>
        </w:tc>
        <w:tc>
          <w:tcPr>
            <w:tcW w:w="1088" w:type="pct"/>
          </w:tcPr>
          <w:p w14:paraId="369C80B1" w14:textId="77777777" w:rsidR="00DF780F" w:rsidRPr="00A776D7" w:rsidRDefault="00DF780F" w:rsidP="00FC4751">
            <w:pPr>
              <w:jc w:val="center"/>
              <w:rPr>
                <w:rFonts w:ascii="Times New Roman" w:hAnsi="Times New Roman" w:cs="Times New Roman"/>
                <w:sz w:val="28"/>
                <w:szCs w:val="28"/>
                <w:lang w:val="kk-KZ"/>
              </w:rPr>
            </w:pPr>
            <w:r w:rsidRPr="00A776D7">
              <w:rPr>
                <w:rFonts w:ascii="Times New Roman" w:hAnsi="Times New Roman" w:cs="Times New Roman"/>
                <w:sz w:val="28"/>
                <w:szCs w:val="28"/>
                <w:lang w:val="kk-KZ"/>
              </w:rPr>
              <w:t>15,5</w:t>
            </w:r>
            <w:r w:rsidRPr="00A776D7">
              <w:rPr>
                <w:rFonts w:asciiTheme="minorEastAsia" w:hAnsiTheme="minorEastAsia" w:cstheme="minorEastAsia" w:hint="eastAsia"/>
                <w:sz w:val="28"/>
                <w:szCs w:val="28"/>
                <w:lang w:val="kk-KZ"/>
              </w:rPr>
              <w:t>±</w:t>
            </w:r>
            <w:r w:rsidRPr="00A776D7">
              <w:rPr>
                <w:rFonts w:asciiTheme="minorEastAsia" w:hAnsiTheme="minorEastAsia" w:cstheme="minorEastAsia" w:hint="eastAsia"/>
                <w:sz w:val="28"/>
                <w:szCs w:val="28"/>
                <w:lang w:val="kk-KZ"/>
              </w:rPr>
              <w:t>0</w:t>
            </w:r>
            <w:r w:rsidRPr="00A776D7">
              <w:rPr>
                <w:rFonts w:asciiTheme="minorEastAsia" w:hAnsiTheme="minorEastAsia" w:cstheme="minorEastAsia"/>
                <w:sz w:val="28"/>
                <w:szCs w:val="28"/>
                <w:lang w:val="kk-KZ"/>
              </w:rPr>
              <w:t>,5</w:t>
            </w:r>
          </w:p>
        </w:tc>
      </w:tr>
      <w:tr w:rsidR="00E64F32" w:rsidRPr="00A776D7" w14:paraId="41DF86D3" w14:textId="77777777" w:rsidTr="00FC4751">
        <w:trPr>
          <w:jc w:val="center"/>
        </w:trPr>
        <w:tc>
          <w:tcPr>
            <w:tcW w:w="478" w:type="pct"/>
          </w:tcPr>
          <w:p w14:paraId="35A315E6" w14:textId="3D012C5D" w:rsidR="00DF780F" w:rsidRPr="00A776D7" w:rsidRDefault="00DF780F" w:rsidP="002B4EA9">
            <w:pPr>
              <w:jc w:val="both"/>
              <w:rPr>
                <w:rFonts w:ascii="Times New Roman" w:hAnsi="Times New Roman" w:cs="Times New Roman"/>
                <w:sz w:val="28"/>
                <w:szCs w:val="28"/>
                <w:lang w:val="kk-KZ"/>
              </w:rPr>
            </w:pPr>
            <w:r w:rsidRPr="00A776D7">
              <w:rPr>
                <w:rFonts w:ascii="Times New Roman" w:hAnsi="Times New Roman" w:cs="Times New Roman"/>
                <w:sz w:val="28"/>
                <w:szCs w:val="28"/>
                <w:lang w:val="kk-KZ"/>
              </w:rPr>
              <w:t>7</w:t>
            </w:r>
          </w:p>
        </w:tc>
        <w:tc>
          <w:tcPr>
            <w:tcW w:w="2685" w:type="pct"/>
          </w:tcPr>
          <w:p w14:paraId="67DE84B0" w14:textId="0BE39A4C" w:rsidR="00DF780F" w:rsidRPr="00A776D7" w:rsidRDefault="00DF780F" w:rsidP="002B4EA9">
            <w:pPr>
              <w:jc w:val="both"/>
              <w:rPr>
                <w:rFonts w:ascii="Times New Roman" w:hAnsi="Times New Roman" w:cs="Times New Roman"/>
                <w:sz w:val="28"/>
                <w:szCs w:val="28"/>
                <w:lang w:val="kk-KZ"/>
              </w:rPr>
            </w:pPr>
            <w:proofErr w:type="spellStart"/>
            <w:r w:rsidRPr="00A776D7">
              <w:rPr>
                <w:rFonts w:ascii="Times New Roman" w:hAnsi="Times New Roman" w:cs="Times New Roman"/>
                <w:sz w:val="28"/>
                <w:szCs w:val="28"/>
              </w:rPr>
              <w:t>Нитриттер</w:t>
            </w:r>
            <w:proofErr w:type="spellEnd"/>
          </w:p>
        </w:tc>
        <w:tc>
          <w:tcPr>
            <w:tcW w:w="750" w:type="pct"/>
          </w:tcPr>
          <w:p w14:paraId="5E953844" w14:textId="77777777" w:rsidR="00DF780F" w:rsidRPr="00A776D7" w:rsidRDefault="00DF780F" w:rsidP="00FC4751">
            <w:pPr>
              <w:jc w:val="center"/>
              <w:rPr>
                <w:rFonts w:ascii="Times New Roman" w:hAnsi="Times New Roman" w:cs="Times New Roman"/>
                <w:sz w:val="28"/>
                <w:szCs w:val="28"/>
                <w:lang w:val="kk-KZ"/>
              </w:rPr>
            </w:pPr>
            <w:r w:rsidRPr="00A776D7">
              <w:rPr>
                <w:rFonts w:ascii="Times New Roman" w:hAnsi="Times New Roman" w:cs="Times New Roman"/>
                <w:sz w:val="28"/>
                <w:szCs w:val="28"/>
              </w:rPr>
              <w:t>мг/дм³</w:t>
            </w:r>
          </w:p>
        </w:tc>
        <w:tc>
          <w:tcPr>
            <w:tcW w:w="1088" w:type="pct"/>
          </w:tcPr>
          <w:p w14:paraId="14BC51D1" w14:textId="77777777" w:rsidR="00DF780F" w:rsidRPr="00A776D7" w:rsidRDefault="00DF780F" w:rsidP="00FC4751">
            <w:pPr>
              <w:jc w:val="center"/>
              <w:rPr>
                <w:rFonts w:ascii="Times New Roman" w:hAnsi="Times New Roman" w:cs="Times New Roman"/>
                <w:sz w:val="28"/>
                <w:szCs w:val="28"/>
                <w:lang w:val="kk-KZ"/>
              </w:rPr>
            </w:pPr>
            <w:r w:rsidRPr="00A776D7">
              <w:rPr>
                <w:rFonts w:ascii="Times New Roman" w:hAnsi="Times New Roman" w:cs="Times New Roman"/>
                <w:sz w:val="28"/>
                <w:szCs w:val="28"/>
                <w:lang w:val="kk-KZ"/>
              </w:rPr>
              <w:t>4,3</w:t>
            </w:r>
            <w:r w:rsidRPr="00A776D7">
              <w:rPr>
                <w:rFonts w:asciiTheme="minorEastAsia" w:hAnsiTheme="minorEastAsia" w:cstheme="minorEastAsia" w:hint="eastAsia"/>
                <w:sz w:val="28"/>
                <w:szCs w:val="28"/>
                <w:lang w:val="kk-KZ"/>
              </w:rPr>
              <w:t>±</w:t>
            </w:r>
            <w:r w:rsidRPr="00A776D7">
              <w:rPr>
                <w:rFonts w:asciiTheme="minorEastAsia" w:hAnsiTheme="minorEastAsia" w:cstheme="minorEastAsia" w:hint="eastAsia"/>
                <w:sz w:val="28"/>
                <w:szCs w:val="28"/>
                <w:lang w:val="kk-KZ"/>
              </w:rPr>
              <w:t>0</w:t>
            </w:r>
            <w:r w:rsidRPr="00A776D7">
              <w:rPr>
                <w:rFonts w:asciiTheme="minorEastAsia" w:hAnsiTheme="minorEastAsia" w:cstheme="minorEastAsia"/>
                <w:sz w:val="28"/>
                <w:szCs w:val="28"/>
                <w:lang w:val="kk-KZ"/>
              </w:rPr>
              <w:t>,1</w:t>
            </w:r>
          </w:p>
        </w:tc>
      </w:tr>
      <w:tr w:rsidR="00E64F32" w:rsidRPr="00A776D7" w14:paraId="21868331" w14:textId="77777777" w:rsidTr="00FC4751">
        <w:trPr>
          <w:jc w:val="center"/>
        </w:trPr>
        <w:tc>
          <w:tcPr>
            <w:tcW w:w="478" w:type="pct"/>
          </w:tcPr>
          <w:p w14:paraId="2EFEA874" w14:textId="710FAE2B" w:rsidR="00DF780F" w:rsidRPr="00A776D7" w:rsidRDefault="00DF780F" w:rsidP="002B4EA9">
            <w:pPr>
              <w:jc w:val="both"/>
              <w:rPr>
                <w:rFonts w:ascii="Times New Roman" w:hAnsi="Times New Roman" w:cs="Times New Roman"/>
                <w:sz w:val="28"/>
                <w:szCs w:val="28"/>
                <w:lang w:val="kk-KZ"/>
              </w:rPr>
            </w:pPr>
            <w:r w:rsidRPr="00A776D7">
              <w:rPr>
                <w:rFonts w:ascii="Times New Roman" w:hAnsi="Times New Roman" w:cs="Times New Roman"/>
                <w:sz w:val="28"/>
                <w:szCs w:val="28"/>
                <w:lang w:val="kk-KZ"/>
              </w:rPr>
              <w:t>8</w:t>
            </w:r>
          </w:p>
        </w:tc>
        <w:tc>
          <w:tcPr>
            <w:tcW w:w="2685" w:type="pct"/>
          </w:tcPr>
          <w:p w14:paraId="37441123" w14:textId="4C8BEC8D" w:rsidR="00DF780F" w:rsidRPr="00A776D7" w:rsidRDefault="00DF780F" w:rsidP="002B4EA9">
            <w:pPr>
              <w:jc w:val="both"/>
              <w:rPr>
                <w:rFonts w:ascii="Times New Roman" w:hAnsi="Times New Roman" w:cs="Times New Roman"/>
                <w:sz w:val="28"/>
                <w:szCs w:val="28"/>
              </w:rPr>
            </w:pPr>
            <w:proofErr w:type="spellStart"/>
            <w:r w:rsidRPr="00A776D7">
              <w:rPr>
                <w:rFonts w:ascii="Times New Roman" w:hAnsi="Times New Roman" w:cs="Times New Roman"/>
                <w:sz w:val="28"/>
                <w:szCs w:val="28"/>
              </w:rPr>
              <w:t>Фосфаттар</w:t>
            </w:r>
            <w:proofErr w:type="spellEnd"/>
          </w:p>
        </w:tc>
        <w:tc>
          <w:tcPr>
            <w:tcW w:w="750" w:type="pct"/>
          </w:tcPr>
          <w:p w14:paraId="4952464E" w14:textId="77777777" w:rsidR="00DF780F" w:rsidRPr="00A776D7" w:rsidRDefault="00DF780F" w:rsidP="00FC4751">
            <w:pPr>
              <w:jc w:val="center"/>
              <w:rPr>
                <w:rFonts w:ascii="Times New Roman" w:hAnsi="Times New Roman" w:cs="Times New Roman"/>
                <w:sz w:val="28"/>
                <w:szCs w:val="28"/>
                <w:lang w:val="kk-KZ"/>
              </w:rPr>
            </w:pPr>
            <w:r w:rsidRPr="00A776D7">
              <w:rPr>
                <w:rFonts w:ascii="Times New Roman" w:hAnsi="Times New Roman" w:cs="Times New Roman"/>
                <w:sz w:val="28"/>
                <w:szCs w:val="28"/>
              </w:rPr>
              <w:t>мг/дм³</w:t>
            </w:r>
          </w:p>
        </w:tc>
        <w:tc>
          <w:tcPr>
            <w:tcW w:w="1088" w:type="pct"/>
          </w:tcPr>
          <w:p w14:paraId="1E792246" w14:textId="77777777" w:rsidR="00DF780F" w:rsidRPr="00A776D7" w:rsidRDefault="00DF780F" w:rsidP="00FC4751">
            <w:pPr>
              <w:jc w:val="center"/>
              <w:rPr>
                <w:rFonts w:ascii="Times New Roman" w:hAnsi="Times New Roman" w:cs="Times New Roman"/>
                <w:sz w:val="28"/>
                <w:szCs w:val="28"/>
                <w:lang w:val="kk-KZ"/>
              </w:rPr>
            </w:pPr>
            <w:r w:rsidRPr="00A776D7">
              <w:rPr>
                <w:rFonts w:ascii="Times New Roman" w:hAnsi="Times New Roman" w:cs="Times New Roman"/>
                <w:sz w:val="28"/>
                <w:szCs w:val="28"/>
                <w:lang w:val="kk-KZ"/>
              </w:rPr>
              <w:t>3,0</w:t>
            </w:r>
            <w:r w:rsidRPr="00A776D7">
              <w:rPr>
                <w:rFonts w:asciiTheme="minorEastAsia" w:hAnsiTheme="minorEastAsia" w:cstheme="minorEastAsia" w:hint="eastAsia"/>
                <w:sz w:val="28"/>
                <w:szCs w:val="28"/>
                <w:lang w:val="kk-KZ"/>
              </w:rPr>
              <w:t>±</w:t>
            </w:r>
            <w:r w:rsidRPr="00A776D7">
              <w:rPr>
                <w:rFonts w:asciiTheme="minorEastAsia" w:hAnsiTheme="minorEastAsia" w:cstheme="minorEastAsia" w:hint="eastAsia"/>
                <w:sz w:val="28"/>
                <w:szCs w:val="28"/>
                <w:lang w:val="kk-KZ"/>
              </w:rPr>
              <w:t>0</w:t>
            </w:r>
            <w:r w:rsidRPr="00A776D7">
              <w:rPr>
                <w:rFonts w:asciiTheme="minorEastAsia" w:hAnsiTheme="minorEastAsia" w:cstheme="minorEastAsia"/>
                <w:sz w:val="28"/>
                <w:szCs w:val="28"/>
                <w:lang w:val="kk-KZ"/>
              </w:rPr>
              <w:t>,1</w:t>
            </w:r>
          </w:p>
        </w:tc>
      </w:tr>
      <w:tr w:rsidR="00E64F32" w:rsidRPr="00A776D7" w14:paraId="28C8C311" w14:textId="77777777" w:rsidTr="00FC4751">
        <w:trPr>
          <w:jc w:val="center"/>
        </w:trPr>
        <w:tc>
          <w:tcPr>
            <w:tcW w:w="478" w:type="pct"/>
          </w:tcPr>
          <w:p w14:paraId="2E466FC2" w14:textId="0199A548" w:rsidR="00DF780F" w:rsidRPr="00A776D7" w:rsidRDefault="00DF780F" w:rsidP="002B4EA9">
            <w:pPr>
              <w:rPr>
                <w:rFonts w:ascii="Times New Roman" w:hAnsi="Times New Roman" w:cs="Times New Roman"/>
                <w:sz w:val="28"/>
                <w:szCs w:val="28"/>
                <w:lang w:val="kk-KZ"/>
              </w:rPr>
            </w:pPr>
            <w:r w:rsidRPr="00A776D7">
              <w:rPr>
                <w:rFonts w:ascii="Times New Roman" w:hAnsi="Times New Roman" w:cs="Times New Roman"/>
                <w:sz w:val="28"/>
                <w:szCs w:val="28"/>
                <w:lang w:val="kk-KZ"/>
              </w:rPr>
              <w:t>9</w:t>
            </w:r>
          </w:p>
        </w:tc>
        <w:tc>
          <w:tcPr>
            <w:tcW w:w="2685" w:type="pct"/>
          </w:tcPr>
          <w:p w14:paraId="4063A86C" w14:textId="7A912BB3" w:rsidR="00DF780F" w:rsidRPr="00A776D7" w:rsidRDefault="00DF780F" w:rsidP="002B4EA9">
            <w:pPr>
              <w:rPr>
                <w:rFonts w:ascii="Times New Roman" w:hAnsi="Times New Roman" w:cs="Times New Roman"/>
                <w:sz w:val="28"/>
                <w:szCs w:val="28"/>
              </w:rPr>
            </w:pPr>
            <w:proofErr w:type="spellStart"/>
            <w:r w:rsidRPr="00A776D7">
              <w:rPr>
                <w:rFonts w:ascii="Times New Roman" w:hAnsi="Times New Roman" w:cs="Times New Roman"/>
                <w:sz w:val="28"/>
                <w:szCs w:val="28"/>
              </w:rPr>
              <w:t>Фенолдар</w:t>
            </w:r>
            <w:proofErr w:type="spellEnd"/>
          </w:p>
        </w:tc>
        <w:tc>
          <w:tcPr>
            <w:tcW w:w="750" w:type="pct"/>
          </w:tcPr>
          <w:p w14:paraId="4A4104DC" w14:textId="77777777" w:rsidR="00DF780F" w:rsidRPr="00A776D7" w:rsidRDefault="00DF780F" w:rsidP="00FC4751">
            <w:pPr>
              <w:jc w:val="center"/>
              <w:rPr>
                <w:rFonts w:ascii="Times New Roman" w:hAnsi="Times New Roman" w:cs="Times New Roman"/>
                <w:sz w:val="28"/>
                <w:szCs w:val="28"/>
                <w:lang w:val="kk-KZ"/>
              </w:rPr>
            </w:pPr>
            <w:r w:rsidRPr="00A776D7">
              <w:rPr>
                <w:rFonts w:ascii="Times New Roman" w:hAnsi="Times New Roman" w:cs="Times New Roman"/>
                <w:sz w:val="28"/>
                <w:szCs w:val="28"/>
              </w:rPr>
              <w:t>мг/дм³</w:t>
            </w:r>
          </w:p>
        </w:tc>
        <w:tc>
          <w:tcPr>
            <w:tcW w:w="1088" w:type="pct"/>
          </w:tcPr>
          <w:p w14:paraId="11DD8F9E" w14:textId="77777777" w:rsidR="00DF780F" w:rsidRPr="00A776D7" w:rsidRDefault="00DF780F" w:rsidP="00FC4751">
            <w:pPr>
              <w:jc w:val="center"/>
              <w:rPr>
                <w:rFonts w:ascii="Times New Roman" w:hAnsi="Times New Roman" w:cs="Times New Roman"/>
                <w:sz w:val="28"/>
                <w:szCs w:val="28"/>
                <w:lang w:val="kk-KZ"/>
              </w:rPr>
            </w:pPr>
            <w:r w:rsidRPr="00A776D7">
              <w:rPr>
                <w:rFonts w:ascii="Times New Roman" w:hAnsi="Times New Roman" w:cs="Times New Roman"/>
                <w:sz w:val="28"/>
                <w:szCs w:val="28"/>
                <w:lang w:val="kk-KZ"/>
              </w:rPr>
              <w:t>0,1</w:t>
            </w:r>
            <w:r w:rsidRPr="00A776D7">
              <w:rPr>
                <w:rFonts w:asciiTheme="minorEastAsia" w:hAnsiTheme="minorEastAsia" w:cstheme="minorEastAsia" w:hint="eastAsia"/>
                <w:sz w:val="28"/>
                <w:szCs w:val="28"/>
                <w:lang w:val="kk-KZ"/>
              </w:rPr>
              <w:t>±</w:t>
            </w:r>
            <w:r w:rsidRPr="00A776D7">
              <w:rPr>
                <w:rFonts w:asciiTheme="minorEastAsia" w:hAnsiTheme="minorEastAsia" w:cstheme="minorEastAsia" w:hint="eastAsia"/>
                <w:sz w:val="28"/>
                <w:szCs w:val="28"/>
                <w:lang w:val="kk-KZ"/>
              </w:rPr>
              <w:t>0</w:t>
            </w:r>
            <w:r w:rsidRPr="00A776D7">
              <w:rPr>
                <w:rFonts w:asciiTheme="minorEastAsia" w:hAnsiTheme="minorEastAsia" w:cstheme="minorEastAsia"/>
                <w:sz w:val="28"/>
                <w:szCs w:val="28"/>
                <w:lang w:val="kk-KZ"/>
              </w:rPr>
              <w:t>,01</w:t>
            </w:r>
          </w:p>
        </w:tc>
      </w:tr>
      <w:tr w:rsidR="00DF780F" w:rsidRPr="00A776D7" w14:paraId="45651285" w14:textId="77777777" w:rsidTr="00FC4751">
        <w:trPr>
          <w:jc w:val="center"/>
        </w:trPr>
        <w:tc>
          <w:tcPr>
            <w:tcW w:w="478" w:type="pct"/>
          </w:tcPr>
          <w:p w14:paraId="5770E58C" w14:textId="3875E822" w:rsidR="00DF780F" w:rsidRPr="00A776D7" w:rsidRDefault="00DF780F" w:rsidP="002B4EA9">
            <w:pPr>
              <w:jc w:val="both"/>
              <w:rPr>
                <w:rFonts w:ascii="Times New Roman" w:hAnsi="Times New Roman" w:cs="Times New Roman"/>
                <w:sz w:val="28"/>
                <w:szCs w:val="28"/>
                <w:lang w:val="kk-KZ"/>
              </w:rPr>
            </w:pPr>
            <w:r w:rsidRPr="00A776D7">
              <w:rPr>
                <w:rFonts w:ascii="Times New Roman" w:hAnsi="Times New Roman" w:cs="Times New Roman"/>
                <w:sz w:val="28"/>
                <w:szCs w:val="28"/>
                <w:lang w:val="kk-KZ"/>
              </w:rPr>
              <w:t>10</w:t>
            </w:r>
          </w:p>
        </w:tc>
        <w:tc>
          <w:tcPr>
            <w:tcW w:w="2685" w:type="pct"/>
          </w:tcPr>
          <w:p w14:paraId="38F01DD8" w14:textId="5F3A3785" w:rsidR="00DF780F" w:rsidRPr="00A776D7" w:rsidRDefault="00DF780F" w:rsidP="002B4EA9">
            <w:pPr>
              <w:jc w:val="both"/>
              <w:rPr>
                <w:rFonts w:ascii="Times New Roman" w:hAnsi="Times New Roman" w:cs="Times New Roman"/>
                <w:sz w:val="28"/>
                <w:szCs w:val="28"/>
                <w:lang w:val="kk-KZ"/>
              </w:rPr>
            </w:pPr>
            <w:r w:rsidRPr="00A776D7">
              <w:rPr>
                <w:rFonts w:ascii="Times New Roman" w:hAnsi="Times New Roman" w:cs="Times New Roman"/>
                <w:sz w:val="28"/>
                <w:szCs w:val="28"/>
                <w:lang w:val="kk-KZ"/>
              </w:rPr>
              <w:t>ОХҚ</w:t>
            </w:r>
          </w:p>
        </w:tc>
        <w:tc>
          <w:tcPr>
            <w:tcW w:w="750" w:type="pct"/>
          </w:tcPr>
          <w:p w14:paraId="6EB5C9EC" w14:textId="2B383DBB" w:rsidR="00DF780F" w:rsidRPr="00A776D7" w:rsidRDefault="00DF780F" w:rsidP="00FC4751">
            <w:pPr>
              <w:jc w:val="center"/>
              <w:rPr>
                <w:rFonts w:ascii="Times New Roman" w:hAnsi="Times New Roman" w:cs="Times New Roman"/>
                <w:sz w:val="28"/>
                <w:szCs w:val="28"/>
                <w:lang w:val="kk-KZ"/>
              </w:rPr>
            </w:pPr>
            <w:r w:rsidRPr="00A776D7">
              <w:rPr>
                <w:rFonts w:ascii="Times New Roman" w:hAnsi="Times New Roman" w:cs="Times New Roman"/>
                <w:sz w:val="28"/>
                <w:szCs w:val="28"/>
              </w:rPr>
              <w:t>мг</w:t>
            </w:r>
            <w:r w:rsidR="000758ED" w:rsidRPr="00A776D7">
              <w:rPr>
                <w:rFonts w:ascii="Times New Roman" w:hAnsi="Times New Roman" w:cs="Times New Roman"/>
                <w:sz w:val="28"/>
                <w:szCs w:val="28"/>
                <w:lang w:val="kk-KZ"/>
              </w:rPr>
              <w:t>О</w:t>
            </w:r>
            <w:r w:rsidRPr="00A776D7">
              <w:rPr>
                <w:rFonts w:ascii="Times New Roman" w:hAnsi="Times New Roman" w:cs="Times New Roman"/>
                <w:sz w:val="28"/>
                <w:szCs w:val="28"/>
              </w:rPr>
              <w:t>/дм³</w:t>
            </w:r>
          </w:p>
        </w:tc>
        <w:tc>
          <w:tcPr>
            <w:tcW w:w="1088" w:type="pct"/>
          </w:tcPr>
          <w:p w14:paraId="40D33867" w14:textId="77777777" w:rsidR="00DF780F" w:rsidRPr="00A776D7" w:rsidRDefault="00DF780F" w:rsidP="00FC4751">
            <w:pPr>
              <w:jc w:val="center"/>
              <w:rPr>
                <w:rFonts w:ascii="Times New Roman" w:hAnsi="Times New Roman" w:cs="Times New Roman"/>
                <w:sz w:val="28"/>
                <w:szCs w:val="28"/>
                <w:lang w:val="kk-KZ"/>
              </w:rPr>
            </w:pPr>
            <w:r w:rsidRPr="00A776D7">
              <w:rPr>
                <w:rFonts w:ascii="Times New Roman" w:hAnsi="Times New Roman" w:cs="Times New Roman"/>
                <w:sz w:val="28"/>
                <w:szCs w:val="28"/>
                <w:lang w:val="kk-KZ"/>
              </w:rPr>
              <w:t>251,5</w:t>
            </w:r>
            <w:r w:rsidRPr="00A776D7">
              <w:rPr>
                <w:rFonts w:asciiTheme="minorEastAsia" w:hAnsiTheme="minorEastAsia" w:cstheme="minorEastAsia" w:hint="eastAsia"/>
                <w:sz w:val="28"/>
                <w:szCs w:val="28"/>
                <w:lang w:val="kk-KZ"/>
              </w:rPr>
              <w:t>±</w:t>
            </w:r>
            <w:r w:rsidRPr="00A776D7">
              <w:rPr>
                <w:rFonts w:asciiTheme="minorEastAsia" w:hAnsiTheme="minorEastAsia" w:cstheme="minorEastAsia" w:hint="eastAsia"/>
                <w:sz w:val="28"/>
                <w:szCs w:val="28"/>
                <w:lang w:val="kk-KZ"/>
              </w:rPr>
              <w:t>0</w:t>
            </w:r>
            <w:r w:rsidRPr="00A776D7">
              <w:rPr>
                <w:rFonts w:asciiTheme="minorEastAsia" w:hAnsiTheme="minorEastAsia" w:cstheme="minorEastAsia"/>
                <w:sz w:val="28"/>
                <w:szCs w:val="28"/>
                <w:lang w:val="kk-KZ"/>
              </w:rPr>
              <w:t>,5</w:t>
            </w:r>
          </w:p>
        </w:tc>
      </w:tr>
    </w:tbl>
    <w:p w14:paraId="767D288C" w14:textId="77777777" w:rsidR="00DF780F" w:rsidRPr="00A776D7" w:rsidRDefault="00DF780F" w:rsidP="002215EC">
      <w:pPr>
        <w:spacing w:after="0" w:line="240" w:lineRule="auto"/>
        <w:ind w:firstLine="709"/>
        <w:jc w:val="both"/>
        <w:rPr>
          <w:rFonts w:ascii="Times New Roman" w:eastAsia="Times New Roman" w:hAnsi="Times New Roman" w:cs="Times New Roman"/>
          <w:kern w:val="0"/>
          <w:sz w:val="28"/>
          <w:szCs w:val="28"/>
          <w:lang w:val="kk-KZ" w:eastAsia="ru-RU"/>
        </w:rPr>
      </w:pPr>
    </w:p>
    <w:p w14:paraId="6BF36F28" w14:textId="4AACC70D" w:rsidR="002215EC" w:rsidRPr="00A776D7" w:rsidRDefault="002215EC" w:rsidP="002215EC">
      <w:pPr>
        <w:spacing w:after="0" w:line="240" w:lineRule="auto"/>
        <w:ind w:firstLine="709"/>
        <w:jc w:val="both"/>
        <w:rPr>
          <w:rFonts w:ascii="Times New Roman" w:eastAsia="Times New Roman" w:hAnsi="Times New Roman" w:cs="Times New Roman"/>
          <w:kern w:val="0"/>
          <w:sz w:val="28"/>
          <w:szCs w:val="28"/>
          <w:lang w:val="kk-KZ" w:eastAsia="ru-RU"/>
        </w:rPr>
      </w:pPr>
      <w:r w:rsidRPr="00A776D7">
        <w:rPr>
          <w:rFonts w:ascii="Times New Roman" w:eastAsia="Times New Roman" w:hAnsi="Times New Roman" w:cs="Times New Roman"/>
          <w:kern w:val="0"/>
          <w:sz w:val="28"/>
          <w:szCs w:val="28"/>
          <w:lang w:val="kk-KZ" w:eastAsia="ru-RU"/>
        </w:rPr>
        <w:t xml:space="preserve">Құрамында жуғыш заттары бар ағынды сулардағы ОХҚ көрсеткішін төмендету үшін зерттеуде Түркістан облысы, Сарыағаш ауданы, Дарбаза елді мекенінің бентонитті </w:t>
      </w:r>
      <w:r w:rsidR="00A939C6" w:rsidRPr="00A776D7">
        <w:rPr>
          <w:rFonts w:ascii="Times New Roman" w:eastAsia="Times New Roman" w:hAnsi="Times New Roman" w:cs="Times New Roman"/>
          <w:kern w:val="0"/>
          <w:sz w:val="28"/>
          <w:szCs w:val="28"/>
          <w:lang w:val="kk-KZ" w:eastAsia="ru-RU"/>
        </w:rPr>
        <w:t>саз</w:t>
      </w:r>
      <w:r w:rsidRPr="00A776D7">
        <w:rPr>
          <w:rFonts w:ascii="Times New Roman" w:eastAsia="Times New Roman" w:hAnsi="Times New Roman" w:cs="Times New Roman"/>
          <w:kern w:val="0"/>
          <w:sz w:val="28"/>
          <w:szCs w:val="28"/>
          <w:lang w:val="kk-KZ" w:eastAsia="ru-RU"/>
        </w:rPr>
        <w:t xml:space="preserve">ы алынды. Бұл саздың 70%- дан кем емес бөлігі монтмориллониттен тұрады, оның негізін жұқа иірімді араласқан кендік қорлары бар сызаттарда түзілген галенит құрайды. </w:t>
      </w:r>
    </w:p>
    <w:p w14:paraId="0EFADF0C" w14:textId="195F7B0B" w:rsidR="00141AC9" w:rsidRPr="00A776D7" w:rsidRDefault="002215EC" w:rsidP="00141AC9">
      <w:pPr>
        <w:spacing w:after="0" w:line="240" w:lineRule="auto"/>
        <w:ind w:firstLine="709"/>
        <w:jc w:val="both"/>
        <w:rPr>
          <w:rFonts w:ascii="Times New Roman" w:eastAsia="Times New Roman" w:hAnsi="Times New Roman" w:cs="Times New Roman"/>
          <w:kern w:val="0"/>
          <w:sz w:val="28"/>
          <w:szCs w:val="28"/>
          <w:lang w:val="kk-KZ" w:eastAsia="ru-RU"/>
        </w:rPr>
      </w:pPr>
      <w:r w:rsidRPr="00A776D7">
        <w:rPr>
          <w:rFonts w:ascii="Times New Roman" w:eastAsia="Times New Roman" w:hAnsi="Times New Roman" w:cs="Times New Roman"/>
          <w:kern w:val="0"/>
          <w:sz w:val="28"/>
          <w:szCs w:val="28"/>
          <w:lang w:val="kk-KZ" w:eastAsia="ru-RU"/>
        </w:rPr>
        <w:lastRenderedPageBreak/>
        <w:t xml:space="preserve">Зерттеу жұмыстарында Түркістан облысының полиметалл және фосфоры бар қалдықтарынан профессор Исаева </w:t>
      </w:r>
      <w:r w:rsidR="00FC4751" w:rsidRPr="00A776D7">
        <w:rPr>
          <w:rFonts w:ascii="Times New Roman" w:eastAsia="Times New Roman" w:hAnsi="Times New Roman" w:cs="Times New Roman"/>
          <w:kern w:val="0"/>
          <w:sz w:val="28"/>
          <w:szCs w:val="28"/>
          <w:lang w:val="kk-KZ" w:eastAsia="ru-RU"/>
        </w:rPr>
        <w:t>А.У</w:t>
      </w:r>
      <w:r w:rsidRPr="00A776D7">
        <w:rPr>
          <w:rFonts w:ascii="Times New Roman" w:eastAsia="Times New Roman" w:hAnsi="Times New Roman" w:cs="Times New Roman"/>
          <w:kern w:val="0"/>
          <w:sz w:val="28"/>
          <w:szCs w:val="28"/>
          <w:lang w:val="kk-KZ" w:eastAsia="ru-RU"/>
        </w:rPr>
        <w:t xml:space="preserve"> мен Ахмет Айнагүл бөліп алған </w:t>
      </w:r>
      <w:r w:rsidRPr="00A776D7">
        <w:rPr>
          <w:rFonts w:ascii="Times New Roman" w:eastAsia="Times New Roman" w:hAnsi="Times New Roman" w:cs="Times New Roman"/>
          <w:i/>
          <w:kern w:val="0"/>
          <w:sz w:val="28"/>
          <w:szCs w:val="28"/>
          <w:lang w:val="kk-KZ" w:eastAsia="ru-RU"/>
        </w:rPr>
        <w:t>A. ferrooxidans Ach 1, A.ferrooxidans BIT1</w:t>
      </w:r>
      <w:r w:rsidRPr="00A776D7">
        <w:rPr>
          <w:rFonts w:ascii="Times New Roman" w:eastAsia="Times New Roman" w:hAnsi="Times New Roman" w:cs="Times New Roman"/>
          <w:kern w:val="0"/>
          <w:sz w:val="28"/>
          <w:szCs w:val="28"/>
          <w:lang w:val="kk-KZ" w:eastAsia="ru-RU"/>
        </w:rPr>
        <w:t xml:space="preserve"> бактериялар қолданылды.</w:t>
      </w:r>
      <w:r w:rsidR="00141AC9" w:rsidRPr="00A776D7">
        <w:rPr>
          <w:rFonts w:ascii="Times New Roman" w:eastAsia="Times New Roman" w:hAnsi="Times New Roman" w:cs="Times New Roman"/>
          <w:i/>
          <w:kern w:val="0"/>
          <w:sz w:val="28"/>
          <w:szCs w:val="28"/>
          <w:lang w:val="kk-KZ" w:eastAsia="ru-RU"/>
        </w:rPr>
        <w:t xml:space="preserve"> A. ferrooxidans Ach1 </w:t>
      </w:r>
      <w:r w:rsidR="00141AC9" w:rsidRPr="00A776D7">
        <w:rPr>
          <w:rFonts w:ascii="Times New Roman" w:eastAsia="Times New Roman" w:hAnsi="Times New Roman" w:cs="Times New Roman"/>
          <w:kern w:val="0"/>
          <w:sz w:val="28"/>
          <w:szCs w:val="28"/>
          <w:lang w:val="kk-KZ" w:eastAsia="ru-RU"/>
        </w:rPr>
        <w:t>штамы - Ащысай кентінде орналасқан полиметалл қождарынан бөлініп алынған. Әдетте жалғыз, кейде жұптасып орналасады. Өлшемі 0,4×(0,8</w:t>
      </w:r>
      <w:r w:rsidR="00141AC9" w:rsidRPr="00A776D7">
        <w:rPr>
          <w:rFonts w:ascii="Times New Roman" w:eastAsia="Times New Roman" w:hAnsi="Times New Roman" w:cs="Times New Roman"/>
          <w:kern w:val="0"/>
          <w:sz w:val="28"/>
          <w:szCs w:val="28"/>
          <w:vertAlign w:val="superscript"/>
          <w:lang w:val="kk-KZ" w:eastAsia="ru-RU"/>
        </w:rPr>
        <w:t>-1</w:t>
      </w:r>
      <w:r w:rsidR="00141AC9" w:rsidRPr="00A776D7">
        <w:rPr>
          <w:rFonts w:ascii="Times New Roman" w:eastAsia="Times New Roman" w:hAnsi="Times New Roman" w:cs="Times New Roman"/>
          <w:kern w:val="0"/>
          <w:sz w:val="28"/>
          <w:szCs w:val="28"/>
          <w:lang w:val="kk-KZ" w:eastAsia="ru-RU"/>
        </w:rPr>
        <w:t>) мкм болатын қысқа таяқша тәрізді тионды бактериялар. Грамм теріс боялған, спора түзбейді, бір полярлы флагелласы бар. Қышқыл ортада екі валентті темірді үш валентті темірге дейін тотықтыра алады. Бөліну арқылы көбейеді.</w:t>
      </w:r>
      <w:r w:rsidR="00141AC9" w:rsidRPr="00A776D7">
        <w:rPr>
          <w:rFonts w:ascii="Times New Roman" w:eastAsia="Times New Roman" w:hAnsi="Times New Roman" w:cs="Times New Roman"/>
          <w:i/>
          <w:kern w:val="0"/>
          <w:sz w:val="28"/>
          <w:szCs w:val="28"/>
          <w:lang w:val="kk-KZ" w:eastAsia="ru-RU"/>
        </w:rPr>
        <w:t xml:space="preserve">  </w:t>
      </w:r>
      <w:r w:rsidR="00141AC9" w:rsidRPr="00A776D7">
        <w:rPr>
          <w:rFonts w:ascii="Times New Roman" w:eastAsia="Times New Roman" w:hAnsi="Times New Roman" w:cs="Times New Roman"/>
          <w:kern w:val="0"/>
          <w:sz w:val="28"/>
          <w:szCs w:val="28"/>
          <w:lang w:val="kk-KZ" w:eastAsia="ru-RU"/>
        </w:rPr>
        <w:t xml:space="preserve">Зерттеу жұмыстарында </w:t>
      </w:r>
      <w:r w:rsidR="00141AC9" w:rsidRPr="00A776D7">
        <w:rPr>
          <w:rFonts w:ascii="Times New Roman" w:eastAsia="Times New Roman" w:hAnsi="Times New Roman" w:cs="Times New Roman"/>
          <w:i/>
          <w:kern w:val="0"/>
          <w:sz w:val="28"/>
          <w:szCs w:val="28"/>
          <w:lang w:val="kk-KZ" w:eastAsia="ru-RU"/>
        </w:rPr>
        <w:t xml:space="preserve">A. ferrooxidans Ach1 </w:t>
      </w:r>
      <w:r w:rsidR="00141AC9" w:rsidRPr="00A776D7">
        <w:rPr>
          <w:rFonts w:ascii="Times New Roman" w:eastAsia="Times New Roman" w:hAnsi="Times New Roman" w:cs="Times New Roman"/>
          <w:kern w:val="0"/>
          <w:sz w:val="28"/>
          <w:szCs w:val="28"/>
          <w:lang w:val="kk-KZ" w:eastAsia="ru-RU"/>
        </w:rPr>
        <w:t xml:space="preserve">штамы  Шымкент қаласының тұрмыстық-коммуналдық ағынды суларын тазалауда және құрамында сүт өнімдері бар модельдік ерітіндіні тазалауда пайдаланылды. </w:t>
      </w:r>
      <w:r w:rsidR="00141AC9" w:rsidRPr="00A776D7">
        <w:rPr>
          <w:rFonts w:ascii="Times New Roman" w:eastAsia="Times New Roman" w:hAnsi="Times New Roman" w:cs="Times New Roman"/>
          <w:i/>
          <w:kern w:val="0"/>
          <w:sz w:val="28"/>
          <w:szCs w:val="28"/>
          <w:lang w:val="kk-KZ" w:eastAsia="ru-RU"/>
        </w:rPr>
        <w:t>A. ferrooxidans BIT1</w:t>
      </w:r>
      <w:r w:rsidR="00141AC9" w:rsidRPr="00A776D7">
        <w:rPr>
          <w:rFonts w:ascii="Times New Roman" w:eastAsia="Times New Roman" w:hAnsi="Times New Roman" w:cs="Times New Roman"/>
          <w:kern w:val="0"/>
          <w:sz w:val="28"/>
          <w:szCs w:val="28"/>
          <w:lang w:val="kk-KZ" w:eastAsia="ru-RU"/>
        </w:rPr>
        <w:t xml:space="preserve"> штамы - Түркістан облысының полиметалл және фосфоры бар қалдықтарынан бөлініп алынған. Таяқша тәрізді, кейде жұптасып, көбінесе жалғыз орналасқан тионды бактериялар. Бөліну арқылы көбейеді. Спора түзбейді, грамм теріс боялған. Екі валентті темірді қолайлы жағдайда, химиялық жолдан қарағанда 200 есе жоғары тотықтыра алады.Зерттеу жұмыстарында </w:t>
      </w:r>
      <w:r w:rsidR="00141AC9" w:rsidRPr="00A776D7">
        <w:rPr>
          <w:rFonts w:ascii="Times New Roman" w:eastAsia="Times New Roman" w:hAnsi="Times New Roman" w:cs="Times New Roman"/>
          <w:i/>
          <w:kern w:val="0"/>
          <w:sz w:val="28"/>
          <w:szCs w:val="28"/>
          <w:lang w:val="kk-KZ" w:eastAsia="ru-RU"/>
        </w:rPr>
        <w:t xml:space="preserve">A. ferrooxidans BIT1 </w:t>
      </w:r>
      <w:r w:rsidR="00141AC9" w:rsidRPr="00A776D7">
        <w:rPr>
          <w:rFonts w:ascii="Times New Roman" w:eastAsia="Times New Roman" w:hAnsi="Times New Roman" w:cs="Times New Roman"/>
          <w:kern w:val="0"/>
          <w:sz w:val="28"/>
          <w:szCs w:val="28"/>
          <w:lang w:val="kk-KZ" w:eastAsia="ru-RU"/>
        </w:rPr>
        <w:t xml:space="preserve">штамы  мұнай өңдеу зауытындағы ағынды суды тазалауда бентонитпен бірге пайдаланылды. </w:t>
      </w:r>
    </w:p>
    <w:p w14:paraId="7F0003D3" w14:textId="526E08E3" w:rsidR="00590619" w:rsidRPr="00A776D7" w:rsidRDefault="00590619" w:rsidP="00141AC9">
      <w:pPr>
        <w:spacing w:after="0" w:line="240" w:lineRule="auto"/>
        <w:ind w:firstLine="709"/>
        <w:jc w:val="both"/>
        <w:rPr>
          <w:rFonts w:ascii="Times New Roman" w:eastAsia="Times New Roman" w:hAnsi="Times New Roman" w:cs="Times New Roman"/>
          <w:kern w:val="0"/>
          <w:sz w:val="28"/>
          <w:szCs w:val="28"/>
          <w:lang w:val="kk-KZ" w:eastAsia="ru-RU"/>
        </w:rPr>
      </w:pPr>
      <w:r w:rsidRPr="00A776D7">
        <w:rPr>
          <w:rFonts w:ascii="Times New Roman" w:eastAsia="Times New Roman" w:hAnsi="Times New Roman" w:cs="Times New Roman"/>
          <w:i/>
          <w:kern w:val="0"/>
          <w:sz w:val="28"/>
          <w:szCs w:val="28"/>
          <w:lang w:val="kk-KZ" w:eastAsia="ru-RU"/>
        </w:rPr>
        <w:t xml:space="preserve">A. ferrooxidans </w:t>
      </w:r>
      <w:r w:rsidRPr="00A776D7">
        <w:rPr>
          <w:rFonts w:ascii="Times New Roman" w:eastAsia="Times New Roman" w:hAnsi="Times New Roman" w:cs="Times New Roman"/>
          <w:iCs/>
          <w:kern w:val="0"/>
          <w:sz w:val="28"/>
          <w:szCs w:val="28"/>
          <w:lang w:val="kk-KZ" w:eastAsia="ru-RU"/>
        </w:rPr>
        <w:t xml:space="preserve">бактериясын жанғыш қалдықтарды залалсыздандыру үшін пайдалануға </w:t>
      </w:r>
      <w:r w:rsidRPr="00A776D7">
        <w:rPr>
          <w:rFonts w:ascii="Times New Roman" w:hAnsi="Times New Roman" w:cs="Times New Roman"/>
          <w:sz w:val="28"/>
          <w:szCs w:val="28"/>
          <w:lang w:val="kk-KZ"/>
        </w:rPr>
        <w:t>«Петро Қазақстан Ойл Продактс» мұнай өңдеу зауытының крекинг сатысында түзілген пирофорлы темір сульфидтері қолданылды.</w:t>
      </w:r>
    </w:p>
    <w:p w14:paraId="6DF71B6F" w14:textId="07894120" w:rsidR="00141AC9" w:rsidRPr="00A776D7" w:rsidRDefault="00141AC9" w:rsidP="00141AC9">
      <w:pPr>
        <w:spacing w:after="0" w:line="240" w:lineRule="auto"/>
        <w:ind w:firstLine="709"/>
        <w:jc w:val="both"/>
        <w:rPr>
          <w:rFonts w:ascii="Times New Roman" w:eastAsia="Times New Roman" w:hAnsi="Times New Roman" w:cs="Times New Roman"/>
          <w:kern w:val="0"/>
          <w:sz w:val="28"/>
          <w:szCs w:val="28"/>
          <w:lang w:val="kk-KZ" w:eastAsia="ru-RU"/>
        </w:rPr>
      </w:pPr>
      <w:r w:rsidRPr="00A776D7">
        <w:rPr>
          <w:rFonts w:ascii="Times New Roman" w:eastAsia="Times New Roman" w:hAnsi="Times New Roman" w:cs="Times New Roman"/>
          <w:kern w:val="0"/>
          <w:sz w:val="28"/>
          <w:szCs w:val="28"/>
          <w:lang w:val="kk-KZ" w:eastAsia="ru-RU"/>
        </w:rPr>
        <w:t>Тәжірибелік зерттеу жұмыстарына майдың массалық үлесі 2,5% қосылған сүті бар модельдік ерітінді қолданылды. Сүттің құрамы: сиыр сүті, майсыз сүт. 100 г өнімнің тағамдық құндылығы: майлар-2,5%, ақуыздар-3,0 г, көмірсулар - 4,5 г. Модельдік ерітіндідегі сүт</w:t>
      </w:r>
      <w:r w:rsidR="00E748F3" w:rsidRPr="00A776D7">
        <w:rPr>
          <w:rFonts w:ascii="Times New Roman" w:eastAsia="Times New Roman" w:hAnsi="Times New Roman" w:cs="Times New Roman"/>
          <w:kern w:val="0"/>
          <w:sz w:val="28"/>
          <w:szCs w:val="28"/>
          <w:lang w:val="kk-KZ" w:eastAsia="ru-RU"/>
        </w:rPr>
        <w:t>тің</w:t>
      </w:r>
      <w:r w:rsidRPr="00A776D7">
        <w:rPr>
          <w:rFonts w:ascii="Times New Roman" w:eastAsia="Times New Roman" w:hAnsi="Times New Roman" w:cs="Times New Roman"/>
          <w:kern w:val="0"/>
          <w:sz w:val="28"/>
          <w:szCs w:val="28"/>
          <w:lang w:val="kk-KZ" w:eastAsia="ru-RU"/>
        </w:rPr>
        <w:t xml:space="preserve"> </w:t>
      </w:r>
      <w:r w:rsidR="00FA5F16" w:rsidRPr="00A776D7">
        <w:rPr>
          <w:rFonts w:ascii="Times New Roman" w:eastAsia="Times New Roman" w:hAnsi="Times New Roman" w:cs="Times New Roman"/>
          <w:kern w:val="0"/>
          <w:sz w:val="28"/>
          <w:szCs w:val="28"/>
          <w:lang w:val="kk-KZ" w:eastAsia="ru-RU"/>
        </w:rPr>
        <w:t xml:space="preserve">көлемдік </w:t>
      </w:r>
      <w:r w:rsidR="00E748F3" w:rsidRPr="00A776D7">
        <w:rPr>
          <w:rFonts w:ascii="Times New Roman" w:eastAsia="Times New Roman" w:hAnsi="Times New Roman" w:cs="Times New Roman"/>
          <w:kern w:val="0"/>
          <w:sz w:val="28"/>
          <w:szCs w:val="28"/>
          <w:lang w:val="kk-KZ" w:eastAsia="ru-RU"/>
        </w:rPr>
        <w:t>мөлшері</w:t>
      </w:r>
      <w:r w:rsidRPr="00A776D7">
        <w:rPr>
          <w:rFonts w:ascii="Times New Roman" w:eastAsia="Times New Roman" w:hAnsi="Times New Roman" w:cs="Times New Roman"/>
          <w:kern w:val="0"/>
          <w:sz w:val="28"/>
          <w:szCs w:val="28"/>
          <w:lang w:val="kk-KZ" w:eastAsia="ru-RU"/>
        </w:rPr>
        <w:t xml:space="preserve"> - 1,0</w:t>
      </w:r>
      <w:r w:rsidR="00FA5F16" w:rsidRPr="00A776D7">
        <w:rPr>
          <w:rFonts w:ascii="Times New Roman" w:eastAsia="Times New Roman" w:hAnsi="Times New Roman" w:cs="Times New Roman"/>
          <w:kern w:val="0"/>
          <w:sz w:val="28"/>
          <w:szCs w:val="28"/>
          <w:lang w:val="kk-KZ" w:eastAsia="ru-RU"/>
        </w:rPr>
        <w:t xml:space="preserve"> </w:t>
      </w:r>
      <w:r w:rsidRPr="00A776D7">
        <w:rPr>
          <w:rFonts w:ascii="Times New Roman" w:eastAsia="Times New Roman" w:hAnsi="Times New Roman" w:cs="Times New Roman"/>
          <w:kern w:val="0"/>
          <w:sz w:val="28"/>
          <w:szCs w:val="28"/>
          <w:lang w:val="kk-KZ" w:eastAsia="ru-RU"/>
        </w:rPr>
        <w:t>%.</w:t>
      </w:r>
      <w:r w:rsidR="00FA5F16" w:rsidRPr="00A776D7">
        <w:rPr>
          <w:rFonts w:ascii="Times New Roman" w:eastAsia="Times New Roman" w:hAnsi="Times New Roman" w:cs="Times New Roman"/>
          <w:kern w:val="0"/>
          <w:sz w:val="28"/>
          <w:szCs w:val="28"/>
          <w:lang w:val="kk-KZ" w:eastAsia="ru-RU"/>
        </w:rPr>
        <w:t xml:space="preserve"> </w:t>
      </w:r>
      <w:r w:rsidRPr="00A776D7">
        <w:rPr>
          <w:rFonts w:ascii="Times New Roman" w:eastAsia="Times New Roman" w:hAnsi="Times New Roman" w:cs="Times New Roman"/>
          <w:kern w:val="0"/>
          <w:sz w:val="28"/>
          <w:szCs w:val="28"/>
          <w:lang w:val="kk-KZ" w:eastAsia="ru-RU"/>
        </w:rPr>
        <w:t>Жалпы 10 ерітінді дайындалды: әр ерітіндінің құрамы – 1мл сүт және 99мл дист</w:t>
      </w:r>
      <w:r w:rsidR="00721176" w:rsidRPr="00A776D7">
        <w:rPr>
          <w:rFonts w:ascii="Times New Roman" w:eastAsia="Times New Roman" w:hAnsi="Times New Roman" w:cs="Times New Roman"/>
          <w:kern w:val="0"/>
          <w:sz w:val="28"/>
          <w:szCs w:val="28"/>
          <w:lang w:val="kk-KZ" w:eastAsia="ru-RU"/>
        </w:rPr>
        <w:t>и</w:t>
      </w:r>
      <w:r w:rsidRPr="00A776D7">
        <w:rPr>
          <w:rFonts w:ascii="Times New Roman" w:eastAsia="Times New Roman" w:hAnsi="Times New Roman" w:cs="Times New Roman"/>
          <w:kern w:val="0"/>
          <w:sz w:val="28"/>
          <w:szCs w:val="28"/>
          <w:lang w:val="kk-KZ" w:eastAsia="ru-RU"/>
        </w:rPr>
        <w:t>лденген су. Соның ішінде, бір бақылау ерітіндісі болды.</w:t>
      </w:r>
    </w:p>
    <w:p w14:paraId="74FC48E4" w14:textId="7BAB1FDC" w:rsidR="002215EC" w:rsidRPr="00A776D7" w:rsidRDefault="00141AC9" w:rsidP="002215EC">
      <w:pPr>
        <w:spacing w:after="0" w:line="240" w:lineRule="auto"/>
        <w:ind w:firstLine="709"/>
        <w:jc w:val="both"/>
        <w:rPr>
          <w:rFonts w:ascii="Times New Roman" w:eastAsia="Times New Roman" w:hAnsi="Times New Roman" w:cs="Times New Roman"/>
          <w:kern w:val="0"/>
          <w:sz w:val="28"/>
          <w:szCs w:val="28"/>
          <w:lang w:val="kk-KZ" w:eastAsia="ru-RU"/>
        </w:rPr>
      </w:pPr>
      <w:r w:rsidRPr="00A776D7">
        <w:rPr>
          <w:rFonts w:ascii="Times New Roman" w:eastAsia="Times New Roman" w:hAnsi="Times New Roman" w:cs="Times New Roman"/>
          <w:kern w:val="0"/>
          <w:sz w:val="28"/>
          <w:szCs w:val="28"/>
          <w:lang w:val="kk-KZ" w:eastAsia="ru-RU"/>
        </w:rPr>
        <w:t xml:space="preserve">“MlekPol” сүтінен майдың массалық үлесі 0,5% қосылған сүті бар модельдік ерітінді қолданылды. Сүттің құрамы: сиыр сүті, майсыз сүт. 100 г өнімнің тағамдық құндылығы: майлар-0,5 %, қаныққан май қышқылдары -0,3г, ақуыздар - 3,3 г, көмірсулар – 5,0 г, қант – 5,0 г, кальций – 120 мг.  </w:t>
      </w:r>
      <w:r w:rsidR="00721176" w:rsidRPr="00A776D7">
        <w:rPr>
          <w:rFonts w:ascii="Times New Roman" w:eastAsia="Times New Roman" w:hAnsi="Times New Roman" w:cs="Times New Roman"/>
          <w:kern w:val="0"/>
          <w:sz w:val="28"/>
          <w:szCs w:val="28"/>
          <w:lang w:val="kk-KZ" w:eastAsia="ru-RU"/>
        </w:rPr>
        <w:t>Модельдік ерітіндідегі сүттің көлемдік мөлшері - 1,0 %.</w:t>
      </w:r>
    </w:p>
    <w:p w14:paraId="0D853A4F" w14:textId="77777777" w:rsidR="002215EC" w:rsidRPr="00A776D7" w:rsidRDefault="002215EC" w:rsidP="002215EC">
      <w:pPr>
        <w:spacing w:after="0" w:line="240" w:lineRule="auto"/>
        <w:ind w:firstLine="709"/>
        <w:jc w:val="both"/>
        <w:rPr>
          <w:rFonts w:ascii="Times New Roman" w:eastAsia="Times New Roman" w:hAnsi="Times New Roman" w:cs="Times New Roman"/>
          <w:b/>
          <w:kern w:val="0"/>
          <w:sz w:val="28"/>
          <w:szCs w:val="28"/>
          <w:lang w:val="kk-KZ" w:eastAsia="ru-RU"/>
        </w:rPr>
      </w:pPr>
    </w:p>
    <w:p w14:paraId="4B1A9655" w14:textId="04DD2B05" w:rsidR="002215EC" w:rsidRPr="00A776D7" w:rsidRDefault="002215EC" w:rsidP="002215EC">
      <w:pPr>
        <w:spacing w:after="0" w:line="240" w:lineRule="auto"/>
        <w:ind w:firstLine="709"/>
        <w:jc w:val="both"/>
        <w:rPr>
          <w:rFonts w:ascii="Times New Roman" w:eastAsia="Times New Roman" w:hAnsi="Times New Roman" w:cs="Times New Roman"/>
          <w:b/>
          <w:kern w:val="0"/>
          <w:sz w:val="28"/>
          <w:szCs w:val="28"/>
          <w:lang w:val="kk-KZ" w:eastAsia="ru-RU"/>
        </w:rPr>
      </w:pPr>
      <w:r w:rsidRPr="00A776D7">
        <w:rPr>
          <w:rFonts w:ascii="Times New Roman" w:eastAsia="Times New Roman" w:hAnsi="Times New Roman" w:cs="Times New Roman"/>
          <w:b/>
          <w:kern w:val="0"/>
          <w:sz w:val="28"/>
          <w:szCs w:val="28"/>
          <w:lang w:val="kk-KZ" w:eastAsia="ru-RU"/>
        </w:rPr>
        <w:t xml:space="preserve">2.2 Зерттеу әдістері және </w:t>
      </w:r>
      <w:r w:rsidR="00AE262C" w:rsidRPr="00A776D7">
        <w:rPr>
          <w:rFonts w:ascii="Times New Roman" w:eastAsia="Times New Roman" w:hAnsi="Times New Roman" w:cs="Times New Roman"/>
          <w:b/>
          <w:kern w:val="0"/>
          <w:sz w:val="28"/>
          <w:szCs w:val="28"/>
          <w:lang w:val="kk-KZ" w:eastAsia="ru-RU"/>
        </w:rPr>
        <w:t>бағдарламасы</w:t>
      </w:r>
    </w:p>
    <w:p w14:paraId="5606061B" w14:textId="77777777" w:rsidR="002215EC" w:rsidRPr="00A776D7" w:rsidRDefault="002215EC" w:rsidP="002215EC">
      <w:pPr>
        <w:spacing w:after="0" w:line="240" w:lineRule="auto"/>
        <w:ind w:firstLine="709"/>
        <w:jc w:val="both"/>
        <w:rPr>
          <w:rFonts w:ascii="Times New Roman" w:eastAsia="Times New Roman" w:hAnsi="Times New Roman" w:cs="Times New Roman"/>
          <w:kern w:val="0"/>
          <w:sz w:val="28"/>
          <w:szCs w:val="28"/>
          <w:lang w:val="kk-KZ" w:eastAsia="ru-RU"/>
        </w:rPr>
      </w:pPr>
      <w:r w:rsidRPr="00A776D7">
        <w:rPr>
          <w:rFonts w:ascii="Times New Roman" w:eastAsia="Times New Roman" w:hAnsi="Times New Roman" w:cs="Times New Roman"/>
          <w:kern w:val="0"/>
          <w:sz w:val="28"/>
          <w:szCs w:val="28"/>
          <w:lang w:val="kk-KZ" w:eastAsia="ru-RU"/>
        </w:rPr>
        <w:t>Зерттеу жұмыстарын бастамас бұрын ғылыми іс-әрекеттерді жүргізу алгоритмі бар бағдарлама жасалды (сурет 4).</w:t>
      </w:r>
    </w:p>
    <w:p w14:paraId="402521BC" w14:textId="77777777" w:rsidR="002215EC" w:rsidRPr="00A776D7" w:rsidRDefault="002215EC" w:rsidP="002215EC">
      <w:pPr>
        <w:spacing w:after="0" w:line="240" w:lineRule="auto"/>
        <w:jc w:val="both"/>
        <w:rPr>
          <w:rFonts w:ascii="Times New Roman" w:eastAsia="Times New Roman" w:hAnsi="Times New Roman" w:cs="Times New Roman"/>
          <w:kern w:val="0"/>
          <w:sz w:val="28"/>
          <w:szCs w:val="28"/>
          <w:lang w:val="kk-KZ" w:eastAsia="ru-RU"/>
        </w:rPr>
        <w:sectPr w:rsidR="002215EC" w:rsidRPr="00A776D7" w:rsidSect="00532FFC">
          <w:footerReference w:type="default" r:id="rId12"/>
          <w:pgSz w:w="11906" w:h="16838"/>
          <w:pgMar w:top="1134" w:right="850" w:bottom="1134" w:left="1701" w:header="708" w:footer="708" w:gutter="0"/>
          <w:cols w:space="708"/>
          <w:docGrid w:linePitch="360"/>
        </w:sectPr>
      </w:pPr>
    </w:p>
    <w:p w14:paraId="6B8C00A9" w14:textId="77777777" w:rsidR="002215EC" w:rsidRPr="00A776D7" w:rsidRDefault="002215EC" w:rsidP="002215EC">
      <w:pPr>
        <w:spacing w:after="0" w:line="240" w:lineRule="auto"/>
        <w:ind w:firstLine="567"/>
        <w:jc w:val="center"/>
        <w:rPr>
          <w:rFonts w:ascii="Times New Roman" w:eastAsia="Times New Roman" w:hAnsi="Times New Roman" w:cs="Times New Roman"/>
          <w:kern w:val="0"/>
          <w:sz w:val="28"/>
          <w:szCs w:val="28"/>
          <w:lang w:val="kk-KZ" w:eastAsia="ru-RU"/>
        </w:rPr>
      </w:pPr>
      <w:r w:rsidRPr="00A776D7">
        <w:rPr>
          <w:rFonts w:ascii="Times New Roman" w:eastAsia="Times New Roman" w:hAnsi="Times New Roman" w:cs="Times New Roman"/>
          <w:noProof/>
          <w:kern w:val="0"/>
          <w:sz w:val="28"/>
          <w:szCs w:val="28"/>
          <w:lang w:eastAsia="ru-RU"/>
        </w:rPr>
        <w:lastRenderedPageBreak/>
        <w:drawing>
          <wp:inline distT="0" distB="0" distL="0" distR="0" wp14:anchorId="1120FA43" wp14:editId="7E0E0423">
            <wp:extent cx="9057845" cy="5619136"/>
            <wp:effectExtent l="0" t="0" r="48260" b="0"/>
            <wp:docPr id="5" name="Схема 1"/>
            <wp:cNvGraphicFramePr>
              <a:graphicFrameLocks xmlns:a="http://schemas.openxmlformats.org/drawingml/2006/main"/>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3" r:lo="rId14" r:qs="rId15" r:cs="rId16"/>
              </a:graphicData>
            </a:graphic>
          </wp:inline>
        </w:drawing>
      </w:r>
    </w:p>
    <w:p w14:paraId="741D3409" w14:textId="420C9B25" w:rsidR="002215EC" w:rsidRPr="00A776D7" w:rsidRDefault="002215EC" w:rsidP="000947CF">
      <w:pPr>
        <w:spacing w:after="0" w:line="240" w:lineRule="auto"/>
        <w:jc w:val="center"/>
        <w:rPr>
          <w:rFonts w:ascii="Times New Roman" w:eastAsia="Times New Roman" w:hAnsi="Times New Roman" w:cs="Times New Roman"/>
          <w:kern w:val="0"/>
          <w:sz w:val="28"/>
          <w:szCs w:val="28"/>
          <w:lang w:val="kk-KZ" w:eastAsia="ru-RU"/>
        </w:rPr>
        <w:sectPr w:rsidR="002215EC" w:rsidRPr="00A776D7" w:rsidSect="00532FFC">
          <w:pgSz w:w="16838" w:h="11906" w:orient="landscape"/>
          <w:pgMar w:top="851" w:right="1134" w:bottom="1701" w:left="1134" w:header="709" w:footer="709" w:gutter="0"/>
          <w:cols w:space="708"/>
          <w:docGrid w:linePitch="360"/>
        </w:sectPr>
      </w:pPr>
      <w:r w:rsidRPr="00A776D7">
        <w:rPr>
          <w:rFonts w:ascii="Times New Roman" w:eastAsia="Times New Roman" w:hAnsi="Times New Roman" w:cs="Times New Roman"/>
          <w:kern w:val="0"/>
          <w:sz w:val="28"/>
          <w:szCs w:val="28"/>
          <w:lang w:val="kk-KZ" w:eastAsia="ru-RU"/>
        </w:rPr>
        <w:t xml:space="preserve">Сурет 4 - Зерттеу жұмыстарының </w:t>
      </w:r>
      <w:r w:rsidR="000947CF" w:rsidRPr="00A776D7">
        <w:rPr>
          <w:rFonts w:ascii="Times New Roman" w:eastAsia="Times New Roman" w:hAnsi="Times New Roman" w:cs="Times New Roman"/>
          <w:kern w:val="0"/>
          <w:sz w:val="28"/>
          <w:szCs w:val="28"/>
          <w:lang w:val="kk-KZ" w:eastAsia="ru-RU"/>
        </w:rPr>
        <w:t>бағдарламасы</w:t>
      </w:r>
    </w:p>
    <w:p w14:paraId="12B5A6DE" w14:textId="25347D9B" w:rsidR="002215EC" w:rsidRPr="00A776D7" w:rsidRDefault="002215EC" w:rsidP="002215EC">
      <w:pPr>
        <w:spacing w:after="0" w:line="240" w:lineRule="auto"/>
        <w:ind w:firstLine="709"/>
        <w:jc w:val="both"/>
        <w:rPr>
          <w:rFonts w:ascii="Times New Roman" w:eastAsia="Times New Roman" w:hAnsi="Times New Roman" w:cs="Times New Roman"/>
          <w:kern w:val="0"/>
          <w:sz w:val="28"/>
          <w:szCs w:val="28"/>
          <w:lang w:val="kk-KZ" w:eastAsia="ru-RU"/>
        </w:rPr>
      </w:pPr>
      <w:r w:rsidRPr="00A776D7">
        <w:rPr>
          <w:rFonts w:ascii="Times New Roman" w:eastAsia="Times New Roman" w:hAnsi="Times New Roman" w:cs="Times New Roman"/>
          <w:kern w:val="0"/>
          <w:sz w:val="28"/>
          <w:szCs w:val="28"/>
          <w:lang w:val="kk-KZ" w:eastAsia="ru-RU"/>
        </w:rPr>
        <w:lastRenderedPageBreak/>
        <w:t>Тион бактерияларын оқшаулау және дақылдандыру МЕМСТ 26670-91</w:t>
      </w:r>
      <w:r w:rsidR="008F4D98" w:rsidRPr="00A776D7">
        <w:rPr>
          <w:rFonts w:ascii="Times New Roman" w:eastAsia="Times New Roman" w:hAnsi="Times New Roman" w:cs="Times New Roman"/>
          <w:kern w:val="0"/>
          <w:sz w:val="28"/>
          <w:szCs w:val="28"/>
          <w:lang w:val="kk-KZ" w:eastAsia="ru-RU"/>
        </w:rPr>
        <w:t xml:space="preserve"> </w:t>
      </w:r>
      <w:r w:rsidRPr="00A776D7">
        <w:rPr>
          <w:rFonts w:ascii="Times New Roman" w:eastAsia="Times New Roman" w:hAnsi="Times New Roman" w:cs="Times New Roman"/>
          <w:kern w:val="0"/>
          <w:sz w:val="28"/>
          <w:szCs w:val="28"/>
          <w:lang w:val="kk-KZ" w:eastAsia="ru-RU"/>
        </w:rPr>
        <w:t>бойынша шекті сұйылту әдісімен жүргізілді</w:t>
      </w:r>
      <w:r w:rsidR="001E0C09" w:rsidRPr="00A776D7">
        <w:rPr>
          <w:rFonts w:ascii="Times New Roman" w:eastAsia="Times New Roman" w:hAnsi="Times New Roman" w:cs="Times New Roman"/>
          <w:kern w:val="0"/>
          <w:sz w:val="28"/>
          <w:szCs w:val="28"/>
          <w:lang w:val="kk-KZ" w:eastAsia="ru-RU"/>
        </w:rPr>
        <w:t xml:space="preserve"> [</w:t>
      </w:r>
      <w:r w:rsidR="00212AB0" w:rsidRPr="00A776D7">
        <w:rPr>
          <w:rFonts w:ascii="Times New Roman" w:eastAsia="Times New Roman" w:hAnsi="Times New Roman" w:cs="Times New Roman"/>
          <w:kern w:val="0"/>
          <w:sz w:val="28"/>
          <w:szCs w:val="28"/>
          <w:lang w:val="kk-KZ" w:eastAsia="ru-RU"/>
        </w:rPr>
        <w:t>14</w:t>
      </w:r>
      <w:r w:rsidR="00844F2E" w:rsidRPr="00A776D7">
        <w:rPr>
          <w:rFonts w:ascii="Times New Roman" w:eastAsia="Times New Roman" w:hAnsi="Times New Roman" w:cs="Times New Roman"/>
          <w:kern w:val="0"/>
          <w:sz w:val="28"/>
          <w:szCs w:val="28"/>
          <w:lang w:val="kk-KZ" w:eastAsia="ru-RU"/>
        </w:rPr>
        <w:t>1</w:t>
      </w:r>
      <w:r w:rsidR="001E0C09" w:rsidRPr="00A776D7">
        <w:rPr>
          <w:rFonts w:ascii="Times New Roman" w:eastAsia="Times New Roman" w:hAnsi="Times New Roman" w:cs="Times New Roman"/>
          <w:kern w:val="0"/>
          <w:sz w:val="28"/>
          <w:szCs w:val="28"/>
          <w:lang w:val="kk-KZ" w:eastAsia="ru-RU"/>
        </w:rPr>
        <w:t>]</w:t>
      </w:r>
      <w:r w:rsidRPr="00A776D7">
        <w:rPr>
          <w:rFonts w:ascii="Times New Roman" w:eastAsia="Times New Roman" w:hAnsi="Times New Roman" w:cs="Times New Roman"/>
          <w:kern w:val="0"/>
          <w:sz w:val="28"/>
          <w:szCs w:val="28"/>
          <w:lang w:val="kk-KZ" w:eastAsia="ru-RU"/>
        </w:rPr>
        <w:t>.</w:t>
      </w:r>
      <w:r w:rsidR="001E0C09" w:rsidRPr="00A776D7">
        <w:rPr>
          <w:rFonts w:ascii="Times New Roman" w:eastAsia="Times New Roman" w:hAnsi="Times New Roman" w:cs="Times New Roman"/>
          <w:kern w:val="0"/>
          <w:sz w:val="28"/>
          <w:szCs w:val="28"/>
          <w:lang w:val="kk-KZ" w:eastAsia="ru-RU"/>
        </w:rPr>
        <w:t xml:space="preserve"> </w:t>
      </w:r>
      <w:r w:rsidRPr="00A776D7">
        <w:rPr>
          <w:rFonts w:ascii="Times New Roman" w:eastAsia="Times New Roman" w:hAnsi="Times New Roman" w:cs="Times New Roman"/>
          <w:kern w:val="0"/>
          <w:sz w:val="28"/>
          <w:szCs w:val="28"/>
          <w:lang w:val="kk-KZ" w:eastAsia="ru-RU"/>
        </w:rPr>
        <w:t xml:space="preserve">Тион бактерияларының штамдары </w:t>
      </w:r>
      <w:r w:rsidRPr="00A776D7">
        <w:rPr>
          <w:rFonts w:ascii="Times New Roman" w:eastAsia="Times New Roman" w:hAnsi="Times New Roman" w:cs="Times New Roman"/>
          <w:i/>
          <w:kern w:val="0"/>
          <w:sz w:val="28"/>
          <w:szCs w:val="28"/>
          <w:lang w:val="kk-KZ" w:eastAsia="ru-RU"/>
        </w:rPr>
        <w:t>Acidithiobacillus ferrooxidans Ach 1</w:t>
      </w:r>
      <w:r w:rsidR="00590619" w:rsidRPr="00A776D7">
        <w:rPr>
          <w:rFonts w:ascii="Times New Roman" w:eastAsia="Times New Roman" w:hAnsi="Times New Roman" w:cs="Times New Roman"/>
          <w:i/>
          <w:kern w:val="0"/>
          <w:sz w:val="28"/>
          <w:szCs w:val="28"/>
          <w:lang w:val="kk-KZ" w:eastAsia="ru-RU"/>
        </w:rPr>
        <w:t xml:space="preserve"> </w:t>
      </w:r>
      <w:r w:rsidR="00590619" w:rsidRPr="00A776D7">
        <w:rPr>
          <w:rFonts w:ascii="Times New Roman" w:eastAsia="Times New Roman" w:hAnsi="Times New Roman" w:cs="Times New Roman"/>
          <w:iCs/>
          <w:kern w:val="0"/>
          <w:sz w:val="28"/>
          <w:szCs w:val="28"/>
          <w:lang w:val="kk-KZ" w:eastAsia="ru-RU"/>
        </w:rPr>
        <w:t xml:space="preserve">және </w:t>
      </w:r>
      <w:r w:rsidR="00590619" w:rsidRPr="00A776D7">
        <w:rPr>
          <w:rFonts w:ascii="Times New Roman" w:eastAsia="Times New Roman" w:hAnsi="Times New Roman" w:cs="Times New Roman"/>
          <w:i/>
          <w:kern w:val="0"/>
          <w:sz w:val="28"/>
          <w:szCs w:val="28"/>
          <w:lang w:val="kk-KZ" w:eastAsia="ru-RU"/>
        </w:rPr>
        <w:t>BIT 1</w:t>
      </w:r>
      <w:r w:rsidRPr="00A776D7">
        <w:rPr>
          <w:rFonts w:ascii="Times New Roman" w:eastAsia="Times New Roman" w:hAnsi="Times New Roman" w:cs="Times New Roman"/>
          <w:i/>
          <w:kern w:val="0"/>
          <w:sz w:val="28"/>
          <w:szCs w:val="28"/>
          <w:lang w:val="kk-KZ" w:eastAsia="ru-RU"/>
        </w:rPr>
        <w:t xml:space="preserve"> </w:t>
      </w:r>
      <w:r w:rsidRPr="00A776D7">
        <w:rPr>
          <w:rFonts w:ascii="Times New Roman" w:eastAsia="Times New Roman" w:hAnsi="Times New Roman" w:cs="Times New Roman"/>
          <w:kern w:val="0"/>
          <w:sz w:val="28"/>
          <w:szCs w:val="28"/>
          <w:lang w:val="kk-KZ" w:eastAsia="ru-RU"/>
        </w:rPr>
        <w:t>Сильверман-Люндгрен</w:t>
      </w:r>
      <w:r w:rsidR="004161A6" w:rsidRPr="00A776D7">
        <w:rPr>
          <w:rFonts w:ascii="Times New Roman" w:eastAsia="Times New Roman" w:hAnsi="Times New Roman" w:cs="Times New Roman"/>
          <w:kern w:val="0"/>
          <w:sz w:val="28"/>
          <w:szCs w:val="28"/>
          <w:lang w:val="kk-KZ" w:eastAsia="ru-RU"/>
        </w:rPr>
        <w:t xml:space="preserve"> 9К</w:t>
      </w:r>
      <w:r w:rsidRPr="00A776D7">
        <w:rPr>
          <w:rFonts w:ascii="Times New Roman" w:eastAsia="Times New Roman" w:hAnsi="Times New Roman" w:cs="Times New Roman"/>
          <w:kern w:val="0"/>
          <w:sz w:val="28"/>
          <w:szCs w:val="28"/>
          <w:lang w:val="kk-KZ" w:eastAsia="ru-RU"/>
        </w:rPr>
        <w:t xml:space="preserve"> қоректік ортасында өсірілді, қоректік ортаның құрамы келесідей  г/л: (NH</w:t>
      </w:r>
      <w:r w:rsidRPr="00A776D7">
        <w:rPr>
          <w:rFonts w:ascii="Times New Roman" w:eastAsia="Times New Roman" w:hAnsi="Times New Roman" w:cs="Times New Roman"/>
          <w:kern w:val="0"/>
          <w:sz w:val="28"/>
          <w:szCs w:val="28"/>
          <w:vertAlign w:val="subscript"/>
          <w:lang w:val="kk-KZ" w:eastAsia="ru-RU"/>
        </w:rPr>
        <w:t>4</w:t>
      </w:r>
      <w:r w:rsidRPr="00A776D7">
        <w:rPr>
          <w:rFonts w:ascii="Times New Roman" w:eastAsia="Times New Roman" w:hAnsi="Times New Roman" w:cs="Times New Roman"/>
          <w:kern w:val="0"/>
          <w:sz w:val="28"/>
          <w:szCs w:val="28"/>
          <w:lang w:val="kk-KZ" w:eastAsia="ru-RU"/>
        </w:rPr>
        <w:t>)</w:t>
      </w:r>
      <w:r w:rsidRPr="00A776D7">
        <w:rPr>
          <w:rFonts w:ascii="Times New Roman" w:eastAsia="Times New Roman" w:hAnsi="Times New Roman" w:cs="Times New Roman"/>
          <w:kern w:val="0"/>
          <w:sz w:val="28"/>
          <w:szCs w:val="28"/>
          <w:vertAlign w:val="subscript"/>
          <w:lang w:val="kk-KZ" w:eastAsia="ru-RU"/>
        </w:rPr>
        <w:t>2</w:t>
      </w:r>
      <w:r w:rsidRPr="00A776D7">
        <w:rPr>
          <w:rFonts w:ascii="Times New Roman" w:eastAsia="Times New Roman" w:hAnsi="Times New Roman" w:cs="Times New Roman"/>
          <w:kern w:val="0"/>
          <w:sz w:val="28"/>
          <w:szCs w:val="28"/>
          <w:lang w:val="kk-KZ" w:eastAsia="ru-RU"/>
        </w:rPr>
        <w:t>SO</w:t>
      </w:r>
      <w:r w:rsidRPr="00A776D7">
        <w:rPr>
          <w:rFonts w:ascii="Times New Roman" w:eastAsia="Times New Roman" w:hAnsi="Times New Roman" w:cs="Times New Roman"/>
          <w:kern w:val="0"/>
          <w:sz w:val="28"/>
          <w:szCs w:val="28"/>
          <w:vertAlign w:val="subscript"/>
          <w:lang w:val="kk-KZ" w:eastAsia="ru-RU"/>
        </w:rPr>
        <w:t>4</w:t>
      </w:r>
      <w:r w:rsidRPr="00A776D7">
        <w:rPr>
          <w:rFonts w:ascii="Times New Roman" w:eastAsia="Times New Roman" w:hAnsi="Times New Roman" w:cs="Times New Roman"/>
          <w:kern w:val="0"/>
          <w:sz w:val="28"/>
          <w:szCs w:val="28"/>
          <w:lang w:val="kk-KZ" w:eastAsia="ru-RU"/>
        </w:rPr>
        <w:t xml:space="preserve"> -2,0; К</w:t>
      </w:r>
      <w:r w:rsidRPr="00A776D7">
        <w:rPr>
          <w:rFonts w:ascii="Times New Roman" w:eastAsia="Times New Roman" w:hAnsi="Times New Roman" w:cs="Times New Roman"/>
          <w:kern w:val="0"/>
          <w:sz w:val="28"/>
          <w:szCs w:val="28"/>
          <w:vertAlign w:val="subscript"/>
          <w:lang w:val="kk-KZ" w:eastAsia="ru-RU"/>
        </w:rPr>
        <w:t>2</w:t>
      </w:r>
      <w:r w:rsidRPr="00A776D7">
        <w:rPr>
          <w:rFonts w:ascii="Times New Roman" w:eastAsia="Times New Roman" w:hAnsi="Times New Roman" w:cs="Times New Roman"/>
          <w:kern w:val="0"/>
          <w:sz w:val="28"/>
          <w:szCs w:val="28"/>
          <w:lang w:val="kk-KZ" w:eastAsia="ru-RU"/>
        </w:rPr>
        <w:t>НРО</w:t>
      </w:r>
      <w:r w:rsidRPr="00A776D7">
        <w:rPr>
          <w:rFonts w:ascii="Times New Roman" w:eastAsia="Times New Roman" w:hAnsi="Times New Roman" w:cs="Times New Roman"/>
          <w:kern w:val="0"/>
          <w:sz w:val="28"/>
          <w:szCs w:val="28"/>
          <w:vertAlign w:val="subscript"/>
          <w:lang w:val="kk-KZ" w:eastAsia="ru-RU"/>
        </w:rPr>
        <w:t>4</w:t>
      </w:r>
      <w:r w:rsidRPr="00A776D7">
        <w:rPr>
          <w:rFonts w:ascii="Times New Roman" w:eastAsia="Times New Roman" w:hAnsi="Times New Roman" w:cs="Times New Roman"/>
          <w:kern w:val="0"/>
          <w:sz w:val="28"/>
          <w:szCs w:val="28"/>
          <w:lang w:val="kk-KZ" w:eastAsia="ru-RU"/>
        </w:rPr>
        <w:t>-1,0; MgSO</w:t>
      </w:r>
      <w:r w:rsidRPr="00A776D7">
        <w:rPr>
          <w:rFonts w:ascii="Times New Roman" w:eastAsia="Times New Roman" w:hAnsi="Times New Roman" w:cs="Times New Roman"/>
          <w:kern w:val="0"/>
          <w:sz w:val="28"/>
          <w:szCs w:val="28"/>
          <w:vertAlign w:val="subscript"/>
          <w:lang w:val="kk-KZ" w:eastAsia="ru-RU"/>
        </w:rPr>
        <w:t>4</w:t>
      </w:r>
      <w:r w:rsidRPr="00A776D7">
        <w:rPr>
          <w:rFonts w:ascii="Times New Roman" w:eastAsia="Times New Roman" w:hAnsi="Times New Roman" w:cs="Times New Roman"/>
          <w:kern w:val="0"/>
          <w:sz w:val="28"/>
          <w:szCs w:val="28"/>
          <w:lang w:val="kk-KZ" w:eastAsia="ru-RU"/>
        </w:rPr>
        <w:t>-0,5; NaCI -0,2; FeSO</w:t>
      </w:r>
      <w:r w:rsidRPr="00A776D7">
        <w:rPr>
          <w:rFonts w:ascii="Times New Roman" w:eastAsia="Times New Roman" w:hAnsi="Times New Roman" w:cs="Times New Roman"/>
          <w:kern w:val="0"/>
          <w:sz w:val="28"/>
          <w:szCs w:val="28"/>
          <w:vertAlign w:val="subscript"/>
          <w:lang w:val="kk-KZ" w:eastAsia="ru-RU"/>
        </w:rPr>
        <w:t>4</w:t>
      </w:r>
      <w:r w:rsidR="001E0C09" w:rsidRPr="00A776D7">
        <w:rPr>
          <w:rFonts w:ascii="Times New Roman" w:eastAsia="Times New Roman" w:hAnsi="Times New Roman" w:cs="Times New Roman"/>
          <w:kern w:val="0"/>
          <w:sz w:val="28"/>
          <w:szCs w:val="28"/>
          <w:lang w:val="kk-KZ" w:eastAsia="ru-RU"/>
        </w:rPr>
        <w:t>·</w:t>
      </w:r>
      <w:r w:rsidRPr="00A776D7">
        <w:rPr>
          <w:rFonts w:ascii="Times New Roman" w:eastAsia="Times New Roman" w:hAnsi="Times New Roman" w:cs="Times New Roman"/>
          <w:kern w:val="0"/>
          <w:sz w:val="28"/>
          <w:szCs w:val="28"/>
          <w:lang w:val="kk-KZ" w:eastAsia="ru-RU"/>
        </w:rPr>
        <w:t>7Н</w:t>
      </w:r>
      <w:r w:rsidRPr="00A776D7">
        <w:rPr>
          <w:rFonts w:ascii="Times New Roman" w:eastAsia="Times New Roman" w:hAnsi="Times New Roman" w:cs="Times New Roman"/>
          <w:kern w:val="0"/>
          <w:sz w:val="28"/>
          <w:szCs w:val="28"/>
          <w:vertAlign w:val="subscript"/>
          <w:lang w:val="kk-KZ" w:eastAsia="ru-RU"/>
        </w:rPr>
        <w:t>2</w:t>
      </w:r>
      <w:r w:rsidRPr="00A776D7">
        <w:rPr>
          <w:rFonts w:ascii="Times New Roman" w:eastAsia="Times New Roman" w:hAnsi="Times New Roman" w:cs="Times New Roman"/>
          <w:kern w:val="0"/>
          <w:sz w:val="28"/>
          <w:szCs w:val="28"/>
          <w:lang w:val="kk-KZ" w:eastAsia="ru-RU"/>
        </w:rPr>
        <w:t>О – 44,2; Н</w:t>
      </w:r>
      <w:r w:rsidRPr="00A776D7">
        <w:rPr>
          <w:rFonts w:ascii="Times New Roman" w:eastAsia="Times New Roman" w:hAnsi="Times New Roman" w:cs="Times New Roman"/>
          <w:kern w:val="0"/>
          <w:sz w:val="28"/>
          <w:szCs w:val="28"/>
          <w:vertAlign w:val="subscript"/>
          <w:lang w:val="kk-KZ" w:eastAsia="ru-RU"/>
        </w:rPr>
        <w:t>2</w:t>
      </w:r>
      <w:r w:rsidRPr="00A776D7">
        <w:rPr>
          <w:rFonts w:ascii="Times New Roman" w:eastAsia="Times New Roman" w:hAnsi="Times New Roman" w:cs="Times New Roman"/>
          <w:kern w:val="0"/>
          <w:sz w:val="28"/>
          <w:szCs w:val="28"/>
          <w:lang w:val="kk-KZ" w:eastAsia="ru-RU"/>
        </w:rPr>
        <w:t>O-1л;  рН ортасы H</w:t>
      </w:r>
      <w:r w:rsidRPr="00A776D7">
        <w:rPr>
          <w:rFonts w:ascii="Times New Roman" w:eastAsia="Times New Roman" w:hAnsi="Times New Roman" w:cs="Times New Roman"/>
          <w:kern w:val="0"/>
          <w:sz w:val="28"/>
          <w:szCs w:val="28"/>
          <w:vertAlign w:val="subscript"/>
          <w:lang w:val="kk-KZ" w:eastAsia="ru-RU"/>
        </w:rPr>
        <w:t>2</w:t>
      </w:r>
      <w:r w:rsidRPr="00A776D7">
        <w:rPr>
          <w:rFonts w:ascii="Times New Roman" w:eastAsia="Times New Roman" w:hAnsi="Times New Roman" w:cs="Times New Roman"/>
          <w:kern w:val="0"/>
          <w:sz w:val="28"/>
          <w:szCs w:val="28"/>
          <w:lang w:val="kk-KZ" w:eastAsia="ru-RU"/>
        </w:rPr>
        <w:t>SO</w:t>
      </w:r>
      <w:r w:rsidRPr="00A776D7">
        <w:rPr>
          <w:rFonts w:ascii="Times New Roman" w:eastAsia="Times New Roman" w:hAnsi="Times New Roman" w:cs="Times New Roman"/>
          <w:kern w:val="0"/>
          <w:sz w:val="28"/>
          <w:szCs w:val="28"/>
          <w:vertAlign w:val="subscript"/>
          <w:lang w:val="kk-KZ" w:eastAsia="ru-RU"/>
        </w:rPr>
        <w:t xml:space="preserve">4 </w:t>
      </w:r>
      <w:r w:rsidRPr="00A776D7">
        <w:rPr>
          <w:rFonts w:ascii="Times New Roman" w:eastAsia="Times New Roman" w:hAnsi="Times New Roman" w:cs="Times New Roman"/>
          <w:kern w:val="0"/>
          <w:sz w:val="28"/>
          <w:szCs w:val="28"/>
          <w:lang w:val="kk-KZ" w:eastAsia="ru-RU"/>
        </w:rPr>
        <w:t xml:space="preserve">көмегімен 1,0-ге дейін жеткізілді. Қоректік ортаға штаммдардың суспензиясын қоректік орта </w:t>
      </w:r>
      <w:r w:rsidR="001E0C09" w:rsidRPr="00A776D7">
        <w:rPr>
          <w:rFonts w:ascii="Times New Roman" w:eastAsia="Times New Roman" w:hAnsi="Times New Roman" w:cs="Times New Roman"/>
          <w:kern w:val="0"/>
          <w:sz w:val="28"/>
          <w:szCs w:val="28"/>
          <w:lang w:val="kk-KZ" w:eastAsia="ru-RU"/>
        </w:rPr>
        <w:t>:</w:t>
      </w:r>
      <w:r w:rsidRPr="00A776D7">
        <w:rPr>
          <w:rFonts w:ascii="Times New Roman" w:eastAsia="Times New Roman" w:hAnsi="Times New Roman" w:cs="Times New Roman"/>
          <w:kern w:val="0"/>
          <w:sz w:val="28"/>
          <w:szCs w:val="28"/>
          <w:lang w:val="kk-KZ" w:eastAsia="ru-RU"/>
        </w:rPr>
        <w:t xml:space="preserve"> штаммдардың суспензиясы - 5:1 қатынасымен енгізіледі, өсіру </w:t>
      </w:r>
      <w:r w:rsidR="001E0C09" w:rsidRPr="00A776D7">
        <w:rPr>
          <w:rFonts w:ascii="Times New Roman" w:eastAsia="Times New Roman" w:hAnsi="Times New Roman" w:cs="Times New Roman"/>
          <w:kern w:val="0"/>
          <w:sz w:val="28"/>
          <w:szCs w:val="28"/>
          <w:lang w:val="kk-KZ" w:eastAsia="ru-RU"/>
        </w:rPr>
        <w:t>(</w:t>
      </w:r>
      <w:r w:rsidRPr="00A776D7">
        <w:rPr>
          <w:rFonts w:ascii="Times New Roman" w:eastAsia="Times New Roman" w:hAnsi="Times New Roman" w:cs="Times New Roman"/>
          <w:kern w:val="0"/>
          <w:sz w:val="28"/>
          <w:szCs w:val="28"/>
          <w:lang w:val="kk-KZ" w:eastAsia="ru-RU"/>
        </w:rPr>
        <w:t>25-32</w:t>
      </w:r>
      <w:r w:rsidR="001E0C09" w:rsidRPr="00A776D7">
        <w:rPr>
          <w:rFonts w:ascii="Times New Roman" w:eastAsia="Times New Roman" w:hAnsi="Times New Roman" w:cs="Times New Roman"/>
          <w:kern w:val="0"/>
          <w:sz w:val="28"/>
          <w:szCs w:val="28"/>
          <w:lang w:val="kk-KZ" w:eastAsia="ru-RU"/>
        </w:rPr>
        <w:t>)</w:t>
      </w:r>
      <w:r w:rsidRPr="00A776D7">
        <w:rPr>
          <w:rFonts w:ascii="Times New Roman" w:eastAsia="Times New Roman" w:hAnsi="Times New Roman" w:cs="Times New Roman"/>
          <w:kern w:val="0"/>
          <w:sz w:val="28"/>
          <w:szCs w:val="28"/>
          <w:lang w:val="kk-KZ" w:eastAsia="ru-RU"/>
        </w:rPr>
        <w:t>°C температурада жүзеге асырылады және өсіру процесінде үздіксіз аэрацияланды. Зерттеуге қажетті бактериялар №ТС-1/80 СПУ ТУ 9452-002-00141798-97 маркалы термостатта селективті қоректік ортаға отырғызылды.</w:t>
      </w:r>
    </w:p>
    <w:p w14:paraId="5DCF5422" w14:textId="28CE9C5F" w:rsidR="002215EC" w:rsidRPr="00A776D7" w:rsidRDefault="002215EC" w:rsidP="002215EC">
      <w:pPr>
        <w:spacing w:after="0" w:line="240" w:lineRule="auto"/>
        <w:ind w:firstLine="709"/>
        <w:jc w:val="both"/>
        <w:rPr>
          <w:rFonts w:ascii="Times New Roman" w:eastAsia="Times New Roman" w:hAnsi="Times New Roman" w:cs="Times New Roman"/>
          <w:kern w:val="0"/>
          <w:sz w:val="28"/>
          <w:szCs w:val="28"/>
          <w:lang w:val="kk-KZ" w:eastAsia="ru-RU"/>
        </w:rPr>
      </w:pPr>
      <w:r w:rsidRPr="00A776D7">
        <w:rPr>
          <w:rFonts w:ascii="Times New Roman" w:eastAsia="Times New Roman" w:hAnsi="Times New Roman" w:cs="Times New Roman"/>
          <w:kern w:val="0"/>
          <w:sz w:val="28"/>
          <w:szCs w:val="28"/>
          <w:lang w:val="kk-KZ" w:eastAsia="ru-RU"/>
        </w:rPr>
        <w:t>Изоляттар, Путра Малайзия Университетінде (Малайзия), П</w:t>
      </w:r>
      <w:r w:rsidR="001E0C09" w:rsidRPr="00A776D7">
        <w:rPr>
          <w:rFonts w:ascii="Times New Roman" w:eastAsia="Times New Roman" w:hAnsi="Times New Roman" w:cs="Times New Roman"/>
          <w:kern w:val="0"/>
          <w:sz w:val="28"/>
          <w:szCs w:val="28"/>
          <w:lang w:val="kk-KZ" w:eastAsia="ru-RU"/>
        </w:rPr>
        <w:t>Т</w:t>
      </w:r>
      <w:r w:rsidRPr="00A776D7">
        <w:rPr>
          <w:rFonts w:ascii="Times New Roman" w:eastAsia="Times New Roman" w:hAnsi="Times New Roman" w:cs="Times New Roman"/>
          <w:kern w:val="0"/>
          <w:sz w:val="28"/>
          <w:szCs w:val="28"/>
          <w:lang w:val="kk-KZ" w:eastAsia="ru-RU"/>
        </w:rPr>
        <w:t>Р-талдау арқылы HERCUVAN lab systems аппаратымен идентификацияланды. Бактериялардың молекулалық-филогенетикалық талдауы үшін  MEGA бағдарламалық қамтамасыз ету пайдаланылды. Микроағзалардың патогендігін анықтау анализі «Нутритест» ЖШС лабораториясында орындалды</w:t>
      </w:r>
      <w:r w:rsidR="00F143D9" w:rsidRPr="00A776D7">
        <w:rPr>
          <w:rFonts w:ascii="Times New Roman" w:eastAsia="Times New Roman" w:hAnsi="Times New Roman" w:cs="Times New Roman"/>
          <w:kern w:val="0"/>
          <w:sz w:val="28"/>
          <w:szCs w:val="28"/>
          <w:lang w:val="kk-KZ" w:eastAsia="ru-RU"/>
        </w:rPr>
        <w:t xml:space="preserve"> (Қосымша </w:t>
      </w:r>
      <w:r w:rsidR="00436168" w:rsidRPr="00A776D7">
        <w:rPr>
          <w:rFonts w:ascii="Times New Roman" w:eastAsia="Times New Roman" w:hAnsi="Times New Roman" w:cs="Times New Roman"/>
          <w:kern w:val="0"/>
          <w:sz w:val="28"/>
          <w:szCs w:val="28"/>
          <w:lang w:val="kk-KZ" w:eastAsia="ru-RU"/>
        </w:rPr>
        <w:t>Ә</w:t>
      </w:r>
      <w:r w:rsidR="00F143D9" w:rsidRPr="00A776D7">
        <w:rPr>
          <w:rFonts w:ascii="Times New Roman" w:eastAsia="Times New Roman" w:hAnsi="Times New Roman" w:cs="Times New Roman"/>
          <w:kern w:val="0"/>
          <w:sz w:val="28"/>
          <w:szCs w:val="28"/>
          <w:lang w:val="kk-KZ" w:eastAsia="ru-RU"/>
        </w:rPr>
        <w:t>)</w:t>
      </w:r>
      <w:r w:rsidRPr="00A776D7">
        <w:rPr>
          <w:rFonts w:ascii="Times New Roman" w:eastAsia="Times New Roman" w:hAnsi="Times New Roman" w:cs="Times New Roman"/>
          <w:kern w:val="0"/>
          <w:sz w:val="28"/>
          <w:szCs w:val="28"/>
          <w:lang w:val="kk-KZ" w:eastAsia="ru-RU"/>
        </w:rPr>
        <w:t>.</w:t>
      </w:r>
    </w:p>
    <w:p w14:paraId="75DB931C" w14:textId="68E3990D" w:rsidR="002215EC" w:rsidRPr="00A776D7" w:rsidRDefault="002215EC" w:rsidP="002215EC">
      <w:pPr>
        <w:spacing w:after="0" w:line="240" w:lineRule="auto"/>
        <w:ind w:firstLine="709"/>
        <w:jc w:val="both"/>
        <w:rPr>
          <w:rFonts w:ascii="Times New Roman" w:eastAsia="Times New Roman" w:hAnsi="Times New Roman" w:cs="Times New Roman"/>
          <w:kern w:val="0"/>
          <w:sz w:val="28"/>
          <w:szCs w:val="28"/>
          <w:shd w:val="clear" w:color="auto" w:fill="FFFFFF"/>
          <w:lang w:val="kk-KZ" w:eastAsia="ru-RU"/>
        </w:rPr>
      </w:pPr>
      <w:r w:rsidRPr="00A776D7">
        <w:rPr>
          <w:rFonts w:ascii="Times New Roman" w:eastAsia="Times New Roman" w:hAnsi="Times New Roman" w:cs="Times New Roman"/>
          <w:kern w:val="0"/>
          <w:sz w:val="28"/>
          <w:szCs w:val="28"/>
          <w:shd w:val="clear" w:color="auto" w:fill="FFFFFF"/>
          <w:lang w:val="kk-KZ" w:eastAsia="ru-RU"/>
        </w:rPr>
        <w:t>Тион бактерияларының белсенділігін анықтау. Бактериялық суспензияның құрамындағы Fe</w:t>
      </w:r>
      <w:r w:rsidRPr="00A776D7">
        <w:rPr>
          <w:rFonts w:ascii="Times New Roman" w:eastAsia="Times New Roman" w:hAnsi="Times New Roman" w:cs="Times New Roman"/>
          <w:kern w:val="0"/>
          <w:sz w:val="28"/>
          <w:szCs w:val="28"/>
          <w:shd w:val="clear" w:color="auto" w:fill="FFFFFF"/>
          <w:vertAlign w:val="superscript"/>
          <w:lang w:val="kk-KZ" w:eastAsia="ru-RU"/>
        </w:rPr>
        <w:t xml:space="preserve">2+ </w:t>
      </w:r>
      <w:r w:rsidRPr="00A776D7">
        <w:rPr>
          <w:rFonts w:ascii="Times New Roman" w:eastAsia="Times New Roman" w:hAnsi="Times New Roman" w:cs="Times New Roman"/>
          <w:kern w:val="0"/>
          <w:sz w:val="28"/>
          <w:szCs w:val="28"/>
          <w:shd w:val="clear" w:color="auto" w:fill="FFFFFF"/>
          <w:lang w:val="kk-KZ" w:eastAsia="ru-RU"/>
        </w:rPr>
        <w:t xml:space="preserve">тотығу дәрежесінің  трилонометриялық әдіспен және </w:t>
      </w:r>
      <w:r w:rsidRPr="00A776D7">
        <w:rPr>
          <w:rFonts w:ascii="Times New Roman" w:eastAsia="Times New Roman" w:hAnsi="Times New Roman" w:cs="Times New Roman"/>
          <w:bCs/>
          <w:kern w:val="0"/>
          <w:sz w:val="28"/>
          <w:szCs w:val="28"/>
          <w:lang w:val="kk-KZ" w:eastAsia="ru-RU"/>
        </w:rPr>
        <w:t>УК/көрінетін CARY50 аймағының сканерлік спектрофотометрмен</w:t>
      </w:r>
      <w:r w:rsidR="00A07E9E" w:rsidRPr="00A776D7">
        <w:rPr>
          <w:rFonts w:ascii="Times New Roman" w:eastAsia="Times New Roman" w:hAnsi="Times New Roman" w:cs="Times New Roman"/>
          <w:bCs/>
          <w:kern w:val="0"/>
          <w:sz w:val="28"/>
          <w:szCs w:val="28"/>
          <w:lang w:val="kk-KZ" w:eastAsia="ru-RU"/>
        </w:rPr>
        <w:t xml:space="preserve"> </w:t>
      </w:r>
      <w:r w:rsidRPr="00A776D7">
        <w:rPr>
          <w:rFonts w:ascii="Times New Roman" w:eastAsia="Times New Roman" w:hAnsi="Times New Roman" w:cs="Times New Roman"/>
          <w:kern w:val="0"/>
          <w:sz w:val="28"/>
          <w:szCs w:val="28"/>
          <w:shd w:val="clear" w:color="auto" w:fill="FFFFFF"/>
          <w:lang w:val="kk-KZ" w:eastAsia="ru-RU"/>
        </w:rPr>
        <w:t xml:space="preserve">анықталды. </w:t>
      </w:r>
      <w:r w:rsidRPr="00A776D7">
        <w:rPr>
          <w:rFonts w:ascii="Times New Roman" w:eastAsia="Times New Roman" w:hAnsi="Times New Roman" w:cs="Times New Roman"/>
          <w:kern w:val="0"/>
          <w:sz w:val="28"/>
          <w:szCs w:val="28"/>
          <w:lang w:val="kk-KZ" w:eastAsia="ko-KR"/>
        </w:rPr>
        <w:t>Темір бактериялардың белсенділігін трилонометриялық әдіспен анықтау МЕМСТ</w:t>
      </w:r>
      <w:r w:rsidR="005A457B" w:rsidRPr="00A776D7">
        <w:rPr>
          <w:rFonts w:ascii="Times New Roman" w:eastAsia="Times New Roman" w:hAnsi="Times New Roman" w:cs="Times New Roman"/>
          <w:kern w:val="0"/>
          <w:sz w:val="28"/>
          <w:szCs w:val="28"/>
          <w:lang w:val="kk-KZ" w:eastAsia="ko-KR"/>
        </w:rPr>
        <w:t xml:space="preserve"> </w:t>
      </w:r>
      <w:r w:rsidR="00A07E9E" w:rsidRPr="00A776D7">
        <w:rPr>
          <w:rFonts w:ascii="Times New Roman" w:hAnsi="Times New Roman" w:cs="Times New Roman"/>
          <w:sz w:val="28"/>
          <w:szCs w:val="28"/>
          <w:lang w:val="kk-KZ"/>
        </w:rPr>
        <w:t xml:space="preserve">1652.3-77 </w:t>
      </w:r>
      <w:r w:rsidR="00B91EED" w:rsidRPr="00A776D7">
        <w:rPr>
          <w:rFonts w:ascii="Times New Roman" w:eastAsia="Times New Roman" w:hAnsi="Times New Roman" w:cs="Times New Roman"/>
          <w:kern w:val="0"/>
          <w:sz w:val="28"/>
          <w:szCs w:val="28"/>
          <w:lang w:val="kk-KZ" w:eastAsia="ko-KR"/>
        </w:rPr>
        <w:t>[</w:t>
      </w:r>
      <w:r w:rsidR="000102D4" w:rsidRPr="00A776D7">
        <w:rPr>
          <w:rFonts w:ascii="Times New Roman" w:eastAsia="Times New Roman" w:hAnsi="Times New Roman" w:cs="Times New Roman"/>
          <w:kern w:val="0"/>
          <w:sz w:val="28"/>
          <w:szCs w:val="28"/>
          <w:lang w:val="kk-KZ" w:eastAsia="ko-KR"/>
        </w:rPr>
        <w:t>1</w:t>
      </w:r>
      <w:r w:rsidR="00844F2E" w:rsidRPr="00A776D7">
        <w:rPr>
          <w:rFonts w:ascii="Times New Roman" w:eastAsia="Times New Roman" w:hAnsi="Times New Roman" w:cs="Times New Roman"/>
          <w:kern w:val="0"/>
          <w:sz w:val="28"/>
          <w:szCs w:val="28"/>
          <w:lang w:val="kk-KZ" w:eastAsia="ko-KR"/>
        </w:rPr>
        <w:t>42</w:t>
      </w:r>
      <w:r w:rsidR="00B91EED" w:rsidRPr="00A776D7">
        <w:rPr>
          <w:rFonts w:ascii="Times New Roman" w:eastAsia="Times New Roman" w:hAnsi="Times New Roman" w:cs="Times New Roman"/>
          <w:kern w:val="0"/>
          <w:sz w:val="28"/>
          <w:szCs w:val="28"/>
          <w:lang w:val="kk-KZ" w:eastAsia="ko-KR"/>
        </w:rPr>
        <w:t xml:space="preserve">] </w:t>
      </w:r>
      <w:r w:rsidRPr="00A776D7">
        <w:rPr>
          <w:rFonts w:ascii="Times New Roman" w:eastAsia="Times New Roman" w:hAnsi="Times New Roman" w:cs="Times New Roman"/>
          <w:kern w:val="0"/>
          <w:sz w:val="28"/>
          <w:szCs w:val="28"/>
          <w:lang w:val="kk-KZ" w:eastAsia="ko-KR"/>
        </w:rPr>
        <w:t>талаптарына сай орындалды.</w:t>
      </w:r>
    </w:p>
    <w:p w14:paraId="17B730BE" w14:textId="1F53EC42" w:rsidR="002215EC" w:rsidRPr="00A776D7" w:rsidRDefault="002215EC" w:rsidP="001E0C09">
      <w:pPr>
        <w:spacing w:after="0" w:line="240" w:lineRule="auto"/>
        <w:ind w:firstLine="709"/>
        <w:jc w:val="both"/>
        <w:rPr>
          <w:rFonts w:ascii="Times New Roman" w:eastAsia="Times New Roman" w:hAnsi="Times New Roman" w:cs="Times New Roman"/>
          <w:kern w:val="0"/>
          <w:sz w:val="28"/>
          <w:szCs w:val="28"/>
          <w:lang w:val="kk-KZ" w:eastAsia="ko-KR"/>
        </w:rPr>
      </w:pPr>
      <w:r w:rsidRPr="00A776D7">
        <w:rPr>
          <w:rFonts w:ascii="Times New Roman" w:eastAsia="Times New Roman" w:hAnsi="Times New Roman" w:cs="Times New Roman"/>
          <w:kern w:val="0"/>
          <w:sz w:val="28"/>
          <w:szCs w:val="28"/>
          <w:lang w:val="kk-KZ" w:eastAsia="ru-RU"/>
        </w:rPr>
        <w:t>Бактериялық суспензия құрамындағы Fe²</w:t>
      </w:r>
      <w:r w:rsidRPr="00A776D7">
        <w:rPr>
          <w:rFonts w:ascii="Times New Roman" w:eastAsia="Times New Roman" w:hAnsi="Times New Roman" w:cs="Times New Roman"/>
          <w:kern w:val="0"/>
          <w:sz w:val="28"/>
          <w:szCs w:val="28"/>
          <w:vertAlign w:val="superscript"/>
          <w:lang w:val="kk-KZ" w:eastAsia="ru-RU"/>
        </w:rPr>
        <w:t>+</w:t>
      </w:r>
      <w:r w:rsidRPr="00A776D7">
        <w:rPr>
          <w:rFonts w:ascii="Times New Roman" w:eastAsia="Times New Roman" w:hAnsi="Times New Roman" w:cs="Times New Roman"/>
          <w:kern w:val="0"/>
          <w:sz w:val="28"/>
          <w:szCs w:val="28"/>
          <w:lang w:val="kk-KZ" w:eastAsia="ru-RU"/>
        </w:rPr>
        <w:t xml:space="preserve"> тотығу дәрежесін анықтау үшін </w:t>
      </w:r>
      <w:r w:rsidRPr="00A776D7">
        <w:rPr>
          <w:rFonts w:ascii="Times New Roman" w:eastAsia="Times New Roman" w:hAnsi="Times New Roman" w:cs="Times New Roman"/>
          <w:bCs/>
          <w:kern w:val="0"/>
          <w:sz w:val="28"/>
          <w:szCs w:val="28"/>
          <w:lang w:val="kk-KZ" w:eastAsia="ru-RU"/>
        </w:rPr>
        <w:t xml:space="preserve">УК/көрінетін CARY50 аймағының сканерлік спектрофотометрі қолданылды. Бактериялық  суспензияның құрамындағы анықталған  </w:t>
      </w:r>
      <w:r w:rsidRPr="00A776D7">
        <w:rPr>
          <w:rFonts w:ascii="Times New Roman" w:eastAsia="Times New Roman" w:hAnsi="Times New Roman" w:cs="Times New Roman"/>
          <w:kern w:val="0"/>
          <w:sz w:val="28"/>
          <w:szCs w:val="28"/>
          <w:lang w:val="kk-KZ" w:eastAsia="ru-RU"/>
        </w:rPr>
        <w:t>Fe²</w:t>
      </w:r>
      <w:r w:rsidRPr="00A776D7">
        <w:rPr>
          <w:rFonts w:ascii="Times New Roman" w:eastAsia="Times New Roman" w:hAnsi="Times New Roman" w:cs="Times New Roman"/>
          <w:kern w:val="0"/>
          <w:sz w:val="28"/>
          <w:szCs w:val="28"/>
          <w:vertAlign w:val="superscript"/>
          <w:lang w:val="kk-KZ" w:eastAsia="ru-RU"/>
        </w:rPr>
        <w:t xml:space="preserve">+ </w:t>
      </w:r>
      <w:r w:rsidRPr="00A776D7">
        <w:rPr>
          <w:rFonts w:ascii="Times New Roman" w:eastAsia="Times New Roman" w:hAnsi="Times New Roman" w:cs="Times New Roman"/>
          <w:kern w:val="0"/>
          <w:sz w:val="28"/>
          <w:szCs w:val="28"/>
          <w:lang w:val="kk-KZ" w:eastAsia="ru-RU"/>
        </w:rPr>
        <w:t xml:space="preserve">мөлшері </w:t>
      </w:r>
      <w:r w:rsidR="001E0C09" w:rsidRPr="00A776D7">
        <w:rPr>
          <w:rFonts w:ascii="Times New Roman" w:hAnsi="Times New Roman" w:cs="Times New Roman"/>
          <w:sz w:val="28"/>
          <w:szCs w:val="28"/>
          <w:lang w:val="kk-KZ"/>
        </w:rPr>
        <w:t>0,1577-0,1585 мг/л.</w:t>
      </w:r>
    </w:p>
    <w:p w14:paraId="27D70147" w14:textId="47FF05D0" w:rsidR="00B56A63" w:rsidRPr="00A776D7" w:rsidRDefault="00B56A63" w:rsidP="00B56A63">
      <w:pPr>
        <w:spacing w:after="0" w:line="240" w:lineRule="auto"/>
        <w:ind w:firstLine="709"/>
        <w:jc w:val="both"/>
        <w:rPr>
          <w:rFonts w:ascii="Times New Roman" w:eastAsia="Times New Roman" w:hAnsi="Times New Roman" w:cs="Times New Roman"/>
          <w:kern w:val="0"/>
          <w:sz w:val="28"/>
          <w:szCs w:val="28"/>
          <w:lang w:val="kk-KZ" w:eastAsia="ru-RU"/>
        </w:rPr>
      </w:pPr>
      <w:r w:rsidRPr="00A776D7">
        <w:rPr>
          <w:rFonts w:ascii="Times New Roman" w:eastAsia="Times New Roman" w:hAnsi="Times New Roman" w:cs="Times New Roman"/>
          <w:kern w:val="0"/>
          <w:sz w:val="28"/>
          <w:szCs w:val="28"/>
          <w:lang w:val="kk-KZ" w:eastAsia="ru-RU"/>
        </w:rPr>
        <w:t xml:space="preserve">Микроскоптау тәсілінде </w:t>
      </w:r>
      <w:r w:rsidRPr="00A776D7">
        <w:rPr>
          <w:rFonts w:ascii="Times New Roman" w:eastAsia="Times New Roman" w:hAnsi="Times New Roman" w:cs="Times New Roman"/>
          <w:i/>
          <w:kern w:val="0"/>
          <w:sz w:val="28"/>
          <w:szCs w:val="28"/>
          <w:lang w:val="kk-KZ" w:eastAsia="ru-RU"/>
        </w:rPr>
        <w:t xml:space="preserve">A. ferrooxidans </w:t>
      </w:r>
      <w:r w:rsidRPr="00A776D7">
        <w:rPr>
          <w:rFonts w:ascii="Times New Roman" w:eastAsia="Times New Roman" w:hAnsi="Times New Roman" w:cs="Times New Roman"/>
          <w:kern w:val="0"/>
          <w:sz w:val="28"/>
          <w:szCs w:val="28"/>
          <w:lang w:val="kk-KZ" w:eastAsia="ru-RU"/>
        </w:rPr>
        <w:t>бактерия штамынан препараттар «жаншылған» және «жүзгінді тамшылы» әдіспен дайындалды</w:t>
      </w:r>
      <w:r w:rsidR="00A578BF" w:rsidRPr="00A776D7">
        <w:rPr>
          <w:rFonts w:ascii="Times New Roman" w:eastAsia="Times New Roman" w:hAnsi="Times New Roman" w:cs="Times New Roman"/>
          <w:kern w:val="0"/>
          <w:sz w:val="28"/>
          <w:szCs w:val="28"/>
          <w:lang w:val="kk-KZ" w:eastAsia="ru-RU"/>
        </w:rPr>
        <w:t>.</w:t>
      </w:r>
      <w:r w:rsidRPr="00A776D7">
        <w:rPr>
          <w:rFonts w:ascii="Times New Roman" w:eastAsia="Times New Roman" w:hAnsi="Times New Roman" w:cs="Times New Roman"/>
          <w:kern w:val="0"/>
          <w:sz w:val="28"/>
          <w:szCs w:val="28"/>
          <w:lang w:val="kk-KZ" w:eastAsia="ru-RU"/>
        </w:rPr>
        <w:t xml:space="preserve"> </w:t>
      </w:r>
      <w:r w:rsidR="00A578BF" w:rsidRPr="00A776D7">
        <w:rPr>
          <w:rFonts w:ascii="Times New Roman" w:eastAsia="Times New Roman" w:hAnsi="Times New Roman" w:cs="Times New Roman"/>
          <w:kern w:val="0"/>
          <w:sz w:val="28"/>
          <w:szCs w:val="28"/>
          <w:lang w:val="kk-KZ" w:eastAsia="ru-RU"/>
        </w:rPr>
        <w:t xml:space="preserve">Адам Мицкеевич Университетінде </w:t>
      </w:r>
      <w:r w:rsidRPr="00A776D7">
        <w:rPr>
          <w:rFonts w:ascii="Times New Roman" w:eastAsia="Times New Roman" w:hAnsi="Times New Roman" w:cs="Times New Roman"/>
          <w:kern w:val="0"/>
          <w:sz w:val="28"/>
          <w:szCs w:val="28"/>
          <w:lang w:val="kk-KZ" w:eastAsia="ru-RU"/>
        </w:rPr>
        <w:t xml:space="preserve">«Биомед» </w:t>
      </w:r>
      <w:r w:rsidR="00A578BF" w:rsidRPr="00A776D7">
        <w:rPr>
          <w:rFonts w:ascii="Times New Roman" w:eastAsia="Times New Roman" w:hAnsi="Times New Roman" w:cs="Times New Roman"/>
          <w:kern w:val="0"/>
          <w:sz w:val="28"/>
          <w:szCs w:val="28"/>
          <w:lang w:val="kk-KZ" w:eastAsia="ru-RU"/>
        </w:rPr>
        <w:t xml:space="preserve">және </w:t>
      </w:r>
      <w:r w:rsidRPr="00A776D7">
        <w:rPr>
          <w:rFonts w:ascii="Times New Roman" w:eastAsia="Times New Roman" w:hAnsi="Times New Roman" w:cs="Times New Roman"/>
          <w:kern w:val="0"/>
          <w:sz w:val="28"/>
          <w:szCs w:val="28"/>
          <w:lang w:val="kk-KZ" w:eastAsia="ru-RU"/>
        </w:rPr>
        <w:t>OLYMPUS BX51 жарық микроскоп</w:t>
      </w:r>
      <w:r w:rsidR="00A578BF" w:rsidRPr="00A776D7">
        <w:rPr>
          <w:rFonts w:ascii="Times New Roman" w:eastAsia="Times New Roman" w:hAnsi="Times New Roman" w:cs="Times New Roman"/>
          <w:kern w:val="0"/>
          <w:sz w:val="28"/>
          <w:szCs w:val="28"/>
          <w:lang w:val="kk-KZ" w:eastAsia="ru-RU"/>
        </w:rPr>
        <w:t>тарының көмегімен</w:t>
      </w:r>
      <w:r w:rsidRPr="00A776D7">
        <w:rPr>
          <w:rFonts w:ascii="Times New Roman" w:eastAsia="Times New Roman" w:hAnsi="Times New Roman" w:cs="Times New Roman"/>
          <w:kern w:val="0"/>
          <w:sz w:val="28"/>
          <w:szCs w:val="28"/>
          <w:lang w:val="kk-KZ" w:eastAsia="ru-RU"/>
        </w:rPr>
        <w:t xml:space="preserve"> 40 және 100 еселік ұлғайту арқылы зерттелінді.</w:t>
      </w:r>
    </w:p>
    <w:p w14:paraId="7E58D65C" w14:textId="13AAC183" w:rsidR="00B56A63" w:rsidRPr="00A776D7" w:rsidRDefault="00B56A63" w:rsidP="00B56A63">
      <w:pPr>
        <w:spacing w:after="0" w:line="240" w:lineRule="auto"/>
        <w:ind w:firstLine="709"/>
        <w:jc w:val="both"/>
        <w:rPr>
          <w:rFonts w:ascii="Times New Roman" w:eastAsia="Times New Roman" w:hAnsi="Times New Roman" w:cs="Times New Roman"/>
          <w:kern w:val="0"/>
          <w:sz w:val="28"/>
          <w:szCs w:val="28"/>
          <w:shd w:val="clear" w:color="auto" w:fill="FFFFFF"/>
          <w:lang w:val="kk-KZ" w:eastAsia="ru-RU"/>
        </w:rPr>
      </w:pPr>
      <w:r w:rsidRPr="00A776D7">
        <w:rPr>
          <w:rFonts w:ascii="Times New Roman" w:eastAsia="Times New Roman" w:hAnsi="Times New Roman" w:cs="Times New Roman"/>
          <w:kern w:val="0"/>
          <w:sz w:val="28"/>
          <w:szCs w:val="28"/>
          <w:lang w:val="kk-KZ" w:eastAsia="ru-RU"/>
        </w:rPr>
        <w:t>Видеофиксациялау</w:t>
      </w:r>
      <w:r w:rsidR="00590619" w:rsidRPr="00A776D7">
        <w:rPr>
          <w:rFonts w:ascii="Times New Roman" w:eastAsia="Times New Roman" w:hAnsi="Times New Roman" w:cs="Times New Roman"/>
          <w:kern w:val="0"/>
          <w:sz w:val="28"/>
          <w:szCs w:val="28"/>
          <w:lang w:val="kk-KZ" w:eastAsia="ru-RU"/>
        </w:rPr>
        <w:t xml:space="preserve"> </w:t>
      </w:r>
      <w:r w:rsidRPr="00A776D7">
        <w:rPr>
          <w:rFonts w:ascii="Times New Roman" w:eastAsia="Times New Roman" w:hAnsi="Times New Roman" w:cs="Times New Roman"/>
          <w:i/>
          <w:kern w:val="0"/>
          <w:sz w:val="28"/>
          <w:szCs w:val="28"/>
          <w:lang w:val="kk-KZ" w:eastAsia="ru-RU"/>
        </w:rPr>
        <w:t xml:space="preserve">A. ferrooxidans </w:t>
      </w:r>
      <w:r w:rsidRPr="00A776D7">
        <w:rPr>
          <w:rFonts w:ascii="Times New Roman" w:eastAsia="Times New Roman" w:hAnsi="Times New Roman" w:cs="Times New Roman"/>
          <w:kern w:val="0"/>
          <w:sz w:val="28"/>
          <w:szCs w:val="28"/>
          <w:lang w:val="kk-KZ" w:eastAsia="ru-RU"/>
        </w:rPr>
        <w:t>темір бактерияларының фиксациясы мобилді телефондардың Iphone 13 Pro маркалары пайдаланылып жасалды. Сондай-ақ,  OLYMPUS BX51 жарық микроскопында және электронды растрлы микроскоппен түсірілді.</w:t>
      </w:r>
    </w:p>
    <w:p w14:paraId="69D59FF2" w14:textId="31F33A5A" w:rsidR="002215EC" w:rsidRPr="00A776D7" w:rsidRDefault="002215EC" w:rsidP="002215EC">
      <w:pPr>
        <w:spacing w:after="0" w:line="240" w:lineRule="auto"/>
        <w:ind w:firstLine="709"/>
        <w:jc w:val="both"/>
        <w:rPr>
          <w:rFonts w:ascii="Times New Roman" w:eastAsia="Times New Roman" w:hAnsi="Times New Roman" w:cs="Times New Roman"/>
          <w:kern w:val="0"/>
          <w:sz w:val="28"/>
          <w:szCs w:val="28"/>
          <w:lang w:val="kk-KZ" w:eastAsia="ru-RU"/>
        </w:rPr>
      </w:pPr>
      <w:r w:rsidRPr="00A776D7">
        <w:rPr>
          <w:rFonts w:ascii="Times New Roman" w:eastAsia="Times New Roman" w:hAnsi="Times New Roman" w:cs="Times New Roman"/>
          <w:kern w:val="0"/>
          <w:sz w:val="28"/>
          <w:szCs w:val="28"/>
          <w:lang w:val="kk-KZ" w:eastAsia="ru-RU"/>
        </w:rPr>
        <w:t>Модельдік ерітіндінің тазалану дәрежесін анықтау</w:t>
      </w:r>
      <w:r w:rsidR="00590619" w:rsidRPr="00A776D7">
        <w:rPr>
          <w:rFonts w:ascii="Times New Roman" w:eastAsia="Times New Roman" w:hAnsi="Times New Roman" w:cs="Times New Roman"/>
          <w:kern w:val="0"/>
          <w:sz w:val="28"/>
          <w:szCs w:val="28"/>
          <w:lang w:val="kk-KZ" w:eastAsia="ru-RU"/>
        </w:rPr>
        <w:t xml:space="preserve"> б</w:t>
      </w:r>
      <w:r w:rsidRPr="00A776D7">
        <w:rPr>
          <w:rFonts w:ascii="Times New Roman" w:eastAsia="Times New Roman" w:hAnsi="Times New Roman" w:cs="Times New Roman"/>
          <w:kern w:val="0"/>
          <w:sz w:val="28"/>
          <w:szCs w:val="28"/>
          <w:lang w:val="kk-KZ" w:eastAsia="ru-RU"/>
        </w:rPr>
        <w:t>иокоагулянтты қолдана отырып, модельдік ерітіндіні тазарту дәрежесі сүттегі лактозаның мөлшерімен анықталды. Сүт пен сүт өнімдеріндегі лактозаның массалық үлесін анықтау үшін барлық көмірсулар кіретін оптикалық белсенді заттар арқылы жарық өткен кезде жарықтың поляризация дәрежесін және поляризация жазықтығының айналу бұрышын өлшеуге негізделген поляриметриялық әдіс қолданылды.</w:t>
      </w:r>
    </w:p>
    <w:p w14:paraId="4365E639" w14:textId="31439FFF" w:rsidR="002215EC" w:rsidRPr="00A776D7" w:rsidRDefault="002215EC" w:rsidP="002215EC">
      <w:pPr>
        <w:spacing w:after="0" w:line="240" w:lineRule="auto"/>
        <w:ind w:firstLine="709"/>
        <w:jc w:val="both"/>
        <w:rPr>
          <w:rFonts w:ascii="Times New Roman" w:eastAsia="Times New Roman" w:hAnsi="Times New Roman" w:cs="Times New Roman"/>
          <w:kern w:val="0"/>
          <w:sz w:val="28"/>
          <w:szCs w:val="28"/>
          <w:lang w:val="kk-KZ" w:eastAsia="ru-RU"/>
        </w:rPr>
      </w:pPr>
      <w:r w:rsidRPr="00A776D7">
        <w:rPr>
          <w:rFonts w:ascii="Times New Roman" w:eastAsia="Times New Roman" w:hAnsi="Times New Roman" w:cs="Times New Roman"/>
          <w:kern w:val="0"/>
          <w:sz w:val="28"/>
          <w:szCs w:val="28"/>
          <w:lang w:val="kk-KZ" w:eastAsia="ru-RU"/>
        </w:rPr>
        <w:lastRenderedPageBreak/>
        <w:t>Зерттеу МЕМСТ 54667-2011 «Қанттардың массалық үлесін анықтау әдістері»</w:t>
      </w:r>
      <w:r w:rsidR="0034488E" w:rsidRPr="00A776D7">
        <w:rPr>
          <w:rFonts w:ascii="Times New Roman" w:eastAsia="Times New Roman" w:hAnsi="Times New Roman" w:cs="Times New Roman"/>
          <w:kern w:val="0"/>
          <w:sz w:val="28"/>
          <w:szCs w:val="28"/>
          <w:lang w:val="kk-KZ" w:eastAsia="ru-RU"/>
        </w:rPr>
        <w:t xml:space="preserve"> [1</w:t>
      </w:r>
      <w:r w:rsidR="00844F2E" w:rsidRPr="00A776D7">
        <w:rPr>
          <w:rFonts w:ascii="Times New Roman" w:eastAsia="Times New Roman" w:hAnsi="Times New Roman" w:cs="Times New Roman"/>
          <w:kern w:val="0"/>
          <w:sz w:val="28"/>
          <w:szCs w:val="28"/>
          <w:lang w:val="kk-KZ" w:eastAsia="ru-RU"/>
        </w:rPr>
        <w:t>43</w:t>
      </w:r>
      <w:r w:rsidR="0034488E" w:rsidRPr="00A776D7">
        <w:rPr>
          <w:rFonts w:ascii="Times New Roman" w:eastAsia="Times New Roman" w:hAnsi="Times New Roman" w:cs="Times New Roman"/>
          <w:kern w:val="0"/>
          <w:sz w:val="28"/>
          <w:szCs w:val="28"/>
          <w:lang w:val="kk-KZ" w:eastAsia="ru-RU"/>
        </w:rPr>
        <w:t>]</w:t>
      </w:r>
      <w:r w:rsidRPr="00A776D7">
        <w:rPr>
          <w:rFonts w:ascii="Times New Roman" w:eastAsia="Times New Roman" w:hAnsi="Times New Roman" w:cs="Times New Roman"/>
          <w:kern w:val="0"/>
          <w:sz w:val="28"/>
          <w:szCs w:val="28"/>
          <w:lang w:val="kk-KZ" w:eastAsia="ru-RU"/>
        </w:rPr>
        <w:t xml:space="preserve"> бойынша, </w:t>
      </w:r>
      <w:r w:rsidRPr="00A776D7">
        <w:rPr>
          <w:rFonts w:ascii="Times New Roman" w:eastAsia="Times New Roman" w:hAnsi="Times New Roman" w:cs="Times New Roman"/>
          <w:kern w:val="0"/>
          <w:sz w:val="28"/>
          <w:szCs w:val="28"/>
          <w:shd w:val="clear" w:color="auto" w:fill="FFFFFF"/>
          <w:lang w:val="kk-KZ" w:eastAsia="ru-RU"/>
        </w:rPr>
        <w:t>ADS220</w:t>
      </w:r>
      <w:r w:rsidRPr="00A776D7">
        <w:rPr>
          <w:rFonts w:ascii="Times New Roman" w:eastAsia="Times New Roman" w:hAnsi="Times New Roman" w:cs="Times New Roman"/>
          <w:kern w:val="0"/>
          <w:sz w:val="28"/>
          <w:szCs w:val="28"/>
          <w:lang w:val="kk-KZ" w:eastAsia="ru-RU"/>
        </w:rPr>
        <w:t xml:space="preserve"> маркалы сахариметрде жүргізілді, оның ішінде pН өлшеу WTW Multiparameter 340i көмегімен жүргізілді.</w:t>
      </w:r>
    </w:p>
    <w:p w14:paraId="373DF458" w14:textId="3FDE5962" w:rsidR="002215EC" w:rsidRPr="00A776D7" w:rsidRDefault="002215EC" w:rsidP="002215EC">
      <w:pPr>
        <w:spacing w:after="0" w:line="240" w:lineRule="auto"/>
        <w:ind w:firstLine="708"/>
        <w:jc w:val="both"/>
        <w:rPr>
          <w:rFonts w:ascii="Times New Roman" w:eastAsia="Times New Roman" w:hAnsi="Times New Roman" w:cs="Times New Roman"/>
          <w:kern w:val="0"/>
          <w:sz w:val="28"/>
          <w:szCs w:val="28"/>
          <w:lang w:val="kk-KZ" w:eastAsia="ru-RU"/>
        </w:rPr>
      </w:pPr>
      <w:r w:rsidRPr="00A776D7">
        <w:rPr>
          <w:rFonts w:ascii="Times New Roman" w:eastAsia="Times New Roman" w:hAnsi="Times New Roman" w:cs="Times New Roman"/>
          <w:kern w:val="0"/>
          <w:sz w:val="28"/>
          <w:szCs w:val="28"/>
          <w:lang w:val="kk-KZ" w:eastAsia="ru-RU"/>
        </w:rPr>
        <w:t>Құрамында сүт өнімі бар модельдік ерітіндінің мөлдірлігі мен тазалану дәрежесін анықтау</w:t>
      </w:r>
      <w:r w:rsidR="00590619" w:rsidRPr="00A776D7">
        <w:rPr>
          <w:rFonts w:ascii="Times New Roman" w:eastAsia="Times New Roman" w:hAnsi="Times New Roman" w:cs="Times New Roman"/>
          <w:kern w:val="0"/>
          <w:sz w:val="28"/>
          <w:szCs w:val="28"/>
          <w:lang w:val="kk-KZ" w:eastAsia="ru-RU"/>
        </w:rPr>
        <w:t xml:space="preserve"> б</w:t>
      </w:r>
      <w:r w:rsidRPr="00A776D7">
        <w:rPr>
          <w:rFonts w:ascii="Times New Roman" w:eastAsia="Times New Roman" w:hAnsi="Times New Roman" w:cs="Times New Roman"/>
          <w:kern w:val="0"/>
          <w:sz w:val="28"/>
          <w:szCs w:val="28"/>
          <w:lang w:val="kk-KZ" w:eastAsia="ru-RU"/>
        </w:rPr>
        <w:t>иокоагулянтты пайдалану арқылы модельдік ерітіндінің тазалану дәрежесі JENWAY 6305 спектрофотометрмен анықталды. Үлгілердің жалпы саны 10, оның ішінде 1- бақылау ерітіндісі болды. Ерітіндідегі сүт концентрациясы – 1% көл. Зерттеу Польша Республикасы, Адам Мицкеевич атындағы Познань мемлекеттік Университетінде орындалды.</w:t>
      </w:r>
      <w:r w:rsidRPr="00A776D7">
        <w:rPr>
          <w:rFonts w:ascii="Times New Roman" w:eastAsia="Times New Roman" w:hAnsi="Times New Roman" w:cs="Times New Roman"/>
          <w:kern w:val="0"/>
          <w:sz w:val="28"/>
          <w:szCs w:val="28"/>
          <w:lang w:eastAsia="ru-RU"/>
        </w:rPr>
        <w:t xml:space="preserve"> </w:t>
      </w:r>
      <w:proofErr w:type="spellStart"/>
      <w:r w:rsidRPr="00A776D7">
        <w:rPr>
          <w:rFonts w:ascii="Times New Roman" w:eastAsia="Times New Roman" w:hAnsi="Times New Roman" w:cs="Times New Roman"/>
          <w:kern w:val="0"/>
          <w:sz w:val="28"/>
          <w:szCs w:val="28"/>
          <w:lang w:eastAsia="ru-RU"/>
        </w:rPr>
        <w:t>Үлгінің</w:t>
      </w:r>
      <w:proofErr w:type="spellEnd"/>
      <w:r w:rsidRPr="00A776D7">
        <w:rPr>
          <w:rFonts w:ascii="Times New Roman" w:eastAsia="Times New Roman" w:hAnsi="Times New Roman" w:cs="Times New Roman"/>
          <w:kern w:val="0"/>
          <w:sz w:val="28"/>
          <w:szCs w:val="28"/>
          <w:lang w:eastAsia="ru-RU"/>
        </w:rPr>
        <w:t xml:space="preserve"> </w:t>
      </w:r>
      <w:proofErr w:type="spellStart"/>
      <w:r w:rsidRPr="00A776D7">
        <w:rPr>
          <w:rFonts w:ascii="Times New Roman" w:eastAsia="Times New Roman" w:hAnsi="Times New Roman" w:cs="Times New Roman"/>
          <w:kern w:val="0"/>
          <w:sz w:val="28"/>
          <w:szCs w:val="28"/>
          <w:lang w:eastAsia="ru-RU"/>
        </w:rPr>
        <w:t>құрылымы</w:t>
      </w:r>
      <w:proofErr w:type="spellEnd"/>
      <w:r w:rsidRPr="00A776D7">
        <w:rPr>
          <w:rFonts w:ascii="Times New Roman" w:eastAsia="Times New Roman" w:hAnsi="Times New Roman" w:cs="Times New Roman"/>
          <w:kern w:val="0"/>
          <w:sz w:val="28"/>
          <w:szCs w:val="28"/>
          <w:lang w:eastAsia="ru-RU"/>
        </w:rPr>
        <w:t xml:space="preserve"> </w:t>
      </w:r>
      <w:proofErr w:type="spellStart"/>
      <w:r w:rsidRPr="00A776D7">
        <w:rPr>
          <w:rFonts w:ascii="Times New Roman" w:eastAsia="Times New Roman" w:hAnsi="Times New Roman" w:cs="Times New Roman"/>
          <w:kern w:val="0"/>
          <w:sz w:val="28"/>
          <w:szCs w:val="28"/>
          <w:lang w:eastAsia="ru-RU"/>
        </w:rPr>
        <w:t>және</w:t>
      </w:r>
      <w:proofErr w:type="spellEnd"/>
      <w:r w:rsidRPr="00A776D7">
        <w:rPr>
          <w:rFonts w:ascii="Times New Roman" w:eastAsia="Times New Roman" w:hAnsi="Times New Roman" w:cs="Times New Roman"/>
          <w:kern w:val="0"/>
          <w:sz w:val="28"/>
          <w:szCs w:val="28"/>
          <w:lang w:eastAsia="ru-RU"/>
        </w:rPr>
        <w:t xml:space="preserve"> </w:t>
      </w:r>
      <w:proofErr w:type="spellStart"/>
      <w:r w:rsidRPr="00A776D7">
        <w:rPr>
          <w:rFonts w:ascii="Times New Roman" w:eastAsia="Times New Roman" w:hAnsi="Times New Roman" w:cs="Times New Roman"/>
          <w:kern w:val="0"/>
          <w:sz w:val="28"/>
          <w:szCs w:val="28"/>
          <w:lang w:eastAsia="ru-RU"/>
        </w:rPr>
        <w:t>белгіленген</w:t>
      </w:r>
      <w:proofErr w:type="spellEnd"/>
      <w:r w:rsidRPr="00A776D7">
        <w:rPr>
          <w:rFonts w:ascii="Times New Roman" w:eastAsia="Times New Roman" w:hAnsi="Times New Roman" w:cs="Times New Roman"/>
          <w:kern w:val="0"/>
          <w:sz w:val="28"/>
          <w:szCs w:val="28"/>
          <w:lang w:eastAsia="ru-RU"/>
        </w:rPr>
        <w:t xml:space="preserve"> </w:t>
      </w:r>
      <w:proofErr w:type="spellStart"/>
      <w:r w:rsidRPr="00A776D7">
        <w:rPr>
          <w:rFonts w:ascii="Times New Roman" w:eastAsia="Times New Roman" w:hAnsi="Times New Roman" w:cs="Times New Roman"/>
          <w:kern w:val="0"/>
          <w:sz w:val="28"/>
          <w:szCs w:val="28"/>
          <w:lang w:eastAsia="ru-RU"/>
        </w:rPr>
        <w:t>спектрлердегі</w:t>
      </w:r>
      <w:proofErr w:type="spellEnd"/>
      <w:r w:rsidRPr="00A776D7">
        <w:rPr>
          <w:rFonts w:ascii="Times New Roman" w:eastAsia="Times New Roman" w:hAnsi="Times New Roman" w:cs="Times New Roman"/>
          <w:kern w:val="0"/>
          <w:sz w:val="28"/>
          <w:szCs w:val="28"/>
          <w:lang w:eastAsia="ru-RU"/>
        </w:rPr>
        <w:t xml:space="preserve"> </w:t>
      </w:r>
      <w:proofErr w:type="spellStart"/>
      <w:r w:rsidRPr="00A776D7">
        <w:rPr>
          <w:rFonts w:ascii="Times New Roman" w:eastAsia="Times New Roman" w:hAnsi="Times New Roman" w:cs="Times New Roman"/>
          <w:kern w:val="0"/>
          <w:sz w:val="28"/>
          <w:szCs w:val="28"/>
          <w:lang w:eastAsia="ru-RU"/>
        </w:rPr>
        <w:t>элементтік</w:t>
      </w:r>
      <w:proofErr w:type="spellEnd"/>
      <w:r w:rsidRPr="00A776D7">
        <w:rPr>
          <w:rFonts w:ascii="Times New Roman" w:eastAsia="Times New Roman" w:hAnsi="Times New Roman" w:cs="Times New Roman"/>
          <w:kern w:val="0"/>
          <w:sz w:val="28"/>
          <w:szCs w:val="28"/>
          <w:lang w:eastAsia="ru-RU"/>
        </w:rPr>
        <w:t xml:space="preserve"> </w:t>
      </w:r>
      <w:proofErr w:type="spellStart"/>
      <w:r w:rsidRPr="00A776D7">
        <w:rPr>
          <w:rFonts w:ascii="Times New Roman" w:eastAsia="Times New Roman" w:hAnsi="Times New Roman" w:cs="Times New Roman"/>
          <w:kern w:val="0"/>
          <w:sz w:val="28"/>
          <w:szCs w:val="28"/>
          <w:lang w:eastAsia="ru-RU"/>
        </w:rPr>
        <w:t>құрамы</w:t>
      </w:r>
      <w:proofErr w:type="spellEnd"/>
      <w:r w:rsidRPr="00A776D7">
        <w:rPr>
          <w:rFonts w:ascii="Times New Roman" w:eastAsia="Times New Roman" w:hAnsi="Times New Roman" w:cs="Times New Roman"/>
          <w:kern w:val="0"/>
          <w:sz w:val="28"/>
          <w:szCs w:val="28"/>
          <w:lang w:eastAsia="ru-RU"/>
        </w:rPr>
        <w:t xml:space="preserve"> </w:t>
      </w:r>
      <w:proofErr w:type="spellStart"/>
      <w:r w:rsidRPr="00A776D7">
        <w:rPr>
          <w:rFonts w:ascii="Times New Roman" w:eastAsia="Times New Roman" w:hAnsi="Times New Roman" w:cs="Times New Roman"/>
          <w:kern w:val="0"/>
          <w:sz w:val="28"/>
          <w:szCs w:val="28"/>
          <w:lang w:eastAsia="ru-RU"/>
        </w:rPr>
        <w:t>жоғары</w:t>
      </w:r>
      <w:proofErr w:type="spellEnd"/>
      <w:r w:rsidRPr="00A776D7">
        <w:rPr>
          <w:rFonts w:ascii="Times New Roman" w:eastAsia="Times New Roman" w:hAnsi="Times New Roman" w:cs="Times New Roman"/>
          <w:kern w:val="0"/>
          <w:sz w:val="28"/>
          <w:szCs w:val="28"/>
          <w:lang w:eastAsia="ru-RU"/>
        </w:rPr>
        <w:t xml:space="preserve"> </w:t>
      </w:r>
      <w:proofErr w:type="spellStart"/>
      <w:r w:rsidRPr="00A776D7">
        <w:rPr>
          <w:rFonts w:ascii="Times New Roman" w:eastAsia="Times New Roman" w:hAnsi="Times New Roman" w:cs="Times New Roman"/>
          <w:kern w:val="0"/>
          <w:sz w:val="28"/>
          <w:szCs w:val="28"/>
          <w:lang w:eastAsia="ru-RU"/>
        </w:rPr>
        <w:t>ажыратылымдықтағы</w:t>
      </w:r>
      <w:proofErr w:type="spellEnd"/>
      <w:r w:rsidRPr="00A776D7">
        <w:rPr>
          <w:rFonts w:ascii="Times New Roman" w:eastAsia="Times New Roman" w:hAnsi="Times New Roman" w:cs="Times New Roman"/>
          <w:kern w:val="0"/>
          <w:sz w:val="28"/>
          <w:szCs w:val="28"/>
          <w:lang w:eastAsia="ru-RU"/>
        </w:rPr>
        <w:t xml:space="preserve"> JSM-6400LV (</w:t>
      </w:r>
      <w:proofErr w:type="spellStart"/>
      <w:r w:rsidRPr="00A776D7">
        <w:rPr>
          <w:rFonts w:ascii="Times New Roman" w:eastAsia="Times New Roman" w:hAnsi="Times New Roman" w:cs="Times New Roman"/>
          <w:kern w:val="0"/>
          <w:sz w:val="28"/>
          <w:szCs w:val="28"/>
          <w:lang w:eastAsia="ru-RU"/>
        </w:rPr>
        <w:t>Жапония</w:t>
      </w:r>
      <w:proofErr w:type="spellEnd"/>
      <w:r w:rsidRPr="00A776D7">
        <w:rPr>
          <w:rFonts w:ascii="Times New Roman" w:eastAsia="Times New Roman" w:hAnsi="Times New Roman" w:cs="Times New Roman"/>
          <w:kern w:val="0"/>
          <w:sz w:val="28"/>
          <w:szCs w:val="28"/>
          <w:lang w:eastAsia="ru-RU"/>
        </w:rPr>
        <w:t xml:space="preserve">) </w:t>
      </w:r>
      <w:proofErr w:type="spellStart"/>
      <w:r w:rsidRPr="00A776D7">
        <w:rPr>
          <w:rFonts w:ascii="Times New Roman" w:eastAsia="Times New Roman" w:hAnsi="Times New Roman" w:cs="Times New Roman"/>
          <w:kern w:val="0"/>
          <w:sz w:val="28"/>
          <w:szCs w:val="28"/>
          <w:lang w:eastAsia="ru-RU"/>
        </w:rPr>
        <w:t>растрлы</w:t>
      </w:r>
      <w:proofErr w:type="spellEnd"/>
      <w:r w:rsidRPr="00A776D7">
        <w:rPr>
          <w:rFonts w:ascii="Times New Roman" w:eastAsia="Times New Roman" w:hAnsi="Times New Roman" w:cs="Times New Roman"/>
          <w:kern w:val="0"/>
          <w:sz w:val="28"/>
          <w:szCs w:val="28"/>
          <w:lang w:eastAsia="ru-RU"/>
        </w:rPr>
        <w:t xml:space="preserve"> </w:t>
      </w:r>
      <w:proofErr w:type="spellStart"/>
      <w:r w:rsidRPr="00A776D7">
        <w:rPr>
          <w:rFonts w:ascii="Times New Roman" w:eastAsia="Times New Roman" w:hAnsi="Times New Roman" w:cs="Times New Roman"/>
          <w:kern w:val="0"/>
          <w:sz w:val="28"/>
          <w:szCs w:val="28"/>
          <w:lang w:eastAsia="ru-RU"/>
        </w:rPr>
        <w:t>сканерлеуші</w:t>
      </w:r>
      <w:proofErr w:type="spellEnd"/>
      <w:r w:rsidRPr="00A776D7">
        <w:rPr>
          <w:rFonts w:ascii="Times New Roman" w:eastAsia="Times New Roman" w:hAnsi="Times New Roman" w:cs="Times New Roman"/>
          <w:kern w:val="0"/>
          <w:sz w:val="28"/>
          <w:szCs w:val="28"/>
          <w:lang w:eastAsia="ru-RU"/>
        </w:rPr>
        <w:t xml:space="preserve"> </w:t>
      </w:r>
      <w:proofErr w:type="spellStart"/>
      <w:r w:rsidRPr="00A776D7">
        <w:rPr>
          <w:rFonts w:ascii="Times New Roman" w:eastAsia="Times New Roman" w:hAnsi="Times New Roman" w:cs="Times New Roman"/>
          <w:kern w:val="0"/>
          <w:sz w:val="28"/>
          <w:szCs w:val="28"/>
          <w:lang w:eastAsia="ru-RU"/>
        </w:rPr>
        <w:t>электрондық</w:t>
      </w:r>
      <w:proofErr w:type="spellEnd"/>
      <w:r w:rsidRPr="00A776D7">
        <w:rPr>
          <w:rFonts w:ascii="Times New Roman" w:eastAsia="Times New Roman" w:hAnsi="Times New Roman" w:cs="Times New Roman"/>
          <w:kern w:val="0"/>
          <w:sz w:val="28"/>
          <w:szCs w:val="28"/>
          <w:lang w:eastAsia="ru-RU"/>
        </w:rPr>
        <w:t xml:space="preserve"> </w:t>
      </w:r>
      <w:proofErr w:type="spellStart"/>
      <w:r w:rsidRPr="00A776D7">
        <w:rPr>
          <w:rFonts w:ascii="Times New Roman" w:eastAsia="Times New Roman" w:hAnsi="Times New Roman" w:cs="Times New Roman"/>
          <w:kern w:val="0"/>
          <w:sz w:val="28"/>
          <w:szCs w:val="28"/>
          <w:lang w:eastAsia="ru-RU"/>
        </w:rPr>
        <w:t>микроскоптың</w:t>
      </w:r>
      <w:proofErr w:type="spellEnd"/>
      <w:r w:rsidRPr="00A776D7">
        <w:rPr>
          <w:rFonts w:ascii="Times New Roman" w:eastAsia="Times New Roman" w:hAnsi="Times New Roman" w:cs="Times New Roman"/>
          <w:kern w:val="0"/>
          <w:sz w:val="28"/>
          <w:szCs w:val="28"/>
          <w:lang w:eastAsia="ru-RU"/>
        </w:rPr>
        <w:t xml:space="preserve"> </w:t>
      </w:r>
      <w:proofErr w:type="spellStart"/>
      <w:r w:rsidRPr="00A776D7">
        <w:rPr>
          <w:rFonts w:ascii="Times New Roman" w:eastAsia="Times New Roman" w:hAnsi="Times New Roman" w:cs="Times New Roman"/>
          <w:kern w:val="0"/>
          <w:sz w:val="28"/>
          <w:szCs w:val="28"/>
          <w:lang w:eastAsia="ru-RU"/>
        </w:rPr>
        <w:t>және</w:t>
      </w:r>
      <w:proofErr w:type="spellEnd"/>
      <w:r w:rsidRPr="00A776D7">
        <w:rPr>
          <w:rFonts w:ascii="Times New Roman" w:eastAsia="Times New Roman" w:hAnsi="Times New Roman" w:cs="Times New Roman"/>
          <w:kern w:val="0"/>
          <w:sz w:val="28"/>
          <w:szCs w:val="28"/>
          <w:lang w:eastAsia="ru-RU"/>
        </w:rPr>
        <w:t xml:space="preserve"> </w:t>
      </w:r>
      <w:proofErr w:type="spellStart"/>
      <w:r w:rsidRPr="00A776D7">
        <w:rPr>
          <w:rFonts w:ascii="Times New Roman" w:eastAsia="Times New Roman" w:hAnsi="Times New Roman" w:cs="Times New Roman"/>
          <w:kern w:val="0"/>
          <w:sz w:val="28"/>
          <w:szCs w:val="28"/>
          <w:lang w:eastAsia="ru-RU"/>
        </w:rPr>
        <w:t>энергодисперсты</w:t>
      </w:r>
      <w:proofErr w:type="spellEnd"/>
      <w:r w:rsidRPr="00A776D7">
        <w:rPr>
          <w:rFonts w:ascii="Times New Roman" w:eastAsia="Times New Roman" w:hAnsi="Times New Roman" w:cs="Times New Roman"/>
          <w:kern w:val="0"/>
          <w:sz w:val="28"/>
          <w:szCs w:val="28"/>
          <w:lang w:eastAsia="ru-RU"/>
        </w:rPr>
        <w:t xml:space="preserve"> </w:t>
      </w:r>
      <w:proofErr w:type="spellStart"/>
      <w:r w:rsidRPr="00A776D7">
        <w:rPr>
          <w:rFonts w:ascii="Times New Roman" w:eastAsia="Times New Roman" w:hAnsi="Times New Roman" w:cs="Times New Roman"/>
          <w:kern w:val="0"/>
          <w:sz w:val="28"/>
          <w:szCs w:val="28"/>
          <w:lang w:eastAsia="ru-RU"/>
        </w:rPr>
        <w:t>микроталдаудың</w:t>
      </w:r>
      <w:proofErr w:type="spellEnd"/>
      <w:r w:rsidRPr="00A776D7">
        <w:rPr>
          <w:rFonts w:ascii="Times New Roman" w:eastAsia="Times New Roman" w:hAnsi="Times New Roman" w:cs="Times New Roman"/>
          <w:kern w:val="0"/>
          <w:sz w:val="28"/>
          <w:szCs w:val="28"/>
          <w:lang w:eastAsia="ru-RU"/>
        </w:rPr>
        <w:t xml:space="preserve"> </w:t>
      </w:r>
      <w:proofErr w:type="spellStart"/>
      <w:r w:rsidRPr="00A776D7">
        <w:rPr>
          <w:rFonts w:ascii="Times New Roman" w:eastAsia="Times New Roman" w:hAnsi="Times New Roman" w:cs="Times New Roman"/>
          <w:kern w:val="0"/>
          <w:sz w:val="28"/>
          <w:szCs w:val="28"/>
          <w:lang w:eastAsia="ru-RU"/>
        </w:rPr>
        <w:t>көмегімен</w:t>
      </w:r>
      <w:proofErr w:type="spellEnd"/>
      <w:r w:rsidRPr="00A776D7">
        <w:rPr>
          <w:rFonts w:ascii="Times New Roman" w:eastAsia="Times New Roman" w:hAnsi="Times New Roman" w:cs="Times New Roman"/>
          <w:kern w:val="0"/>
          <w:sz w:val="28"/>
          <w:szCs w:val="28"/>
          <w:lang w:eastAsia="ru-RU"/>
        </w:rPr>
        <w:t xml:space="preserve"> </w:t>
      </w:r>
      <w:proofErr w:type="spellStart"/>
      <w:r w:rsidRPr="00A776D7">
        <w:rPr>
          <w:rFonts w:ascii="Times New Roman" w:eastAsia="Times New Roman" w:hAnsi="Times New Roman" w:cs="Times New Roman"/>
          <w:kern w:val="0"/>
          <w:sz w:val="28"/>
          <w:szCs w:val="28"/>
          <w:lang w:eastAsia="ru-RU"/>
        </w:rPr>
        <w:t>анықталды</w:t>
      </w:r>
      <w:proofErr w:type="spellEnd"/>
      <w:r w:rsidRPr="00A776D7">
        <w:rPr>
          <w:rFonts w:ascii="Times New Roman" w:eastAsia="Times New Roman" w:hAnsi="Times New Roman" w:cs="Times New Roman"/>
          <w:kern w:val="0"/>
          <w:sz w:val="28"/>
          <w:szCs w:val="28"/>
          <w:lang w:eastAsia="ru-RU"/>
        </w:rPr>
        <w:t>.</w:t>
      </w:r>
      <w:r w:rsidRPr="00A776D7">
        <w:rPr>
          <w:rFonts w:ascii="Times New Roman" w:eastAsia="Times New Roman" w:hAnsi="Times New Roman" w:cs="Times New Roman"/>
          <w:kern w:val="0"/>
          <w:sz w:val="28"/>
          <w:szCs w:val="28"/>
          <w:lang w:val="kk-KZ" w:eastAsia="ru-RU"/>
        </w:rPr>
        <w:t xml:space="preserve"> Зерттеу М.Әуезов атындағы ОҚУ, ИРЛИП лабораториясында жүргізілді.</w:t>
      </w:r>
    </w:p>
    <w:p w14:paraId="62769C7A" w14:textId="7706D583" w:rsidR="00B56A63" w:rsidRPr="00A776D7" w:rsidRDefault="00414884" w:rsidP="00414884">
      <w:pPr>
        <w:spacing w:after="0" w:line="240" w:lineRule="auto"/>
        <w:ind w:firstLine="709"/>
        <w:jc w:val="both"/>
        <w:rPr>
          <w:rFonts w:ascii="Times New Roman" w:eastAsia="Times New Roman" w:hAnsi="Times New Roman" w:cs="Times New Roman"/>
          <w:kern w:val="0"/>
          <w:sz w:val="28"/>
          <w:szCs w:val="28"/>
          <w:lang w:val="kk-KZ" w:eastAsia="ru-RU"/>
        </w:rPr>
      </w:pPr>
      <w:r w:rsidRPr="00A776D7">
        <w:rPr>
          <w:rFonts w:ascii="Times New Roman" w:eastAsia="Times New Roman" w:hAnsi="Times New Roman" w:cs="Times New Roman"/>
          <w:kern w:val="0"/>
          <w:sz w:val="28"/>
          <w:szCs w:val="28"/>
          <w:lang w:val="kk-KZ" w:eastAsia="ru-RU"/>
        </w:rPr>
        <w:t>Ағынды судың сынамасы беті тығыз жабылатын шыны және пластикалық ыдыстармен алынып, мұздатқышта ≤ 4,0ºС температурада сақталды.</w:t>
      </w:r>
      <w:r w:rsidR="00B56A63" w:rsidRPr="00A776D7">
        <w:rPr>
          <w:rFonts w:ascii="Times New Roman" w:eastAsia="Times New Roman" w:hAnsi="Times New Roman" w:cs="Times New Roman"/>
          <w:kern w:val="0"/>
          <w:sz w:val="28"/>
          <w:szCs w:val="28"/>
          <w:lang w:val="kk-KZ" w:eastAsia="ru-RU"/>
        </w:rPr>
        <w:t xml:space="preserve">Сынама алу, судың гидрохимиялық талдауы келесі МЕМСТ-ге сәйкес жүргізілді: </w:t>
      </w:r>
      <w:r w:rsidR="000B102D" w:rsidRPr="00A776D7">
        <w:rPr>
          <w:rFonts w:ascii="Times New Roman" w:eastAsia="Times New Roman" w:hAnsi="Times New Roman" w:cs="Times New Roman"/>
          <w:kern w:val="0"/>
          <w:sz w:val="28"/>
          <w:szCs w:val="28"/>
          <w:lang w:val="kk-KZ" w:eastAsia="ru-RU"/>
        </w:rPr>
        <w:t xml:space="preserve">59024 -2020 Су. Сынаманы алуға қойылатын жалпы талаптар </w:t>
      </w:r>
      <w:r w:rsidR="00B56A63" w:rsidRPr="00A776D7">
        <w:rPr>
          <w:rFonts w:ascii="Times New Roman" w:eastAsia="Times New Roman" w:hAnsi="Times New Roman" w:cs="Times New Roman"/>
          <w:kern w:val="0"/>
          <w:sz w:val="28"/>
          <w:szCs w:val="28"/>
          <w:lang w:val="kk-KZ" w:eastAsia="ru-RU"/>
        </w:rPr>
        <w:t>[1</w:t>
      </w:r>
      <w:r w:rsidR="00844F2E" w:rsidRPr="00A776D7">
        <w:rPr>
          <w:rFonts w:ascii="Times New Roman" w:eastAsia="Times New Roman" w:hAnsi="Times New Roman" w:cs="Times New Roman"/>
          <w:kern w:val="0"/>
          <w:sz w:val="28"/>
          <w:szCs w:val="28"/>
          <w:lang w:val="kk-KZ" w:eastAsia="ru-RU"/>
        </w:rPr>
        <w:t>44</w:t>
      </w:r>
      <w:r w:rsidR="00B56A63" w:rsidRPr="00A776D7">
        <w:rPr>
          <w:rFonts w:ascii="Times New Roman" w:eastAsia="Times New Roman" w:hAnsi="Times New Roman" w:cs="Times New Roman"/>
          <w:kern w:val="0"/>
          <w:sz w:val="28"/>
          <w:szCs w:val="28"/>
          <w:lang w:val="kk-KZ" w:eastAsia="ru-RU"/>
        </w:rPr>
        <w:t xml:space="preserve">], </w:t>
      </w:r>
      <w:r w:rsidR="000B102D" w:rsidRPr="00A776D7">
        <w:rPr>
          <w:rFonts w:ascii="Times New Roman" w:hAnsi="Times New Roman" w:cs="Times New Roman"/>
          <w:sz w:val="28"/>
          <w:szCs w:val="28"/>
          <w:lang w:val="kk-KZ"/>
        </w:rPr>
        <w:t>26449.1-85 Ағынды судағы құрғақ қалдық мөлшерін гравиметриялық анықтау</w:t>
      </w:r>
      <w:r w:rsidR="000B102D" w:rsidRPr="00A776D7">
        <w:rPr>
          <w:rFonts w:ascii="Times New Roman" w:eastAsia="Times New Roman" w:hAnsi="Times New Roman" w:cs="Times New Roman"/>
          <w:kern w:val="0"/>
          <w:sz w:val="28"/>
          <w:szCs w:val="28"/>
          <w:lang w:val="kk-KZ" w:eastAsia="ru-RU"/>
        </w:rPr>
        <w:t xml:space="preserve"> </w:t>
      </w:r>
      <w:r w:rsidR="00B56A63" w:rsidRPr="00A776D7">
        <w:rPr>
          <w:rFonts w:ascii="Times New Roman" w:eastAsia="Times New Roman" w:hAnsi="Times New Roman" w:cs="Times New Roman"/>
          <w:kern w:val="0"/>
          <w:sz w:val="28"/>
          <w:szCs w:val="28"/>
          <w:lang w:val="kk-KZ" w:eastAsia="ru-RU"/>
        </w:rPr>
        <w:t>[1</w:t>
      </w:r>
      <w:r w:rsidR="00844F2E" w:rsidRPr="00A776D7">
        <w:rPr>
          <w:rFonts w:ascii="Times New Roman" w:eastAsia="Times New Roman" w:hAnsi="Times New Roman" w:cs="Times New Roman"/>
          <w:kern w:val="0"/>
          <w:sz w:val="28"/>
          <w:szCs w:val="28"/>
          <w:lang w:val="kk-KZ" w:eastAsia="ru-RU"/>
        </w:rPr>
        <w:t>45</w:t>
      </w:r>
      <w:r w:rsidR="00B56A63" w:rsidRPr="00A776D7">
        <w:rPr>
          <w:rFonts w:ascii="Times New Roman" w:eastAsia="Times New Roman" w:hAnsi="Times New Roman" w:cs="Times New Roman"/>
          <w:kern w:val="0"/>
          <w:sz w:val="28"/>
          <w:szCs w:val="28"/>
          <w:lang w:val="kk-KZ" w:eastAsia="ru-RU"/>
        </w:rPr>
        <w:t xml:space="preserve">], </w:t>
      </w:r>
      <w:r w:rsidR="00F32F53" w:rsidRPr="00A776D7">
        <w:rPr>
          <w:rFonts w:ascii="Times New Roman" w:hAnsi="Times New Roman" w:cs="Times New Roman"/>
          <w:sz w:val="28"/>
          <w:szCs w:val="28"/>
          <w:lang w:val="kk-KZ"/>
        </w:rPr>
        <w:t>БҚ 52.24.382-2006 Су құрамындағы фосфаттардың массалық концентрациясын фотометриялық әдіспен анықтау</w:t>
      </w:r>
      <w:r w:rsidR="00F32F53" w:rsidRPr="00A776D7">
        <w:rPr>
          <w:rFonts w:ascii="Times New Roman" w:eastAsia="Times New Roman" w:hAnsi="Times New Roman" w:cs="Times New Roman"/>
          <w:kern w:val="0"/>
          <w:sz w:val="28"/>
          <w:szCs w:val="28"/>
          <w:lang w:val="kk-KZ" w:eastAsia="ru-RU"/>
        </w:rPr>
        <w:t xml:space="preserve"> </w:t>
      </w:r>
      <w:r w:rsidR="00B56A63" w:rsidRPr="00A776D7">
        <w:rPr>
          <w:rFonts w:ascii="Times New Roman" w:eastAsia="Times New Roman" w:hAnsi="Times New Roman" w:cs="Times New Roman"/>
          <w:kern w:val="0"/>
          <w:sz w:val="28"/>
          <w:szCs w:val="28"/>
          <w:lang w:val="kk-KZ" w:eastAsia="ru-RU"/>
        </w:rPr>
        <w:t>[1</w:t>
      </w:r>
      <w:r w:rsidR="000102D4" w:rsidRPr="00A776D7">
        <w:rPr>
          <w:rFonts w:ascii="Times New Roman" w:eastAsia="Times New Roman" w:hAnsi="Times New Roman" w:cs="Times New Roman"/>
          <w:kern w:val="0"/>
          <w:sz w:val="28"/>
          <w:szCs w:val="28"/>
          <w:lang w:val="kk-KZ" w:eastAsia="ru-RU"/>
        </w:rPr>
        <w:t>4</w:t>
      </w:r>
      <w:r w:rsidR="00844F2E" w:rsidRPr="00A776D7">
        <w:rPr>
          <w:rFonts w:ascii="Times New Roman" w:eastAsia="Times New Roman" w:hAnsi="Times New Roman" w:cs="Times New Roman"/>
          <w:kern w:val="0"/>
          <w:sz w:val="28"/>
          <w:szCs w:val="28"/>
          <w:lang w:val="kk-KZ" w:eastAsia="ru-RU"/>
        </w:rPr>
        <w:t>6</w:t>
      </w:r>
      <w:r w:rsidR="00B56A63" w:rsidRPr="00A776D7">
        <w:rPr>
          <w:rFonts w:ascii="Times New Roman" w:eastAsia="Times New Roman" w:hAnsi="Times New Roman" w:cs="Times New Roman"/>
          <w:kern w:val="0"/>
          <w:sz w:val="28"/>
          <w:szCs w:val="28"/>
          <w:lang w:val="kk-KZ" w:eastAsia="ru-RU"/>
        </w:rPr>
        <w:t xml:space="preserve">], </w:t>
      </w:r>
      <w:r w:rsidR="00F32F53" w:rsidRPr="00A776D7">
        <w:rPr>
          <w:rFonts w:ascii="Times New Roman" w:hAnsi="Times New Roman" w:cs="Times New Roman"/>
          <w:sz w:val="28"/>
          <w:szCs w:val="28"/>
          <w:lang w:val="kk-KZ"/>
        </w:rPr>
        <w:t>ҚР СТ ИСО 9297 – 2008 Су сапасы. Су құрамындағы хлоридтерді Мор әдісі бойынша анықтау әдістері</w:t>
      </w:r>
      <w:r w:rsidR="00F32F53" w:rsidRPr="00A776D7">
        <w:rPr>
          <w:rFonts w:ascii="Times New Roman" w:eastAsia="Times New Roman" w:hAnsi="Times New Roman" w:cs="Times New Roman"/>
          <w:kern w:val="0"/>
          <w:sz w:val="28"/>
          <w:szCs w:val="28"/>
          <w:lang w:val="kk-KZ" w:eastAsia="ru-RU"/>
        </w:rPr>
        <w:t xml:space="preserve"> </w:t>
      </w:r>
      <w:r w:rsidR="00B56A63" w:rsidRPr="00A776D7">
        <w:rPr>
          <w:rFonts w:ascii="Times New Roman" w:eastAsia="Times New Roman" w:hAnsi="Times New Roman" w:cs="Times New Roman"/>
          <w:kern w:val="0"/>
          <w:sz w:val="28"/>
          <w:szCs w:val="28"/>
          <w:lang w:val="kk-KZ" w:eastAsia="ru-RU"/>
        </w:rPr>
        <w:t>[1</w:t>
      </w:r>
      <w:r w:rsidR="000102D4" w:rsidRPr="00A776D7">
        <w:rPr>
          <w:rFonts w:ascii="Times New Roman" w:eastAsia="Times New Roman" w:hAnsi="Times New Roman" w:cs="Times New Roman"/>
          <w:kern w:val="0"/>
          <w:sz w:val="28"/>
          <w:szCs w:val="28"/>
          <w:lang w:val="kk-KZ" w:eastAsia="ru-RU"/>
        </w:rPr>
        <w:t>4</w:t>
      </w:r>
      <w:r w:rsidR="00844F2E" w:rsidRPr="00A776D7">
        <w:rPr>
          <w:rFonts w:ascii="Times New Roman" w:eastAsia="Times New Roman" w:hAnsi="Times New Roman" w:cs="Times New Roman"/>
          <w:kern w:val="0"/>
          <w:sz w:val="28"/>
          <w:szCs w:val="28"/>
          <w:lang w:val="kk-KZ" w:eastAsia="ru-RU"/>
        </w:rPr>
        <w:t>7</w:t>
      </w:r>
      <w:r w:rsidR="00B56A63" w:rsidRPr="00A776D7">
        <w:rPr>
          <w:rFonts w:ascii="Times New Roman" w:eastAsia="Times New Roman" w:hAnsi="Times New Roman" w:cs="Times New Roman"/>
          <w:kern w:val="0"/>
          <w:sz w:val="28"/>
          <w:szCs w:val="28"/>
          <w:lang w:val="kk-KZ" w:eastAsia="ru-RU"/>
        </w:rPr>
        <w:t xml:space="preserve">], </w:t>
      </w:r>
      <w:r w:rsidR="001A5C3E" w:rsidRPr="00A776D7">
        <w:rPr>
          <w:rFonts w:ascii="Times New Roman" w:eastAsia="Times New Roman" w:hAnsi="Times New Roman" w:cs="Times New Roman"/>
          <w:kern w:val="0"/>
          <w:sz w:val="28"/>
          <w:szCs w:val="28"/>
          <w:lang w:val="kk-KZ" w:eastAsia="ru-RU"/>
        </w:rPr>
        <w:t>Ағынды судың түсі органометриялық әдіспен анықталды</w:t>
      </w:r>
      <w:r w:rsidR="00D36BD0" w:rsidRPr="00A776D7">
        <w:rPr>
          <w:rFonts w:ascii="Times New Roman" w:eastAsia="Times New Roman" w:hAnsi="Times New Roman" w:cs="Times New Roman"/>
          <w:kern w:val="0"/>
          <w:sz w:val="28"/>
          <w:szCs w:val="28"/>
          <w:lang w:val="kk-KZ" w:eastAsia="ru-RU"/>
        </w:rPr>
        <w:t xml:space="preserve"> -</w:t>
      </w:r>
      <w:r w:rsidR="001A5C3E" w:rsidRPr="00A776D7">
        <w:rPr>
          <w:rFonts w:ascii="Times New Roman" w:eastAsia="Times New Roman" w:hAnsi="Times New Roman" w:cs="Times New Roman"/>
          <w:kern w:val="0"/>
          <w:sz w:val="28"/>
          <w:szCs w:val="28"/>
          <w:lang w:val="kk-KZ" w:eastAsia="ru-RU"/>
        </w:rPr>
        <w:t xml:space="preserve"> МЕМСТ 3351-74 Ауыз суы. Дәмін, иісін және мөлдірлігін анықтау әдістері [148]</w:t>
      </w:r>
      <w:r w:rsidR="00B56A63" w:rsidRPr="00A776D7">
        <w:rPr>
          <w:rFonts w:ascii="Times New Roman" w:eastAsia="Times New Roman" w:hAnsi="Times New Roman" w:cs="Times New Roman"/>
          <w:kern w:val="0"/>
          <w:sz w:val="28"/>
          <w:szCs w:val="28"/>
          <w:lang w:val="kk-KZ" w:eastAsia="ru-RU"/>
        </w:rPr>
        <w:t xml:space="preserve">, </w:t>
      </w:r>
      <w:r w:rsidR="00F32F53" w:rsidRPr="00A776D7">
        <w:rPr>
          <w:rFonts w:ascii="Times New Roman" w:hAnsi="Times New Roman" w:cs="Times New Roman"/>
          <w:sz w:val="28"/>
          <w:szCs w:val="28"/>
          <w:lang w:val="kk-KZ"/>
        </w:rPr>
        <w:t xml:space="preserve">26449.1-85 Су. Су құрамындағы аммонийлі азотты титрометриялық әдіспен анықтау әдістері </w:t>
      </w:r>
      <w:r w:rsidR="00B56A63" w:rsidRPr="00A776D7">
        <w:rPr>
          <w:rFonts w:ascii="Times New Roman" w:eastAsia="Times New Roman" w:hAnsi="Times New Roman" w:cs="Times New Roman"/>
          <w:kern w:val="0"/>
          <w:sz w:val="28"/>
          <w:szCs w:val="28"/>
          <w:lang w:val="kk-KZ" w:eastAsia="ru-RU"/>
        </w:rPr>
        <w:t>[1</w:t>
      </w:r>
      <w:r w:rsidR="000102D4" w:rsidRPr="00A776D7">
        <w:rPr>
          <w:rFonts w:ascii="Times New Roman" w:eastAsia="Times New Roman" w:hAnsi="Times New Roman" w:cs="Times New Roman"/>
          <w:kern w:val="0"/>
          <w:sz w:val="28"/>
          <w:szCs w:val="28"/>
          <w:lang w:val="kk-KZ" w:eastAsia="ru-RU"/>
        </w:rPr>
        <w:t>4</w:t>
      </w:r>
      <w:r w:rsidR="00844F2E" w:rsidRPr="00A776D7">
        <w:rPr>
          <w:rFonts w:ascii="Times New Roman" w:eastAsia="Times New Roman" w:hAnsi="Times New Roman" w:cs="Times New Roman"/>
          <w:kern w:val="0"/>
          <w:sz w:val="28"/>
          <w:szCs w:val="28"/>
          <w:lang w:val="kk-KZ" w:eastAsia="ru-RU"/>
        </w:rPr>
        <w:t>9</w:t>
      </w:r>
      <w:r w:rsidR="00B56A63" w:rsidRPr="00A776D7">
        <w:rPr>
          <w:rFonts w:ascii="Times New Roman" w:eastAsia="Times New Roman" w:hAnsi="Times New Roman" w:cs="Times New Roman"/>
          <w:kern w:val="0"/>
          <w:sz w:val="28"/>
          <w:szCs w:val="28"/>
          <w:lang w:val="kk-KZ" w:eastAsia="ru-RU"/>
        </w:rPr>
        <w:t xml:space="preserve">], 4979-49 </w:t>
      </w:r>
      <w:r w:rsidR="00F32F53" w:rsidRPr="00A776D7">
        <w:rPr>
          <w:rFonts w:ascii="Times New Roman" w:eastAsia="Times New Roman" w:hAnsi="Times New Roman" w:cs="Times New Roman"/>
          <w:kern w:val="0"/>
          <w:sz w:val="28"/>
          <w:szCs w:val="28"/>
          <w:lang w:val="kk-KZ" w:eastAsia="ru-RU"/>
        </w:rPr>
        <w:t xml:space="preserve">Шаруашылық-ауыз су және өнеркәсіптік сумен қамтамасыз ету. Химиялық талдау әдістер </w:t>
      </w:r>
      <w:r w:rsidR="00B56A63" w:rsidRPr="00A776D7">
        <w:rPr>
          <w:rFonts w:ascii="Times New Roman" w:eastAsia="Times New Roman" w:hAnsi="Times New Roman" w:cs="Times New Roman"/>
          <w:kern w:val="0"/>
          <w:sz w:val="28"/>
          <w:szCs w:val="28"/>
          <w:lang w:val="kk-KZ" w:eastAsia="ru-RU"/>
        </w:rPr>
        <w:t>[1</w:t>
      </w:r>
      <w:r w:rsidR="00844F2E" w:rsidRPr="00A776D7">
        <w:rPr>
          <w:rFonts w:ascii="Times New Roman" w:eastAsia="Times New Roman" w:hAnsi="Times New Roman" w:cs="Times New Roman"/>
          <w:kern w:val="0"/>
          <w:sz w:val="28"/>
          <w:szCs w:val="28"/>
          <w:lang w:val="kk-KZ" w:eastAsia="ru-RU"/>
        </w:rPr>
        <w:t>50</w:t>
      </w:r>
      <w:r w:rsidR="00B56A63" w:rsidRPr="00A776D7">
        <w:rPr>
          <w:rFonts w:ascii="Times New Roman" w:eastAsia="Times New Roman" w:hAnsi="Times New Roman" w:cs="Times New Roman"/>
          <w:kern w:val="0"/>
          <w:sz w:val="28"/>
          <w:szCs w:val="28"/>
          <w:lang w:val="kk-KZ" w:eastAsia="ru-RU"/>
        </w:rPr>
        <w:t>], 4151-72 Ауыз суы. Жалпы кермектілігін анықтау әдістері [1</w:t>
      </w:r>
      <w:r w:rsidR="00844F2E" w:rsidRPr="00A776D7">
        <w:rPr>
          <w:rFonts w:ascii="Times New Roman" w:eastAsia="Times New Roman" w:hAnsi="Times New Roman" w:cs="Times New Roman"/>
          <w:kern w:val="0"/>
          <w:sz w:val="28"/>
          <w:szCs w:val="28"/>
          <w:lang w:val="kk-KZ" w:eastAsia="ru-RU"/>
        </w:rPr>
        <w:t>51</w:t>
      </w:r>
      <w:r w:rsidR="00B56A63" w:rsidRPr="00A776D7">
        <w:rPr>
          <w:rFonts w:ascii="Times New Roman" w:eastAsia="Times New Roman" w:hAnsi="Times New Roman" w:cs="Times New Roman"/>
          <w:kern w:val="0"/>
          <w:sz w:val="28"/>
          <w:szCs w:val="28"/>
          <w:lang w:val="kk-KZ" w:eastAsia="ru-RU"/>
        </w:rPr>
        <w:t xml:space="preserve">] және </w:t>
      </w:r>
      <w:r w:rsidR="00F32F53" w:rsidRPr="00A776D7">
        <w:rPr>
          <w:rFonts w:ascii="Times New Roman" w:eastAsia="Times New Roman" w:hAnsi="Times New Roman" w:cs="Times New Roman"/>
          <w:kern w:val="0"/>
          <w:sz w:val="28"/>
          <w:szCs w:val="28"/>
          <w:lang w:val="kk-KZ" w:eastAsia="ru-RU"/>
        </w:rPr>
        <w:t xml:space="preserve">14.1:2.122-97 </w:t>
      </w:r>
      <w:r w:rsidR="00B56A63" w:rsidRPr="00A776D7">
        <w:rPr>
          <w:rFonts w:ascii="Times New Roman" w:eastAsia="Times New Roman" w:hAnsi="Times New Roman" w:cs="Times New Roman"/>
          <w:kern w:val="0"/>
          <w:sz w:val="28"/>
          <w:szCs w:val="28"/>
          <w:lang w:val="kk-KZ" w:eastAsia="ru-RU"/>
        </w:rPr>
        <w:t xml:space="preserve">Ауыз суы. </w:t>
      </w:r>
      <w:r w:rsidR="00F32F53" w:rsidRPr="00A776D7">
        <w:rPr>
          <w:rFonts w:ascii="Times New Roman" w:eastAsia="Times New Roman" w:hAnsi="Times New Roman" w:cs="Times New Roman"/>
          <w:kern w:val="0"/>
          <w:sz w:val="28"/>
          <w:szCs w:val="28"/>
          <w:lang w:val="kk-KZ" w:eastAsia="ru-RU"/>
        </w:rPr>
        <w:t xml:space="preserve">Суды сандық химиялық талдау. Беттік және ағынды сулардағы майлардың массалық шоғырын өлшеу әдістемесі </w:t>
      </w:r>
      <w:r w:rsidR="00B56A63" w:rsidRPr="00A776D7">
        <w:rPr>
          <w:rFonts w:ascii="Times New Roman" w:eastAsia="Times New Roman" w:hAnsi="Times New Roman" w:cs="Times New Roman"/>
          <w:kern w:val="0"/>
          <w:sz w:val="28"/>
          <w:szCs w:val="28"/>
          <w:lang w:val="kk-KZ" w:eastAsia="ru-RU"/>
        </w:rPr>
        <w:t>[1</w:t>
      </w:r>
      <w:r w:rsidR="00844F2E" w:rsidRPr="00A776D7">
        <w:rPr>
          <w:rFonts w:ascii="Times New Roman" w:eastAsia="Times New Roman" w:hAnsi="Times New Roman" w:cs="Times New Roman"/>
          <w:kern w:val="0"/>
          <w:sz w:val="28"/>
          <w:szCs w:val="28"/>
          <w:lang w:val="kk-KZ" w:eastAsia="ru-RU"/>
        </w:rPr>
        <w:t>52</w:t>
      </w:r>
      <w:r w:rsidR="00B56A63" w:rsidRPr="00A776D7">
        <w:rPr>
          <w:rFonts w:ascii="Times New Roman" w:eastAsia="Times New Roman" w:hAnsi="Times New Roman" w:cs="Times New Roman"/>
          <w:kern w:val="0"/>
          <w:sz w:val="28"/>
          <w:szCs w:val="28"/>
          <w:lang w:val="kk-KZ" w:eastAsia="ru-RU"/>
        </w:rPr>
        <w:t>].</w:t>
      </w:r>
      <w:r w:rsidR="00D36BD0" w:rsidRPr="00A776D7">
        <w:rPr>
          <w:rFonts w:ascii="Times New Roman" w:eastAsia="Times New Roman" w:hAnsi="Times New Roman" w:cs="Times New Roman"/>
          <w:kern w:val="0"/>
          <w:sz w:val="28"/>
          <w:szCs w:val="28"/>
          <w:lang w:val="kk-KZ" w:eastAsia="ru-RU"/>
        </w:rPr>
        <w:t xml:space="preserve"> Судың иісін анықтау үшін алынған сынама оттегімен жанаспайтындай етіп тығынмен тығыз жабылды. Су колбасы бірнеше сағатқа қалдырылды. Нәтижесі органометриялық әдіспен анықталды. Сынаманың температурасын анықтау үшін термометр зерттелетін суы колбаға түсіріліп, 5 минут ұсталды.</w:t>
      </w:r>
    </w:p>
    <w:p w14:paraId="7B5DE097" w14:textId="4AB1129C" w:rsidR="00B56A63" w:rsidRPr="00A776D7" w:rsidRDefault="00F32F53" w:rsidP="00B56A63">
      <w:pPr>
        <w:spacing w:after="0" w:line="240" w:lineRule="auto"/>
        <w:ind w:firstLine="709"/>
        <w:jc w:val="both"/>
        <w:rPr>
          <w:rFonts w:ascii="Times New Roman" w:eastAsia="Times New Roman" w:hAnsi="Times New Roman" w:cs="Times New Roman"/>
          <w:kern w:val="0"/>
          <w:sz w:val="28"/>
          <w:szCs w:val="28"/>
          <w:lang w:val="kk-KZ" w:eastAsia="ru-RU"/>
        </w:rPr>
      </w:pPr>
      <w:r w:rsidRPr="00A776D7">
        <w:rPr>
          <w:rFonts w:ascii="Times New Roman" w:eastAsia="Times New Roman" w:hAnsi="Times New Roman" w:cs="Times New Roman"/>
          <w:kern w:val="0"/>
          <w:sz w:val="28"/>
          <w:szCs w:val="28"/>
          <w:lang w:val="kk-KZ" w:eastAsia="ru-RU"/>
        </w:rPr>
        <w:t xml:space="preserve">Судың ОХҚ мөлшері МЕМСТ </w:t>
      </w:r>
      <w:bookmarkStart w:id="20" w:name="_Hlk195612081"/>
      <w:r w:rsidRPr="00A776D7">
        <w:rPr>
          <w:rFonts w:ascii="Times New Roman" w:hAnsi="Times New Roman" w:cs="Times New Roman"/>
          <w:sz w:val="28"/>
          <w:szCs w:val="28"/>
          <w:lang w:val="kk-KZ"/>
        </w:rPr>
        <w:t>31859—2012</w:t>
      </w:r>
      <w:bookmarkEnd w:id="20"/>
      <w:r w:rsidRPr="00A776D7">
        <w:rPr>
          <w:rFonts w:ascii="Times New Roman" w:hAnsi="Times New Roman" w:cs="Times New Roman"/>
          <w:sz w:val="28"/>
          <w:szCs w:val="28"/>
          <w:lang w:val="kk-KZ"/>
        </w:rPr>
        <w:t xml:space="preserve"> Су. Судағы ОХҚ көрсеткішін анықтау [1</w:t>
      </w:r>
      <w:r w:rsidR="00844F2E" w:rsidRPr="00A776D7">
        <w:rPr>
          <w:rFonts w:ascii="Times New Roman" w:hAnsi="Times New Roman" w:cs="Times New Roman"/>
          <w:sz w:val="28"/>
          <w:szCs w:val="28"/>
          <w:lang w:val="kk-KZ"/>
        </w:rPr>
        <w:t>53</w:t>
      </w:r>
      <w:r w:rsidRPr="00A776D7">
        <w:rPr>
          <w:rFonts w:ascii="Times New Roman" w:hAnsi="Times New Roman" w:cs="Times New Roman"/>
          <w:sz w:val="28"/>
          <w:szCs w:val="28"/>
          <w:lang w:val="kk-KZ"/>
        </w:rPr>
        <w:t>]</w:t>
      </w:r>
      <w:r w:rsidR="00B56A63" w:rsidRPr="00A776D7">
        <w:rPr>
          <w:rFonts w:ascii="Times New Roman" w:eastAsia="Times New Roman" w:hAnsi="Times New Roman" w:cs="Times New Roman"/>
          <w:kern w:val="0"/>
          <w:sz w:val="28"/>
          <w:szCs w:val="28"/>
          <w:lang w:val="kk-KZ" w:eastAsia="ru-RU"/>
        </w:rPr>
        <w:t>,</w:t>
      </w:r>
      <w:r w:rsidRPr="00A776D7">
        <w:rPr>
          <w:rFonts w:ascii="Times New Roman" w:eastAsia="Times New Roman" w:hAnsi="Times New Roman" w:cs="Times New Roman"/>
          <w:kern w:val="0"/>
          <w:sz w:val="28"/>
          <w:szCs w:val="28"/>
          <w:lang w:val="kk-KZ" w:eastAsia="ru-RU"/>
        </w:rPr>
        <w:t xml:space="preserve"> ОБҚ мөлшері </w:t>
      </w:r>
      <w:r w:rsidRPr="00A776D7">
        <w:rPr>
          <w:rFonts w:ascii="Times New Roman" w:hAnsi="Times New Roman" w:cs="Times New Roman"/>
          <w:sz w:val="28"/>
          <w:szCs w:val="28"/>
          <w:lang w:val="kk-KZ"/>
        </w:rPr>
        <w:t>БҚ 52.24.420-2006 Ағынды судағы ОБҚ көрсеткішін анықтау әдістеріне сай жүргізілді [1</w:t>
      </w:r>
      <w:r w:rsidR="00844F2E" w:rsidRPr="00A776D7">
        <w:rPr>
          <w:rFonts w:ascii="Times New Roman" w:hAnsi="Times New Roman" w:cs="Times New Roman"/>
          <w:sz w:val="28"/>
          <w:szCs w:val="28"/>
          <w:lang w:val="kk-KZ"/>
        </w:rPr>
        <w:t>54</w:t>
      </w:r>
      <w:r w:rsidRPr="00A776D7">
        <w:rPr>
          <w:rFonts w:ascii="Times New Roman" w:hAnsi="Times New Roman" w:cs="Times New Roman"/>
          <w:sz w:val="28"/>
          <w:szCs w:val="28"/>
          <w:lang w:val="kk-KZ"/>
        </w:rPr>
        <w:t>],</w:t>
      </w:r>
      <w:r w:rsidR="00B56A63" w:rsidRPr="00A776D7">
        <w:rPr>
          <w:rFonts w:ascii="Times New Roman" w:eastAsia="Times New Roman" w:hAnsi="Times New Roman" w:cs="Times New Roman"/>
          <w:kern w:val="0"/>
          <w:sz w:val="28"/>
          <w:szCs w:val="28"/>
          <w:lang w:val="kk-KZ" w:eastAsia="ru-RU"/>
        </w:rPr>
        <w:t xml:space="preserve"> ал рН</w:t>
      </w:r>
      <w:r w:rsidRPr="00A776D7">
        <w:rPr>
          <w:rFonts w:ascii="Times New Roman" w:eastAsia="Times New Roman" w:hAnsi="Times New Roman" w:cs="Times New Roman"/>
          <w:kern w:val="0"/>
          <w:sz w:val="28"/>
          <w:szCs w:val="28"/>
          <w:lang w:val="kk-KZ" w:eastAsia="ru-RU"/>
        </w:rPr>
        <w:t xml:space="preserve"> ортасы</w:t>
      </w:r>
      <w:r w:rsidR="00B56A63" w:rsidRPr="00A776D7">
        <w:rPr>
          <w:rFonts w:ascii="Times New Roman" w:eastAsia="Times New Roman" w:hAnsi="Times New Roman" w:cs="Times New Roman"/>
          <w:kern w:val="0"/>
          <w:sz w:val="28"/>
          <w:szCs w:val="28"/>
          <w:lang w:val="kk-KZ" w:eastAsia="ru-RU"/>
        </w:rPr>
        <w:t xml:space="preserve"> WTW Multiparameter 340 жүргізілді. </w:t>
      </w:r>
    </w:p>
    <w:p w14:paraId="11BC37F3" w14:textId="2219E79C" w:rsidR="00B56A63" w:rsidRPr="00A776D7" w:rsidRDefault="00B56A63" w:rsidP="00D36BD0">
      <w:pPr>
        <w:spacing w:after="0" w:line="240" w:lineRule="auto"/>
        <w:ind w:firstLine="709"/>
        <w:jc w:val="both"/>
        <w:rPr>
          <w:rFonts w:ascii="Times New Roman" w:eastAsia="Times New Roman" w:hAnsi="Times New Roman" w:cs="Times New Roman"/>
          <w:kern w:val="0"/>
          <w:sz w:val="28"/>
          <w:szCs w:val="28"/>
          <w:lang w:val="kk-KZ" w:eastAsia="ru-RU"/>
        </w:rPr>
      </w:pPr>
      <w:r w:rsidRPr="00A776D7">
        <w:rPr>
          <w:rFonts w:ascii="Times New Roman" w:eastAsia="Times New Roman" w:hAnsi="Times New Roman" w:cs="Times New Roman"/>
          <w:kern w:val="0"/>
          <w:sz w:val="28"/>
          <w:szCs w:val="28"/>
          <w:lang w:val="kk-KZ" w:eastAsia="ru-RU"/>
        </w:rPr>
        <w:t>Судың мөлдірлігін анықтау үшін зерттелетін судың биіктігі шамамен 20 см шыны колбаға құйылды. Колбаның астына ақ қағаз қойылып, 25 минут тұндырылды, алынған нәтиже бағаланды.</w:t>
      </w:r>
      <w:r w:rsidR="00D36BD0" w:rsidRPr="00A776D7">
        <w:rPr>
          <w:rFonts w:ascii="Times New Roman" w:eastAsia="Times New Roman" w:hAnsi="Times New Roman" w:cs="Times New Roman"/>
          <w:kern w:val="0"/>
          <w:sz w:val="28"/>
          <w:szCs w:val="28"/>
          <w:lang w:val="kk-KZ" w:eastAsia="ru-RU"/>
        </w:rPr>
        <w:t xml:space="preserve"> </w:t>
      </w:r>
      <w:r w:rsidRPr="00A776D7">
        <w:rPr>
          <w:rFonts w:ascii="Times New Roman" w:eastAsia="Times New Roman" w:hAnsi="Times New Roman" w:cs="Times New Roman"/>
          <w:kern w:val="0"/>
          <w:sz w:val="28"/>
          <w:szCs w:val="28"/>
          <w:lang w:val="kk-KZ" w:eastAsia="ru-RU"/>
        </w:rPr>
        <w:t>Ағынды судың құрамындағы майларды анықтау үшін ағынды сулардағы майлардың массалық концентрациясын гравиметриялық өлшеу әдісін қолданылды.</w:t>
      </w:r>
    </w:p>
    <w:p w14:paraId="04643993" w14:textId="2AE82D7B" w:rsidR="00D52D37" w:rsidRPr="00A776D7" w:rsidRDefault="00D52D37" w:rsidP="00D52D37">
      <w:pPr>
        <w:spacing w:after="0" w:line="240" w:lineRule="auto"/>
        <w:ind w:firstLine="709"/>
        <w:jc w:val="both"/>
        <w:rPr>
          <w:rFonts w:ascii="Times New Roman" w:hAnsi="Times New Roman" w:cs="Times New Roman"/>
          <w:sz w:val="28"/>
          <w:szCs w:val="28"/>
          <w:lang w:val="kk-KZ"/>
        </w:rPr>
      </w:pPr>
      <w:r w:rsidRPr="00A776D7">
        <w:rPr>
          <w:rFonts w:ascii="Times New Roman" w:eastAsia="Times New Roman" w:hAnsi="Times New Roman" w:cs="Times New Roman"/>
          <w:i/>
          <w:kern w:val="0"/>
          <w:sz w:val="28"/>
          <w:szCs w:val="28"/>
          <w:lang w:val="kk-KZ" w:eastAsia="ru-RU"/>
        </w:rPr>
        <w:lastRenderedPageBreak/>
        <w:t xml:space="preserve">A. ferrooxidans </w:t>
      </w:r>
      <w:r w:rsidRPr="00A776D7">
        <w:rPr>
          <w:rFonts w:ascii="Times New Roman" w:eastAsia="Times New Roman" w:hAnsi="Times New Roman" w:cs="Times New Roman"/>
          <w:iCs/>
          <w:kern w:val="0"/>
          <w:sz w:val="28"/>
          <w:szCs w:val="28"/>
          <w:lang w:val="kk-KZ" w:eastAsia="ru-RU"/>
        </w:rPr>
        <w:t xml:space="preserve">бактериясын жанғыш қалдықтарды залалсыздандыруда пайдалануды зерттеу жұмыстарында </w:t>
      </w:r>
      <w:r w:rsidRPr="00A776D7">
        <w:rPr>
          <w:rFonts w:ascii="Times New Roman" w:hAnsi="Times New Roman" w:cs="Times New Roman"/>
          <w:sz w:val="28"/>
          <w:szCs w:val="28"/>
          <w:lang w:val="kk-KZ"/>
        </w:rPr>
        <w:t>Fe</w:t>
      </w:r>
      <w:r w:rsidRPr="00A776D7">
        <w:rPr>
          <w:rFonts w:ascii="Times New Roman" w:hAnsi="Times New Roman" w:cs="Times New Roman"/>
          <w:sz w:val="28"/>
          <w:szCs w:val="28"/>
          <w:vertAlign w:val="superscript"/>
          <w:lang w:val="kk-KZ"/>
        </w:rPr>
        <w:t>2+</w:t>
      </w:r>
      <w:r w:rsidRPr="00A776D7">
        <w:rPr>
          <w:rFonts w:ascii="Times New Roman" w:hAnsi="Times New Roman" w:cs="Times New Roman"/>
          <w:sz w:val="28"/>
          <w:szCs w:val="28"/>
          <w:lang w:val="kk-KZ"/>
        </w:rPr>
        <w:t>, Fe</w:t>
      </w:r>
      <w:r w:rsidRPr="00A776D7">
        <w:rPr>
          <w:rFonts w:ascii="Times New Roman" w:hAnsi="Times New Roman" w:cs="Times New Roman"/>
          <w:sz w:val="28"/>
          <w:szCs w:val="28"/>
          <w:vertAlign w:val="superscript"/>
          <w:lang w:val="kk-KZ"/>
        </w:rPr>
        <w:t>3+</w:t>
      </w:r>
      <w:r w:rsidRPr="00A776D7">
        <w:rPr>
          <w:rFonts w:ascii="Times New Roman" w:hAnsi="Times New Roman" w:cs="Times New Roman"/>
          <w:sz w:val="28"/>
          <w:szCs w:val="28"/>
          <w:lang w:val="kk-KZ"/>
        </w:rPr>
        <w:t xml:space="preserve"> мөлшерін комплексометриялық әдіс арқылы анықталды. Микроскопиялық зерттеулер барысында «Tauda» және «Mikmed-5» микроскоптары қолданылды. Шикізаттарды зерттеу барысында индуктивті байланысқан плазмалы масс-спектрометр қолданылды, элементтерді анықтау ҚР СТ ИСО 17294-2-2006 сәйкес жүргізілді [</w:t>
      </w:r>
      <w:r w:rsidR="000102D4" w:rsidRPr="00A776D7">
        <w:rPr>
          <w:rFonts w:ascii="Times New Roman" w:hAnsi="Times New Roman" w:cs="Times New Roman"/>
          <w:sz w:val="28"/>
          <w:szCs w:val="28"/>
          <w:lang w:val="kk-KZ"/>
        </w:rPr>
        <w:t>1</w:t>
      </w:r>
      <w:r w:rsidR="00844F2E" w:rsidRPr="00A776D7">
        <w:rPr>
          <w:rFonts w:ascii="Times New Roman" w:hAnsi="Times New Roman" w:cs="Times New Roman"/>
          <w:sz w:val="28"/>
          <w:szCs w:val="28"/>
          <w:lang w:val="kk-KZ"/>
        </w:rPr>
        <w:t>55</w:t>
      </w:r>
      <w:r w:rsidRPr="00A776D7">
        <w:rPr>
          <w:rFonts w:ascii="Times New Roman" w:hAnsi="Times New Roman" w:cs="Times New Roman"/>
          <w:sz w:val="28"/>
          <w:szCs w:val="28"/>
          <w:lang w:val="kk-KZ"/>
        </w:rPr>
        <w:t>]. Химиялық талдау МЕМСТ 13685-84 бойынша жүргізілді [</w:t>
      </w:r>
      <w:r w:rsidR="000102D4" w:rsidRPr="00A776D7">
        <w:rPr>
          <w:rFonts w:ascii="Times New Roman" w:hAnsi="Times New Roman" w:cs="Times New Roman"/>
          <w:sz w:val="28"/>
          <w:szCs w:val="28"/>
          <w:lang w:val="kk-KZ"/>
        </w:rPr>
        <w:t>15</w:t>
      </w:r>
      <w:r w:rsidR="00844F2E" w:rsidRPr="00A776D7">
        <w:rPr>
          <w:rFonts w:ascii="Times New Roman" w:hAnsi="Times New Roman" w:cs="Times New Roman"/>
          <w:sz w:val="28"/>
          <w:szCs w:val="28"/>
          <w:lang w:val="kk-KZ"/>
        </w:rPr>
        <w:t>6</w:t>
      </w:r>
      <w:r w:rsidRPr="00A776D7">
        <w:rPr>
          <w:rFonts w:ascii="Times New Roman" w:hAnsi="Times New Roman" w:cs="Times New Roman"/>
          <w:sz w:val="28"/>
          <w:szCs w:val="28"/>
          <w:lang w:val="kk-KZ"/>
        </w:rPr>
        <w:t>]. Зерттеу жұмысының шарттары: температура – 25°С; ылғалдылық – 83,0%; қысым – 714 мм.сын.бағ. «Петро Қазақстан Ойл Продактс» ЖШС мұнай өңдеу зауытының өндірістік шарттарында жүргізілген тәжірибелік жұмыстар үшін көлемі 50,0 м</w:t>
      </w:r>
      <w:r w:rsidRPr="00A776D7">
        <w:rPr>
          <w:rFonts w:ascii="Times New Roman" w:hAnsi="Times New Roman" w:cs="Times New Roman"/>
          <w:sz w:val="28"/>
          <w:szCs w:val="28"/>
          <w:vertAlign w:val="superscript"/>
          <w:lang w:val="kk-KZ"/>
        </w:rPr>
        <w:t>3</w:t>
      </w:r>
      <w:r w:rsidRPr="00A776D7">
        <w:rPr>
          <w:rFonts w:ascii="Times New Roman" w:hAnsi="Times New Roman" w:cs="Times New Roman"/>
          <w:sz w:val="28"/>
          <w:szCs w:val="28"/>
          <w:lang w:val="kk-KZ"/>
        </w:rPr>
        <w:t xml:space="preserve"> бетондалған резервуар алынды, онда темір мен күкірт көзі ретінде пирофорлы шөгінділері бар тиобактерияларды өсіруге арналған сулы ерітінді дайындалды. Күкірт қышқылының көмегімен ортаның рН 2,0-2,5 дейін жеткізілді. Ауаны беру инертті пластик материалдан жасалған аэратор құбырлары арқылы жүзеге асырылды. Пирофорлық шөгінділер 5,0±0,5 т көлемінде жинақталды. Қалдықтардың жанғыштығы күн сайын термометрмен тексеріліп отырды.</w:t>
      </w:r>
    </w:p>
    <w:p w14:paraId="28259576" w14:textId="718821D3" w:rsidR="00D36BD0" w:rsidRPr="00A776D7" w:rsidRDefault="00D36BD0" w:rsidP="00D52D37">
      <w:pPr>
        <w:spacing w:after="0" w:line="240" w:lineRule="auto"/>
        <w:ind w:firstLine="709"/>
        <w:jc w:val="both"/>
        <w:rPr>
          <w:rFonts w:ascii="Times New Roman" w:hAnsi="Times New Roman" w:cs="Times New Roman"/>
          <w:sz w:val="28"/>
          <w:szCs w:val="28"/>
          <w:lang w:val="kk-KZ"/>
        </w:rPr>
      </w:pPr>
      <w:r w:rsidRPr="00A776D7">
        <w:rPr>
          <w:rFonts w:ascii="Times New Roman" w:hAnsi="Times New Roman" w:cs="Times New Roman"/>
          <w:bCs/>
          <w:sz w:val="28"/>
          <w:szCs w:val="28"/>
          <w:lang w:val="kk-KZ"/>
        </w:rPr>
        <w:t xml:space="preserve">Ағынды суларды биокоагуляциялық тазарту әдісін математикалық модельдеу  MatLab бағдарламасымен дайындалды. </w:t>
      </w:r>
    </w:p>
    <w:p w14:paraId="186BDD34" w14:textId="5F5C787A" w:rsidR="002215EC" w:rsidRPr="00A776D7" w:rsidRDefault="002215EC" w:rsidP="002215EC">
      <w:pPr>
        <w:spacing w:after="0" w:line="240" w:lineRule="auto"/>
        <w:ind w:firstLine="709"/>
        <w:jc w:val="both"/>
        <w:rPr>
          <w:rFonts w:ascii="Times New Roman" w:eastAsia="Times New Roman" w:hAnsi="Times New Roman" w:cs="Times New Roman"/>
          <w:kern w:val="0"/>
          <w:sz w:val="28"/>
          <w:szCs w:val="28"/>
          <w:lang w:val="kk-KZ" w:eastAsia="ru-RU"/>
        </w:rPr>
      </w:pPr>
      <w:r w:rsidRPr="00A776D7">
        <w:rPr>
          <w:rFonts w:ascii="Times New Roman" w:eastAsia="Times New Roman" w:hAnsi="Times New Roman" w:cs="Times New Roman"/>
          <w:kern w:val="0"/>
          <w:sz w:val="28"/>
          <w:szCs w:val="28"/>
          <w:lang w:val="kk-KZ" w:eastAsia="ru-RU"/>
        </w:rPr>
        <w:t>Нәтижелерді статистикалық талдау. Тәжірибелер қайталануларда үш рет жүргізілді, стандартты ауытқу 0,91&gt;P&gt;0,85 кезінде есептелді. Статистикалық өңдеу "Pentium-IV"ДК-де Microsoft Excel статистикалық бағдарламалық пакетін қолдану арқылы жүргізілді. Өлшеулер саны бойынша және жалпы диагностикалық топта Волкова П.А. әдісімен орташа арифметикалық көрсеткіші  анықталды</w:t>
      </w:r>
      <w:r w:rsidR="00D52D37" w:rsidRPr="00A776D7">
        <w:rPr>
          <w:rFonts w:ascii="Times New Roman" w:eastAsia="Times New Roman" w:hAnsi="Times New Roman" w:cs="Times New Roman"/>
          <w:kern w:val="0"/>
          <w:sz w:val="28"/>
          <w:szCs w:val="28"/>
          <w:lang w:val="kk-KZ" w:eastAsia="ru-RU"/>
        </w:rPr>
        <w:t xml:space="preserve"> [</w:t>
      </w:r>
      <w:r w:rsidR="000102D4" w:rsidRPr="00A776D7">
        <w:rPr>
          <w:rFonts w:ascii="Times New Roman" w:eastAsia="Times New Roman" w:hAnsi="Times New Roman" w:cs="Times New Roman"/>
          <w:kern w:val="0"/>
          <w:sz w:val="28"/>
          <w:szCs w:val="28"/>
          <w:lang w:val="kk-KZ" w:eastAsia="ru-RU"/>
        </w:rPr>
        <w:t>15</w:t>
      </w:r>
      <w:r w:rsidR="00844F2E" w:rsidRPr="00A776D7">
        <w:rPr>
          <w:rFonts w:ascii="Times New Roman" w:eastAsia="Times New Roman" w:hAnsi="Times New Roman" w:cs="Times New Roman"/>
          <w:kern w:val="0"/>
          <w:sz w:val="28"/>
          <w:szCs w:val="28"/>
          <w:lang w:val="kk-KZ" w:eastAsia="ru-RU"/>
        </w:rPr>
        <w:t>7</w:t>
      </w:r>
      <w:r w:rsidR="00D52D37" w:rsidRPr="00A776D7">
        <w:rPr>
          <w:rFonts w:ascii="Times New Roman" w:eastAsia="Times New Roman" w:hAnsi="Times New Roman" w:cs="Times New Roman"/>
          <w:kern w:val="0"/>
          <w:sz w:val="28"/>
          <w:szCs w:val="28"/>
          <w:lang w:val="kk-KZ" w:eastAsia="ru-RU"/>
        </w:rPr>
        <w:t>]</w:t>
      </w:r>
      <w:r w:rsidRPr="00A776D7">
        <w:rPr>
          <w:rFonts w:ascii="Times New Roman" w:eastAsia="Times New Roman" w:hAnsi="Times New Roman" w:cs="Times New Roman"/>
          <w:kern w:val="0"/>
          <w:sz w:val="28"/>
          <w:szCs w:val="28"/>
          <w:lang w:val="kk-KZ" w:eastAsia="ru-RU"/>
        </w:rPr>
        <w:t>.</w:t>
      </w:r>
    </w:p>
    <w:p w14:paraId="7D11D7D9" w14:textId="77777777" w:rsidR="002215EC" w:rsidRPr="00A776D7" w:rsidRDefault="002215EC" w:rsidP="002215EC">
      <w:pPr>
        <w:spacing w:after="200" w:line="276" w:lineRule="auto"/>
        <w:rPr>
          <w:rFonts w:ascii="Times New Roman" w:eastAsia="Times New Roman" w:hAnsi="Times New Roman" w:cs="Times New Roman"/>
          <w:kern w:val="0"/>
          <w:sz w:val="28"/>
          <w:szCs w:val="28"/>
          <w:lang w:val="kk-KZ" w:eastAsia="ru-RU"/>
        </w:rPr>
      </w:pPr>
      <w:r w:rsidRPr="00A776D7">
        <w:rPr>
          <w:rFonts w:ascii="Times New Roman" w:eastAsia="Times New Roman" w:hAnsi="Times New Roman" w:cs="Times New Roman"/>
          <w:kern w:val="0"/>
          <w:sz w:val="28"/>
          <w:szCs w:val="28"/>
          <w:lang w:val="kk-KZ" w:eastAsia="ru-RU"/>
        </w:rPr>
        <w:br w:type="page"/>
      </w:r>
    </w:p>
    <w:p w14:paraId="0832A222" w14:textId="2F621D18" w:rsidR="00782A75" w:rsidRPr="00A776D7" w:rsidRDefault="00E102E5" w:rsidP="002215EC">
      <w:pPr>
        <w:spacing w:after="0" w:line="240" w:lineRule="auto"/>
        <w:ind w:firstLine="709"/>
        <w:jc w:val="both"/>
        <w:rPr>
          <w:rFonts w:ascii="Times New Roman" w:eastAsia="Times New Roman,Bold" w:hAnsi="Times New Roman" w:cs="Times New Roman"/>
          <w:b/>
          <w:sz w:val="28"/>
          <w:szCs w:val="28"/>
          <w:lang w:val="kk-KZ"/>
        </w:rPr>
      </w:pPr>
      <w:r w:rsidRPr="00A776D7">
        <w:rPr>
          <w:rFonts w:ascii="Times New Roman" w:eastAsia="Times New Roman,Bold" w:hAnsi="Times New Roman" w:cs="Times New Roman"/>
          <w:b/>
          <w:sz w:val="28"/>
          <w:szCs w:val="28"/>
          <w:lang w:val="kk-KZ"/>
        </w:rPr>
        <w:lastRenderedPageBreak/>
        <w:t>3 ЗЕРТТЕУ НӘТИЖЕЛЕРІ ЖӘНЕ ТАЛДАУ</w:t>
      </w:r>
    </w:p>
    <w:p w14:paraId="11361187" w14:textId="77777777" w:rsidR="00E102E5" w:rsidRPr="00A776D7" w:rsidRDefault="00E102E5" w:rsidP="002215EC">
      <w:pPr>
        <w:spacing w:after="0" w:line="240" w:lineRule="auto"/>
        <w:ind w:firstLine="709"/>
        <w:jc w:val="both"/>
        <w:rPr>
          <w:rFonts w:ascii="Times New Roman" w:eastAsia="Times New Roman,Bold" w:hAnsi="Times New Roman" w:cs="Times New Roman"/>
          <w:b/>
          <w:sz w:val="28"/>
          <w:szCs w:val="28"/>
          <w:lang w:val="kk-KZ"/>
        </w:rPr>
      </w:pPr>
    </w:p>
    <w:p w14:paraId="26A1A773" w14:textId="624B1C6B" w:rsidR="002215EC" w:rsidRPr="00A776D7" w:rsidRDefault="00782A75" w:rsidP="002215EC">
      <w:pPr>
        <w:spacing w:after="0" w:line="240" w:lineRule="auto"/>
        <w:ind w:firstLine="709"/>
        <w:jc w:val="both"/>
        <w:rPr>
          <w:rFonts w:ascii="Times New Roman" w:hAnsi="Times New Roman" w:cs="Times New Roman"/>
          <w:sz w:val="28"/>
          <w:szCs w:val="28"/>
          <w:lang w:val="kk-KZ"/>
        </w:rPr>
      </w:pPr>
      <w:r w:rsidRPr="00A776D7">
        <w:rPr>
          <w:rFonts w:ascii="Times New Roman" w:eastAsia="Times New Roman,Bold" w:hAnsi="Times New Roman" w:cs="Times New Roman"/>
          <w:b/>
          <w:sz w:val="28"/>
          <w:szCs w:val="28"/>
          <w:lang w:val="kk-KZ"/>
        </w:rPr>
        <w:t>3.1</w:t>
      </w:r>
      <w:r w:rsidRPr="00A776D7">
        <w:rPr>
          <w:rFonts w:ascii="Times New Roman" w:hAnsi="Times New Roman" w:cs="Times New Roman"/>
          <w:b/>
          <w:sz w:val="28"/>
          <w:szCs w:val="28"/>
          <w:lang w:val="kk-KZ"/>
        </w:rPr>
        <w:t xml:space="preserve"> Шымкент қаласы кәсіпорындарының ағынды суларының сипаттамасы</w:t>
      </w:r>
    </w:p>
    <w:p w14:paraId="27D5FCF7" w14:textId="7DE8A67A" w:rsidR="00782A75" w:rsidRPr="00A776D7" w:rsidRDefault="00782A75" w:rsidP="002215EC">
      <w:pPr>
        <w:spacing w:after="0" w:line="240" w:lineRule="auto"/>
        <w:ind w:firstLine="709"/>
        <w:jc w:val="both"/>
        <w:rPr>
          <w:rFonts w:ascii="Times New Roman" w:hAnsi="Times New Roman" w:cs="Times New Roman"/>
          <w:sz w:val="28"/>
          <w:szCs w:val="28"/>
          <w:lang w:val="kk-KZ"/>
        </w:rPr>
      </w:pPr>
      <w:r w:rsidRPr="00A776D7">
        <w:rPr>
          <w:rFonts w:ascii="Times New Roman" w:hAnsi="Times New Roman" w:cs="Times New Roman"/>
          <w:b/>
          <w:bCs/>
          <w:sz w:val="28"/>
          <w:szCs w:val="28"/>
          <w:lang w:val="kk-KZ"/>
        </w:rPr>
        <w:t xml:space="preserve">3.1.1 </w:t>
      </w:r>
      <w:r w:rsidRPr="00A776D7">
        <w:rPr>
          <w:rFonts w:ascii="Times New Roman" w:hAnsi="Times New Roman" w:cs="Times New Roman"/>
          <w:b/>
          <w:sz w:val="28"/>
          <w:szCs w:val="28"/>
          <w:lang w:val="kk-KZ"/>
        </w:rPr>
        <w:t>Тұрмыстық-коммуналдық ағынды судың физик</w:t>
      </w:r>
      <w:r w:rsidR="00624443" w:rsidRPr="00A776D7">
        <w:rPr>
          <w:rFonts w:ascii="Times New Roman" w:hAnsi="Times New Roman" w:cs="Times New Roman"/>
          <w:b/>
          <w:sz w:val="28"/>
          <w:szCs w:val="28"/>
          <w:lang w:val="kk-KZ"/>
        </w:rPr>
        <w:t>алық</w:t>
      </w:r>
      <w:r w:rsidRPr="00A776D7">
        <w:rPr>
          <w:rFonts w:ascii="Times New Roman" w:hAnsi="Times New Roman" w:cs="Times New Roman"/>
          <w:b/>
          <w:sz w:val="28"/>
          <w:szCs w:val="28"/>
          <w:lang w:val="kk-KZ"/>
        </w:rPr>
        <w:t xml:space="preserve"> -  химиялық сипаттамасы</w:t>
      </w:r>
    </w:p>
    <w:p w14:paraId="38FFD21E" w14:textId="215BB182" w:rsidR="00414884" w:rsidRPr="00A776D7" w:rsidRDefault="00414884" w:rsidP="002215EC">
      <w:pPr>
        <w:spacing w:after="0" w:line="240" w:lineRule="auto"/>
        <w:ind w:firstLine="709"/>
        <w:jc w:val="both"/>
        <w:rPr>
          <w:rFonts w:ascii="Times New Roman" w:hAnsi="Times New Roman" w:cs="Times New Roman"/>
          <w:sz w:val="28"/>
          <w:szCs w:val="28"/>
          <w:lang w:val="kk-KZ"/>
        </w:rPr>
      </w:pPr>
      <w:r w:rsidRPr="00A776D7">
        <w:rPr>
          <w:rFonts w:ascii="Times New Roman" w:hAnsi="Times New Roman" w:cs="Times New Roman"/>
          <w:sz w:val="28"/>
          <w:szCs w:val="28"/>
          <w:lang w:val="kk-KZ"/>
        </w:rPr>
        <w:t>Жалпы өндірістік технологияда және тұрмыстық өмірде су аса көп мөлшерде пайдаланылады. Оның мөлшері мен ластану құрамы өндірістің түрімен тікелей байланысты. Әсіресе құрамында органикалық ластауыштар</w:t>
      </w:r>
      <w:r w:rsidR="00011C09" w:rsidRPr="00A776D7">
        <w:rPr>
          <w:rFonts w:ascii="Times New Roman" w:hAnsi="Times New Roman" w:cs="Times New Roman"/>
          <w:sz w:val="28"/>
          <w:szCs w:val="28"/>
          <w:lang w:val="kk-KZ"/>
        </w:rPr>
        <w:t>ы</w:t>
      </w:r>
      <w:r w:rsidRPr="00A776D7">
        <w:rPr>
          <w:rFonts w:ascii="Times New Roman" w:hAnsi="Times New Roman" w:cs="Times New Roman"/>
          <w:sz w:val="28"/>
          <w:szCs w:val="28"/>
          <w:lang w:val="kk-KZ"/>
        </w:rPr>
        <w:t xml:space="preserve"> бар ағынды сулар қоршаған ортаға </w:t>
      </w:r>
      <w:r w:rsidR="00011C09" w:rsidRPr="00A776D7">
        <w:rPr>
          <w:rFonts w:ascii="Times New Roman" w:hAnsi="Times New Roman" w:cs="Times New Roman"/>
          <w:sz w:val="28"/>
          <w:szCs w:val="28"/>
          <w:lang w:val="kk-KZ"/>
        </w:rPr>
        <w:t>орасан зор кері әсерін тигізеді.</w:t>
      </w:r>
    </w:p>
    <w:p w14:paraId="3317635C" w14:textId="1F6A1FB1" w:rsidR="00011C09" w:rsidRPr="00A776D7" w:rsidRDefault="00011C09" w:rsidP="002215EC">
      <w:pPr>
        <w:spacing w:after="0" w:line="240" w:lineRule="auto"/>
        <w:ind w:firstLine="709"/>
        <w:jc w:val="both"/>
        <w:rPr>
          <w:rFonts w:ascii="Times New Roman" w:hAnsi="Times New Roman" w:cs="Times New Roman"/>
          <w:sz w:val="28"/>
          <w:szCs w:val="28"/>
          <w:lang w:val="kk-KZ"/>
        </w:rPr>
      </w:pPr>
      <w:r w:rsidRPr="00A776D7">
        <w:rPr>
          <w:rFonts w:ascii="Times New Roman" w:hAnsi="Times New Roman" w:cs="Times New Roman"/>
          <w:sz w:val="28"/>
          <w:szCs w:val="28"/>
          <w:lang w:val="kk-KZ"/>
        </w:rPr>
        <w:t>Тұрмыстық-коммуналдық ағынды сулар – тұрғын үй – коммуналдық шаруашылықтардан, өндірістерден және күнделікті тұрмыстық қажеттіліктерден пайда болатын сулардың жиынтығы болып табылады. Бұл сулардың құрамында әртүрлі органикалық және бейорганикалық заттар, сондай-ақ зиянды химиялық қосылыстар бар. Ағынды суларды толыққанды зерттеу – олардың физикалық және химиялық құрамын талдауды, сонымен қатар экожүйеге әсерін бағалауды қажет етеді.</w:t>
      </w:r>
    </w:p>
    <w:p w14:paraId="3283ABA1" w14:textId="2793CA95" w:rsidR="00AE262C" w:rsidRPr="00A776D7" w:rsidRDefault="002215EC" w:rsidP="00AE262C">
      <w:pPr>
        <w:spacing w:after="0" w:line="240" w:lineRule="auto"/>
        <w:ind w:firstLine="709"/>
        <w:jc w:val="both"/>
        <w:rPr>
          <w:rFonts w:ascii="Times New Roman" w:hAnsi="Times New Roman" w:cs="Times New Roman"/>
          <w:sz w:val="28"/>
          <w:szCs w:val="28"/>
          <w:lang w:val="kk-KZ"/>
        </w:rPr>
      </w:pPr>
      <w:r w:rsidRPr="00A776D7">
        <w:rPr>
          <w:rFonts w:ascii="Times New Roman" w:hAnsi="Times New Roman" w:cs="Times New Roman"/>
          <w:sz w:val="28"/>
          <w:szCs w:val="28"/>
          <w:lang w:val="kk-KZ"/>
        </w:rPr>
        <w:t>Физика</w:t>
      </w:r>
      <w:r w:rsidR="00DC3133" w:rsidRPr="00A776D7">
        <w:rPr>
          <w:rFonts w:ascii="Times New Roman" w:hAnsi="Times New Roman" w:cs="Times New Roman"/>
          <w:sz w:val="28"/>
          <w:szCs w:val="28"/>
          <w:lang w:val="kk-KZ"/>
        </w:rPr>
        <w:t>лық</w:t>
      </w:r>
      <w:r w:rsidRPr="00A776D7">
        <w:rPr>
          <w:rFonts w:ascii="Times New Roman" w:hAnsi="Times New Roman" w:cs="Times New Roman"/>
          <w:sz w:val="28"/>
          <w:szCs w:val="28"/>
          <w:lang w:val="kk-KZ"/>
        </w:rPr>
        <w:t>-химиялық сипаттамалары бойынша</w:t>
      </w:r>
      <w:r w:rsidR="003416AF" w:rsidRPr="00A776D7">
        <w:rPr>
          <w:rFonts w:ascii="Times New Roman" w:hAnsi="Times New Roman" w:cs="Times New Roman"/>
          <w:sz w:val="28"/>
          <w:szCs w:val="28"/>
          <w:lang w:val="kk-KZ"/>
        </w:rPr>
        <w:t xml:space="preserve"> Шымкент қаласының тұрмыстық-коммуналдық </w:t>
      </w:r>
      <w:r w:rsidRPr="00A776D7">
        <w:rPr>
          <w:rFonts w:ascii="Times New Roman" w:hAnsi="Times New Roman" w:cs="Times New Roman"/>
          <w:sz w:val="28"/>
          <w:szCs w:val="28"/>
          <w:lang w:val="kk-KZ"/>
        </w:rPr>
        <w:t xml:space="preserve">ағынды судың мониторингі </w:t>
      </w:r>
      <w:r w:rsidR="003416AF" w:rsidRPr="00A776D7">
        <w:rPr>
          <w:rFonts w:ascii="Times New Roman" w:hAnsi="Times New Roman" w:cs="Times New Roman"/>
          <w:sz w:val="28"/>
          <w:szCs w:val="28"/>
          <w:lang w:val="kk-KZ"/>
        </w:rPr>
        <w:t>ж</w:t>
      </w:r>
      <w:r w:rsidR="00E102E5" w:rsidRPr="00A776D7">
        <w:rPr>
          <w:rFonts w:ascii="Times New Roman" w:hAnsi="Times New Roman" w:cs="Times New Roman"/>
          <w:sz w:val="28"/>
          <w:szCs w:val="28"/>
          <w:lang w:val="kk-KZ"/>
        </w:rPr>
        <w:t xml:space="preserve">алпы зиянды заттардың рұқсат етілген көрсеткіші мен бастапқы тазалау қондырғысына келген тұрмыстық-коммуналды ағынды сулардың химиялық құрамы </w:t>
      </w:r>
      <w:r w:rsidR="00FE4B52" w:rsidRPr="00A776D7">
        <w:rPr>
          <w:rFonts w:ascii="Times New Roman" w:hAnsi="Times New Roman" w:cs="Times New Roman"/>
          <w:sz w:val="28"/>
          <w:szCs w:val="28"/>
          <w:lang w:val="kk-KZ"/>
        </w:rPr>
        <w:t>9</w:t>
      </w:r>
      <w:r w:rsidR="00AE262C" w:rsidRPr="00A776D7">
        <w:rPr>
          <w:rFonts w:ascii="Times New Roman" w:hAnsi="Times New Roman" w:cs="Times New Roman"/>
          <w:sz w:val="28"/>
          <w:szCs w:val="28"/>
          <w:lang w:val="kk-KZ"/>
        </w:rPr>
        <w:t>-</w:t>
      </w:r>
      <w:r w:rsidR="00E102E5" w:rsidRPr="00A776D7">
        <w:rPr>
          <w:rFonts w:ascii="Times New Roman" w:hAnsi="Times New Roman" w:cs="Times New Roman"/>
          <w:sz w:val="28"/>
          <w:szCs w:val="28"/>
          <w:lang w:val="kk-KZ"/>
        </w:rPr>
        <w:t xml:space="preserve"> кестеде көрсетілген:</w:t>
      </w:r>
    </w:p>
    <w:p w14:paraId="64DAA480" w14:textId="77777777" w:rsidR="00AE262C" w:rsidRPr="00A776D7" w:rsidRDefault="00AE262C" w:rsidP="00AE262C">
      <w:pPr>
        <w:spacing w:after="0" w:line="240" w:lineRule="auto"/>
        <w:ind w:firstLine="709"/>
        <w:jc w:val="both"/>
        <w:rPr>
          <w:rFonts w:ascii="Times New Roman" w:hAnsi="Times New Roman" w:cs="Times New Roman"/>
          <w:sz w:val="28"/>
          <w:szCs w:val="28"/>
          <w:lang w:val="kk-KZ"/>
        </w:rPr>
      </w:pPr>
    </w:p>
    <w:p w14:paraId="4730E52C" w14:textId="005C028E" w:rsidR="00E102E5" w:rsidRPr="00A776D7" w:rsidRDefault="00E102E5" w:rsidP="00AE262C">
      <w:pPr>
        <w:spacing w:after="0" w:line="240" w:lineRule="auto"/>
        <w:ind w:firstLine="709"/>
        <w:jc w:val="both"/>
        <w:rPr>
          <w:rFonts w:ascii="Times New Roman" w:hAnsi="Times New Roman" w:cs="Times New Roman"/>
          <w:sz w:val="28"/>
          <w:szCs w:val="28"/>
          <w:lang w:val="kk-KZ"/>
        </w:rPr>
      </w:pPr>
      <w:r w:rsidRPr="00A776D7">
        <w:rPr>
          <w:rFonts w:ascii="Times New Roman" w:hAnsi="Times New Roman" w:cs="Times New Roman"/>
          <w:sz w:val="28"/>
          <w:szCs w:val="28"/>
          <w:lang w:val="kk-KZ"/>
        </w:rPr>
        <w:t xml:space="preserve">Кесте </w:t>
      </w:r>
      <w:r w:rsidR="00FE4B52" w:rsidRPr="00A776D7">
        <w:rPr>
          <w:rFonts w:ascii="Times New Roman" w:hAnsi="Times New Roman" w:cs="Times New Roman"/>
          <w:sz w:val="28"/>
          <w:szCs w:val="28"/>
          <w:lang w:val="kk-KZ"/>
        </w:rPr>
        <w:t>9</w:t>
      </w:r>
      <w:r w:rsidRPr="00A776D7">
        <w:rPr>
          <w:rFonts w:ascii="Times New Roman" w:hAnsi="Times New Roman" w:cs="Times New Roman"/>
          <w:sz w:val="28"/>
          <w:szCs w:val="28"/>
          <w:lang w:val="kk-KZ"/>
        </w:rPr>
        <w:t>. Тұрмыстық-коммуналды ағынды сулардың химиялық құрамы</w:t>
      </w:r>
    </w:p>
    <w:tbl>
      <w:tblPr>
        <w:tblStyle w:val="a6"/>
        <w:tblW w:w="5000" w:type="pct"/>
        <w:jc w:val="center"/>
        <w:tblLook w:val="04A0" w:firstRow="1" w:lastRow="0" w:firstColumn="1" w:lastColumn="0" w:noHBand="0" w:noVBand="1"/>
      </w:tblPr>
      <w:tblGrid>
        <w:gridCol w:w="653"/>
        <w:gridCol w:w="3654"/>
        <w:gridCol w:w="2768"/>
        <w:gridCol w:w="2496"/>
      </w:tblGrid>
      <w:tr w:rsidR="00E64F32" w:rsidRPr="00A776D7" w14:paraId="6823A103" w14:textId="77777777" w:rsidTr="00AE262C">
        <w:trPr>
          <w:jc w:val="center"/>
        </w:trPr>
        <w:tc>
          <w:tcPr>
            <w:tcW w:w="341" w:type="pct"/>
          </w:tcPr>
          <w:p w14:paraId="2AD98875" w14:textId="77777777" w:rsidR="00E102E5" w:rsidRPr="00A776D7" w:rsidRDefault="00E102E5" w:rsidP="00A25EDE">
            <w:pPr>
              <w:jc w:val="center"/>
              <w:rPr>
                <w:rFonts w:ascii="Times New Roman" w:hAnsi="Times New Roman" w:cs="Times New Roman"/>
                <w:sz w:val="28"/>
                <w:szCs w:val="28"/>
                <w:lang w:val="kk-KZ"/>
              </w:rPr>
            </w:pPr>
            <w:r w:rsidRPr="00A776D7">
              <w:rPr>
                <w:rFonts w:ascii="Times New Roman" w:hAnsi="Times New Roman" w:cs="Times New Roman"/>
                <w:sz w:val="28"/>
                <w:szCs w:val="28"/>
                <w:lang w:val="kk-KZ"/>
              </w:rPr>
              <w:t>№</w:t>
            </w:r>
          </w:p>
        </w:tc>
        <w:tc>
          <w:tcPr>
            <w:tcW w:w="1909" w:type="pct"/>
          </w:tcPr>
          <w:p w14:paraId="7654CB04" w14:textId="77777777" w:rsidR="00E102E5" w:rsidRPr="00A776D7" w:rsidRDefault="00E102E5" w:rsidP="00A25EDE">
            <w:pPr>
              <w:jc w:val="center"/>
              <w:rPr>
                <w:rFonts w:ascii="Times New Roman" w:hAnsi="Times New Roman" w:cs="Times New Roman"/>
                <w:sz w:val="28"/>
                <w:szCs w:val="28"/>
                <w:lang w:val="kk-KZ"/>
              </w:rPr>
            </w:pPr>
            <w:proofErr w:type="spellStart"/>
            <w:r w:rsidRPr="00A776D7">
              <w:rPr>
                <w:rFonts w:ascii="Times New Roman" w:hAnsi="Times New Roman" w:cs="Times New Roman"/>
                <w:sz w:val="28"/>
                <w:szCs w:val="28"/>
              </w:rPr>
              <w:t>Көрсеткіштер</w:t>
            </w:r>
            <w:proofErr w:type="spellEnd"/>
          </w:p>
        </w:tc>
        <w:tc>
          <w:tcPr>
            <w:tcW w:w="1446" w:type="pct"/>
          </w:tcPr>
          <w:p w14:paraId="2DFD427A" w14:textId="77777777" w:rsidR="00E102E5" w:rsidRPr="00A776D7" w:rsidRDefault="00E102E5" w:rsidP="00A25EDE">
            <w:pPr>
              <w:jc w:val="center"/>
              <w:rPr>
                <w:rFonts w:ascii="Times New Roman" w:hAnsi="Times New Roman" w:cs="Times New Roman"/>
                <w:sz w:val="28"/>
                <w:szCs w:val="28"/>
                <w:lang w:val="kk-KZ"/>
              </w:rPr>
            </w:pPr>
            <w:r w:rsidRPr="00A776D7">
              <w:rPr>
                <w:rFonts w:ascii="Times New Roman" w:hAnsi="Times New Roman" w:cs="Times New Roman"/>
                <w:sz w:val="28"/>
                <w:szCs w:val="28"/>
                <w:lang w:val="kk-KZ"/>
              </w:rPr>
              <w:t>Зиянды заттардың рұқсат етілген көрсеткіші</w:t>
            </w:r>
          </w:p>
        </w:tc>
        <w:tc>
          <w:tcPr>
            <w:tcW w:w="1304" w:type="pct"/>
          </w:tcPr>
          <w:p w14:paraId="67EC1D0E" w14:textId="77777777" w:rsidR="00E102E5" w:rsidRPr="00A776D7" w:rsidRDefault="00E102E5" w:rsidP="00A25EDE">
            <w:pPr>
              <w:jc w:val="center"/>
              <w:rPr>
                <w:rFonts w:ascii="Times New Roman" w:hAnsi="Times New Roman" w:cs="Times New Roman"/>
                <w:sz w:val="28"/>
                <w:szCs w:val="28"/>
                <w:lang w:val="kk-KZ"/>
              </w:rPr>
            </w:pPr>
            <w:r w:rsidRPr="00A776D7">
              <w:rPr>
                <w:rFonts w:ascii="Times New Roman" w:hAnsi="Times New Roman" w:cs="Times New Roman"/>
                <w:sz w:val="28"/>
                <w:szCs w:val="28"/>
                <w:lang w:val="kk-KZ"/>
              </w:rPr>
              <w:t>Тазалау құрылығысына берілген судың көрсеткіштері</w:t>
            </w:r>
          </w:p>
        </w:tc>
      </w:tr>
      <w:tr w:rsidR="00E64F32" w:rsidRPr="00A776D7" w14:paraId="2D884458" w14:textId="77777777" w:rsidTr="00AE262C">
        <w:trPr>
          <w:jc w:val="center"/>
        </w:trPr>
        <w:tc>
          <w:tcPr>
            <w:tcW w:w="341" w:type="pct"/>
          </w:tcPr>
          <w:p w14:paraId="081B9AF1" w14:textId="5FB29D36" w:rsidR="00624443" w:rsidRPr="00A776D7" w:rsidRDefault="00624443" w:rsidP="00A25EDE">
            <w:pPr>
              <w:jc w:val="center"/>
              <w:rPr>
                <w:rFonts w:ascii="Times New Roman" w:hAnsi="Times New Roman" w:cs="Times New Roman"/>
                <w:sz w:val="28"/>
                <w:szCs w:val="28"/>
                <w:lang w:val="kk-KZ"/>
              </w:rPr>
            </w:pPr>
            <w:r w:rsidRPr="00A776D7">
              <w:rPr>
                <w:rFonts w:ascii="Times New Roman" w:hAnsi="Times New Roman" w:cs="Times New Roman"/>
                <w:sz w:val="28"/>
                <w:szCs w:val="28"/>
                <w:lang w:val="kk-KZ"/>
              </w:rPr>
              <w:t>1</w:t>
            </w:r>
          </w:p>
        </w:tc>
        <w:tc>
          <w:tcPr>
            <w:tcW w:w="1909" w:type="pct"/>
          </w:tcPr>
          <w:p w14:paraId="2613BDB5" w14:textId="62461820" w:rsidR="00624443" w:rsidRPr="00A776D7" w:rsidRDefault="00624443" w:rsidP="00A25EDE">
            <w:pPr>
              <w:jc w:val="center"/>
              <w:rPr>
                <w:rFonts w:ascii="Times New Roman" w:hAnsi="Times New Roman" w:cs="Times New Roman"/>
                <w:sz w:val="28"/>
                <w:szCs w:val="28"/>
                <w:lang w:val="kk-KZ"/>
              </w:rPr>
            </w:pPr>
            <w:r w:rsidRPr="00A776D7">
              <w:rPr>
                <w:rFonts w:ascii="Times New Roman" w:hAnsi="Times New Roman" w:cs="Times New Roman"/>
                <w:sz w:val="28"/>
                <w:szCs w:val="28"/>
                <w:lang w:val="kk-KZ"/>
              </w:rPr>
              <w:t>2</w:t>
            </w:r>
          </w:p>
        </w:tc>
        <w:tc>
          <w:tcPr>
            <w:tcW w:w="1446" w:type="pct"/>
          </w:tcPr>
          <w:p w14:paraId="5E619E65" w14:textId="361878F7" w:rsidR="00624443" w:rsidRPr="00A776D7" w:rsidRDefault="00624443" w:rsidP="00A25EDE">
            <w:pPr>
              <w:jc w:val="center"/>
              <w:rPr>
                <w:rFonts w:ascii="Times New Roman" w:hAnsi="Times New Roman" w:cs="Times New Roman"/>
                <w:sz w:val="28"/>
                <w:szCs w:val="28"/>
                <w:lang w:val="kk-KZ"/>
              </w:rPr>
            </w:pPr>
            <w:r w:rsidRPr="00A776D7">
              <w:rPr>
                <w:rFonts w:ascii="Times New Roman" w:hAnsi="Times New Roman" w:cs="Times New Roman"/>
                <w:sz w:val="28"/>
                <w:szCs w:val="28"/>
                <w:lang w:val="kk-KZ"/>
              </w:rPr>
              <w:t>3</w:t>
            </w:r>
          </w:p>
        </w:tc>
        <w:tc>
          <w:tcPr>
            <w:tcW w:w="1304" w:type="pct"/>
          </w:tcPr>
          <w:p w14:paraId="62067A22" w14:textId="63E56070" w:rsidR="00624443" w:rsidRPr="00A776D7" w:rsidRDefault="00624443" w:rsidP="00A25EDE">
            <w:pPr>
              <w:jc w:val="center"/>
              <w:rPr>
                <w:rFonts w:ascii="Times New Roman" w:hAnsi="Times New Roman" w:cs="Times New Roman"/>
                <w:sz w:val="28"/>
                <w:szCs w:val="28"/>
                <w:lang w:val="kk-KZ"/>
              </w:rPr>
            </w:pPr>
            <w:r w:rsidRPr="00A776D7">
              <w:rPr>
                <w:rFonts w:ascii="Times New Roman" w:hAnsi="Times New Roman" w:cs="Times New Roman"/>
                <w:sz w:val="28"/>
                <w:szCs w:val="28"/>
                <w:lang w:val="kk-KZ"/>
              </w:rPr>
              <w:t>4</w:t>
            </w:r>
          </w:p>
        </w:tc>
      </w:tr>
      <w:tr w:rsidR="00E64F32" w:rsidRPr="00A776D7" w14:paraId="3B091A1B" w14:textId="77777777" w:rsidTr="00AE262C">
        <w:trPr>
          <w:jc w:val="center"/>
        </w:trPr>
        <w:tc>
          <w:tcPr>
            <w:tcW w:w="341" w:type="pct"/>
          </w:tcPr>
          <w:p w14:paraId="39E4E4C1" w14:textId="77777777" w:rsidR="00E102E5" w:rsidRPr="00A776D7" w:rsidRDefault="00E102E5" w:rsidP="00A25EDE">
            <w:pPr>
              <w:jc w:val="center"/>
              <w:rPr>
                <w:rFonts w:ascii="Times New Roman" w:hAnsi="Times New Roman" w:cs="Times New Roman"/>
                <w:sz w:val="28"/>
                <w:szCs w:val="28"/>
                <w:lang w:val="kk-KZ"/>
              </w:rPr>
            </w:pPr>
            <w:r w:rsidRPr="00A776D7">
              <w:rPr>
                <w:rFonts w:ascii="Times New Roman" w:hAnsi="Times New Roman" w:cs="Times New Roman"/>
                <w:sz w:val="28"/>
                <w:szCs w:val="28"/>
                <w:lang w:val="kk-KZ"/>
              </w:rPr>
              <w:t>1</w:t>
            </w:r>
          </w:p>
        </w:tc>
        <w:tc>
          <w:tcPr>
            <w:tcW w:w="1909" w:type="pct"/>
          </w:tcPr>
          <w:p w14:paraId="1D2892D6" w14:textId="77777777" w:rsidR="00E102E5" w:rsidRPr="00A776D7" w:rsidRDefault="00E102E5" w:rsidP="00A25EDE">
            <w:pPr>
              <w:jc w:val="both"/>
              <w:rPr>
                <w:rFonts w:ascii="Times New Roman" w:hAnsi="Times New Roman" w:cs="Times New Roman"/>
                <w:sz w:val="28"/>
                <w:szCs w:val="28"/>
                <w:lang w:val="kk-KZ"/>
              </w:rPr>
            </w:pPr>
            <w:r w:rsidRPr="00A776D7">
              <w:rPr>
                <w:rFonts w:ascii="Times New Roman" w:hAnsi="Times New Roman" w:cs="Times New Roman"/>
                <w:sz w:val="28"/>
                <w:szCs w:val="28"/>
                <w:lang w:val="kk-KZ"/>
              </w:rPr>
              <w:t>Құрғақ қалдық, мг/л</w:t>
            </w:r>
          </w:p>
        </w:tc>
        <w:tc>
          <w:tcPr>
            <w:tcW w:w="1446" w:type="pct"/>
          </w:tcPr>
          <w:p w14:paraId="3895E399" w14:textId="77777777" w:rsidR="00E102E5" w:rsidRPr="00A776D7" w:rsidRDefault="00E102E5" w:rsidP="00A25EDE">
            <w:pPr>
              <w:jc w:val="center"/>
              <w:rPr>
                <w:rFonts w:ascii="Times New Roman" w:hAnsi="Times New Roman" w:cs="Times New Roman"/>
                <w:sz w:val="28"/>
                <w:szCs w:val="28"/>
                <w:lang w:val="kk-KZ"/>
              </w:rPr>
            </w:pPr>
            <w:r w:rsidRPr="00A776D7">
              <w:rPr>
                <w:rFonts w:ascii="Times New Roman" w:hAnsi="Times New Roman" w:cs="Times New Roman"/>
                <w:sz w:val="28"/>
                <w:szCs w:val="28"/>
                <w:lang w:val="kk-KZ"/>
              </w:rPr>
              <w:t>а/ж</w:t>
            </w:r>
          </w:p>
        </w:tc>
        <w:tc>
          <w:tcPr>
            <w:tcW w:w="1304" w:type="pct"/>
          </w:tcPr>
          <w:p w14:paraId="694945D6" w14:textId="77777777" w:rsidR="00E102E5" w:rsidRPr="00A776D7" w:rsidRDefault="00E102E5" w:rsidP="00A25EDE">
            <w:pPr>
              <w:jc w:val="center"/>
              <w:rPr>
                <w:rFonts w:ascii="Times New Roman" w:hAnsi="Times New Roman" w:cs="Times New Roman"/>
                <w:sz w:val="28"/>
                <w:szCs w:val="28"/>
                <w:lang w:val="kk-KZ"/>
              </w:rPr>
            </w:pPr>
            <w:r w:rsidRPr="00A776D7">
              <w:rPr>
                <w:rFonts w:ascii="Times New Roman" w:hAnsi="Times New Roman" w:cs="Times New Roman"/>
                <w:sz w:val="28"/>
                <w:szCs w:val="28"/>
                <w:lang w:val="kk-KZ"/>
              </w:rPr>
              <w:t>816,0</w:t>
            </w:r>
          </w:p>
        </w:tc>
      </w:tr>
      <w:tr w:rsidR="00E64F32" w:rsidRPr="00A776D7" w14:paraId="0DD43016" w14:textId="77777777" w:rsidTr="00AE262C">
        <w:trPr>
          <w:trHeight w:val="470"/>
          <w:jc w:val="center"/>
        </w:trPr>
        <w:tc>
          <w:tcPr>
            <w:tcW w:w="341" w:type="pct"/>
          </w:tcPr>
          <w:p w14:paraId="673B3ED8" w14:textId="77777777" w:rsidR="00E102E5" w:rsidRPr="00A776D7" w:rsidRDefault="00E102E5" w:rsidP="00A25EDE">
            <w:pPr>
              <w:jc w:val="center"/>
              <w:rPr>
                <w:rFonts w:ascii="Times New Roman" w:hAnsi="Times New Roman" w:cs="Times New Roman"/>
                <w:sz w:val="28"/>
                <w:szCs w:val="28"/>
                <w:lang w:val="kk-KZ"/>
              </w:rPr>
            </w:pPr>
            <w:r w:rsidRPr="00A776D7">
              <w:rPr>
                <w:rFonts w:ascii="Times New Roman" w:hAnsi="Times New Roman" w:cs="Times New Roman"/>
                <w:sz w:val="28"/>
                <w:szCs w:val="28"/>
                <w:lang w:val="kk-KZ"/>
              </w:rPr>
              <w:t>2</w:t>
            </w:r>
          </w:p>
        </w:tc>
        <w:tc>
          <w:tcPr>
            <w:tcW w:w="1909" w:type="pct"/>
          </w:tcPr>
          <w:p w14:paraId="66E6D7C8" w14:textId="77777777" w:rsidR="00E102E5" w:rsidRPr="00A776D7" w:rsidRDefault="00E102E5" w:rsidP="00A25EDE">
            <w:pPr>
              <w:jc w:val="both"/>
              <w:rPr>
                <w:rFonts w:ascii="Times New Roman" w:hAnsi="Times New Roman" w:cs="Times New Roman"/>
                <w:sz w:val="28"/>
                <w:szCs w:val="28"/>
                <w:vertAlign w:val="superscript"/>
                <w:lang w:val="kk-KZ"/>
              </w:rPr>
            </w:pPr>
            <w:r w:rsidRPr="00A776D7">
              <w:rPr>
                <w:rFonts w:ascii="Times New Roman" w:hAnsi="Times New Roman" w:cs="Times New Roman"/>
                <w:sz w:val="28"/>
                <w:szCs w:val="28"/>
                <w:lang w:val="kk-KZ"/>
              </w:rPr>
              <w:t>ОХҚ</w:t>
            </w:r>
            <w:r w:rsidRPr="00A776D7">
              <w:rPr>
                <w:rFonts w:ascii="Times New Roman" w:hAnsi="Times New Roman" w:cs="Times New Roman"/>
                <w:sz w:val="28"/>
                <w:szCs w:val="28"/>
                <w:vertAlign w:val="subscript"/>
                <w:lang w:val="kk-KZ"/>
              </w:rPr>
              <w:t xml:space="preserve">арб </w:t>
            </w:r>
            <w:r w:rsidRPr="00A776D7">
              <w:rPr>
                <w:rFonts w:ascii="Times New Roman" w:hAnsi="Times New Roman" w:cs="Times New Roman"/>
                <w:sz w:val="28"/>
                <w:szCs w:val="28"/>
                <w:lang w:val="kk-KZ"/>
              </w:rPr>
              <w:t>, мг/дм</w:t>
            </w:r>
            <w:r w:rsidRPr="00A776D7">
              <w:rPr>
                <w:rFonts w:ascii="Times New Roman" w:hAnsi="Times New Roman" w:cs="Times New Roman"/>
                <w:sz w:val="28"/>
                <w:szCs w:val="28"/>
                <w:vertAlign w:val="superscript"/>
                <w:lang w:val="kk-KZ"/>
              </w:rPr>
              <w:t>3</w:t>
            </w:r>
          </w:p>
        </w:tc>
        <w:tc>
          <w:tcPr>
            <w:tcW w:w="1446" w:type="pct"/>
          </w:tcPr>
          <w:p w14:paraId="40F10267" w14:textId="77777777" w:rsidR="00E102E5" w:rsidRPr="00A776D7" w:rsidRDefault="00E102E5" w:rsidP="00A25EDE">
            <w:pPr>
              <w:jc w:val="center"/>
              <w:rPr>
                <w:rFonts w:ascii="Times New Roman" w:hAnsi="Times New Roman" w:cs="Times New Roman"/>
                <w:sz w:val="28"/>
                <w:szCs w:val="28"/>
                <w:lang w:val="kk-KZ"/>
              </w:rPr>
            </w:pPr>
            <w:r w:rsidRPr="00A776D7">
              <w:rPr>
                <w:rFonts w:ascii="Times New Roman" w:hAnsi="Times New Roman" w:cs="Times New Roman"/>
                <w:sz w:val="28"/>
                <w:szCs w:val="28"/>
                <w:lang w:val="kk-KZ"/>
              </w:rPr>
              <w:t>27,3±0,1</w:t>
            </w:r>
          </w:p>
        </w:tc>
        <w:tc>
          <w:tcPr>
            <w:tcW w:w="1304" w:type="pct"/>
          </w:tcPr>
          <w:p w14:paraId="78F5EEB9" w14:textId="77777777" w:rsidR="00E102E5" w:rsidRPr="00A776D7" w:rsidRDefault="00E102E5" w:rsidP="00A25EDE">
            <w:pPr>
              <w:jc w:val="center"/>
              <w:rPr>
                <w:rFonts w:ascii="Times New Roman" w:hAnsi="Times New Roman" w:cs="Times New Roman"/>
                <w:sz w:val="28"/>
                <w:szCs w:val="28"/>
                <w:lang w:val="kk-KZ"/>
              </w:rPr>
            </w:pPr>
            <w:r w:rsidRPr="00A776D7">
              <w:rPr>
                <w:rFonts w:ascii="Times New Roman" w:hAnsi="Times New Roman" w:cs="Times New Roman"/>
                <w:sz w:val="28"/>
                <w:szCs w:val="28"/>
                <w:lang w:val="kk-KZ"/>
              </w:rPr>
              <w:t>326,7±0,1</w:t>
            </w:r>
          </w:p>
        </w:tc>
      </w:tr>
      <w:tr w:rsidR="00E64F32" w:rsidRPr="00A776D7" w14:paraId="6B934F5E" w14:textId="77777777" w:rsidTr="00AE262C">
        <w:trPr>
          <w:jc w:val="center"/>
        </w:trPr>
        <w:tc>
          <w:tcPr>
            <w:tcW w:w="341" w:type="pct"/>
          </w:tcPr>
          <w:p w14:paraId="20457FA8" w14:textId="77777777" w:rsidR="00E102E5" w:rsidRPr="00A776D7" w:rsidRDefault="00E102E5" w:rsidP="00A25EDE">
            <w:pPr>
              <w:jc w:val="center"/>
              <w:rPr>
                <w:rFonts w:ascii="Times New Roman" w:hAnsi="Times New Roman" w:cs="Times New Roman"/>
                <w:sz w:val="28"/>
                <w:szCs w:val="28"/>
                <w:lang w:val="kk-KZ"/>
              </w:rPr>
            </w:pPr>
            <w:r w:rsidRPr="00A776D7">
              <w:rPr>
                <w:rFonts w:ascii="Times New Roman" w:hAnsi="Times New Roman" w:cs="Times New Roman"/>
                <w:sz w:val="28"/>
                <w:szCs w:val="28"/>
                <w:lang w:val="kk-KZ"/>
              </w:rPr>
              <w:t>3</w:t>
            </w:r>
          </w:p>
        </w:tc>
        <w:tc>
          <w:tcPr>
            <w:tcW w:w="1909" w:type="pct"/>
          </w:tcPr>
          <w:p w14:paraId="253F0455" w14:textId="77777777" w:rsidR="00E102E5" w:rsidRPr="00A776D7" w:rsidRDefault="00E102E5" w:rsidP="00A25EDE">
            <w:pPr>
              <w:jc w:val="both"/>
              <w:rPr>
                <w:rFonts w:ascii="Times New Roman" w:hAnsi="Times New Roman" w:cs="Times New Roman"/>
                <w:sz w:val="28"/>
                <w:szCs w:val="28"/>
                <w:vertAlign w:val="superscript"/>
                <w:lang w:val="kk-KZ"/>
              </w:rPr>
            </w:pPr>
            <w:r w:rsidRPr="00A776D7">
              <w:rPr>
                <w:rFonts w:ascii="Times New Roman" w:hAnsi="Times New Roman" w:cs="Times New Roman"/>
                <w:sz w:val="28"/>
                <w:szCs w:val="28"/>
                <w:lang w:val="kk-KZ"/>
              </w:rPr>
              <w:t>ОБҚ</w:t>
            </w:r>
            <w:r w:rsidRPr="00A776D7">
              <w:rPr>
                <w:rFonts w:ascii="Times New Roman" w:hAnsi="Times New Roman" w:cs="Times New Roman"/>
                <w:sz w:val="28"/>
                <w:szCs w:val="28"/>
                <w:vertAlign w:val="subscript"/>
                <w:lang w:val="kk-KZ"/>
              </w:rPr>
              <w:t>5,</w:t>
            </w:r>
            <w:r w:rsidRPr="00A776D7">
              <w:rPr>
                <w:rFonts w:ascii="Times New Roman" w:hAnsi="Times New Roman" w:cs="Times New Roman"/>
                <w:sz w:val="28"/>
                <w:szCs w:val="28"/>
                <w:lang w:val="kk-KZ"/>
              </w:rPr>
              <w:t xml:space="preserve"> мг/дм</w:t>
            </w:r>
            <w:r w:rsidRPr="00A776D7">
              <w:rPr>
                <w:rFonts w:ascii="Times New Roman" w:hAnsi="Times New Roman" w:cs="Times New Roman"/>
                <w:sz w:val="28"/>
                <w:szCs w:val="28"/>
                <w:vertAlign w:val="superscript"/>
                <w:lang w:val="kk-KZ"/>
              </w:rPr>
              <w:t>3</w:t>
            </w:r>
          </w:p>
        </w:tc>
        <w:tc>
          <w:tcPr>
            <w:tcW w:w="1446" w:type="pct"/>
          </w:tcPr>
          <w:p w14:paraId="7D960279" w14:textId="77777777" w:rsidR="00E102E5" w:rsidRPr="00A776D7" w:rsidRDefault="00E102E5" w:rsidP="00A25EDE">
            <w:pPr>
              <w:jc w:val="center"/>
              <w:rPr>
                <w:rFonts w:ascii="Times New Roman" w:hAnsi="Times New Roman" w:cs="Times New Roman"/>
                <w:sz w:val="28"/>
                <w:szCs w:val="28"/>
                <w:lang w:val="kk-KZ"/>
              </w:rPr>
            </w:pPr>
            <w:r w:rsidRPr="00A776D7">
              <w:rPr>
                <w:rFonts w:ascii="Times New Roman" w:hAnsi="Times New Roman" w:cs="Times New Roman"/>
                <w:sz w:val="28"/>
                <w:szCs w:val="28"/>
                <w:lang w:val="kk-KZ"/>
              </w:rPr>
              <w:t>425,0±0,1</w:t>
            </w:r>
          </w:p>
        </w:tc>
        <w:tc>
          <w:tcPr>
            <w:tcW w:w="1304" w:type="pct"/>
          </w:tcPr>
          <w:p w14:paraId="7EE9D4BD" w14:textId="77777777" w:rsidR="00E102E5" w:rsidRPr="00A776D7" w:rsidRDefault="00E102E5" w:rsidP="00A25EDE">
            <w:pPr>
              <w:jc w:val="center"/>
              <w:rPr>
                <w:rFonts w:ascii="Times New Roman" w:hAnsi="Times New Roman" w:cs="Times New Roman"/>
                <w:sz w:val="28"/>
                <w:szCs w:val="28"/>
                <w:lang w:val="kk-KZ"/>
              </w:rPr>
            </w:pPr>
            <w:r w:rsidRPr="00A776D7">
              <w:rPr>
                <w:rFonts w:ascii="Times New Roman" w:hAnsi="Times New Roman" w:cs="Times New Roman"/>
                <w:sz w:val="28"/>
                <w:szCs w:val="28"/>
                <w:lang w:val="kk-KZ"/>
              </w:rPr>
              <w:t>147,1±0,1</w:t>
            </w:r>
          </w:p>
        </w:tc>
      </w:tr>
      <w:tr w:rsidR="00E64F32" w:rsidRPr="00A776D7" w14:paraId="11BEB088" w14:textId="77777777" w:rsidTr="00AE262C">
        <w:trPr>
          <w:jc w:val="center"/>
        </w:trPr>
        <w:tc>
          <w:tcPr>
            <w:tcW w:w="341" w:type="pct"/>
          </w:tcPr>
          <w:p w14:paraId="0D58BAF8" w14:textId="77777777" w:rsidR="00E102E5" w:rsidRPr="00A776D7" w:rsidRDefault="00E102E5" w:rsidP="00A25EDE">
            <w:pPr>
              <w:jc w:val="center"/>
              <w:rPr>
                <w:rFonts w:ascii="Times New Roman" w:hAnsi="Times New Roman" w:cs="Times New Roman"/>
                <w:sz w:val="28"/>
                <w:szCs w:val="28"/>
                <w:lang w:val="kk-KZ"/>
              </w:rPr>
            </w:pPr>
            <w:r w:rsidRPr="00A776D7">
              <w:rPr>
                <w:rFonts w:ascii="Times New Roman" w:hAnsi="Times New Roman" w:cs="Times New Roman"/>
                <w:sz w:val="28"/>
                <w:szCs w:val="28"/>
                <w:lang w:val="kk-KZ"/>
              </w:rPr>
              <w:t>4</w:t>
            </w:r>
          </w:p>
        </w:tc>
        <w:tc>
          <w:tcPr>
            <w:tcW w:w="1909" w:type="pct"/>
          </w:tcPr>
          <w:p w14:paraId="20096C46" w14:textId="77777777" w:rsidR="00E102E5" w:rsidRPr="00A776D7" w:rsidRDefault="00E102E5" w:rsidP="00A25EDE">
            <w:pPr>
              <w:jc w:val="both"/>
              <w:rPr>
                <w:rFonts w:ascii="Times New Roman" w:hAnsi="Times New Roman" w:cs="Times New Roman"/>
                <w:sz w:val="28"/>
                <w:szCs w:val="28"/>
                <w:lang w:val="kk-KZ"/>
              </w:rPr>
            </w:pPr>
            <w:r w:rsidRPr="00A776D7">
              <w:rPr>
                <w:rFonts w:ascii="Times New Roman" w:hAnsi="Times New Roman" w:cs="Times New Roman"/>
                <w:sz w:val="28"/>
                <w:szCs w:val="28"/>
                <w:lang w:val="kk-KZ"/>
              </w:rPr>
              <w:t>Хлоридтер, мг/дм</w:t>
            </w:r>
            <w:r w:rsidRPr="00A776D7">
              <w:rPr>
                <w:rFonts w:ascii="Times New Roman" w:hAnsi="Times New Roman" w:cs="Times New Roman"/>
                <w:sz w:val="28"/>
                <w:szCs w:val="28"/>
                <w:vertAlign w:val="superscript"/>
                <w:lang w:val="kk-KZ"/>
              </w:rPr>
              <w:t>3</w:t>
            </w:r>
          </w:p>
        </w:tc>
        <w:tc>
          <w:tcPr>
            <w:tcW w:w="1446" w:type="pct"/>
          </w:tcPr>
          <w:p w14:paraId="248B8B67" w14:textId="77777777" w:rsidR="00E102E5" w:rsidRPr="00A776D7" w:rsidRDefault="00E102E5" w:rsidP="00A25EDE">
            <w:pPr>
              <w:jc w:val="center"/>
              <w:rPr>
                <w:rFonts w:ascii="Times New Roman" w:hAnsi="Times New Roman" w:cs="Times New Roman"/>
                <w:sz w:val="28"/>
                <w:szCs w:val="28"/>
                <w:lang w:val="kk-KZ"/>
              </w:rPr>
            </w:pPr>
            <w:r w:rsidRPr="00A776D7">
              <w:rPr>
                <w:rFonts w:ascii="Times New Roman" w:hAnsi="Times New Roman" w:cs="Times New Roman"/>
                <w:sz w:val="28"/>
                <w:szCs w:val="28"/>
                <w:lang w:val="kk-KZ"/>
              </w:rPr>
              <w:t>184,0±0,1</w:t>
            </w:r>
          </w:p>
        </w:tc>
        <w:tc>
          <w:tcPr>
            <w:tcW w:w="1304" w:type="pct"/>
          </w:tcPr>
          <w:p w14:paraId="186FBD52" w14:textId="77777777" w:rsidR="00E102E5" w:rsidRPr="00A776D7" w:rsidRDefault="00E102E5" w:rsidP="00A25EDE">
            <w:pPr>
              <w:jc w:val="center"/>
              <w:rPr>
                <w:rFonts w:ascii="Times New Roman" w:hAnsi="Times New Roman" w:cs="Times New Roman"/>
                <w:sz w:val="28"/>
                <w:szCs w:val="28"/>
                <w:lang w:val="kk-KZ"/>
              </w:rPr>
            </w:pPr>
            <w:r w:rsidRPr="00A776D7">
              <w:rPr>
                <w:rFonts w:ascii="Times New Roman" w:hAnsi="Times New Roman" w:cs="Times New Roman"/>
                <w:sz w:val="28"/>
                <w:szCs w:val="28"/>
                <w:lang w:val="kk-KZ"/>
              </w:rPr>
              <w:t>87,9±0,1</w:t>
            </w:r>
          </w:p>
        </w:tc>
      </w:tr>
      <w:tr w:rsidR="00E64F32" w:rsidRPr="00A776D7" w14:paraId="51E7A024" w14:textId="77777777" w:rsidTr="00AE262C">
        <w:trPr>
          <w:jc w:val="center"/>
        </w:trPr>
        <w:tc>
          <w:tcPr>
            <w:tcW w:w="341" w:type="pct"/>
          </w:tcPr>
          <w:p w14:paraId="5B871EA8" w14:textId="77777777" w:rsidR="00E102E5" w:rsidRPr="00A776D7" w:rsidRDefault="00E102E5" w:rsidP="00A25EDE">
            <w:pPr>
              <w:jc w:val="center"/>
              <w:rPr>
                <w:rFonts w:ascii="Times New Roman" w:hAnsi="Times New Roman" w:cs="Times New Roman"/>
                <w:sz w:val="28"/>
                <w:szCs w:val="28"/>
                <w:lang w:val="kk-KZ"/>
              </w:rPr>
            </w:pPr>
            <w:r w:rsidRPr="00A776D7">
              <w:rPr>
                <w:rFonts w:ascii="Times New Roman" w:hAnsi="Times New Roman" w:cs="Times New Roman"/>
                <w:sz w:val="28"/>
                <w:szCs w:val="28"/>
                <w:lang w:val="kk-KZ"/>
              </w:rPr>
              <w:t>5</w:t>
            </w:r>
          </w:p>
        </w:tc>
        <w:tc>
          <w:tcPr>
            <w:tcW w:w="1909" w:type="pct"/>
          </w:tcPr>
          <w:p w14:paraId="69AFF748" w14:textId="77777777" w:rsidR="00E102E5" w:rsidRPr="00A776D7" w:rsidRDefault="00E102E5" w:rsidP="00A25EDE">
            <w:pPr>
              <w:jc w:val="both"/>
              <w:rPr>
                <w:rFonts w:ascii="Times New Roman" w:hAnsi="Times New Roman" w:cs="Times New Roman"/>
                <w:sz w:val="28"/>
                <w:szCs w:val="28"/>
                <w:lang w:val="kk-KZ"/>
              </w:rPr>
            </w:pPr>
            <w:r w:rsidRPr="00A776D7">
              <w:rPr>
                <w:rFonts w:ascii="Times New Roman" w:hAnsi="Times New Roman" w:cs="Times New Roman"/>
                <w:sz w:val="28"/>
                <w:szCs w:val="28"/>
                <w:lang w:val="kk-KZ"/>
              </w:rPr>
              <w:t>Сульфаттар, мг/дм</w:t>
            </w:r>
            <w:r w:rsidRPr="00A776D7">
              <w:rPr>
                <w:rFonts w:ascii="Times New Roman" w:hAnsi="Times New Roman" w:cs="Times New Roman"/>
                <w:sz w:val="28"/>
                <w:szCs w:val="28"/>
                <w:vertAlign w:val="superscript"/>
                <w:lang w:val="kk-KZ"/>
              </w:rPr>
              <w:t>3</w:t>
            </w:r>
          </w:p>
        </w:tc>
        <w:tc>
          <w:tcPr>
            <w:tcW w:w="1446" w:type="pct"/>
          </w:tcPr>
          <w:p w14:paraId="1EAE86B6" w14:textId="77777777" w:rsidR="00E102E5" w:rsidRPr="00A776D7" w:rsidRDefault="00E102E5" w:rsidP="00A25EDE">
            <w:pPr>
              <w:jc w:val="center"/>
              <w:rPr>
                <w:rFonts w:ascii="Times New Roman" w:hAnsi="Times New Roman" w:cs="Times New Roman"/>
                <w:sz w:val="28"/>
                <w:szCs w:val="28"/>
                <w:lang w:val="kk-KZ"/>
              </w:rPr>
            </w:pPr>
            <w:r w:rsidRPr="00A776D7">
              <w:rPr>
                <w:rFonts w:ascii="Times New Roman" w:hAnsi="Times New Roman" w:cs="Times New Roman"/>
                <w:sz w:val="28"/>
                <w:szCs w:val="28"/>
                <w:lang w:val="kk-KZ"/>
              </w:rPr>
              <w:t>350,0±0,1</w:t>
            </w:r>
          </w:p>
        </w:tc>
        <w:tc>
          <w:tcPr>
            <w:tcW w:w="1304" w:type="pct"/>
          </w:tcPr>
          <w:p w14:paraId="2872A9C5" w14:textId="77777777" w:rsidR="00E102E5" w:rsidRPr="00A776D7" w:rsidRDefault="00E102E5" w:rsidP="00A25EDE">
            <w:pPr>
              <w:jc w:val="center"/>
              <w:rPr>
                <w:rFonts w:ascii="Times New Roman" w:hAnsi="Times New Roman" w:cs="Times New Roman"/>
                <w:sz w:val="28"/>
                <w:szCs w:val="28"/>
                <w:lang w:val="kk-KZ"/>
              </w:rPr>
            </w:pPr>
            <w:r w:rsidRPr="00A776D7">
              <w:rPr>
                <w:rFonts w:ascii="Times New Roman" w:hAnsi="Times New Roman" w:cs="Times New Roman"/>
                <w:sz w:val="28"/>
                <w:szCs w:val="28"/>
                <w:lang w:val="kk-KZ"/>
              </w:rPr>
              <w:t>173,8±0,1</w:t>
            </w:r>
          </w:p>
        </w:tc>
      </w:tr>
      <w:tr w:rsidR="00E64F32" w:rsidRPr="00A776D7" w14:paraId="6A82AA91" w14:textId="77777777" w:rsidTr="00AE262C">
        <w:trPr>
          <w:jc w:val="center"/>
        </w:trPr>
        <w:tc>
          <w:tcPr>
            <w:tcW w:w="341" w:type="pct"/>
          </w:tcPr>
          <w:p w14:paraId="3DF75A0C" w14:textId="77777777" w:rsidR="00E102E5" w:rsidRPr="00A776D7" w:rsidRDefault="00E102E5" w:rsidP="00A25EDE">
            <w:pPr>
              <w:jc w:val="center"/>
              <w:rPr>
                <w:rFonts w:ascii="Times New Roman" w:hAnsi="Times New Roman" w:cs="Times New Roman"/>
                <w:sz w:val="28"/>
                <w:szCs w:val="28"/>
                <w:lang w:val="kk-KZ"/>
              </w:rPr>
            </w:pPr>
            <w:r w:rsidRPr="00A776D7">
              <w:rPr>
                <w:rFonts w:ascii="Times New Roman" w:hAnsi="Times New Roman" w:cs="Times New Roman"/>
                <w:sz w:val="28"/>
                <w:szCs w:val="28"/>
                <w:lang w:val="kk-KZ"/>
              </w:rPr>
              <w:t>5</w:t>
            </w:r>
          </w:p>
        </w:tc>
        <w:tc>
          <w:tcPr>
            <w:tcW w:w="1909" w:type="pct"/>
          </w:tcPr>
          <w:p w14:paraId="55465773" w14:textId="77777777" w:rsidR="00E102E5" w:rsidRPr="00A776D7" w:rsidRDefault="00E102E5" w:rsidP="00A25EDE">
            <w:pPr>
              <w:rPr>
                <w:rFonts w:ascii="Times New Roman" w:hAnsi="Times New Roman" w:cs="Times New Roman"/>
                <w:sz w:val="28"/>
                <w:szCs w:val="28"/>
                <w:lang w:val="kk-KZ"/>
              </w:rPr>
            </w:pPr>
            <w:proofErr w:type="spellStart"/>
            <w:r w:rsidRPr="00A776D7">
              <w:rPr>
                <w:rFonts w:ascii="Times New Roman" w:hAnsi="Times New Roman" w:cs="Times New Roman"/>
                <w:sz w:val="28"/>
                <w:szCs w:val="28"/>
              </w:rPr>
              <w:t>Аммонийлі</w:t>
            </w:r>
            <w:proofErr w:type="spellEnd"/>
            <w:r w:rsidRPr="00A776D7">
              <w:rPr>
                <w:rFonts w:ascii="Times New Roman" w:hAnsi="Times New Roman" w:cs="Times New Roman"/>
                <w:sz w:val="28"/>
                <w:szCs w:val="28"/>
              </w:rPr>
              <w:t xml:space="preserve"> азот</w:t>
            </w:r>
            <w:r w:rsidRPr="00A776D7">
              <w:rPr>
                <w:rFonts w:ascii="Times New Roman" w:hAnsi="Times New Roman" w:cs="Times New Roman"/>
                <w:sz w:val="28"/>
                <w:szCs w:val="28"/>
                <w:lang w:val="kk-KZ"/>
              </w:rPr>
              <w:t>, мг/дм</w:t>
            </w:r>
            <w:r w:rsidRPr="00A776D7">
              <w:rPr>
                <w:rFonts w:ascii="Times New Roman" w:hAnsi="Times New Roman" w:cs="Times New Roman"/>
                <w:sz w:val="28"/>
                <w:szCs w:val="28"/>
                <w:vertAlign w:val="superscript"/>
                <w:lang w:val="kk-KZ"/>
              </w:rPr>
              <w:t>3</w:t>
            </w:r>
          </w:p>
        </w:tc>
        <w:tc>
          <w:tcPr>
            <w:tcW w:w="1446" w:type="pct"/>
          </w:tcPr>
          <w:p w14:paraId="0695AF7F" w14:textId="77777777" w:rsidR="00E102E5" w:rsidRPr="00A776D7" w:rsidRDefault="00E102E5" w:rsidP="00A25EDE">
            <w:pPr>
              <w:jc w:val="center"/>
              <w:rPr>
                <w:rFonts w:ascii="Times New Roman" w:hAnsi="Times New Roman" w:cs="Times New Roman"/>
                <w:sz w:val="28"/>
                <w:szCs w:val="28"/>
                <w:lang w:val="kk-KZ"/>
              </w:rPr>
            </w:pPr>
            <w:r w:rsidRPr="00A776D7">
              <w:rPr>
                <w:rFonts w:ascii="Times New Roman" w:hAnsi="Times New Roman" w:cs="Times New Roman"/>
                <w:sz w:val="28"/>
                <w:szCs w:val="28"/>
                <w:lang w:val="kk-KZ"/>
              </w:rPr>
              <w:t>10,7</w:t>
            </w:r>
            <w:r w:rsidRPr="00A776D7">
              <w:rPr>
                <w:rFonts w:asciiTheme="minorEastAsia" w:hAnsiTheme="minorEastAsia" w:cstheme="minorEastAsia" w:hint="eastAsia"/>
                <w:sz w:val="28"/>
                <w:szCs w:val="28"/>
                <w:lang w:val="kk-KZ"/>
              </w:rPr>
              <w:t>±</w:t>
            </w:r>
            <w:r w:rsidRPr="00A776D7">
              <w:rPr>
                <w:rFonts w:ascii="Times New Roman" w:hAnsi="Times New Roman" w:cs="Times New Roman"/>
                <w:sz w:val="28"/>
                <w:szCs w:val="28"/>
                <w:lang w:val="kk-KZ"/>
              </w:rPr>
              <w:t>0,5</w:t>
            </w:r>
          </w:p>
        </w:tc>
        <w:tc>
          <w:tcPr>
            <w:tcW w:w="1304" w:type="pct"/>
          </w:tcPr>
          <w:p w14:paraId="377A5103" w14:textId="77777777" w:rsidR="00E102E5" w:rsidRPr="00A776D7" w:rsidRDefault="00E102E5" w:rsidP="00A25EDE">
            <w:pPr>
              <w:jc w:val="center"/>
              <w:rPr>
                <w:rFonts w:ascii="Times New Roman" w:hAnsi="Times New Roman" w:cs="Times New Roman"/>
                <w:sz w:val="28"/>
                <w:szCs w:val="28"/>
                <w:lang w:val="kk-KZ"/>
              </w:rPr>
            </w:pPr>
            <w:r w:rsidRPr="00A776D7">
              <w:rPr>
                <w:rFonts w:ascii="Times New Roman" w:hAnsi="Times New Roman" w:cs="Times New Roman"/>
                <w:sz w:val="28"/>
                <w:szCs w:val="28"/>
                <w:lang w:val="kk-KZ"/>
              </w:rPr>
              <w:t>28,3±0,1</w:t>
            </w:r>
          </w:p>
        </w:tc>
      </w:tr>
      <w:tr w:rsidR="00E64F32" w:rsidRPr="00A776D7" w14:paraId="4CCD4A85" w14:textId="77777777" w:rsidTr="00AE262C">
        <w:trPr>
          <w:jc w:val="center"/>
        </w:trPr>
        <w:tc>
          <w:tcPr>
            <w:tcW w:w="341" w:type="pct"/>
          </w:tcPr>
          <w:p w14:paraId="31D66BA5" w14:textId="77777777" w:rsidR="00E102E5" w:rsidRPr="00A776D7" w:rsidRDefault="00E102E5" w:rsidP="00A25EDE">
            <w:pPr>
              <w:jc w:val="center"/>
              <w:rPr>
                <w:rFonts w:ascii="Times New Roman" w:hAnsi="Times New Roman" w:cs="Times New Roman"/>
                <w:sz w:val="28"/>
                <w:szCs w:val="28"/>
                <w:lang w:val="kk-KZ"/>
              </w:rPr>
            </w:pPr>
            <w:r w:rsidRPr="00A776D7">
              <w:rPr>
                <w:rFonts w:ascii="Times New Roman" w:hAnsi="Times New Roman" w:cs="Times New Roman"/>
                <w:sz w:val="28"/>
                <w:szCs w:val="28"/>
                <w:lang w:val="kk-KZ"/>
              </w:rPr>
              <w:t>6</w:t>
            </w:r>
          </w:p>
        </w:tc>
        <w:tc>
          <w:tcPr>
            <w:tcW w:w="1909" w:type="pct"/>
          </w:tcPr>
          <w:p w14:paraId="09EC7329" w14:textId="77777777" w:rsidR="00E102E5" w:rsidRPr="00A776D7" w:rsidRDefault="00E102E5" w:rsidP="00A25EDE">
            <w:pPr>
              <w:jc w:val="both"/>
              <w:rPr>
                <w:rFonts w:ascii="Times New Roman" w:hAnsi="Times New Roman" w:cs="Times New Roman"/>
                <w:sz w:val="28"/>
                <w:szCs w:val="28"/>
                <w:lang w:val="kk-KZ"/>
              </w:rPr>
            </w:pPr>
            <w:r w:rsidRPr="00A776D7">
              <w:rPr>
                <w:rFonts w:ascii="Times New Roman" w:hAnsi="Times New Roman" w:cs="Times New Roman"/>
                <w:sz w:val="28"/>
                <w:szCs w:val="28"/>
                <w:lang w:val="kk-KZ"/>
              </w:rPr>
              <w:t>Нитриттер, мг/дм</w:t>
            </w:r>
            <w:r w:rsidRPr="00A776D7">
              <w:rPr>
                <w:rFonts w:ascii="Times New Roman" w:hAnsi="Times New Roman" w:cs="Times New Roman"/>
                <w:sz w:val="28"/>
                <w:szCs w:val="28"/>
                <w:vertAlign w:val="superscript"/>
                <w:lang w:val="kk-KZ"/>
              </w:rPr>
              <w:t>3</w:t>
            </w:r>
          </w:p>
        </w:tc>
        <w:tc>
          <w:tcPr>
            <w:tcW w:w="1446" w:type="pct"/>
          </w:tcPr>
          <w:p w14:paraId="4F0A93AE" w14:textId="77777777" w:rsidR="00E102E5" w:rsidRPr="00A776D7" w:rsidRDefault="00E102E5" w:rsidP="00A25EDE">
            <w:pPr>
              <w:jc w:val="center"/>
              <w:rPr>
                <w:rFonts w:ascii="Times New Roman" w:hAnsi="Times New Roman" w:cs="Times New Roman"/>
                <w:sz w:val="28"/>
                <w:szCs w:val="28"/>
                <w:lang w:val="kk-KZ"/>
              </w:rPr>
            </w:pPr>
            <w:r w:rsidRPr="00A776D7">
              <w:rPr>
                <w:rFonts w:ascii="Times New Roman" w:hAnsi="Times New Roman" w:cs="Times New Roman"/>
                <w:sz w:val="28"/>
                <w:szCs w:val="28"/>
                <w:lang w:val="kk-KZ"/>
              </w:rPr>
              <w:t>1,2±0,1</w:t>
            </w:r>
          </w:p>
        </w:tc>
        <w:tc>
          <w:tcPr>
            <w:tcW w:w="1304" w:type="pct"/>
          </w:tcPr>
          <w:p w14:paraId="63D0655B" w14:textId="77777777" w:rsidR="00E102E5" w:rsidRPr="00A776D7" w:rsidRDefault="00E102E5" w:rsidP="00A25EDE">
            <w:pPr>
              <w:jc w:val="center"/>
              <w:rPr>
                <w:rFonts w:ascii="Times New Roman" w:hAnsi="Times New Roman" w:cs="Times New Roman"/>
                <w:sz w:val="28"/>
                <w:szCs w:val="28"/>
                <w:lang w:val="kk-KZ"/>
              </w:rPr>
            </w:pPr>
            <w:r w:rsidRPr="00A776D7">
              <w:rPr>
                <w:rFonts w:ascii="Times New Roman" w:hAnsi="Times New Roman" w:cs="Times New Roman"/>
                <w:sz w:val="28"/>
                <w:szCs w:val="28"/>
                <w:lang w:val="kk-KZ"/>
              </w:rPr>
              <w:t>0,2±0,1</w:t>
            </w:r>
          </w:p>
        </w:tc>
      </w:tr>
      <w:tr w:rsidR="00E64F32" w:rsidRPr="00A776D7" w14:paraId="34369B16" w14:textId="77777777" w:rsidTr="00AE262C">
        <w:trPr>
          <w:jc w:val="center"/>
        </w:trPr>
        <w:tc>
          <w:tcPr>
            <w:tcW w:w="341" w:type="pct"/>
          </w:tcPr>
          <w:p w14:paraId="7AB0B0D2" w14:textId="77777777" w:rsidR="00E102E5" w:rsidRPr="00A776D7" w:rsidRDefault="00E102E5" w:rsidP="00A25EDE">
            <w:pPr>
              <w:jc w:val="center"/>
              <w:rPr>
                <w:rFonts w:ascii="Times New Roman" w:hAnsi="Times New Roman" w:cs="Times New Roman"/>
                <w:sz w:val="28"/>
                <w:szCs w:val="28"/>
                <w:lang w:val="kk-KZ"/>
              </w:rPr>
            </w:pPr>
            <w:r w:rsidRPr="00A776D7">
              <w:rPr>
                <w:rFonts w:ascii="Times New Roman" w:hAnsi="Times New Roman" w:cs="Times New Roman"/>
                <w:sz w:val="28"/>
                <w:szCs w:val="28"/>
                <w:lang w:val="kk-KZ"/>
              </w:rPr>
              <w:t>7</w:t>
            </w:r>
          </w:p>
        </w:tc>
        <w:tc>
          <w:tcPr>
            <w:tcW w:w="1909" w:type="pct"/>
          </w:tcPr>
          <w:p w14:paraId="677C66B1" w14:textId="77777777" w:rsidR="00E102E5" w:rsidRPr="00A776D7" w:rsidRDefault="00E102E5" w:rsidP="00A25EDE">
            <w:pPr>
              <w:jc w:val="both"/>
              <w:rPr>
                <w:rFonts w:ascii="Times New Roman" w:hAnsi="Times New Roman" w:cs="Times New Roman"/>
                <w:sz w:val="28"/>
                <w:szCs w:val="28"/>
                <w:lang w:val="kk-KZ"/>
              </w:rPr>
            </w:pPr>
            <w:r w:rsidRPr="00A776D7">
              <w:rPr>
                <w:rFonts w:ascii="Times New Roman" w:hAnsi="Times New Roman" w:cs="Times New Roman"/>
                <w:sz w:val="28"/>
                <w:szCs w:val="28"/>
                <w:lang w:val="kk-KZ"/>
              </w:rPr>
              <w:t>Нитраттар, мг/дм</w:t>
            </w:r>
            <w:r w:rsidRPr="00A776D7">
              <w:rPr>
                <w:rFonts w:ascii="Times New Roman" w:hAnsi="Times New Roman" w:cs="Times New Roman"/>
                <w:sz w:val="28"/>
                <w:szCs w:val="28"/>
                <w:vertAlign w:val="superscript"/>
                <w:lang w:val="kk-KZ"/>
              </w:rPr>
              <w:t>3</w:t>
            </w:r>
          </w:p>
        </w:tc>
        <w:tc>
          <w:tcPr>
            <w:tcW w:w="1446" w:type="pct"/>
          </w:tcPr>
          <w:p w14:paraId="2A7C7EA0" w14:textId="77777777" w:rsidR="00E102E5" w:rsidRPr="00A776D7" w:rsidRDefault="00E102E5" w:rsidP="00A25EDE">
            <w:pPr>
              <w:jc w:val="center"/>
              <w:rPr>
                <w:rFonts w:ascii="Times New Roman" w:hAnsi="Times New Roman" w:cs="Times New Roman"/>
                <w:sz w:val="28"/>
                <w:szCs w:val="28"/>
                <w:lang w:val="kk-KZ"/>
              </w:rPr>
            </w:pPr>
            <w:r w:rsidRPr="00A776D7">
              <w:rPr>
                <w:rFonts w:ascii="Times New Roman" w:hAnsi="Times New Roman" w:cs="Times New Roman"/>
                <w:sz w:val="28"/>
                <w:szCs w:val="28"/>
                <w:lang w:val="kk-KZ"/>
              </w:rPr>
              <w:t>13,4±0,1</w:t>
            </w:r>
          </w:p>
        </w:tc>
        <w:tc>
          <w:tcPr>
            <w:tcW w:w="1304" w:type="pct"/>
          </w:tcPr>
          <w:p w14:paraId="0512904D" w14:textId="77777777" w:rsidR="00E102E5" w:rsidRPr="00A776D7" w:rsidRDefault="00E102E5" w:rsidP="00A25EDE">
            <w:pPr>
              <w:jc w:val="center"/>
              <w:rPr>
                <w:rFonts w:ascii="Times New Roman" w:hAnsi="Times New Roman" w:cs="Times New Roman"/>
                <w:sz w:val="28"/>
                <w:szCs w:val="28"/>
                <w:lang w:val="kk-KZ"/>
              </w:rPr>
            </w:pPr>
            <w:r w:rsidRPr="00A776D7">
              <w:rPr>
                <w:rFonts w:ascii="Times New Roman" w:hAnsi="Times New Roman" w:cs="Times New Roman"/>
                <w:sz w:val="28"/>
                <w:szCs w:val="28"/>
                <w:lang w:val="kk-KZ"/>
              </w:rPr>
              <w:t>0,4±0,1</w:t>
            </w:r>
          </w:p>
        </w:tc>
      </w:tr>
      <w:tr w:rsidR="00E64F32" w:rsidRPr="00A776D7" w14:paraId="139AED72" w14:textId="77777777" w:rsidTr="00AE262C">
        <w:trPr>
          <w:jc w:val="center"/>
        </w:trPr>
        <w:tc>
          <w:tcPr>
            <w:tcW w:w="341" w:type="pct"/>
          </w:tcPr>
          <w:p w14:paraId="2DE86EEA" w14:textId="77777777" w:rsidR="00E102E5" w:rsidRPr="00A776D7" w:rsidRDefault="00E102E5" w:rsidP="00A25EDE">
            <w:pPr>
              <w:jc w:val="center"/>
              <w:rPr>
                <w:rFonts w:ascii="Times New Roman" w:hAnsi="Times New Roman" w:cs="Times New Roman"/>
                <w:sz w:val="28"/>
                <w:szCs w:val="28"/>
                <w:lang w:val="kk-KZ"/>
              </w:rPr>
            </w:pPr>
            <w:r w:rsidRPr="00A776D7">
              <w:rPr>
                <w:rFonts w:ascii="Times New Roman" w:hAnsi="Times New Roman" w:cs="Times New Roman"/>
                <w:sz w:val="28"/>
                <w:szCs w:val="28"/>
                <w:lang w:val="kk-KZ"/>
              </w:rPr>
              <w:t>8</w:t>
            </w:r>
          </w:p>
        </w:tc>
        <w:tc>
          <w:tcPr>
            <w:tcW w:w="1909" w:type="pct"/>
          </w:tcPr>
          <w:p w14:paraId="48F3CB44" w14:textId="77777777" w:rsidR="00E102E5" w:rsidRPr="00A776D7" w:rsidRDefault="00E102E5" w:rsidP="00A25EDE">
            <w:pPr>
              <w:jc w:val="both"/>
              <w:rPr>
                <w:rFonts w:ascii="Times New Roman" w:hAnsi="Times New Roman" w:cs="Times New Roman"/>
                <w:sz w:val="28"/>
                <w:szCs w:val="28"/>
                <w:lang w:val="kk-KZ"/>
              </w:rPr>
            </w:pPr>
            <w:r w:rsidRPr="00A776D7">
              <w:rPr>
                <w:rFonts w:ascii="Times New Roman" w:hAnsi="Times New Roman" w:cs="Times New Roman"/>
                <w:sz w:val="28"/>
                <w:szCs w:val="28"/>
                <w:lang w:val="kk-KZ"/>
              </w:rPr>
              <w:t>Фосфаттар, мг/дм</w:t>
            </w:r>
            <w:r w:rsidRPr="00A776D7">
              <w:rPr>
                <w:rFonts w:ascii="Times New Roman" w:hAnsi="Times New Roman" w:cs="Times New Roman"/>
                <w:sz w:val="28"/>
                <w:szCs w:val="28"/>
                <w:vertAlign w:val="superscript"/>
                <w:lang w:val="kk-KZ"/>
              </w:rPr>
              <w:t>3</w:t>
            </w:r>
          </w:p>
        </w:tc>
        <w:tc>
          <w:tcPr>
            <w:tcW w:w="1446" w:type="pct"/>
          </w:tcPr>
          <w:p w14:paraId="4BC9DBC0" w14:textId="77777777" w:rsidR="00E102E5" w:rsidRPr="00A776D7" w:rsidRDefault="00E102E5" w:rsidP="00A25EDE">
            <w:pPr>
              <w:jc w:val="center"/>
              <w:rPr>
                <w:rFonts w:ascii="Times New Roman" w:hAnsi="Times New Roman" w:cs="Times New Roman"/>
                <w:sz w:val="28"/>
                <w:szCs w:val="28"/>
                <w:lang w:val="kk-KZ"/>
              </w:rPr>
            </w:pPr>
            <w:r w:rsidRPr="00A776D7">
              <w:rPr>
                <w:rFonts w:ascii="Times New Roman" w:hAnsi="Times New Roman" w:cs="Times New Roman"/>
                <w:sz w:val="28"/>
                <w:szCs w:val="28"/>
                <w:lang w:val="kk-KZ"/>
              </w:rPr>
              <w:t>0,5 ±0,1</w:t>
            </w:r>
          </w:p>
        </w:tc>
        <w:tc>
          <w:tcPr>
            <w:tcW w:w="1304" w:type="pct"/>
          </w:tcPr>
          <w:p w14:paraId="1A002BBF" w14:textId="77777777" w:rsidR="00E102E5" w:rsidRPr="00A776D7" w:rsidRDefault="00E102E5" w:rsidP="00A25EDE">
            <w:pPr>
              <w:jc w:val="center"/>
              <w:rPr>
                <w:rFonts w:ascii="Times New Roman" w:hAnsi="Times New Roman" w:cs="Times New Roman"/>
                <w:sz w:val="28"/>
                <w:szCs w:val="28"/>
                <w:lang w:val="kk-KZ"/>
              </w:rPr>
            </w:pPr>
            <w:r w:rsidRPr="00A776D7">
              <w:rPr>
                <w:rFonts w:ascii="Times New Roman" w:hAnsi="Times New Roman" w:cs="Times New Roman"/>
                <w:sz w:val="28"/>
                <w:szCs w:val="28"/>
                <w:lang w:val="kk-KZ"/>
              </w:rPr>
              <w:t>4,9±0,1</w:t>
            </w:r>
          </w:p>
        </w:tc>
      </w:tr>
      <w:tr w:rsidR="00E64F32" w:rsidRPr="00A776D7" w14:paraId="1F139EFF" w14:textId="77777777" w:rsidTr="00AE262C">
        <w:trPr>
          <w:jc w:val="center"/>
        </w:trPr>
        <w:tc>
          <w:tcPr>
            <w:tcW w:w="341" w:type="pct"/>
          </w:tcPr>
          <w:p w14:paraId="3993E497" w14:textId="77777777" w:rsidR="00E102E5" w:rsidRPr="00A776D7" w:rsidRDefault="00E102E5" w:rsidP="00A25EDE">
            <w:pPr>
              <w:jc w:val="center"/>
              <w:rPr>
                <w:rFonts w:ascii="Times New Roman" w:hAnsi="Times New Roman" w:cs="Times New Roman"/>
                <w:sz w:val="28"/>
                <w:szCs w:val="28"/>
                <w:lang w:val="kk-KZ"/>
              </w:rPr>
            </w:pPr>
            <w:r w:rsidRPr="00A776D7">
              <w:rPr>
                <w:rFonts w:ascii="Times New Roman" w:hAnsi="Times New Roman" w:cs="Times New Roman"/>
                <w:sz w:val="28"/>
                <w:szCs w:val="28"/>
                <w:lang w:val="kk-KZ"/>
              </w:rPr>
              <w:t>9</w:t>
            </w:r>
          </w:p>
        </w:tc>
        <w:tc>
          <w:tcPr>
            <w:tcW w:w="1909" w:type="pct"/>
          </w:tcPr>
          <w:p w14:paraId="79B534D7" w14:textId="77777777" w:rsidR="00E102E5" w:rsidRPr="00A776D7" w:rsidRDefault="00E102E5" w:rsidP="00A25EDE">
            <w:pPr>
              <w:rPr>
                <w:rFonts w:ascii="Times New Roman" w:hAnsi="Times New Roman" w:cs="Times New Roman"/>
                <w:sz w:val="28"/>
                <w:szCs w:val="28"/>
                <w:lang w:val="kk-KZ"/>
              </w:rPr>
            </w:pPr>
            <w:r w:rsidRPr="00A776D7">
              <w:rPr>
                <w:rFonts w:ascii="Times New Roman" w:hAnsi="Times New Roman" w:cs="Times New Roman"/>
                <w:sz w:val="28"/>
                <w:szCs w:val="28"/>
                <w:lang w:val="kk-KZ"/>
              </w:rPr>
              <w:t>Мұнай өнімдері, мг/дм</w:t>
            </w:r>
            <w:r w:rsidRPr="00A776D7">
              <w:rPr>
                <w:rFonts w:ascii="Times New Roman" w:hAnsi="Times New Roman" w:cs="Times New Roman"/>
                <w:sz w:val="28"/>
                <w:szCs w:val="28"/>
                <w:vertAlign w:val="superscript"/>
                <w:lang w:val="kk-KZ"/>
              </w:rPr>
              <w:t>3</w:t>
            </w:r>
          </w:p>
        </w:tc>
        <w:tc>
          <w:tcPr>
            <w:tcW w:w="1446" w:type="pct"/>
          </w:tcPr>
          <w:p w14:paraId="37B920F4" w14:textId="77777777" w:rsidR="00E102E5" w:rsidRPr="00A776D7" w:rsidRDefault="00E102E5" w:rsidP="00A25EDE">
            <w:pPr>
              <w:jc w:val="center"/>
              <w:rPr>
                <w:rFonts w:ascii="Times New Roman" w:hAnsi="Times New Roman" w:cs="Times New Roman"/>
                <w:sz w:val="28"/>
                <w:szCs w:val="28"/>
                <w:lang w:val="kk-KZ"/>
              </w:rPr>
            </w:pPr>
            <w:r w:rsidRPr="00A776D7">
              <w:rPr>
                <w:rFonts w:ascii="Times New Roman" w:hAnsi="Times New Roman" w:cs="Times New Roman"/>
                <w:sz w:val="28"/>
                <w:szCs w:val="28"/>
                <w:lang w:val="kk-KZ"/>
              </w:rPr>
              <w:t>0,1±0,1</w:t>
            </w:r>
          </w:p>
        </w:tc>
        <w:tc>
          <w:tcPr>
            <w:tcW w:w="1304" w:type="pct"/>
          </w:tcPr>
          <w:p w14:paraId="54320C6D" w14:textId="77777777" w:rsidR="00E102E5" w:rsidRPr="00A776D7" w:rsidRDefault="00E102E5" w:rsidP="00A25EDE">
            <w:pPr>
              <w:jc w:val="center"/>
              <w:rPr>
                <w:rFonts w:ascii="Times New Roman" w:hAnsi="Times New Roman" w:cs="Times New Roman"/>
                <w:sz w:val="28"/>
                <w:szCs w:val="28"/>
                <w:lang w:val="kk-KZ"/>
              </w:rPr>
            </w:pPr>
            <w:r w:rsidRPr="00A776D7">
              <w:rPr>
                <w:rFonts w:ascii="Times New Roman" w:hAnsi="Times New Roman" w:cs="Times New Roman"/>
                <w:sz w:val="28"/>
                <w:szCs w:val="28"/>
                <w:lang w:val="kk-KZ"/>
              </w:rPr>
              <w:t>2,05±0,1</w:t>
            </w:r>
          </w:p>
        </w:tc>
      </w:tr>
      <w:tr w:rsidR="00E64F32" w:rsidRPr="00A776D7" w14:paraId="033C8247" w14:textId="77777777" w:rsidTr="00AE262C">
        <w:trPr>
          <w:jc w:val="center"/>
        </w:trPr>
        <w:tc>
          <w:tcPr>
            <w:tcW w:w="341" w:type="pct"/>
          </w:tcPr>
          <w:p w14:paraId="4EC7579B" w14:textId="77777777" w:rsidR="00E102E5" w:rsidRPr="00A776D7" w:rsidRDefault="00E102E5" w:rsidP="00A25EDE">
            <w:pPr>
              <w:jc w:val="center"/>
              <w:rPr>
                <w:rFonts w:ascii="Times New Roman" w:hAnsi="Times New Roman" w:cs="Times New Roman"/>
                <w:sz w:val="28"/>
                <w:szCs w:val="28"/>
                <w:lang w:val="kk-KZ"/>
              </w:rPr>
            </w:pPr>
            <w:r w:rsidRPr="00A776D7">
              <w:rPr>
                <w:rFonts w:ascii="Times New Roman" w:hAnsi="Times New Roman" w:cs="Times New Roman"/>
                <w:sz w:val="28"/>
                <w:szCs w:val="28"/>
                <w:lang w:val="kk-KZ"/>
              </w:rPr>
              <w:t>10</w:t>
            </w:r>
          </w:p>
        </w:tc>
        <w:tc>
          <w:tcPr>
            <w:tcW w:w="1909" w:type="pct"/>
          </w:tcPr>
          <w:p w14:paraId="5078AD46" w14:textId="77777777" w:rsidR="00E102E5" w:rsidRPr="00A776D7" w:rsidRDefault="00E102E5" w:rsidP="00A25EDE">
            <w:pPr>
              <w:jc w:val="both"/>
              <w:rPr>
                <w:rFonts w:ascii="Times New Roman" w:hAnsi="Times New Roman" w:cs="Times New Roman"/>
                <w:sz w:val="28"/>
                <w:szCs w:val="28"/>
                <w:lang w:val="kk-KZ"/>
              </w:rPr>
            </w:pPr>
            <w:r w:rsidRPr="00A776D7">
              <w:rPr>
                <w:rFonts w:ascii="Times New Roman" w:hAnsi="Times New Roman" w:cs="Times New Roman"/>
                <w:sz w:val="28"/>
                <w:szCs w:val="28"/>
                <w:lang w:val="kk-KZ"/>
              </w:rPr>
              <w:t>Майлар, мг/дм</w:t>
            </w:r>
            <w:r w:rsidRPr="00A776D7">
              <w:rPr>
                <w:rFonts w:ascii="Times New Roman" w:hAnsi="Times New Roman" w:cs="Times New Roman"/>
                <w:sz w:val="28"/>
                <w:szCs w:val="28"/>
                <w:vertAlign w:val="superscript"/>
                <w:lang w:val="kk-KZ"/>
              </w:rPr>
              <w:t>3</w:t>
            </w:r>
          </w:p>
        </w:tc>
        <w:tc>
          <w:tcPr>
            <w:tcW w:w="1446" w:type="pct"/>
          </w:tcPr>
          <w:p w14:paraId="409C39B6" w14:textId="77777777" w:rsidR="00E102E5" w:rsidRPr="00A776D7" w:rsidRDefault="00E102E5" w:rsidP="00A25EDE">
            <w:pPr>
              <w:jc w:val="center"/>
              <w:rPr>
                <w:rFonts w:ascii="Times New Roman" w:hAnsi="Times New Roman" w:cs="Times New Roman"/>
                <w:sz w:val="28"/>
                <w:szCs w:val="28"/>
                <w:lang w:val="kk-KZ"/>
              </w:rPr>
            </w:pPr>
            <w:r w:rsidRPr="00A776D7">
              <w:rPr>
                <w:rFonts w:ascii="Times New Roman" w:hAnsi="Times New Roman" w:cs="Times New Roman"/>
                <w:sz w:val="28"/>
                <w:szCs w:val="28"/>
                <w:lang w:val="kk-KZ"/>
              </w:rPr>
              <w:t>1,7±0,1</w:t>
            </w:r>
          </w:p>
        </w:tc>
        <w:tc>
          <w:tcPr>
            <w:tcW w:w="1304" w:type="pct"/>
          </w:tcPr>
          <w:p w14:paraId="445EC871" w14:textId="77777777" w:rsidR="00E102E5" w:rsidRPr="00A776D7" w:rsidRDefault="00E102E5" w:rsidP="00A25EDE">
            <w:pPr>
              <w:jc w:val="center"/>
              <w:rPr>
                <w:rFonts w:ascii="Times New Roman" w:hAnsi="Times New Roman" w:cs="Times New Roman"/>
                <w:sz w:val="28"/>
                <w:szCs w:val="28"/>
                <w:lang w:val="kk-KZ"/>
              </w:rPr>
            </w:pPr>
            <w:r w:rsidRPr="00A776D7">
              <w:rPr>
                <w:rFonts w:ascii="Times New Roman" w:hAnsi="Times New Roman" w:cs="Times New Roman"/>
                <w:sz w:val="28"/>
                <w:szCs w:val="28"/>
                <w:lang w:val="kk-KZ"/>
              </w:rPr>
              <w:t>3,5±0,1</w:t>
            </w:r>
          </w:p>
        </w:tc>
      </w:tr>
      <w:tr w:rsidR="00E64F32" w:rsidRPr="00A776D7" w14:paraId="394D86D0" w14:textId="77777777" w:rsidTr="00414884">
        <w:trPr>
          <w:jc w:val="center"/>
        </w:trPr>
        <w:tc>
          <w:tcPr>
            <w:tcW w:w="341" w:type="pct"/>
          </w:tcPr>
          <w:p w14:paraId="435E8E7F" w14:textId="77777777" w:rsidR="00E102E5" w:rsidRPr="00A776D7" w:rsidRDefault="00E102E5" w:rsidP="00A25EDE">
            <w:pPr>
              <w:jc w:val="center"/>
              <w:rPr>
                <w:rFonts w:ascii="Times New Roman" w:hAnsi="Times New Roman" w:cs="Times New Roman"/>
                <w:sz w:val="28"/>
                <w:szCs w:val="28"/>
                <w:lang w:val="kk-KZ"/>
              </w:rPr>
            </w:pPr>
            <w:r w:rsidRPr="00A776D7">
              <w:rPr>
                <w:rFonts w:ascii="Times New Roman" w:hAnsi="Times New Roman" w:cs="Times New Roman"/>
                <w:sz w:val="28"/>
                <w:szCs w:val="28"/>
                <w:lang w:val="kk-KZ"/>
              </w:rPr>
              <w:t>11</w:t>
            </w:r>
          </w:p>
        </w:tc>
        <w:tc>
          <w:tcPr>
            <w:tcW w:w="1909" w:type="pct"/>
          </w:tcPr>
          <w:p w14:paraId="1D8D7A87" w14:textId="77777777" w:rsidR="00E102E5" w:rsidRPr="00A776D7" w:rsidRDefault="00E102E5" w:rsidP="00A25EDE">
            <w:pPr>
              <w:jc w:val="both"/>
              <w:rPr>
                <w:rFonts w:ascii="Times New Roman" w:hAnsi="Times New Roman" w:cs="Times New Roman"/>
                <w:sz w:val="28"/>
                <w:szCs w:val="28"/>
                <w:lang w:val="kk-KZ"/>
              </w:rPr>
            </w:pPr>
            <w:r w:rsidRPr="00A776D7">
              <w:rPr>
                <w:rFonts w:ascii="Times New Roman" w:hAnsi="Times New Roman" w:cs="Times New Roman"/>
                <w:sz w:val="28"/>
                <w:szCs w:val="28"/>
                <w:lang w:val="kk-KZ"/>
              </w:rPr>
              <w:t>Фенол, мг/дм</w:t>
            </w:r>
            <w:r w:rsidRPr="00A776D7">
              <w:rPr>
                <w:rFonts w:ascii="Times New Roman" w:hAnsi="Times New Roman" w:cs="Times New Roman"/>
                <w:sz w:val="28"/>
                <w:szCs w:val="28"/>
                <w:vertAlign w:val="superscript"/>
                <w:lang w:val="kk-KZ"/>
              </w:rPr>
              <w:t>3</w:t>
            </w:r>
          </w:p>
        </w:tc>
        <w:tc>
          <w:tcPr>
            <w:tcW w:w="1446" w:type="pct"/>
          </w:tcPr>
          <w:p w14:paraId="57A25619" w14:textId="77777777" w:rsidR="00E102E5" w:rsidRPr="00A776D7" w:rsidRDefault="00E102E5" w:rsidP="00A25EDE">
            <w:pPr>
              <w:jc w:val="center"/>
              <w:rPr>
                <w:rFonts w:ascii="Times New Roman" w:hAnsi="Times New Roman" w:cs="Times New Roman"/>
                <w:sz w:val="28"/>
                <w:szCs w:val="28"/>
                <w:lang w:val="kk-KZ"/>
              </w:rPr>
            </w:pPr>
            <w:r w:rsidRPr="00A776D7">
              <w:rPr>
                <w:rFonts w:ascii="Times New Roman" w:hAnsi="Times New Roman" w:cs="Times New Roman"/>
                <w:sz w:val="28"/>
                <w:szCs w:val="28"/>
                <w:lang w:val="kk-KZ"/>
              </w:rPr>
              <w:t>а/ж</w:t>
            </w:r>
          </w:p>
        </w:tc>
        <w:tc>
          <w:tcPr>
            <w:tcW w:w="1304" w:type="pct"/>
          </w:tcPr>
          <w:p w14:paraId="09CDDABF" w14:textId="77777777" w:rsidR="00E102E5" w:rsidRPr="00A776D7" w:rsidRDefault="00E102E5" w:rsidP="00A25EDE">
            <w:pPr>
              <w:jc w:val="center"/>
              <w:rPr>
                <w:rFonts w:ascii="Times New Roman" w:hAnsi="Times New Roman" w:cs="Times New Roman"/>
                <w:sz w:val="28"/>
                <w:szCs w:val="28"/>
                <w:lang w:val="kk-KZ"/>
              </w:rPr>
            </w:pPr>
            <w:r w:rsidRPr="00A776D7">
              <w:rPr>
                <w:rFonts w:ascii="Times New Roman" w:hAnsi="Times New Roman" w:cs="Times New Roman"/>
                <w:sz w:val="28"/>
                <w:szCs w:val="28"/>
                <w:lang w:val="kk-KZ"/>
              </w:rPr>
              <w:t>0,1±0,1</w:t>
            </w:r>
          </w:p>
        </w:tc>
      </w:tr>
      <w:tr w:rsidR="00E64F32" w:rsidRPr="00A776D7" w14:paraId="0B917710" w14:textId="77777777" w:rsidTr="00414884">
        <w:trPr>
          <w:jc w:val="center"/>
        </w:trPr>
        <w:tc>
          <w:tcPr>
            <w:tcW w:w="341" w:type="pct"/>
          </w:tcPr>
          <w:p w14:paraId="6E39A098" w14:textId="77777777" w:rsidR="00E102E5" w:rsidRPr="00A776D7" w:rsidRDefault="00E102E5" w:rsidP="00A25EDE">
            <w:pPr>
              <w:jc w:val="center"/>
              <w:rPr>
                <w:rFonts w:ascii="Times New Roman" w:hAnsi="Times New Roman" w:cs="Times New Roman"/>
                <w:sz w:val="28"/>
                <w:szCs w:val="28"/>
                <w:lang w:val="kk-KZ"/>
              </w:rPr>
            </w:pPr>
            <w:r w:rsidRPr="00A776D7">
              <w:rPr>
                <w:rFonts w:ascii="Times New Roman" w:hAnsi="Times New Roman" w:cs="Times New Roman"/>
                <w:sz w:val="28"/>
                <w:szCs w:val="28"/>
                <w:lang w:val="kk-KZ"/>
              </w:rPr>
              <w:t>12</w:t>
            </w:r>
          </w:p>
        </w:tc>
        <w:tc>
          <w:tcPr>
            <w:tcW w:w="1909" w:type="pct"/>
          </w:tcPr>
          <w:p w14:paraId="33D2C88D" w14:textId="77777777" w:rsidR="00E102E5" w:rsidRPr="00A776D7" w:rsidRDefault="00E102E5" w:rsidP="00A25EDE">
            <w:pPr>
              <w:jc w:val="both"/>
              <w:rPr>
                <w:rFonts w:ascii="Times New Roman" w:hAnsi="Times New Roman" w:cs="Times New Roman"/>
                <w:sz w:val="28"/>
                <w:szCs w:val="28"/>
                <w:lang w:val="kk-KZ"/>
              </w:rPr>
            </w:pPr>
            <w:r w:rsidRPr="00A776D7">
              <w:rPr>
                <w:rFonts w:ascii="Times New Roman" w:hAnsi="Times New Roman" w:cs="Times New Roman"/>
                <w:sz w:val="28"/>
                <w:szCs w:val="28"/>
                <w:lang w:val="kk-KZ"/>
              </w:rPr>
              <w:t>Температура, С</w:t>
            </w:r>
          </w:p>
        </w:tc>
        <w:tc>
          <w:tcPr>
            <w:tcW w:w="1446" w:type="pct"/>
          </w:tcPr>
          <w:p w14:paraId="3864A144" w14:textId="77777777" w:rsidR="00E102E5" w:rsidRPr="00A776D7" w:rsidRDefault="00E102E5" w:rsidP="00A25EDE">
            <w:pPr>
              <w:jc w:val="center"/>
              <w:rPr>
                <w:rFonts w:ascii="Times New Roman" w:hAnsi="Times New Roman" w:cs="Times New Roman"/>
                <w:sz w:val="28"/>
                <w:szCs w:val="28"/>
                <w:lang w:val="kk-KZ"/>
              </w:rPr>
            </w:pPr>
            <w:r w:rsidRPr="00A776D7">
              <w:rPr>
                <w:rFonts w:ascii="Times New Roman" w:hAnsi="Times New Roman" w:cs="Times New Roman"/>
                <w:sz w:val="28"/>
                <w:szCs w:val="28"/>
                <w:lang w:val="kk-KZ"/>
              </w:rPr>
              <w:t>30</w:t>
            </w:r>
            <w:r w:rsidRPr="00A776D7">
              <w:rPr>
                <w:rFonts w:ascii="Times New Roman" w:hAnsi="Times New Roman" w:cs="Times New Roman"/>
                <w:sz w:val="28"/>
                <w:szCs w:val="28"/>
                <w:vertAlign w:val="superscript"/>
                <w:lang w:val="kk-KZ"/>
              </w:rPr>
              <w:t>0</w:t>
            </w:r>
            <w:r w:rsidRPr="00A776D7">
              <w:rPr>
                <w:rFonts w:ascii="Times New Roman" w:hAnsi="Times New Roman" w:cs="Times New Roman"/>
                <w:sz w:val="28"/>
                <w:szCs w:val="28"/>
                <w:lang w:val="kk-KZ"/>
              </w:rPr>
              <w:t>С аспау керек</w:t>
            </w:r>
          </w:p>
        </w:tc>
        <w:tc>
          <w:tcPr>
            <w:tcW w:w="1304" w:type="pct"/>
          </w:tcPr>
          <w:p w14:paraId="078B7198" w14:textId="77777777" w:rsidR="00E102E5" w:rsidRPr="00A776D7" w:rsidRDefault="00E102E5" w:rsidP="00A25EDE">
            <w:pPr>
              <w:jc w:val="center"/>
              <w:rPr>
                <w:rFonts w:ascii="Times New Roman" w:hAnsi="Times New Roman" w:cs="Times New Roman"/>
                <w:sz w:val="28"/>
                <w:szCs w:val="28"/>
                <w:lang w:val="kk-KZ"/>
              </w:rPr>
            </w:pPr>
            <w:r w:rsidRPr="00A776D7">
              <w:rPr>
                <w:rFonts w:ascii="Times New Roman" w:hAnsi="Times New Roman" w:cs="Times New Roman"/>
                <w:sz w:val="28"/>
                <w:szCs w:val="28"/>
                <w:lang w:val="kk-KZ"/>
              </w:rPr>
              <w:t>18,5</w:t>
            </w:r>
          </w:p>
        </w:tc>
      </w:tr>
    </w:tbl>
    <w:p w14:paraId="31602AFD" w14:textId="35971AC9" w:rsidR="00AE262C" w:rsidRPr="00A776D7" w:rsidRDefault="00AE262C"/>
    <w:p w14:paraId="00EB6385" w14:textId="22FF5790" w:rsidR="00AE262C" w:rsidRPr="00A776D7" w:rsidRDefault="00AE262C" w:rsidP="00AE262C">
      <w:pPr>
        <w:spacing w:after="0" w:line="240" w:lineRule="auto"/>
        <w:rPr>
          <w:rFonts w:ascii="Times New Roman" w:hAnsi="Times New Roman" w:cs="Times New Roman"/>
          <w:sz w:val="28"/>
          <w:szCs w:val="28"/>
          <w:lang w:val="kk-KZ"/>
        </w:rPr>
      </w:pPr>
      <w:r w:rsidRPr="00A776D7">
        <w:rPr>
          <w:rFonts w:ascii="Times New Roman" w:hAnsi="Times New Roman" w:cs="Times New Roman"/>
          <w:sz w:val="28"/>
          <w:szCs w:val="28"/>
          <w:lang w:val="kk-KZ"/>
        </w:rPr>
        <w:lastRenderedPageBreak/>
        <w:t>9- кестенің  жалғасы</w:t>
      </w:r>
    </w:p>
    <w:tbl>
      <w:tblPr>
        <w:tblStyle w:val="a6"/>
        <w:tblW w:w="5000" w:type="pct"/>
        <w:jc w:val="center"/>
        <w:tblLook w:val="04A0" w:firstRow="1" w:lastRow="0" w:firstColumn="1" w:lastColumn="0" w:noHBand="0" w:noVBand="1"/>
      </w:tblPr>
      <w:tblGrid>
        <w:gridCol w:w="653"/>
        <w:gridCol w:w="3654"/>
        <w:gridCol w:w="2768"/>
        <w:gridCol w:w="2496"/>
      </w:tblGrid>
      <w:tr w:rsidR="00E64F32" w:rsidRPr="00A776D7" w14:paraId="1711074F" w14:textId="77777777" w:rsidTr="00414884">
        <w:trPr>
          <w:jc w:val="center"/>
        </w:trPr>
        <w:tc>
          <w:tcPr>
            <w:tcW w:w="341" w:type="pct"/>
          </w:tcPr>
          <w:p w14:paraId="6691660B" w14:textId="77777777" w:rsidR="00E102E5" w:rsidRPr="00A776D7" w:rsidRDefault="00E102E5" w:rsidP="00A25EDE">
            <w:pPr>
              <w:jc w:val="center"/>
              <w:rPr>
                <w:rFonts w:ascii="Times New Roman" w:hAnsi="Times New Roman" w:cs="Times New Roman"/>
                <w:sz w:val="28"/>
                <w:szCs w:val="28"/>
                <w:lang w:val="kk-KZ"/>
              </w:rPr>
            </w:pPr>
            <w:r w:rsidRPr="00A776D7">
              <w:rPr>
                <w:rFonts w:ascii="Times New Roman" w:hAnsi="Times New Roman" w:cs="Times New Roman"/>
                <w:sz w:val="28"/>
                <w:szCs w:val="28"/>
                <w:lang w:val="kk-KZ"/>
              </w:rPr>
              <w:t>13</w:t>
            </w:r>
          </w:p>
        </w:tc>
        <w:tc>
          <w:tcPr>
            <w:tcW w:w="1909" w:type="pct"/>
          </w:tcPr>
          <w:p w14:paraId="7304ADE7" w14:textId="77777777" w:rsidR="00E102E5" w:rsidRPr="00A776D7" w:rsidRDefault="00E102E5" w:rsidP="00A25EDE">
            <w:pPr>
              <w:jc w:val="both"/>
              <w:rPr>
                <w:rFonts w:ascii="Times New Roman" w:hAnsi="Times New Roman" w:cs="Times New Roman"/>
                <w:sz w:val="28"/>
                <w:szCs w:val="28"/>
                <w:lang w:val="kk-KZ"/>
              </w:rPr>
            </w:pPr>
            <w:r w:rsidRPr="00A776D7">
              <w:rPr>
                <w:rFonts w:ascii="Times New Roman" w:hAnsi="Times New Roman" w:cs="Times New Roman"/>
                <w:sz w:val="28"/>
                <w:szCs w:val="28"/>
                <w:lang w:val="kk-KZ"/>
              </w:rPr>
              <w:t>Мөлдірлігі, см</w:t>
            </w:r>
          </w:p>
        </w:tc>
        <w:tc>
          <w:tcPr>
            <w:tcW w:w="1446" w:type="pct"/>
          </w:tcPr>
          <w:p w14:paraId="15906511" w14:textId="77777777" w:rsidR="00E102E5" w:rsidRPr="00A776D7" w:rsidRDefault="00E102E5" w:rsidP="00A25EDE">
            <w:pPr>
              <w:jc w:val="center"/>
              <w:rPr>
                <w:rFonts w:ascii="Times New Roman" w:hAnsi="Times New Roman" w:cs="Times New Roman"/>
                <w:sz w:val="28"/>
                <w:szCs w:val="28"/>
                <w:lang w:val="kk-KZ"/>
              </w:rPr>
            </w:pPr>
            <w:r w:rsidRPr="00A776D7">
              <w:rPr>
                <w:rFonts w:ascii="Times New Roman" w:hAnsi="Times New Roman" w:cs="Times New Roman"/>
                <w:sz w:val="28"/>
                <w:szCs w:val="28"/>
                <w:lang w:val="kk-KZ"/>
              </w:rPr>
              <w:t>а/ж</w:t>
            </w:r>
          </w:p>
        </w:tc>
        <w:tc>
          <w:tcPr>
            <w:tcW w:w="1304" w:type="pct"/>
          </w:tcPr>
          <w:p w14:paraId="5F81F140" w14:textId="77777777" w:rsidR="00E102E5" w:rsidRPr="00A776D7" w:rsidRDefault="00E102E5" w:rsidP="00A25EDE">
            <w:pPr>
              <w:jc w:val="center"/>
              <w:rPr>
                <w:rFonts w:ascii="Times New Roman" w:hAnsi="Times New Roman" w:cs="Times New Roman"/>
                <w:sz w:val="28"/>
                <w:szCs w:val="28"/>
                <w:lang w:val="kk-KZ"/>
              </w:rPr>
            </w:pPr>
            <w:r w:rsidRPr="00A776D7">
              <w:rPr>
                <w:rFonts w:ascii="Times New Roman" w:hAnsi="Times New Roman" w:cs="Times New Roman"/>
                <w:sz w:val="28"/>
                <w:szCs w:val="28"/>
                <w:lang w:val="kk-KZ"/>
              </w:rPr>
              <w:t>1,1</w:t>
            </w:r>
          </w:p>
        </w:tc>
      </w:tr>
      <w:tr w:rsidR="00E64F32" w:rsidRPr="00A776D7" w14:paraId="09E6B217" w14:textId="77777777" w:rsidTr="00AE262C">
        <w:trPr>
          <w:jc w:val="center"/>
        </w:trPr>
        <w:tc>
          <w:tcPr>
            <w:tcW w:w="341" w:type="pct"/>
          </w:tcPr>
          <w:p w14:paraId="03521A20" w14:textId="77777777" w:rsidR="00E102E5" w:rsidRPr="00A776D7" w:rsidRDefault="00E102E5" w:rsidP="00A25EDE">
            <w:pPr>
              <w:jc w:val="center"/>
              <w:rPr>
                <w:rFonts w:ascii="Times New Roman" w:hAnsi="Times New Roman" w:cs="Times New Roman"/>
                <w:sz w:val="28"/>
                <w:szCs w:val="28"/>
                <w:lang w:val="kk-KZ"/>
              </w:rPr>
            </w:pPr>
            <w:r w:rsidRPr="00A776D7">
              <w:rPr>
                <w:rFonts w:ascii="Times New Roman" w:hAnsi="Times New Roman" w:cs="Times New Roman"/>
                <w:sz w:val="28"/>
                <w:szCs w:val="28"/>
                <w:lang w:val="kk-KZ"/>
              </w:rPr>
              <w:t>14</w:t>
            </w:r>
          </w:p>
        </w:tc>
        <w:tc>
          <w:tcPr>
            <w:tcW w:w="1909" w:type="pct"/>
          </w:tcPr>
          <w:p w14:paraId="7FC0E87B" w14:textId="77777777" w:rsidR="00E102E5" w:rsidRPr="00A776D7" w:rsidRDefault="00E102E5" w:rsidP="00A25EDE">
            <w:pPr>
              <w:jc w:val="both"/>
              <w:rPr>
                <w:rFonts w:ascii="Times New Roman" w:hAnsi="Times New Roman" w:cs="Times New Roman"/>
                <w:sz w:val="28"/>
                <w:szCs w:val="28"/>
                <w:lang w:val="kk-KZ"/>
              </w:rPr>
            </w:pPr>
            <w:r w:rsidRPr="00A776D7">
              <w:rPr>
                <w:rFonts w:ascii="Times New Roman" w:hAnsi="Times New Roman" w:cs="Times New Roman"/>
                <w:sz w:val="28"/>
                <w:szCs w:val="28"/>
                <w:lang w:val="en-US"/>
              </w:rPr>
              <w:t>pH</w:t>
            </w:r>
          </w:p>
        </w:tc>
        <w:tc>
          <w:tcPr>
            <w:tcW w:w="1446" w:type="pct"/>
          </w:tcPr>
          <w:p w14:paraId="26A3B2FE" w14:textId="77777777" w:rsidR="00E102E5" w:rsidRPr="00A776D7" w:rsidRDefault="00E102E5" w:rsidP="00A25EDE">
            <w:pPr>
              <w:jc w:val="center"/>
              <w:rPr>
                <w:rFonts w:ascii="Times New Roman" w:hAnsi="Times New Roman" w:cs="Times New Roman"/>
                <w:sz w:val="28"/>
                <w:szCs w:val="28"/>
                <w:lang w:val="kk-KZ"/>
              </w:rPr>
            </w:pPr>
            <w:r w:rsidRPr="00A776D7">
              <w:rPr>
                <w:rFonts w:ascii="Times New Roman" w:hAnsi="Times New Roman" w:cs="Times New Roman"/>
                <w:sz w:val="28"/>
                <w:szCs w:val="28"/>
              </w:rPr>
              <w:t>6,0-9,0</w:t>
            </w:r>
          </w:p>
        </w:tc>
        <w:tc>
          <w:tcPr>
            <w:tcW w:w="1304" w:type="pct"/>
          </w:tcPr>
          <w:p w14:paraId="711691DD" w14:textId="77777777" w:rsidR="00E102E5" w:rsidRPr="00A776D7" w:rsidRDefault="00E102E5" w:rsidP="00A25EDE">
            <w:pPr>
              <w:jc w:val="center"/>
              <w:rPr>
                <w:rFonts w:ascii="Times New Roman" w:hAnsi="Times New Roman" w:cs="Times New Roman"/>
                <w:sz w:val="28"/>
                <w:szCs w:val="28"/>
                <w:lang w:val="kk-KZ"/>
              </w:rPr>
            </w:pPr>
            <w:r w:rsidRPr="00A776D7">
              <w:rPr>
                <w:rFonts w:ascii="Times New Roman" w:hAnsi="Times New Roman" w:cs="Times New Roman"/>
                <w:sz w:val="28"/>
                <w:szCs w:val="28"/>
                <w:lang w:val="kk-KZ"/>
              </w:rPr>
              <w:t>8,2</w:t>
            </w:r>
          </w:p>
        </w:tc>
      </w:tr>
      <w:tr w:rsidR="00E102E5" w:rsidRPr="00A776D7" w14:paraId="3C4A6216" w14:textId="77777777" w:rsidTr="00624443">
        <w:trPr>
          <w:trHeight w:val="245"/>
          <w:jc w:val="center"/>
        </w:trPr>
        <w:tc>
          <w:tcPr>
            <w:tcW w:w="5000" w:type="pct"/>
            <w:gridSpan w:val="4"/>
          </w:tcPr>
          <w:p w14:paraId="724AD7EC" w14:textId="77777777" w:rsidR="00E102E5" w:rsidRPr="00A776D7" w:rsidRDefault="00E102E5" w:rsidP="00A25EDE">
            <w:pPr>
              <w:rPr>
                <w:rFonts w:ascii="Times New Roman" w:hAnsi="Times New Roman" w:cs="Times New Roman"/>
                <w:sz w:val="28"/>
                <w:szCs w:val="28"/>
                <w:lang w:val="kk-KZ"/>
              </w:rPr>
            </w:pPr>
            <w:r w:rsidRPr="00A776D7">
              <w:rPr>
                <w:rFonts w:ascii="Times New Roman" w:hAnsi="Times New Roman" w:cs="Times New Roman"/>
                <w:sz w:val="28"/>
                <w:szCs w:val="28"/>
                <w:lang w:val="kk-KZ"/>
              </w:rPr>
              <w:t>Ескертпе</w:t>
            </w:r>
            <w:r w:rsidRPr="00A776D7">
              <w:rPr>
                <w:rFonts w:ascii="Times New Roman" w:hAnsi="Times New Roman" w:cs="Times New Roman"/>
                <w:sz w:val="28"/>
                <w:szCs w:val="28"/>
              </w:rPr>
              <w:t xml:space="preserve">: </w:t>
            </w:r>
            <w:r w:rsidRPr="00A776D7">
              <w:rPr>
                <w:rFonts w:ascii="Times New Roman" w:hAnsi="Times New Roman" w:cs="Times New Roman"/>
                <w:sz w:val="28"/>
                <w:szCs w:val="28"/>
                <w:lang w:val="kk-KZ"/>
              </w:rPr>
              <w:t>а/ж – анықталған жоқ</w:t>
            </w:r>
          </w:p>
        </w:tc>
      </w:tr>
    </w:tbl>
    <w:p w14:paraId="0CA1A875" w14:textId="77777777" w:rsidR="00E102E5" w:rsidRPr="00A776D7" w:rsidRDefault="00E102E5" w:rsidP="00E102E5">
      <w:pPr>
        <w:spacing w:after="0" w:line="240" w:lineRule="auto"/>
        <w:jc w:val="both"/>
        <w:rPr>
          <w:rFonts w:ascii="Times New Roman" w:hAnsi="Times New Roman" w:cs="Times New Roman"/>
          <w:sz w:val="28"/>
          <w:szCs w:val="28"/>
          <w:lang w:val="kk-KZ"/>
        </w:rPr>
      </w:pPr>
    </w:p>
    <w:p w14:paraId="4E78CF9D" w14:textId="16059380" w:rsidR="002215EC" w:rsidRPr="00A776D7" w:rsidRDefault="002215EC" w:rsidP="002215EC">
      <w:pPr>
        <w:spacing w:after="0" w:line="240" w:lineRule="auto"/>
        <w:ind w:firstLine="709"/>
        <w:jc w:val="both"/>
        <w:rPr>
          <w:rFonts w:ascii="Times New Roman" w:hAnsi="Times New Roman" w:cs="Times New Roman"/>
          <w:sz w:val="28"/>
          <w:szCs w:val="28"/>
          <w:lang w:val="kk-KZ"/>
        </w:rPr>
      </w:pPr>
      <w:r w:rsidRPr="00A776D7">
        <w:rPr>
          <w:rFonts w:ascii="Times New Roman" w:hAnsi="Times New Roman" w:cs="Times New Roman"/>
          <w:sz w:val="28"/>
          <w:szCs w:val="28"/>
          <w:lang w:val="kk-KZ"/>
        </w:rPr>
        <w:t>Судың қышқыл-негіздік балансы (рН) – оның маңызды химиялық көрсеткіштерінің бірі. Зерттеу барысында алынған рН деңгейі 8,2-ге тең болды, бұл судың әлсіз сілтілі екенін көрсетеді. Шекті рұқсат етілген мәндер (6,0–9,0) аясында болғандықтан, бұл көрсеткіш қалыпты деп есептеледі</w:t>
      </w:r>
      <w:r w:rsidR="004E70DB" w:rsidRPr="00A776D7">
        <w:rPr>
          <w:rFonts w:ascii="Times New Roman" w:hAnsi="Times New Roman" w:cs="Times New Roman"/>
          <w:sz w:val="28"/>
          <w:szCs w:val="28"/>
          <w:lang w:val="kk-KZ"/>
        </w:rPr>
        <w:t xml:space="preserve"> </w:t>
      </w:r>
      <w:r w:rsidRPr="00A776D7">
        <w:rPr>
          <w:rFonts w:ascii="Times New Roman" w:hAnsi="Times New Roman" w:cs="Times New Roman"/>
          <w:sz w:val="28"/>
          <w:szCs w:val="28"/>
          <w:lang w:val="kk-KZ"/>
        </w:rPr>
        <w:t>[1</w:t>
      </w:r>
      <w:r w:rsidR="004E70DB" w:rsidRPr="00A776D7">
        <w:rPr>
          <w:rFonts w:ascii="Times New Roman" w:hAnsi="Times New Roman" w:cs="Times New Roman"/>
          <w:sz w:val="28"/>
          <w:szCs w:val="28"/>
          <w:lang w:val="kk-KZ"/>
        </w:rPr>
        <w:t>58</w:t>
      </w:r>
      <w:r w:rsidRPr="00A776D7">
        <w:rPr>
          <w:rFonts w:ascii="Times New Roman" w:hAnsi="Times New Roman" w:cs="Times New Roman"/>
          <w:sz w:val="28"/>
          <w:szCs w:val="28"/>
          <w:lang w:val="kk-KZ"/>
        </w:rPr>
        <w:t>].</w:t>
      </w:r>
    </w:p>
    <w:p w14:paraId="0BC1A81C" w14:textId="48AC729E" w:rsidR="002215EC" w:rsidRPr="00A776D7" w:rsidRDefault="002215EC" w:rsidP="002215EC">
      <w:pPr>
        <w:spacing w:after="0" w:line="240" w:lineRule="auto"/>
        <w:jc w:val="both"/>
        <w:rPr>
          <w:rFonts w:ascii="Times New Roman" w:hAnsi="Times New Roman" w:cs="Times New Roman"/>
          <w:sz w:val="28"/>
          <w:szCs w:val="28"/>
          <w:lang w:val="kk-KZ"/>
        </w:rPr>
      </w:pPr>
      <w:r w:rsidRPr="00A776D7">
        <w:rPr>
          <w:rFonts w:ascii="Times New Roman" w:hAnsi="Times New Roman" w:cs="Times New Roman"/>
          <w:sz w:val="28"/>
          <w:szCs w:val="28"/>
          <w:lang w:val="kk-KZ"/>
        </w:rPr>
        <w:tab/>
        <w:t>ОБҚ деңгейі - оттегінің биохимиялық қажеттілігі, яғни судағы органикалық заттардың концентрациясын көрсетеді, яғни бұл 1 литр судағы барлық органикалық орта бактериялар мен қарапайым ағзалармен тотығуы үшін тұтынылатын оттегінің көлемі. Егер ОБҚ төмен болса, онда су объектілері мен суда тіршілік ететін ағзаларға қауіп төніп тұрғанын білдіреді [1</w:t>
      </w:r>
      <w:r w:rsidR="000102D4" w:rsidRPr="00A776D7">
        <w:rPr>
          <w:rFonts w:ascii="Times New Roman" w:hAnsi="Times New Roman" w:cs="Times New Roman"/>
          <w:sz w:val="28"/>
          <w:szCs w:val="28"/>
          <w:lang w:val="kk-KZ"/>
        </w:rPr>
        <w:t>5</w:t>
      </w:r>
      <w:r w:rsidR="004E70DB" w:rsidRPr="00A776D7">
        <w:rPr>
          <w:rFonts w:ascii="Times New Roman" w:hAnsi="Times New Roman" w:cs="Times New Roman"/>
          <w:sz w:val="28"/>
          <w:szCs w:val="28"/>
          <w:lang w:val="kk-KZ"/>
        </w:rPr>
        <w:t>9</w:t>
      </w:r>
      <w:r w:rsidRPr="00A776D7">
        <w:rPr>
          <w:rFonts w:ascii="Times New Roman" w:hAnsi="Times New Roman" w:cs="Times New Roman"/>
          <w:sz w:val="28"/>
          <w:szCs w:val="28"/>
          <w:lang w:val="kk-KZ"/>
        </w:rPr>
        <w:t xml:space="preserve">]. Оттегінің биохимиялық тотығу жылдамдығы ағынды судың құрамындағы органикалық заттардың концентрациясына және де тазарту қондырғыларына ластаушы қоспалардың біркелкі түсуіне байланысты. Кестеге сәйкес қалалық тұрмыстық ағынды судың құрамындағы ОБҚ деңгейі зиянды заттардың </w:t>
      </w:r>
      <w:r w:rsidR="00B24DB0" w:rsidRPr="00A776D7">
        <w:rPr>
          <w:rFonts w:ascii="Times New Roman" w:hAnsi="Times New Roman" w:cs="Times New Roman"/>
          <w:sz w:val="28"/>
          <w:szCs w:val="28"/>
          <w:lang w:val="kk-KZ"/>
        </w:rPr>
        <w:t xml:space="preserve">шекті </w:t>
      </w:r>
      <w:r w:rsidRPr="00A776D7">
        <w:rPr>
          <w:rFonts w:ascii="Times New Roman" w:hAnsi="Times New Roman" w:cs="Times New Roman"/>
          <w:sz w:val="28"/>
          <w:szCs w:val="28"/>
          <w:lang w:val="kk-KZ"/>
        </w:rPr>
        <w:t>рұқсат етілген концентрациясынан (</w:t>
      </w:r>
      <w:r w:rsidR="00B24DB0" w:rsidRPr="00A776D7">
        <w:rPr>
          <w:rFonts w:ascii="Times New Roman" w:hAnsi="Times New Roman" w:cs="Times New Roman"/>
          <w:sz w:val="28"/>
          <w:szCs w:val="28"/>
          <w:lang w:val="kk-KZ"/>
        </w:rPr>
        <w:t>ШРК</w:t>
      </w:r>
      <w:r w:rsidRPr="00A776D7">
        <w:rPr>
          <w:rFonts w:ascii="Times New Roman" w:hAnsi="Times New Roman" w:cs="Times New Roman"/>
          <w:sz w:val="28"/>
          <w:szCs w:val="28"/>
          <w:lang w:val="kk-KZ"/>
        </w:rPr>
        <w:t>)</w:t>
      </w:r>
      <w:r w:rsidR="00502865" w:rsidRPr="00A776D7">
        <w:rPr>
          <w:rFonts w:ascii="Times New Roman" w:hAnsi="Times New Roman" w:cs="Times New Roman"/>
          <w:sz w:val="28"/>
          <w:szCs w:val="28"/>
          <w:lang w:val="kk-KZ"/>
        </w:rPr>
        <w:t xml:space="preserve"> </w:t>
      </w:r>
      <w:r w:rsidRPr="00A776D7">
        <w:rPr>
          <w:rFonts w:ascii="Times New Roman" w:hAnsi="Times New Roman" w:cs="Times New Roman"/>
          <w:sz w:val="28"/>
          <w:szCs w:val="28"/>
          <w:lang w:val="kk-KZ"/>
        </w:rPr>
        <w:t xml:space="preserve">2,9 есеге төмен екендігін көрсетеді. Бұл ағынды судың құрамында биохимиялық тотығуға инертті және нашар тотығатын қосылыстардың бар екендігін дәлелдейді. </w:t>
      </w:r>
    </w:p>
    <w:p w14:paraId="1F5AE722" w14:textId="1C2FE89D" w:rsidR="002215EC" w:rsidRPr="00A776D7" w:rsidRDefault="002215EC" w:rsidP="002215EC">
      <w:pPr>
        <w:spacing w:after="0" w:line="240" w:lineRule="auto"/>
        <w:ind w:firstLine="708"/>
        <w:jc w:val="both"/>
        <w:rPr>
          <w:rFonts w:ascii="Times New Roman" w:hAnsi="Times New Roman" w:cs="Times New Roman"/>
          <w:i/>
          <w:iCs/>
          <w:sz w:val="28"/>
          <w:szCs w:val="28"/>
          <w:lang w:val="kk-KZ"/>
        </w:rPr>
      </w:pPr>
      <w:r w:rsidRPr="00A776D7">
        <w:rPr>
          <w:rFonts w:ascii="Times New Roman" w:hAnsi="Times New Roman" w:cs="Times New Roman"/>
          <w:sz w:val="28"/>
          <w:szCs w:val="28"/>
          <w:lang w:val="kk-KZ"/>
        </w:rPr>
        <w:t>ОХҚ әр түрлі ластану дәрежесі бар су ағындары мен су объектілерінің жағдайын сипаттау үшін қолданылады [1</w:t>
      </w:r>
      <w:r w:rsidR="004E70DB" w:rsidRPr="00A776D7">
        <w:rPr>
          <w:rFonts w:ascii="Times New Roman" w:hAnsi="Times New Roman" w:cs="Times New Roman"/>
          <w:sz w:val="28"/>
          <w:szCs w:val="28"/>
          <w:lang w:val="kk-KZ"/>
        </w:rPr>
        <w:t>60</w:t>
      </w:r>
      <w:r w:rsidRPr="00A776D7">
        <w:rPr>
          <w:rFonts w:ascii="Times New Roman" w:hAnsi="Times New Roman" w:cs="Times New Roman"/>
          <w:sz w:val="28"/>
          <w:szCs w:val="28"/>
          <w:lang w:val="kk-KZ"/>
        </w:rPr>
        <w:t>].</w:t>
      </w:r>
      <w:r w:rsidR="00502865" w:rsidRPr="00A776D7">
        <w:rPr>
          <w:rFonts w:ascii="Times New Roman" w:hAnsi="Times New Roman" w:cs="Times New Roman"/>
          <w:sz w:val="28"/>
          <w:szCs w:val="28"/>
          <w:lang w:val="kk-KZ"/>
        </w:rPr>
        <w:t xml:space="preserve"> </w:t>
      </w:r>
      <w:r w:rsidRPr="00A776D7">
        <w:rPr>
          <w:rFonts w:ascii="Times New Roman" w:hAnsi="Times New Roman" w:cs="Times New Roman"/>
          <w:sz w:val="28"/>
          <w:szCs w:val="28"/>
          <w:lang w:val="kk-KZ"/>
        </w:rPr>
        <w:t>Алынған анализдерге сәйкес қалалық тұрмыстық ағынды судың құрамындағы ОХҚ мәні –зиянды заттардың рұқсат етілген концентрациясынан</w:t>
      </w:r>
      <w:r w:rsidR="00E102E5" w:rsidRPr="00A776D7">
        <w:rPr>
          <w:rFonts w:ascii="Times New Roman" w:hAnsi="Times New Roman" w:cs="Times New Roman"/>
          <w:sz w:val="28"/>
          <w:szCs w:val="28"/>
          <w:lang w:val="kk-KZ"/>
        </w:rPr>
        <w:t xml:space="preserve"> </w:t>
      </w:r>
      <w:r w:rsidRPr="00A776D7">
        <w:rPr>
          <w:rFonts w:ascii="Times New Roman" w:hAnsi="Times New Roman" w:cs="Times New Roman"/>
          <w:sz w:val="28"/>
          <w:szCs w:val="28"/>
          <w:lang w:val="kk-KZ"/>
        </w:rPr>
        <w:t xml:space="preserve">11,9 есеге жоғары екендігі анықталды. Яғни бұл көрсеткіш ағынды судың қатты ластанғандығын көрсетеді. Себебі, судың құрамындағы ОХҚ деңгейі жоғарылаған жағдайда ең алдымен қарапайымдылардың тіршілігі тоқтайды. Мысалы, </w:t>
      </w:r>
      <w:r w:rsidRPr="00A776D7">
        <w:rPr>
          <w:rFonts w:ascii="Times New Roman" w:hAnsi="Times New Roman" w:cs="Times New Roman"/>
          <w:i/>
          <w:iCs/>
          <w:sz w:val="28"/>
          <w:szCs w:val="28"/>
          <w:lang w:val="kk-KZ"/>
        </w:rPr>
        <w:t>Amoeba proteus, A.radiosa, A.lima</w:t>
      </w:r>
      <w:r w:rsidRPr="00A776D7">
        <w:rPr>
          <w:rFonts w:ascii="Times New Roman" w:hAnsi="Times New Roman" w:cs="Times New Roman"/>
          <w:sz w:val="28"/>
          <w:szCs w:val="28"/>
          <w:lang w:val="kk-KZ"/>
        </w:rPr>
        <w:t xml:space="preserve"> саны азайып, белсенділігін жоғалтса, </w:t>
      </w:r>
      <w:r w:rsidRPr="00A776D7">
        <w:rPr>
          <w:rFonts w:ascii="Times New Roman" w:hAnsi="Times New Roman" w:cs="Times New Roman"/>
          <w:i/>
          <w:iCs/>
          <w:sz w:val="28"/>
          <w:szCs w:val="28"/>
          <w:lang w:val="kk-KZ"/>
        </w:rPr>
        <w:t>Vorticella campanula</w:t>
      </w:r>
      <w:r w:rsidR="00B24DB0" w:rsidRPr="00A776D7">
        <w:rPr>
          <w:rFonts w:ascii="Times New Roman" w:hAnsi="Times New Roman" w:cs="Times New Roman"/>
          <w:i/>
          <w:iCs/>
          <w:sz w:val="28"/>
          <w:szCs w:val="28"/>
          <w:lang w:val="kk-KZ"/>
        </w:rPr>
        <w:t xml:space="preserve"> </w:t>
      </w:r>
      <w:r w:rsidRPr="00A776D7">
        <w:rPr>
          <w:rFonts w:ascii="Times New Roman" w:hAnsi="Times New Roman" w:cs="Times New Roman"/>
          <w:sz w:val="28"/>
          <w:szCs w:val="28"/>
          <w:lang w:val="kk-KZ"/>
        </w:rPr>
        <w:t>қозғалу деңгейі төмендейді</w:t>
      </w:r>
      <w:r w:rsidR="00720199" w:rsidRPr="00A776D7">
        <w:rPr>
          <w:rFonts w:ascii="Times New Roman" w:hAnsi="Times New Roman" w:cs="Times New Roman"/>
          <w:sz w:val="28"/>
          <w:szCs w:val="28"/>
          <w:lang w:val="kk-KZ"/>
        </w:rPr>
        <w:t xml:space="preserve"> </w:t>
      </w:r>
      <w:r w:rsidRPr="00A776D7">
        <w:rPr>
          <w:rFonts w:ascii="Times New Roman" w:hAnsi="Times New Roman" w:cs="Times New Roman"/>
          <w:sz w:val="28"/>
          <w:szCs w:val="28"/>
          <w:lang w:val="kk-KZ"/>
        </w:rPr>
        <w:t>[1</w:t>
      </w:r>
      <w:r w:rsidR="004E70DB" w:rsidRPr="00A776D7">
        <w:rPr>
          <w:rFonts w:ascii="Times New Roman" w:hAnsi="Times New Roman" w:cs="Times New Roman"/>
          <w:sz w:val="28"/>
          <w:szCs w:val="28"/>
          <w:lang w:val="kk-KZ"/>
        </w:rPr>
        <w:t>61</w:t>
      </w:r>
      <w:r w:rsidRPr="00A776D7">
        <w:rPr>
          <w:rFonts w:ascii="Times New Roman" w:hAnsi="Times New Roman" w:cs="Times New Roman"/>
          <w:sz w:val="28"/>
          <w:szCs w:val="28"/>
          <w:lang w:val="kk-KZ"/>
        </w:rPr>
        <w:t xml:space="preserve">]. Ал </w:t>
      </w:r>
      <w:r w:rsidRPr="00A776D7">
        <w:rPr>
          <w:rFonts w:ascii="Times New Roman" w:hAnsi="Times New Roman" w:cs="Times New Roman"/>
          <w:i/>
          <w:iCs/>
          <w:sz w:val="28"/>
          <w:szCs w:val="28"/>
          <w:lang w:val="kk-KZ"/>
        </w:rPr>
        <w:t xml:space="preserve">V.aequilata, V.campanula,V. </w:t>
      </w:r>
      <w:r w:rsidR="00B24DB0" w:rsidRPr="00A776D7">
        <w:rPr>
          <w:rFonts w:ascii="Times New Roman" w:hAnsi="Times New Roman" w:cs="Times New Roman"/>
          <w:i/>
          <w:iCs/>
          <w:sz w:val="28"/>
          <w:szCs w:val="28"/>
          <w:lang w:val="kk-KZ"/>
        </w:rPr>
        <w:t>C</w:t>
      </w:r>
      <w:r w:rsidRPr="00A776D7">
        <w:rPr>
          <w:rFonts w:ascii="Times New Roman" w:hAnsi="Times New Roman" w:cs="Times New Roman"/>
          <w:i/>
          <w:iCs/>
          <w:sz w:val="28"/>
          <w:szCs w:val="28"/>
          <w:lang w:val="kk-KZ"/>
        </w:rPr>
        <w:t>hlorostigma</w:t>
      </w:r>
      <w:r w:rsidR="00B24DB0" w:rsidRPr="00A776D7">
        <w:rPr>
          <w:rFonts w:ascii="Times New Roman" w:hAnsi="Times New Roman" w:cs="Times New Roman"/>
          <w:i/>
          <w:iCs/>
          <w:sz w:val="28"/>
          <w:szCs w:val="28"/>
          <w:lang w:val="kk-KZ"/>
        </w:rPr>
        <w:t xml:space="preserve"> </w:t>
      </w:r>
      <w:r w:rsidRPr="00A776D7">
        <w:rPr>
          <w:rFonts w:ascii="Times New Roman" w:hAnsi="Times New Roman" w:cs="Times New Roman"/>
          <w:sz w:val="28"/>
          <w:szCs w:val="28"/>
          <w:lang w:val="kk-KZ"/>
        </w:rPr>
        <w:t>отырмалы кірпікшелілердің саны артып сәйкесінше биоценоздың бұзылуына әкеліп соғады [1</w:t>
      </w:r>
      <w:r w:rsidR="004E70DB" w:rsidRPr="00A776D7">
        <w:rPr>
          <w:rFonts w:ascii="Times New Roman" w:hAnsi="Times New Roman" w:cs="Times New Roman"/>
          <w:sz w:val="28"/>
          <w:szCs w:val="28"/>
          <w:lang w:val="kk-KZ"/>
        </w:rPr>
        <w:t>62</w:t>
      </w:r>
      <w:r w:rsidRPr="00A776D7">
        <w:rPr>
          <w:rFonts w:ascii="Times New Roman" w:hAnsi="Times New Roman" w:cs="Times New Roman"/>
          <w:sz w:val="28"/>
          <w:szCs w:val="28"/>
          <w:lang w:val="kk-KZ"/>
        </w:rPr>
        <w:t xml:space="preserve">]. </w:t>
      </w:r>
    </w:p>
    <w:p w14:paraId="7D61B639" w14:textId="1A25CFBA" w:rsidR="002215EC" w:rsidRPr="00A776D7" w:rsidRDefault="002215EC" w:rsidP="002215EC">
      <w:pPr>
        <w:spacing w:after="0" w:line="240" w:lineRule="auto"/>
        <w:ind w:firstLine="708"/>
        <w:jc w:val="both"/>
        <w:rPr>
          <w:rFonts w:ascii="Times New Roman" w:hAnsi="Times New Roman" w:cs="Times New Roman"/>
          <w:sz w:val="28"/>
          <w:szCs w:val="28"/>
          <w:lang w:val="kk-KZ"/>
        </w:rPr>
      </w:pPr>
      <w:r w:rsidRPr="00A776D7">
        <w:rPr>
          <w:rFonts w:ascii="Times New Roman" w:hAnsi="Times New Roman" w:cs="Times New Roman"/>
          <w:sz w:val="28"/>
          <w:szCs w:val="28"/>
          <w:lang w:val="kk-KZ"/>
        </w:rPr>
        <w:t>Фосфаттар - ағынды сулардағы фосфат мөлшері су өсімдіктері мен балықтардың өсуіне жауап беретін маңызды элементтердің бірі</w:t>
      </w:r>
      <w:r w:rsidR="00B24DB0" w:rsidRPr="00A776D7">
        <w:rPr>
          <w:rFonts w:ascii="Times New Roman" w:hAnsi="Times New Roman" w:cs="Times New Roman"/>
          <w:sz w:val="28"/>
          <w:szCs w:val="28"/>
          <w:lang w:val="kk-KZ"/>
        </w:rPr>
        <w:t xml:space="preserve"> [1</w:t>
      </w:r>
      <w:r w:rsidR="004E70DB" w:rsidRPr="00A776D7">
        <w:rPr>
          <w:rFonts w:ascii="Times New Roman" w:hAnsi="Times New Roman" w:cs="Times New Roman"/>
          <w:sz w:val="28"/>
          <w:szCs w:val="28"/>
          <w:lang w:val="kk-KZ"/>
        </w:rPr>
        <w:t>63</w:t>
      </w:r>
      <w:r w:rsidR="00B24DB0" w:rsidRPr="00A776D7">
        <w:rPr>
          <w:rFonts w:ascii="Times New Roman" w:hAnsi="Times New Roman" w:cs="Times New Roman"/>
          <w:sz w:val="28"/>
          <w:szCs w:val="28"/>
          <w:lang w:val="kk-KZ"/>
        </w:rPr>
        <w:t>]</w:t>
      </w:r>
      <w:r w:rsidRPr="00A776D7">
        <w:rPr>
          <w:rFonts w:ascii="Times New Roman" w:hAnsi="Times New Roman" w:cs="Times New Roman"/>
          <w:sz w:val="28"/>
          <w:szCs w:val="28"/>
          <w:lang w:val="kk-KZ"/>
        </w:rPr>
        <w:t xml:space="preserve">. </w:t>
      </w:r>
      <w:r w:rsidR="007A71C0" w:rsidRPr="00A776D7">
        <w:rPr>
          <w:rFonts w:ascii="Times New Roman" w:hAnsi="Times New Roman" w:cs="Times New Roman"/>
          <w:sz w:val="28"/>
          <w:szCs w:val="28"/>
          <w:lang w:val="kk-KZ"/>
        </w:rPr>
        <w:t>13-ші к</w:t>
      </w:r>
      <w:r w:rsidR="00DD0DEB" w:rsidRPr="00A776D7">
        <w:rPr>
          <w:rFonts w:ascii="Times New Roman" w:hAnsi="Times New Roman" w:cs="Times New Roman"/>
          <w:sz w:val="28"/>
          <w:szCs w:val="28"/>
          <w:lang w:val="kk-KZ"/>
        </w:rPr>
        <w:t>есте</w:t>
      </w:r>
      <w:r w:rsidR="007A71C0" w:rsidRPr="00A776D7">
        <w:rPr>
          <w:rFonts w:ascii="Times New Roman" w:hAnsi="Times New Roman" w:cs="Times New Roman"/>
          <w:sz w:val="28"/>
          <w:szCs w:val="28"/>
          <w:lang w:val="kk-KZ"/>
        </w:rPr>
        <w:t>дегі тәжірибе арқылы алынған мәліметтерге</w:t>
      </w:r>
      <w:r w:rsidR="00DD0DEB" w:rsidRPr="00A776D7">
        <w:rPr>
          <w:rFonts w:ascii="Times New Roman" w:hAnsi="Times New Roman" w:cs="Times New Roman"/>
          <w:sz w:val="28"/>
          <w:szCs w:val="28"/>
          <w:lang w:val="kk-KZ"/>
        </w:rPr>
        <w:t xml:space="preserve"> сәйкес </w:t>
      </w:r>
      <w:r w:rsidRPr="00A776D7">
        <w:rPr>
          <w:rFonts w:ascii="Times New Roman" w:hAnsi="Times New Roman" w:cs="Times New Roman"/>
          <w:sz w:val="28"/>
          <w:szCs w:val="28"/>
          <w:lang w:val="kk-KZ"/>
        </w:rPr>
        <w:t xml:space="preserve">ағынды судың құрамындағы фосфат мөлшері 10,3 есеге жоғары екендігі анықталды. Ал фосфаттың судағы мөлшерінің артуы су экожүйесінде эвтрофикация үдерісін тудырады. Бұл үдеріс су қоймаларда </w:t>
      </w:r>
      <w:r w:rsidRPr="00A776D7">
        <w:rPr>
          <w:rStyle w:val="afa"/>
          <w:rFonts w:ascii="Times New Roman" w:hAnsi="Times New Roman"/>
          <w:sz w:val="28"/>
          <w:szCs w:val="28"/>
          <w:lang w:val="kk-KZ"/>
        </w:rPr>
        <w:t>Microcystis</w:t>
      </w:r>
      <w:r w:rsidRPr="00A776D7">
        <w:rPr>
          <w:rFonts w:ascii="Times New Roman" w:hAnsi="Times New Roman" w:cs="Times New Roman"/>
          <w:sz w:val="28"/>
          <w:szCs w:val="28"/>
          <w:lang w:val="kk-KZ"/>
        </w:rPr>
        <w:t xml:space="preserve">, </w:t>
      </w:r>
      <w:r w:rsidRPr="00A776D7">
        <w:rPr>
          <w:rStyle w:val="afa"/>
          <w:rFonts w:ascii="Times New Roman" w:hAnsi="Times New Roman"/>
          <w:sz w:val="28"/>
          <w:szCs w:val="28"/>
          <w:lang w:val="kk-KZ"/>
        </w:rPr>
        <w:t>Anabaena</w:t>
      </w:r>
      <w:r w:rsidRPr="00A776D7">
        <w:rPr>
          <w:rFonts w:ascii="Times New Roman" w:hAnsi="Times New Roman" w:cs="Times New Roman"/>
          <w:sz w:val="28"/>
          <w:szCs w:val="28"/>
          <w:lang w:val="kk-KZ"/>
        </w:rPr>
        <w:t xml:space="preserve">, </w:t>
      </w:r>
      <w:r w:rsidRPr="00A776D7">
        <w:rPr>
          <w:rStyle w:val="afa"/>
          <w:rFonts w:ascii="Times New Roman" w:hAnsi="Times New Roman"/>
          <w:sz w:val="28"/>
          <w:szCs w:val="28"/>
          <w:lang w:val="kk-KZ"/>
        </w:rPr>
        <w:t>Oscillatoria</w:t>
      </w:r>
      <w:r w:rsidR="00B24DB0" w:rsidRPr="00A776D7">
        <w:rPr>
          <w:rStyle w:val="afa"/>
          <w:rFonts w:ascii="Times New Roman" w:hAnsi="Times New Roman"/>
          <w:sz w:val="28"/>
          <w:szCs w:val="28"/>
          <w:lang w:val="kk-KZ"/>
        </w:rPr>
        <w:t xml:space="preserve"> </w:t>
      </w:r>
      <w:r w:rsidRPr="00A776D7">
        <w:rPr>
          <w:rFonts w:ascii="Times New Roman" w:hAnsi="Times New Roman" w:cs="Times New Roman"/>
          <w:sz w:val="28"/>
          <w:szCs w:val="28"/>
          <w:lang w:val="kk-KZ"/>
        </w:rPr>
        <w:t>сияқты көк-жасыл балдырлар [1</w:t>
      </w:r>
      <w:r w:rsidR="004E70DB" w:rsidRPr="00A776D7">
        <w:rPr>
          <w:rFonts w:ascii="Times New Roman" w:hAnsi="Times New Roman" w:cs="Times New Roman"/>
          <w:sz w:val="28"/>
          <w:szCs w:val="28"/>
          <w:lang w:val="kk-KZ"/>
        </w:rPr>
        <w:t>64</w:t>
      </w:r>
      <w:r w:rsidRPr="00A776D7">
        <w:rPr>
          <w:rFonts w:ascii="Times New Roman" w:hAnsi="Times New Roman" w:cs="Times New Roman"/>
          <w:sz w:val="28"/>
          <w:szCs w:val="28"/>
          <w:lang w:val="kk-KZ"/>
        </w:rPr>
        <w:t xml:space="preserve">] мен диатомды балдырлардың </w:t>
      </w:r>
      <w:r w:rsidRPr="00A776D7">
        <w:rPr>
          <w:rStyle w:val="afa"/>
          <w:rFonts w:ascii="Times New Roman" w:hAnsi="Times New Roman"/>
          <w:sz w:val="28"/>
          <w:szCs w:val="28"/>
          <w:lang w:val="kk-KZ"/>
        </w:rPr>
        <w:t>Asterionella</w:t>
      </w:r>
      <w:r w:rsidRPr="00A776D7">
        <w:rPr>
          <w:rFonts w:ascii="Times New Roman" w:hAnsi="Times New Roman" w:cs="Times New Roman"/>
          <w:sz w:val="28"/>
          <w:szCs w:val="28"/>
          <w:lang w:val="kk-KZ"/>
        </w:rPr>
        <w:t xml:space="preserve">, </w:t>
      </w:r>
      <w:r w:rsidRPr="00A776D7">
        <w:rPr>
          <w:rStyle w:val="afa"/>
          <w:rFonts w:ascii="Times New Roman" w:hAnsi="Times New Roman"/>
          <w:sz w:val="28"/>
          <w:szCs w:val="28"/>
          <w:lang w:val="kk-KZ"/>
        </w:rPr>
        <w:t>Fragilaria</w:t>
      </w:r>
      <w:r w:rsidRPr="00A776D7">
        <w:rPr>
          <w:rFonts w:ascii="Times New Roman" w:hAnsi="Times New Roman" w:cs="Times New Roman"/>
          <w:sz w:val="28"/>
          <w:szCs w:val="28"/>
          <w:lang w:val="kk-KZ"/>
        </w:rPr>
        <w:t xml:space="preserve">, </w:t>
      </w:r>
      <w:r w:rsidRPr="00A776D7">
        <w:rPr>
          <w:rStyle w:val="afa"/>
          <w:rFonts w:ascii="Times New Roman" w:hAnsi="Times New Roman"/>
          <w:sz w:val="28"/>
          <w:szCs w:val="28"/>
          <w:lang w:val="kk-KZ"/>
        </w:rPr>
        <w:t xml:space="preserve">Nitzschia түрлерінің </w:t>
      </w:r>
      <w:r w:rsidRPr="00A776D7">
        <w:rPr>
          <w:rFonts w:ascii="Times New Roman" w:hAnsi="Times New Roman" w:cs="Times New Roman"/>
          <w:sz w:val="28"/>
          <w:szCs w:val="28"/>
          <w:lang w:val="kk-KZ"/>
        </w:rPr>
        <w:t>[1</w:t>
      </w:r>
      <w:r w:rsidR="004E70DB" w:rsidRPr="00A776D7">
        <w:rPr>
          <w:rFonts w:ascii="Times New Roman" w:hAnsi="Times New Roman" w:cs="Times New Roman"/>
          <w:sz w:val="28"/>
          <w:szCs w:val="28"/>
          <w:lang w:val="kk-KZ"/>
        </w:rPr>
        <w:t>65</w:t>
      </w:r>
      <w:r w:rsidRPr="00A776D7">
        <w:rPr>
          <w:rFonts w:ascii="Times New Roman" w:hAnsi="Times New Roman" w:cs="Times New Roman"/>
          <w:sz w:val="28"/>
          <w:szCs w:val="28"/>
          <w:lang w:val="kk-KZ"/>
        </w:rPr>
        <w:t xml:space="preserve">] шамадан тыс өсуіне себеп болады. Нәтижесінде судың физикалық-химиялық қасиеттері өзгереді, атап айтқанда, </w:t>
      </w:r>
      <w:r w:rsidRPr="00A776D7">
        <w:rPr>
          <w:rFonts w:ascii="Times New Roman" w:hAnsi="Times New Roman" w:cs="Times New Roman"/>
          <w:sz w:val="28"/>
          <w:szCs w:val="28"/>
          <w:lang w:val="kk-KZ"/>
        </w:rPr>
        <w:lastRenderedPageBreak/>
        <w:t>судың лайлануы, еріген оттегінің мөлшерінің азаюы және органолептикалық көрсеткіштердің нашарлауы байқалады.</w:t>
      </w:r>
    </w:p>
    <w:p w14:paraId="2898B5B9" w14:textId="2D0EB83B" w:rsidR="002215EC" w:rsidRPr="00A776D7" w:rsidRDefault="002215EC" w:rsidP="002215EC">
      <w:pPr>
        <w:spacing w:after="0" w:line="240" w:lineRule="auto"/>
        <w:ind w:firstLine="709"/>
        <w:jc w:val="both"/>
        <w:rPr>
          <w:rFonts w:ascii="Times New Roman" w:hAnsi="Times New Roman" w:cs="Times New Roman"/>
          <w:sz w:val="28"/>
          <w:szCs w:val="28"/>
          <w:lang w:val="kk-KZ"/>
        </w:rPr>
      </w:pPr>
      <w:r w:rsidRPr="00A776D7">
        <w:rPr>
          <w:rFonts w:ascii="Times New Roman" w:hAnsi="Times New Roman" w:cs="Times New Roman"/>
          <w:sz w:val="28"/>
          <w:szCs w:val="28"/>
          <w:lang w:val="kk-KZ"/>
        </w:rPr>
        <w:t>Алынған нәтижелер бойынша майлар мен мұнай өнімдері  шекті рұқсат етілген концентрациядан 20,0 есеге асып кеткендігін көрсетеді</w:t>
      </w:r>
      <w:r w:rsidR="007A71C0" w:rsidRPr="00A776D7">
        <w:rPr>
          <w:rFonts w:ascii="Times New Roman" w:hAnsi="Times New Roman" w:cs="Times New Roman"/>
          <w:sz w:val="28"/>
          <w:szCs w:val="28"/>
          <w:lang w:val="kk-KZ"/>
        </w:rPr>
        <w:t xml:space="preserve"> (</w:t>
      </w:r>
      <w:r w:rsidR="00720199" w:rsidRPr="00A776D7">
        <w:rPr>
          <w:rFonts w:ascii="Times New Roman" w:hAnsi="Times New Roman" w:cs="Times New Roman"/>
          <w:sz w:val="28"/>
          <w:szCs w:val="28"/>
          <w:lang w:val="kk-KZ"/>
        </w:rPr>
        <w:t>9</w:t>
      </w:r>
      <w:r w:rsidR="007A71C0" w:rsidRPr="00A776D7">
        <w:rPr>
          <w:rFonts w:ascii="Times New Roman" w:hAnsi="Times New Roman" w:cs="Times New Roman"/>
          <w:sz w:val="28"/>
          <w:szCs w:val="28"/>
          <w:lang w:val="kk-KZ"/>
        </w:rPr>
        <w:t>-кесте)</w:t>
      </w:r>
      <w:r w:rsidRPr="00A776D7">
        <w:rPr>
          <w:rFonts w:ascii="Times New Roman" w:hAnsi="Times New Roman" w:cs="Times New Roman"/>
          <w:sz w:val="28"/>
          <w:szCs w:val="28"/>
          <w:lang w:val="kk-KZ"/>
        </w:rPr>
        <w:t>. Ал майлар мен мұнай өнімдері су өсімдіктерінің фотосинтез процесін тежейді. Су бетінде түзілген қабат күн сәулесінің өтуін қиындатып, фитопланктонның азаюына алып келеді [1</w:t>
      </w:r>
      <w:r w:rsidR="004E70DB" w:rsidRPr="00A776D7">
        <w:rPr>
          <w:rFonts w:ascii="Times New Roman" w:hAnsi="Times New Roman" w:cs="Times New Roman"/>
          <w:sz w:val="28"/>
          <w:szCs w:val="28"/>
          <w:lang w:val="kk-KZ"/>
        </w:rPr>
        <w:t>66</w:t>
      </w:r>
      <w:r w:rsidRPr="00A776D7">
        <w:rPr>
          <w:rFonts w:ascii="Times New Roman" w:hAnsi="Times New Roman" w:cs="Times New Roman"/>
          <w:sz w:val="28"/>
          <w:szCs w:val="28"/>
          <w:lang w:val="kk-KZ"/>
        </w:rPr>
        <w:t>]. Бұл өз кезегінде су экожүйесінің қоректік тізбегінің бұзылуына себеп бола алады. Сондай-ақ сульфаттар мен хлоридтердің концентрациясы зиянды заттардың рұқсат етілген көрсеткішінен аспағандығы анықталды.</w:t>
      </w:r>
    </w:p>
    <w:p w14:paraId="3D0329FB" w14:textId="43D1DB41" w:rsidR="002215EC" w:rsidRPr="00A776D7" w:rsidRDefault="002215EC" w:rsidP="00E102E5">
      <w:pPr>
        <w:spacing w:after="0" w:line="240" w:lineRule="auto"/>
        <w:ind w:firstLine="709"/>
        <w:jc w:val="both"/>
        <w:rPr>
          <w:rFonts w:ascii="Times New Roman" w:hAnsi="Times New Roman" w:cs="Times New Roman"/>
          <w:sz w:val="28"/>
          <w:szCs w:val="28"/>
          <w:lang w:val="kk-KZ"/>
        </w:rPr>
      </w:pPr>
      <w:r w:rsidRPr="00A776D7">
        <w:rPr>
          <w:rFonts w:ascii="Times New Roman" w:hAnsi="Times New Roman" w:cs="Times New Roman"/>
          <w:sz w:val="28"/>
          <w:szCs w:val="28"/>
          <w:lang w:val="kk-KZ"/>
        </w:rPr>
        <w:t>Органика</w:t>
      </w:r>
      <w:r w:rsidR="007A71C0" w:rsidRPr="00A776D7">
        <w:rPr>
          <w:rFonts w:ascii="Times New Roman" w:hAnsi="Times New Roman" w:cs="Times New Roman"/>
          <w:sz w:val="28"/>
          <w:szCs w:val="28"/>
          <w:lang w:val="kk-KZ"/>
        </w:rPr>
        <w:t>лық заттармен ластанған</w:t>
      </w:r>
      <w:r w:rsidRPr="00A776D7">
        <w:rPr>
          <w:rFonts w:ascii="Times New Roman" w:hAnsi="Times New Roman" w:cs="Times New Roman"/>
          <w:sz w:val="28"/>
          <w:szCs w:val="28"/>
          <w:lang w:val="kk-KZ"/>
        </w:rPr>
        <w:t xml:space="preserve"> ағынды сулард</w:t>
      </w:r>
      <w:r w:rsidR="007A71C0" w:rsidRPr="00A776D7">
        <w:rPr>
          <w:rFonts w:ascii="Times New Roman" w:hAnsi="Times New Roman" w:cs="Times New Roman"/>
          <w:sz w:val="28"/>
          <w:szCs w:val="28"/>
          <w:lang w:val="kk-KZ"/>
        </w:rPr>
        <w:t>ағы</w:t>
      </w:r>
      <w:r w:rsidRPr="00A776D7">
        <w:rPr>
          <w:rFonts w:ascii="Times New Roman" w:hAnsi="Times New Roman" w:cs="Times New Roman"/>
          <w:sz w:val="28"/>
          <w:szCs w:val="28"/>
          <w:lang w:val="kk-KZ"/>
        </w:rPr>
        <w:t xml:space="preserve"> ОБҚ мен ОХҚ көрсеткіштері белгіленген </w:t>
      </w:r>
      <w:r w:rsidR="007A71C0" w:rsidRPr="00A776D7">
        <w:rPr>
          <w:rFonts w:ascii="Times New Roman" w:hAnsi="Times New Roman" w:cs="Times New Roman"/>
          <w:sz w:val="28"/>
          <w:szCs w:val="28"/>
          <w:lang w:val="kk-KZ"/>
        </w:rPr>
        <w:t>ШРК-дан</w:t>
      </w:r>
      <w:r w:rsidRPr="00A776D7">
        <w:rPr>
          <w:rFonts w:ascii="Times New Roman" w:hAnsi="Times New Roman" w:cs="Times New Roman"/>
          <w:sz w:val="28"/>
          <w:szCs w:val="28"/>
          <w:lang w:val="kk-KZ"/>
        </w:rPr>
        <w:t xml:space="preserve"> </w:t>
      </w:r>
      <w:r w:rsidR="007A71C0" w:rsidRPr="00A776D7">
        <w:rPr>
          <w:rFonts w:ascii="Times New Roman" w:hAnsi="Times New Roman" w:cs="Times New Roman"/>
          <w:sz w:val="28"/>
          <w:szCs w:val="28"/>
          <w:lang w:val="kk-KZ"/>
        </w:rPr>
        <w:t xml:space="preserve">2-ден 30-ға дейін </w:t>
      </w:r>
      <w:r w:rsidRPr="00A776D7">
        <w:rPr>
          <w:rFonts w:ascii="Times New Roman" w:hAnsi="Times New Roman" w:cs="Times New Roman"/>
          <w:sz w:val="28"/>
          <w:szCs w:val="28"/>
          <w:lang w:val="kk-KZ"/>
        </w:rPr>
        <w:t xml:space="preserve">асып кеткендігі анықталды. </w:t>
      </w:r>
    </w:p>
    <w:p w14:paraId="3D6E5967" w14:textId="770F074C" w:rsidR="002215EC" w:rsidRPr="00A776D7" w:rsidRDefault="00E277AB" w:rsidP="002215EC">
      <w:pPr>
        <w:spacing w:after="0" w:line="240" w:lineRule="auto"/>
        <w:ind w:firstLine="709"/>
        <w:jc w:val="both"/>
        <w:rPr>
          <w:rFonts w:ascii="Times New Roman" w:hAnsi="Times New Roman" w:cs="Times New Roman"/>
          <w:sz w:val="28"/>
          <w:szCs w:val="28"/>
          <w:lang w:val="kk-KZ"/>
        </w:rPr>
      </w:pPr>
      <w:r w:rsidRPr="00A776D7">
        <w:rPr>
          <w:rFonts w:ascii="Times New Roman" w:hAnsi="Times New Roman" w:cs="Times New Roman"/>
          <w:sz w:val="28"/>
          <w:szCs w:val="28"/>
          <w:lang w:val="kk-KZ"/>
        </w:rPr>
        <w:t>Ағынды судың ф</w:t>
      </w:r>
      <w:r w:rsidR="002215EC" w:rsidRPr="00A776D7">
        <w:rPr>
          <w:rFonts w:ascii="Times New Roman" w:hAnsi="Times New Roman" w:cs="Times New Roman"/>
          <w:sz w:val="28"/>
          <w:szCs w:val="28"/>
          <w:lang w:val="kk-KZ"/>
        </w:rPr>
        <w:t>изикалық қасиеттер</w:t>
      </w:r>
      <w:r w:rsidRPr="00A776D7">
        <w:rPr>
          <w:rFonts w:ascii="Times New Roman" w:hAnsi="Times New Roman" w:cs="Times New Roman"/>
          <w:sz w:val="28"/>
          <w:szCs w:val="28"/>
          <w:lang w:val="kk-KZ"/>
        </w:rPr>
        <w:t>і</w:t>
      </w:r>
      <w:r w:rsidR="002215EC" w:rsidRPr="00A776D7">
        <w:rPr>
          <w:rFonts w:ascii="Times New Roman" w:hAnsi="Times New Roman" w:cs="Times New Roman"/>
          <w:sz w:val="28"/>
          <w:szCs w:val="28"/>
          <w:lang w:val="kk-KZ"/>
        </w:rPr>
        <w:t xml:space="preserve"> </w:t>
      </w:r>
      <w:r w:rsidRPr="00A776D7">
        <w:rPr>
          <w:rFonts w:ascii="Times New Roman" w:hAnsi="Times New Roman" w:cs="Times New Roman"/>
          <w:sz w:val="28"/>
          <w:szCs w:val="28"/>
          <w:lang w:val="kk-KZ"/>
        </w:rPr>
        <w:t>оның</w:t>
      </w:r>
      <w:r w:rsidR="002215EC" w:rsidRPr="00A776D7">
        <w:rPr>
          <w:rFonts w:ascii="Times New Roman" w:hAnsi="Times New Roman" w:cs="Times New Roman"/>
          <w:sz w:val="28"/>
          <w:szCs w:val="28"/>
          <w:lang w:val="kk-KZ"/>
        </w:rPr>
        <w:t xml:space="preserve"> ластану дәрежесін анықтауда, сондай-ақ тазарту құрылғыларының тиімділігін бағалауда маңызды рөл атқарады. Органометриялық талдау нәтижесінде ағынды судың түсі – түссіз, иісі өткір екені а</w:t>
      </w:r>
      <w:r w:rsidRPr="00A776D7">
        <w:rPr>
          <w:rFonts w:ascii="Times New Roman" w:hAnsi="Times New Roman" w:cs="Times New Roman"/>
          <w:sz w:val="28"/>
          <w:szCs w:val="28"/>
          <w:lang w:val="kk-KZ"/>
        </w:rPr>
        <w:t>йқындалды</w:t>
      </w:r>
      <w:r w:rsidR="002215EC" w:rsidRPr="00A776D7">
        <w:rPr>
          <w:rFonts w:ascii="Times New Roman" w:hAnsi="Times New Roman" w:cs="Times New Roman"/>
          <w:sz w:val="28"/>
          <w:szCs w:val="28"/>
          <w:lang w:val="kk-KZ"/>
        </w:rPr>
        <w:t>.</w:t>
      </w:r>
      <w:r w:rsidRPr="00A776D7">
        <w:rPr>
          <w:rFonts w:ascii="Times New Roman" w:hAnsi="Times New Roman" w:cs="Times New Roman"/>
          <w:sz w:val="28"/>
          <w:szCs w:val="28"/>
          <w:lang w:val="kk-KZ"/>
        </w:rPr>
        <w:t xml:space="preserve"> </w:t>
      </w:r>
      <w:r w:rsidR="002215EC" w:rsidRPr="00A776D7">
        <w:rPr>
          <w:rFonts w:ascii="Times New Roman" w:hAnsi="Times New Roman" w:cs="Times New Roman"/>
          <w:sz w:val="28"/>
          <w:szCs w:val="28"/>
          <w:lang w:val="kk-KZ"/>
        </w:rPr>
        <w:t>Су экожүйесіндегі температура маңызды экологиялық көрсеткіштердің бірі болып табылады. Ол судағы физикалық-химиялық процестердің жылдамдығына және тірі организмдердің тіршілік әрекетіне тікелей әсер етеді.</w:t>
      </w:r>
    </w:p>
    <w:p w14:paraId="4D688861" w14:textId="45B5DE4A" w:rsidR="002215EC" w:rsidRPr="00A776D7" w:rsidRDefault="00E277AB" w:rsidP="002215EC">
      <w:pPr>
        <w:spacing w:after="0" w:line="240" w:lineRule="auto"/>
        <w:ind w:firstLine="709"/>
        <w:jc w:val="both"/>
        <w:rPr>
          <w:rFonts w:ascii="Times New Roman" w:hAnsi="Times New Roman" w:cs="Times New Roman"/>
          <w:sz w:val="28"/>
          <w:szCs w:val="28"/>
          <w:lang w:val="kk-KZ"/>
        </w:rPr>
      </w:pPr>
      <w:r w:rsidRPr="00A776D7">
        <w:rPr>
          <w:rFonts w:ascii="Times New Roman" w:hAnsi="Times New Roman" w:cs="Times New Roman"/>
          <w:sz w:val="28"/>
          <w:szCs w:val="28"/>
          <w:lang w:val="kk-KZ"/>
        </w:rPr>
        <w:t>Зерттеуге алынған а</w:t>
      </w:r>
      <w:r w:rsidR="002215EC" w:rsidRPr="00A776D7">
        <w:rPr>
          <w:rFonts w:ascii="Times New Roman" w:hAnsi="Times New Roman" w:cs="Times New Roman"/>
          <w:sz w:val="28"/>
          <w:szCs w:val="28"/>
          <w:lang w:val="kk-KZ"/>
        </w:rPr>
        <w:t xml:space="preserve">ғынды судың температурасы 18,5ºС </w:t>
      </w:r>
      <w:r w:rsidRPr="00A776D7">
        <w:rPr>
          <w:rFonts w:ascii="Times New Roman" w:hAnsi="Times New Roman" w:cs="Times New Roman"/>
          <w:sz w:val="28"/>
          <w:szCs w:val="28"/>
          <w:lang w:val="kk-KZ"/>
        </w:rPr>
        <w:t xml:space="preserve">төңірегінде </w:t>
      </w:r>
      <w:r w:rsidR="002215EC" w:rsidRPr="00A776D7">
        <w:rPr>
          <w:rFonts w:ascii="Times New Roman" w:hAnsi="Times New Roman" w:cs="Times New Roman"/>
          <w:sz w:val="28"/>
          <w:szCs w:val="28"/>
          <w:lang w:val="kk-KZ"/>
        </w:rPr>
        <w:t>болды. Бұл көрсеткіш қолайлы температур</w:t>
      </w:r>
      <w:r w:rsidRPr="00A776D7">
        <w:rPr>
          <w:rFonts w:ascii="Times New Roman" w:hAnsi="Times New Roman" w:cs="Times New Roman"/>
          <w:sz w:val="28"/>
          <w:szCs w:val="28"/>
          <w:lang w:val="kk-KZ"/>
        </w:rPr>
        <w:t>а</w:t>
      </w:r>
      <w:r w:rsidR="002215EC" w:rsidRPr="00A776D7">
        <w:rPr>
          <w:rFonts w:ascii="Times New Roman" w:hAnsi="Times New Roman" w:cs="Times New Roman"/>
          <w:sz w:val="28"/>
          <w:szCs w:val="28"/>
          <w:lang w:val="kk-KZ"/>
        </w:rPr>
        <w:t>л</w:t>
      </w:r>
      <w:r w:rsidRPr="00A776D7">
        <w:rPr>
          <w:rFonts w:ascii="Times New Roman" w:hAnsi="Times New Roman" w:cs="Times New Roman"/>
          <w:sz w:val="28"/>
          <w:szCs w:val="28"/>
          <w:lang w:val="kk-KZ"/>
        </w:rPr>
        <w:t>ы</w:t>
      </w:r>
      <w:r w:rsidR="002215EC" w:rsidRPr="00A776D7">
        <w:rPr>
          <w:rFonts w:ascii="Times New Roman" w:hAnsi="Times New Roman" w:cs="Times New Roman"/>
          <w:sz w:val="28"/>
          <w:szCs w:val="28"/>
          <w:lang w:val="kk-KZ"/>
        </w:rPr>
        <w:t>қ диапазонға жатады, себебі ағынды судың шекті температурасы 30ºС-ден аспауы керек. Асқан жағдайда, суда еріген оттегінің мөлшері күрт төмендеп, су ағзалары стресстік жағдайға ұшырайды [1</w:t>
      </w:r>
      <w:r w:rsidR="000102D4" w:rsidRPr="00A776D7">
        <w:rPr>
          <w:rFonts w:ascii="Times New Roman" w:hAnsi="Times New Roman" w:cs="Times New Roman"/>
          <w:sz w:val="28"/>
          <w:szCs w:val="28"/>
          <w:lang w:val="kk-KZ"/>
        </w:rPr>
        <w:t>6</w:t>
      </w:r>
      <w:r w:rsidR="004E70DB" w:rsidRPr="00A776D7">
        <w:rPr>
          <w:rFonts w:ascii="Times New Roman" w:hAnsi="Times New Roman" w:cs="Times New Roman"/>
          <w:sz w:val="28"/>
          <w:szCs w:val="28"/>
          <w:lang w:val="kk-KZ"/>
        </w:rPr>
        <w:t>7</w:t>
      </w:r>
      <w:r w:rsidR="002215EC" w:rsidRPr="00A776D7">
        <w:rPr>
          <w:rFonts w:ascii="Times New Roman" w:hAnsi="Times New Roman" w:cs="Times New Roman"/>
          <w:sz w:val="28"/>
          <w:szCs w:val="28"/>
          <w:lang w:val="kk-KZ"/>
        </w:rPr>
        <w:t>]. Температураның шамадан тыс көтерілуі келесідей салдарға алып келуі мүмкін -  фитопланктондардың қарқынды көбеюі, эвтрофикация процесін жеделдетеді [1</w:t>
      </w:r>
      <w:r w:rsidR="000102D4" w:rsidRPr="00A776D7">
        <w:rPr>
          <w:rFonts w:ascii="Times New Roman" w:hAnsi="Times New Roman" w:cs="Times New Roman"/>
          <w:sz w:val="28"/>
          <w:szCs w:val="28"/>
          <w:lang w:val="kk-KZ"/>
        </w:rPr>
        <w:t>6</w:t>
      </w:r>
      <w:r w:rsidR="004E70DB" w:rsidRPr="00A776D7">
        <w:rPr>
          <w:rFonts w:ascii="Times New Roman" w:hAnsi="Times New Roman" w:cs="Times New Roman"/>
          <w:sz w:val="28"/>
          <w:szCs w:val="28"/>
          <w:lang w:val="kk-KZ"/>
        </w:rPr>
        <w:t>8</w:t>
      </w:r>
      <w:r w:rsidR="002215EC" w:rsidRPr="00A776D7">
        <w:rPr>
          <w:rFonts w:ascii="Times New Roman" w:hAnsi="Times New Roman" w:cs="Times New Roman"/>
          <w:sz w:val="28"/>
          <w:szCs w:val="28"/>
          <w:lang w:val="kk-KZ"/>
        </w:rPr>
        <w:t>]. Еріген оттегінің азаюы аэробты микроағзалардың санын азайтып, экологиялық жүйені бұзуы мүмкін [1</w:t>
      </w:r>
      <w:r w:rsidR="000102D4" w:rsidRPr="00A776D7">
        <w:rPr>
          <w:rFonts w:ascii="Times New Roman" w:hAnsi="Times New Roman" w:cs="Times New Roman"/>
          <w:sz w:val="28"/>
          <w:szCs w:val="28"/>
          <w:lang w:val="kk-KZ"/>
        </w:rPr>
        <w:t>6</w:t>
      </w:r>
      <w:r w:rsidR="004E70DB" w:rsidRPr="00A776D7">
        <w:rPr>
          <w:rFonts w:ascii="Times New Roman" w:hAnsi="Times New Roman" w:cs="Times New Roman"/>
          <w:sz w:val="28"/>
          <w:szCs w:val="28"/>
          <w:lang w:val="kk-KZ"/>
        </w:rPr>
        <w:t>9</w:t>
      </w:r>
      <w:r w:rsidR="002215EC" w:rsidRPr="00A776D7">
        <w:rPr>
          <w:rFonts w:ascii="Times New Roman" w:hAnsi="Times New Roman" w:cs="Times New Roman"/>
          <w:sz w:val="28"/>
          <w:szCs w:val="28"/>
          <w:lang w:val="kk-KZ"/>
        </w:rPr>
        <w:t xml:space="preserve">]. </w:t>
      </w:r>
    </w:p>
    <w:p w14:paraId="3E44C169" w14:textId="77EF136C" w:rsidR="002215EC" w:rsidRPr="00A776D7" w:rsidRDefault="001E6A50" w:rsidP="002215EC">
      <w:pPr>
        <w:spacing w:after="0" w:line="240" w:lineRule="auto"/>
        <w:ind w:firstLine="709"/>
        <w:jc w:val="both"/>
        <w:rPr>
          <w:rFonts w:ascii="Times New Roman" w:hAnsi="Times New Roman" w:cs="Times New Roman"/>
          <w:sz w:val="28"/>
          <w:szCs w:val="28"/>
          <w:lang w:val="kk-KZ"/>
        </w:rPr>
      </w:pPr>
      <w:r w:rsidRPr="00A776D7">
        <w:rPr>
          <w:rFonts w:ascii="Times New Roman" w:hAnsi="Times New Roman" w:cs="Times New Roman"/>
          <w:sz w:val="28"/>
          <w:szCs w:val="28"/>
          <w:lang w:val="kk-KZ"/>
        </w:rPr>
        <w:t>Сонымен</w:t>
      </w:r>
      <w:r w:rsidR="00DD0DEB" w:rsidRPr="00A776D7">
        <w:rPr>
          <w:rFonts w:ascii="Times New Roman" w:hAnsi="Times New Roman" w:cs="Times New Roman"/>
          <w:sz w:val="28"/>
          <w:szCs w:val="28"/>
          <w:lang w:val="kk-KZ"/>
        </w:rPr>
        <w:t>, Шымкент қаласының т</w:t>
      </w:r>
      <w:r w:rsidR="002215EC" w:rsidRPr="00A776D7">
        <w:rPr>
          <w:rFonts w:ascii="Times New Roman" w:hAnsi="Times New Roman" w:cs="Times New Roman"/>
          <w:sz w:val="28"/>
          <w:szCs w:val="28"/>
          <w:lang w:val="kk-KZ"/>
        </w:rPr>
        <w:t>ұрмыстық-коммуналдық ағынды сулардың физикалық-химиялық сипаттамаларын зерттеу нәтижелері</w:t>
      </w:r>
      <w:r w:rsidR="00DD0DEB" w:rsidRPr="00A776D7">
        <w:rPr>
          <w:rFonts w:ascii="Times New Roman" w:hAnsi="Times New Roman" w:cs="Times New Roman"/>
          <w:sz w:val="28"/>
          <w:szCs w:val="28"/>
          <w:lang w:val="kk-KZ"/>
        </w:rPr>
        <w:t xml:space="preserve"> -</w:t>
      </w:r>
      <w:r w:rsidR="002215EC" w:rsidRPr="00A776D7">
        <w:rPr>
          <w:rFonts w:ascii="Times New Roman" w:hAnsi="Times New Roman" w:cs="Times New Roman"/>
          <w:sz w:val="28"/>
          <w:szCs w:val="28"/>
          <w:lang w:val="kk-KZ"/>
        </w:rPr>
        <w:t xml:space="preserve"> олардың экологиялық қауіптілігін және тазарту қажеттілігін көрсетті. </w:t>
      </w:r>
      <w:r w:rsidRPr="00A776D7">
        <w:rPr>
          <w:rFonts w:ascii="Times New Roman" w:hAnsi="Times New Roman" w:cs="Times New Roman"/>
          <w:sz w:val="28"/>
          <w:szCs w:val="28"/>
          <w:lang w:val="kk-KZ"/>
        </w:rPr>
        <w:t>Ағынды суларда органикалық және бейорганикалық заттардың жоғары концентрациясы байқалады.</w:t>
      </w:r>
      <w:r w:rsidRPr="00A776D7">
        <w:rPr>
          <w:lang w:val="kk-KZ"/>
        </w:rPr>
        <w:t xml:space="preserve"> </w:t>
      </w:r>
      <w:r w:rsidR="002215EC" w:rsidRPr="00A776D7">
        <w:rPr>
          <w:rFonts w:ascii="Times New Roman" w:hAnsi="Times New Roman" w:cs="Times New Roman"/>
          <w:sz w:val="28"/>
          <w:szCs w:val="28"/>
          <w:lang w:val="kk-KZ"/>
        </w:rPr>
        <w:t xml:space="preserve">ОБҚ және ОХҚ көрсеткіштері бойынша шекті мәндерден ауытқулар тіркелді. Сонымен қатар, физикалық қасиеттер бойынша мөлдірлік пен иіс көрсеткіштері </w:t>
      </w:r>
      <w:r w:rsidR="00E277AB" w:rsidRPr="00A776D7">
        <w:rPr>
          <w:rFonts w:ascii="Times New Roman" w:hAnsi="Times New Roman" w:cs="Times New Roman"/>
          <w:sz w:val="28"/>
          <w:szCs w:val="28"/>
          <w:lang w:val="kk-KZ"/>
        </w:rPr>
        <w:t xml:space="preserve">де </w:t>
      </w:r>
      <w:r w:rsidR="002215EC" w:rsidRPr="00A776D7">
        <w:rPr>
          <w:rFonts w:ascii="Times New Roman" w:hAnsi="Times New Roman" w:cs="Times New Roman"/>
          <w:sz w:val="28"/>
          <w:szCs w:val="28"/>
          <w:lang w:val="kk-KZ"/>
        </w:rPr>
        <w:t>судың ластану деңгейін</w:t>
      </w:r>
      <w:r w:rsidR="00E277AB" w:rsidRPr="00A776D7">
        <w:rPr>
          <w:rFonts w:ascii="Times New Roman" w:hAnsi="Times New Roman" w:cs="Times New Roman"/>
          <w:sz w:val="28"/>
          <w:szCs w:val="28"/>
          <w:lang w:val="kk-KZ"/>
        </w:rPr>
        <w:t xml:space="preserve"> сипаттау үшін қолдануға болатынын</w:t>
      </w:r>
      <w:r w:rsidR="002215EC" w:rsidRPr="00A776D7">
        <w:rPr>
          <w:rFonts w:ascii="Times New Roman" w:hAnsi="Times New Roman" w:cs="Times New Roman"/>
          <w:sz w:val="28"/>
          <w:szCs w:val="28"/>
          <w:lang w:val="kk-KZ"/>
        </w:rPr>
        <w:t xml:space="preserve"> көрсет</w:t>
      </w:r>
      <w:r w:rsidR="00E277AB" w:rsidRPr="00A776D7">
        <w:rPr>
          <w:rFonts w:ascii="Times New Roman" w:hAnsi="Times New Roman" w:cs="Times New Roman"/>
          <w:sz w:val="28"/>
          <w:szCs w:val="28"/>
          <w:lang w:val="kk-KZ"/>
        </w:rPr>
        <w:t>ті</w:t>
      </w:r>
      <w:r w:rsidR="002215EC" w:rsidRPr="00A776D7">
        <w:rPr>
          <w:rFonts w:ascii="Times New Roman" w:hAnsi="Times New Roman" w:cs="Times New Roman"/>
          <w:sz w:val="28"/>
          <w:szCs w:val="28"/>
          <w:lang w:val="kk-KZ"/>
        </w:rPr>
        <w:t>.</w:t>
      </w:r>
      <w:r w:rsidRPr="00A776D7">
        <w:rPr>
          <w:rFonts w:ascii="Times New Roman" w:hAnsi="Times New Roman" w:cs="Times New Roman"/>
          <w:sz w:val="28"/>
          <w:szCs w:val="28"/>
          <w:lang w:val="kk-KZ"/>
        </w:rPr>
        <w:t xml:space="preserve"> </w:t>
      </w:r>
    </w:p>
    <w:p w14:paraId="6EBCC09E" w14:textId="77777777" w:rsidR="002215EC" w:rsidRPr="00A776D7" w:rsidRDefault="002215EC" w:rsidP="002215EC">
      <w:pPr>
        <w:spacing w:after="0" w:line="240" w:lineRule="auto"/>
        <w:ind w:firstLine="709"/>
        <w:jc w:val="both"/>
        <w:rPr>
          <w:rFonts w:ascii="Times New Roman" w:hAnsi="Times New Roman" w:cs="Times New Roman"/>
          <w:sz w:val="28"/>
          <w:szCs w:val="28"/>
          <w:lang w:val="kk-KZ"/>
        </w:rPr>
      </w:pPr>
    </w:p>
    <w:p w14:paraId="17150B33" w14:textId="43D5881B" w:rsidR="001E6A50" w:rsidRPr="00A776D7" w:rsidRDefault="001E6A50" w:rsidP="001E6A50">
      <w:pPr>
        <w:spacing w:after="0" w:line="240" w:lineRule="auto"/>
        <w:ind w:firstLine="709"/>
        <w:jc w:val="both"/>
        <w:rPr>
          <w:rFonts w:ascii="Times New Roman" w:eastAsia="Times New Roman,Bold" w:hAnsi="Times New Roman" w:cs="Times New Roman"/>
          <w:b/>
          <w:sz w:val="28"/>
          <w:szCs w:val="28"/>
          <w:lang w:val="kk-KZ"/>
        </w:rPr>
      </w:pPr>
      <w:r w:rsidRPr="00A776D7">
        <w:rPr>
          <w:rFonts w:ascii="Times New Roman" w:eastAsia="Times New Roman,Bold" w:hAnsi="Times New Roman" w:cs="Times New Roman"/>
          <w:b/>
          <w:sz w:val="28"/>
          <w:szCs w:val="28"/>
          <w:lang w:val="kk-KZ"/>
        </w:rPr>
        <w:t xml:space="preserve">3.1.2 </w:t>
      </w:r>
      <w:r w:rsidRPr="00A776D7">
        <w:rPr>
          <w:rFonts w:ascii="Times New Roman" w:hAnsi="Times New Roman" w:cs="Times New Roman"/>
          <w:b/>
          <w:sz w:val="28"/>
          <w:szCs w:val="28"/>
          <w:lang w:val="kk-KZ"/>
        </w:rPr>
        <w:t>Құрамында мұнай өнімдері бар ағынды сулардың физикалық-химиялық сипаттамасы</w:t>
      </w:r>
    </w:p>
    <w:p w14:paraId="58B4743F" w14:textId="3DC1C6B1" w:rsidR="002215EC" w:rsidRPr="00A776D7" w:rsidRDefault="002215EC" w:rsidP="002215EC">
      <w:pPr>
        <w:spacing w:after="0" w:line="240" w:lineRule="auto"/>
        <w:ind w:firstLine="709"/>
        <w:jc w:val="both"/>
        <w:rPr>
          <w:rFonts w:ascii="Times New Roman" w:hAnsi="Times New Roman" w:cs="Times New Roman"/>
          <w:sz w:val="28"/>
          <w:szCs w:val="28"/>
          <w:lang w:val="kk-KZ"/>
        </w:rPr>
      </w:pPr>
      <w:r w:rsidRPr="00A776D7">
        <w:rPr>
          <w:rFonts w:ascii="Times New Roman" w:hAnsi="Times New Roman" w:cs="Times New Roman"/>
          <w:sz w:val="28"/>
          <w:szCs w:val="28"/>
          <w:lang w:val="kk-KZ"/>
        </w:rPr>
        <w:t>Органика құрамды ағынды сулардың бір түрі-мұнай өңдеуде қолданылатын су ресурстары. "Петро Казахстан Ойл Продакшн" ЖШС мұнай өңдеу кәсіпорнында тазарту қондырғылары бар цехының болуына қарамастан, өкінішке орай, ағынды суларға улы ингредиенттерді апаттық төгу жағдайлары орын алады.</w:t>
      </w:r>
    </w:p>
    <w:p w14:paraId="1DDC868E" w14:textId="518E285B" w:rsidR="002215EC" w:rsidRPr="00A776D7" w:rsidRDefault="002215EC" w:rsidP="002215EC">
      <w:pPr>
        <w:spacing w:after="0" w:line="240" w:lineRule="auto"/>
        <w:ind w:firstLine="709"/>
        <w:jc w:val="both"/>
        <w:rPr>
          <w:rFonts w:ascii="Times New Roman" w:hAnsi="Times New Roman" w:cs="Times New Roman"/>
          <w:sz w:val="28"/>
          <w:szCs w:val="28"/>
          <w:lang w:val="kk-KZ"/>
        </w:rPr>
      </w:pPr>
      <w:r w:rsidRPr="00A776D7">
        <w:rPr>
          <w:rFonts w:ascii="Times New Roman" w:hAnsi="Times New Roman" w:cs="Times New Roman"/>
          <w:sz w:val="28"/>
          <w:szCs w:val="28"/>
          <w:lang w:val="kk-KZ"/>
        </w:rPr>
        <w:lastRenderedPageBreak/>
        <w:t>Органолептикалық әдіспен анықталған судың физикалық параметрлері ағынды суларды тазарту қондырғысына кірерде</w:t>
      </w:r>
      <w:r w:rsidR="00D630F4" w:rsidRPr="00A776D7">
        <w:rPr>
          <w:rFonts w:ascii="Times New Roman" w:hAnsi="Times New Roman" w:cs="Times New Roman"/>
          <w:sz w:val="28"/>
          <w:szCs w:val="28"/>
          <w:lang w:val="kk-KZ"/>
        </w:rPr>
        <w:t xml:space="preserve"> </w:t>
      </w:r>
      <w:r w:rsidRPr="00A776D7">
        <w:rPr>
          <w:rFonts w:ascii="Times New Roman" w:hAnsi="Times New Roman" w:cs="Times New Roman"/>
          <w:sz w:val="28"/>
          <w:szCs w:val="28"/>
          <w:lang w:val="kk-KZ"/>
        </w:rPr>
        <w:t>түсі қара, мұнай өнімдерінің өткір иісі бар екенін көрсетеді. Механикалық әдіспен және</w:t>
      </w:r>
      <w:r w:rsidR="00D630F4" w:rsidRPr="00A776D7">
        <w:rPr>
          <w:rFonts w:ascii="Times New Roman" w:hAnsi="Times New Roman" w:cs="Times New Roman"/>
          <w:sz w:val="28"/>
          <w:szCs w:val="28"/>
          <w:lang w:val="kk-KZ"/>
        </w:rPr>
        <w:t xml:space="preserve"> </w:t>
      </w:r>
      <w:r w:rsidRPr="00A776D7">
        <w:rPr>
          <w:rFonts w:ascii="Times New Roman" w:hAnsi="Times New Roman" w:cs="Times New Roman"/>
          <w:sz w:val="28"/>
          <w:szCs w:val="28"/>
          <w:lang w:val="kk-KZ"/>
        </w:rPr>
        <w:t>Al</w:t>
      </w:r>
      <w:r w:rsidRPr="00A776D7">
        <w:rPr>
          <w:rFonts w:ascii="Times New Roman" w:hAnsi="Times New Roman" w:cs="Times New Roman"/>
          <w:sz w:val="28"/>
          <w:szCs w:val="28"/>
          <w:vertAlign w:val="subscript"/>
          <w:lang w:val="kk-KZ"/>
        </w:rPr>
        <w:t>2</w:t>
      </w:r>
      <w:r w:rsidRPr="00A776D7">
        <w:rPr>
          <w:rFonts w:ascii="Times New Roman" w:hAnsi="Times New Roman" w:cs="Times New Roman"/>
          <w:sz w:val="28"/>
          <w:szCs w:val="28"/>
          <w:lang w:val="kk-KZ"/>
        </w:rPr>
        <w:t>(SO</w:t>
      </w:r>
      <w:r w:rsidRPr="00A776D7">
        <w:rPr>
          <w:rFonts w:ascii="Times New Roman" w:hAnsi="Times New Roman" w:cs="Times New Roman"/>
          <w:sz w:val="28"/>
          <w:szCs w:val="28"/>
          <w:vertAlign w:val="subscript"/>
          <w:lang w:val="kk-KZ"/>
        </w:rPr>
        <w:t>4</w:t>
      </w:r>
      <w:r w:rsidRPr="00A776D7">
        <w:rPr>
          <w:rFonts w:ascii="Times New Roman" w:hAnsi="Times New Roman" w:cs="Times New Roman"/>
          <w:sz w:val="28"/>
          <w:szCs w:val="28"/>
          <w:lang w:val="kk-KZ"/>
        </w:rPr>
        <w:t>)</w:t>
      </w:r>
      <w:r w:rsidRPr="00A776D7">
        <w:rPr>
          <w:rFonts w:ascii="Times New Roman" w:hAnsi="Times New Roman" w:cs="Times New Roman"/>
          <w:sz w:val="28"/>
          <w:szCs w:val="28"/>
          <w:vertAlign w:val="subscript"/>
          <w:lang w:val="kk-KZ"/>
        </w:rPr>
        <w:t>3</w:t>
      </w:r>
      <w:r w:rsidR="00D630F4" w:rsidRPr="00A776D7">
        <w:rPr>
          <w:rFonts w:ascii="Times New Roman" w:hAnsi="Times New Roman" w:cs="Times New Roman"/>
          <w:sz w:val="28"/>
          <w:szCs w:val="28"/>
          <w:vertAlign w:val="subscript"/>
          <w:lang w:val="kk-KZ"/>
        </w:rPr>
        <w:t xml:space="preserve"> </w:t>
      </w:r>
      <w:r w:rsidRPr="00A776D7">
        <w:rPr>
          <w:rFonts w:ascii="Times New Roman" w:hAnsi="Times New Roman" w:cs="Times New Roman"/>
          <w:sz w:val="28"/>
          <w:szCs w:val="28"/>
          <w:lang w:val="kk-KZ"/>
        </w:rPr>
        <w:t>көмегімен химиялық әдіспен тазарту кезеңінен нәтижесінде судың түсінің ағаруы байқалады. Келесі кезең - биологиялық тазарту сатысына аздап сілтілі pH мәндерімен, бетіндегі көбік және мұнай дақтары бар ағынды су келеді.</w:t>
      </w:r>
    </w:p>
    <w:p w14:paraId="12DA0CD0" w14:textId="77777777" w:rsidR="00AE262C" w:rsidRPr="00A776D7" w:rsidRDefault="002215EC" w:rsidP="00AE262C">
      <w:pPr>
        <w:spacing w:after="0" w:line="240" w:lineRule="auto"/>
        <w:ind w:firstLine="709"/>
        <w:jc w:val="both"/>
        <w:rPr>
          <w:rFonts w:ascii="Times New Roman" w:hAnsi="Times New Roman" w:cs="Times New Roman"/>
          <w:sz w:val="28"/>
          <w:szCs w:val="28"/>
          <w:lang w:val="kk-KZ"/>
        </w:rPr>
      </w:pPr>
      <w:r w:rsidRPr="00A776D7">
        <w:rPr>
          <w:rFonts w:ascii="Times New Roman" w:hAnsi="Times New Roman" w:cs="Times New Roman"/>
          <w:sz w:val="28"/>
          <w:szCs w:val="28"/>
          <w:lang w:val="kk-KZ"/>
        </w:rPr>
        <w:t>1</w:t>
      </w:r>
      <w:r w:rsidR="00FE4B52" w:rsidRPr="00A776D7">
        <w:rPr>
          <w:rFonts w:ascii="Times New Roman" w:hAnsi="Times New Roman" w:cs="Times New Roman"/>
          <w:sz w:val="28"/>
          <w:szCs w:val="28"/>
          <w:lang w:val="kk-KZ"/>
        </w:rPr>
        <w:t>0</w:t>
      </w:r>
      <w:r w:rsidR="00A735DD" w:rsidRPr="00A776D7">
        <w:rPr>
          <w:rFonts w:ascii="Times New Roman" w:hAnsi="Times New Roman" w:cs="Times New Roman"/>
          <w:sz w:val="28"/>
          <w:szCs w:val="28"/>
          <w:lang w:val="kk-KZ"/>
        </w:rPr>
        <w:t>-</w:t>
      </w:r>
      <w:r w:rsidRPr="00A776D7">
        <w:rPr>
          <w:rFonts w:ascii="Times New Roman" w:hAnsi="Times New Roman" w:cs="Times New Roman"/>
          <w:sz w:val="28"/>
          <w:szCs w:val="28"/>
          <w:lang w:val="kk-KZ"/>
        </w:rPr>
        <w:t xml:space="preserve">кестеде көрсетілген мәліметтерге сүйенсек, ағынды сулардың іріктелген сынамаларында pH мәні, аммонийлі азоттың, фосфаттардың,  нитриттердің </w:t>
      </w:r>
      <w:r w:rsidR="00A735DD" w:rsidRPr="00A776D7">
        <w:rPr>
          <w:rFonts w:ascii="Times New Roman" w:hAnsi="Times New Roman" w:cs="Times New Roman"/>
          <w:sz w:val="28"/>
          <w:szCs w:val="28"/>
          <w:lang w:val="kk-KZ"/>
        </w:rPr>
        <w:t>мөлшерлері</w:t>
      </w:r>
      <w:r w:rsidRPr="00A776D7">
        <w:rPr>
          <w:rFonts w:ascii="Times New Roman" w:hAnsi="Times New Roman" w:cs="Times New Roman"/>
          <w:sz w:val="28"/>
          <w:szCs w:val="28"/>
          <w:lang w:val="kk-KZ"/>
        </w:rPr>
        <w:t xml:space="preserve"> нормативтік көрсеткіштерге сай. </w:t>
      </w:r>
      <w:r w:rsidR="00A735DD" w:rsidRPr="00A776D7">
        <w:rPr>
          <w:rFonts w:ascii="Times New Roman" w:hAnsi="Times New Roman" w:cs="Times New Roman"/>
          <w:sz w:val="28"/>
          <w:szCs w:val="28"/>
          <w:lang w:val="kk-KZ"/>
        </w:rPr>
        <w:t>Ал</w:t>
      </w:r>
      <w:r w:rsidRPr="00A776D7">
        <w:rPr>
          <w:rFonts w:ascii="Times New Roman" w:hAnsi="Times New Roman" w:cs="Times New Roman"/>
          <w:sz w:val="28"/>
          <w:szCs w:val="28"/>
          <w:lang w:val="kk-KZ"/>
        </w:rPr>
        <w:t>,</w:t>
      </w:r>
      <w:r w:rsidR="00A735DD" w:rsidRPr="00A776D7">
        <w:rPr>
          <w:rFonts w:ascii="Times New Roman" w:hAnsi="Times New Roman" w:cs="Times New Roman"/>
          <w:sz w:val="28"/>
          <w:szCs w:val="28"/>
          <w:lang w:val="kk-KZ"/>
        </w:rPr>
        <w:t xml:space="preserve"> </w:t>
      </w:r>
      <w:r w:rsidRPr="00A776D7">
        <w:rPr>
          <w:rFonts w:ascii="Times New Roman" w:hAnsi="Times New Roman" w:cs="Times New Roman"/>
          <w:sz w:val="28"/>
          <w:szCs w:val="28"/>
          <w:lang w:val="kk-KZ"/>
        </w:rPr>
        <w:t xml:space="preserve">мұнай өнімдерінің мөлшері 165,6 есе; аммонийлі азот – 1,5 есеге; фосфат – 25,0 есеге; ОХҚ - 9 есе артқаны анықталды, бұл көрсеткіштер пайдаланылатын тазарту әдістерінің тиімділігінің төмен екендігін </w:t>
      </w:r>
      <w:r w:rsidR="00A735DD" w:rsidRPr="00A776D7">
        <w:rPr>
          <w:rFonts w:ascii="Times New Roman" w:hAnsi="Times New Roman" w:cs="Times New Roman"/>
          <w:sz w:val="28"/>
          <w:szCs w:val="28"/>
          <w:lang w:val="kk-KZ"/>
        </w:rPr>
        <w:t>сипаттайды</w:t>
      </w:r>
      <w:r w:rsidRPr="00A776D7">
        <w:rPr>
          <w:rFonts w:ascii="Times New Roman" w:hAnsi="Times New Roman" w:cs="Times New Roman"/>
          <w:sz w:val="28"/>
          <w:szCs w:val="28"/>
          <w:lang w:val="kk-KZ"/>
        </w:rPr>
        <w:t>.</w:t>
      </w:r>
    </w:p>
    <w:p w14:paraId="3C359D21" w14:textId="77777777" w:rsidR="00AE262C" w:rsidRPr="00A776D7" w:rsidRDefault="00AE262C" w:rsidP="00AE262C">
      <w:pPr>
        <w:spacing w:after="0" w:line="240" w:lineRule="auto"/>
        <w:ind w:firstLine="709"/>
        <w:jc w:val="both"/>
        <w:rPr>
          <w:rFonts w:ascii="Times New Roman" w:hAnsi="Times New Roman" w:cs="Times New Roman"/>
          <w:sz w:val="28"/>
          <w:szCs w:val="28"/>
          <w:lang w:val="kk-KZ"/>
        </w:rPr>
      </w:pPr>
    </w:p>
    <w:p w14:paraId="43EAB5FA" w14:textId="522A4F6B" w:rsidR="00D630F4" w:rsidRPr="00A776D7" w:rsidRDefault="00D630F4" w:rsidP="00AE262C">
      <w:pPr>
        <w:spacing w:after="0" w:line="240" w:lineRule="auto"/>
        <w:ind w:firstLine="709"/>
        <w:jc w:val="both"/>
        <w:rPr>
          <w:rFonts w:ascii="Times New Roman" w:hAnsi="Times New Roman" w:cs="Times New Roman"/>
          <w:sz w:val="28"/>
          <w:szCs w:val="28"/>
          <w:lang w:val="kk-KZ"/>
        </w:rPr>
      </w:pPr>
      <w:r w:rsidRPr="00A776D7">
        <w:rPr>
          <w:rFonts w:ascii="Times New Roman" w:hAnsi="Times New Roman" w:cs="Times New Roman"/>
          <w:sz w:val="28"/>
          <w:szCs w:val="28"/>
          <w:lang w:val="kk-KZ"/>
        </w:rPr>
        <w:t xml:space="preserve">Кесте </w:t>
      </w:r>
      <w:r w:rsidR="00FE4B52" w:rsidRPr="00A776D7">
        <w:rPr>
          <w:rFonts w:ascii="Times New Roman" w:hAnsi="Times New Roman" w:cs="Times New Roman"/>
          <w:sz w:val="28"/>
          <w:szCs w:val="28"/>
          <w:lang w:val="kk-KZ"/>
        </w:rPr>
        <w:t>10</w:t>
      </w:r>
      <w:r w:rsidRPr="00A776D7">
        <w:rPr>
          <w:rFonts w:ascii="Times New Roman" w:hAnsi="Times New Roman" w:cs="Times New Roman"/>
          <w:sz w:val="28"/>
          <w:szCs w:val="28"/>
          <w:lang w:val="kk-KZ"/>
        </w:rPr>
        <w:t>. Мұнай өңдеу кәсіпорнының ағынды суларының химиялық құрамы</w:t>
      </w:r>
    </w:p>
    <w:tbl>
      <w:tblPr>
        <w:tblStyle w:val="a6"/>
        <w:tblW w:w="0" w:type="auto"/>
        <w:jc w:val="center"/>
        <w:tblLook w:val="04A0" w:firstRow="1" w:lastRow="0" w:firstColumn="1" w:lastColumn="0" w:noHBand="0" w:noVBand="1"/>
      </w:tblPr>
      <w:tblGrid>
        <w:gridCol w:w="662"/>
        <w:gridCol w:w="2860"/>
        <w:gridCol w:w="1192"/>
        <w:gridCol w:w="1733"/>
        <w:gridCol w:w="1562"/>
        <w:gridCol w:w="1562"/>
      </w:tblGrid>
      <w:tr w:rsidR="00E64F32" w:rsidRPr="00A776D7" w14:paraId="72D99A35" w14:textId="77777777" w:rsidTr="002B4EA9">
        <w:trPr>
          <w:trHeight w:val="1032"/>
          <w:jc w:val="center"/>
        </w:trPr>
        <w:tc>
          <w:tcPr>
            <w:tcW w:w="675" w:type="dxa"/>
          </w:tcPr>
          <w:p w14:paraId="5BE66C2E" w14:textId="77777777" w:rsidR="001E6A50" w:rsidRPr="00A776D7" w:rsidRDefault="001E6A50" w:rsidP="002B4EA9">
            <w:pPr>
              <w:jc w:val="center"/>
              <w:rPr>
                <w:rFonts w:ascii="Times New Roman" w:hAnsi="Times New Roman" w:cs="Times New Roman"/>
                <w:sz w:val="28"/>
                <w:szCs w:val="28"/>
                <w:lang w:val="kk-KZ"/>
              </w:rPr>
            </w:pPr>
            <w:r w:rsidRPr="00A776D7">
              <w:rPr>
                <w:rFonts w:ascii="Times New Roman" w:hAnsi="Times New Roman" w:cs="Times New Roman"/>
                <w:sz w:val="28"/>
                <w:szCs w:val="28"/>
                <w:lang w:val="kk-KZ"/>
              </w:rPr>
              <w:t>№</w:t>
            </w:r>
          </w:p>
        </w:tc>
        <w:tc>
          <w:tcPr>
            <w:tcW w:w="2962" w:type="dxa"/>
          </w:tcPr>
          <w:p w14:paraId="31D11766" w14:textId="77777777" w:rsidR="001E6A50" w:rsidRPr="00A776D7" w:rsidRDefault="001E6A50" w:rsidP="002B4EA9">
            <w:pPr>
              <w:jc w:val="center"/>
              <w:rPr>
                <w:rFonts w:ascii="Times New Roman" w:hAnsi="Times New Roman" w:cs="Times New Roman"/>
                <w:sz w:val="28"/>
                <w:szCs w:val="28"/>
                <w:lang w:val="kk-KZ"/>
              </w:rPr>
            </w:pPr>
            <w:proofErr w:type="spellStart"/>
            <w:r w:rsidRPr="00A776D7">
              <w:rPr>
                <w:rFonts w:ascii="Times New Roman" w:hAnsi="Times New Roman" w:cs="Times New Roman"/>
                <w:sz w:val="28"/>
                <w:szCs w:val="28"/>
              </w:rPr>
              <w:t>Көрсеткіш</w:t>
            </w:r>
            <w:proofErr w:type="spellEnd"/>
            <w:r w:rsidRPr="00A776D7">
              <w:rPr>
                <w:rFonts w:ascii="Times New Roman" w:hAnsi="Times New Roman" w:cs="Times New Roman"/>
                <w:sz w:val="28"/>
                <w:szCs w:val="28"/>
              </w:rPr>
              <w:t xml:space="preserve"> </w:t>
            </w:r>
            <w:proofErr w:type="spellStart"/>
            <w:r w:rsidRPr="00A776D7">
              <w:rPr>
                <w:rFonts w:ascii="Times New Roman" w:hAnsi="Times New Roman" w:cs="Times New Roman"/>
                <w:sz w:val="28"/>
                <w:szCs w:val="28"/>
              </w:rPr>
              <w:t>атауы</w:t>
            </w:r>
            <w:proofErr w:type="spellEnd"/>
          </w:p>
        </w:tc>
        <w:tc>
          <w:tcPr>
            <w:tcW w:w="1076" w:type="dxa"/>
          </w:tcPr>
          <w:p w14:paraId="3D7B731B" w14:textId="77777777" w:rsidR="001E6A50" w:rsidRPr="00A776D7" w:rsidRDefault="001E6A50" w:rsidP="002B4EA9">
            <w:pPr>
              <w:jc w:val="center"/>
              <w:rPr>
                <w:rFonts w:ascii="Times New Roman" w:hAnsi="Times New Roman" w:cs="Times New Roman"/>
                <w:sz w:val="28"/>
                <w:szCs w:val="28"/>
                <w:lang w:val="kk-KZ"/>
              </w:rPr>
            </w:pPr>
            <w:proofErr w:type="spellStart"/>
            <w:r w:rsidRPr="00A776D7">
              <w:rPr>
                <w:rFonts w:ascii="Times New Roman" w:hAnsi="Times New Roman" w:cs="Times New Roman"/>
                <w:sz w:val="28"/>
                <w:szCs w:val="28"/>
              </w:rPr>
              <w:t>Өлшем</w:t>
            </w:r>
            <w:proofErr w:type="spellEnd"/>
            <w:r w:rsidRPr="00A776D7">
              <w:rPr>
                <w:rFonts w:ascii="Times New Roman" w:hAnsi="Times New Roman" w:cs="Times New Roman"/>
                <w:sz w:val="28"/>
                <w:szCs w:val="28"/>
              </w:rPr>
              <w:t xml:space="preserve"> </w:t>
            </w:r>
            <w:proofErr w:type="spellStart"/>
            <w:r w:rsidRPr="00A776D7">
              <w:rPr>
                <w:rFonts w:ascii="Times New Roman" w:hAnsi="Times New Roman" w:cs="Times New Roman"/>
                <w:sz w:val="28"/>
                <w:szCs w:val="28"/>
              </w:rPr>
              <w:t>бірлігі</w:t>
            </w:r>
            <w:proofErr w:type="spellEnd"/>
          </w:p>
        </w:tc>
        <w:tc>
          <w:tcPr>
            <w:tcW w:w="1734" w:type="dxa"/>
          </w:tcPr>
          <w:p w14:paraId="43FB9E7C" w14:textId="77777777" w:rsidR="001E6A50" w:rsidRPr="00A776D7" w:rsidRDefault="001E6A50" w:rsidP="002B4EA9">
            <w:pPr>
              <w:rPr>
                <w:rFonts w:ascii="Times New Roman" w:hAnsi="Times New Roman" w:cs="Times New Roman"/>
                <w:sz w:val="28"/>
                <w:szCs w:val="28"/>
                <w:lang w:val="kk-KZ"/>
              </w:rPr>
            </w:pPr>
            <w:proofErr w:type="spellStart"/>
            <w:r w:rsidRPr="00A776D7">
              <w:rPr>
                <w:rFonts w:ascii="Times New Roman" w:hAnsi="Times New Roman" w:cs="Times New Roman"/>
                <w:sz w:val="28"/>
                <w:szCs w:val="28"/>
              </w:rPr>
              <w:t>Нормативтік</w:t>
            </w:r>
            <w:proofErr w:type="spellEnd"/>
            <w:r w:rsidRPr="00A776D7">
              <w:rPr>
                <w:rFonts w:ascii="Times New Roman" w:hAnsi="Times New Roman" w:cs="Times New Roman"/>
                <w:sz w:val="28"/>
                <w:szCs w:val="28"/>
              </w:rPr>
              <w:t xml:space="preserve"> </w:t>
            </w:r>
            <w:proofErr w:type="spellStart"/>
            <w:r w:rsidRPr="00A776D7">
              <w:rPr>
                <w:rFonts w:ascii="Times New Roman" w:hAnsi="Times New Roman" w:cs="Times New Roman"/>
                <w:sz w:val="28"/>
                <w:szCs w:val="28"/>
              </w:rPr>
              <w:t>мәндер</w:t>
            </w:r>
            <w:proofErr w:type="spellEnd"/>
          </w:p>
        </w:tc>
        <w:tc>
          <w:tcPr>
            <w:tcW w:w="1562" w:type="dxa"/>
          </w:tcPr>
          <w:p w14:paraId="26FBE66C" w14:textId="77777777" w:rsidR="001E6A50" w:rsidRPr="00A776D7" w:rsidRDefault="001E6A50" w:rsidP="002B4EA9">
            <w:pPr>
              <w:pStyle w:val="af9"/>
              <w:suppressAutoHyphens/>
              <w:spacing w:before="0" w:line="240" w:lineRule="auto"/>
              <w:jc w:val="center"/>
              <w:rPr>
                <w:rFonts w:ascii="Times New Roman" w:hAnsi="Times New Roman" w:cs="Times New Roman"/>
                <w:color w:val="auto"/>
                <w:sz w:val="28"/>
                <w:szCs w:val="28"/>
              </w:rPr>
            </w:pPr>
            <w:proofErr w:type="spellStart"/>
            <w:r w:rsidRPr="00A776D7">
              <w:rPr>
                <w:rFonts w:ascii="Times New Roman" w:hAnsi="Times New Roman" w:cs="Times New Roman"/>
                <w:color w:val="auto"/>
                <w:sz w:val="28"/>
                <w:szCs w:val="28"/>
              </w:rPr>
              <w:t>Зерттеу</w:t>
            </w:r>
            <w:proofErr w:type="spellEnd"/>
            <w:r w:rsidRPr="00A776D7">
              <w:rPr>
                <w:rFonts w:ascii="Times New Roman" w:hAnsi="Times New Roman" w:cs="Times New Roman"/>
                <w:color w:val="auto"/>
                <w:sz w:val="28"/>
                <w:szCs w:val="28"/>
              </w:rPr>
              <w:t xml:space="preserve"> </w:t>
            </w:r>
            <w:proofErr w:type="spellStart"/>
            <w:r w:rsidRPr="00A776D7">
              <w:rPr>
                <w:rFonts w:ascii="Times New Roman" w:hAnsi="Times New Roman" w:cs="Times New Roman"/>
                <w:color w:val="auto"/>
                <w:sz w:val="28"/>
                <w:szCs w:val="28"/>
              </w:rPr>
              <w:t>нәтижелері</w:t>
            </w:r>
            <w:proofErr w:type="spellEnd"/>
          </w:p>
          <w:p w14:paraId="28C37BE0" w14:textId="77777777" w:rsidR="001E6A50" w:rsidRPr="00A776D7" w:rsidRDefault="001E6A50" w:rsidP="002B4EA9">
            <w:pPr>
              <w:pStyle w:val="af9"/>
              <w:suppressAutoHyphens/>
              <w:spacing w:before="0" w:line="240" w:lineRule="auto"/>
              <w:jc w:val="center"/>
              <w:rPr>
                <w:rFonts w:ascii="Times New Roman" w:hAnsi="Times New Roman" w:cs="Times New Roman"/>
                <w:color w:val="auto"/>
                <w:sz w:val="28"/>
                <w:szCs w:val="28"/>
              </w:rPr>
            </w:pPr>
            <w:r w:rsidRPr="00A776D7">
              <w:rPr>
                <w:rFonts w:ascii="Times New Roman" w:hAnsi="Times New Roman" w:cs="Times New Roman"/>
                <w:color w:val="auto"/>
                <w:sz w:val="28"/>
                <w:szCs w:val="28"/>
              </w:rPr>
              <w:t>1-жүйе</w:t>
            </w:r>
          </w:p>
          <w:p w14:paraId="6E741484" w14:textId="77777777" w:rsidR="001E6A50" w:rsidRPr="00A776D7" w:rsidRDefault="001E6A50" w:rsidP="002B4EA9">
            <w:pPr>
              <w:pStyle w:val="af9"/>
              <w:suppressAutoHyphens/>
              <w:spacing w:before="0" w:line="240" w:lineRule="auto"/>
              <w:jc w:val="center"/>
              <w:rPr>
                <w:rFonts w:ascii="Times New Roman" w:eastAsia="Times New Roman" w:hAnsi="Times New Roman" w:cs="Times New Roman"/>
                <w:color w:val="auto"/>
                <w:sz w:val="28"/>
                <w:szCs w:val="28"/>
              </w:rPr>
            </w:pPr>
            <w:r w:rsidRPr="00A776D7">
              <w:rPr>
                <w:rFonts w:ascii="Times New Roman" w:hAnsi="Times New Roman" w:cs="Times New Roman"/>
                <w:color w:val="auto"/>
                <w:sz w:val="28"/>
                <w:szCs w:val="28"/>
              </w:rPr>
              <w:t>12.12.24ж</w:t>
            </w:r>
          </w:p>
        </w:tc>
        <w:tc>
          <w:tcPr>
            <w:tcW w:w="1562" w:type="dxa"/>
          </w:tcPr>
          <w:p w14:paraId="76440B7A" w14:textId="77777777" w:rsidR="001E6A50" w:rsidRPr="00A776D7" w:rsidRDefault="001E6A50" w:rsidP="002B4EA9">
            <w:pPr>
              <w:pStyle w:val="af9"/>
              <w:suppressAutoHyphens/>
              <w:spacing w:before="0" w:line="240" w:lineRule="auto"/>
              <w:jc w:val="center"/>
              <w:rPr>
                <w:rFonts w:ascii="Times New Roman" w:hAnsi="Times New Roman" w:cs="Times New Roman"/>
                <w:color w:val="auto"/>
                <w:sz w:val="28"/>
                <w:szCs w:val="28"/>
              </w:rPr>
            </w:pPr>
            <w:proofErr w:type="spellStart"/>
            <w:r w:rsidRPr="00A776D7">
              <w:rPr>
                <w:rFonts w:ascii="Times New Roman" w:hAnsi="Times New Roman" w:cs="Times New Roman"/>
                <w:color w:val="auto"/>
                <w:sz w:val="28"/>
                <w:szCs w:val="28"/>
              </w:rPr>
              <w:t>Зерттеу</w:t>
            </w:r>
            <w:proofErr w:type="spellEnd"/>
            <w:r w:rsidRPr="00A776D7">
              <w:rPr>
                <w:rFonts w:ascii="Times New Roman" w:hAnsi="Times New Roman" w:cs="Times New Roman"/>
                <w:color w:val="auto"/>
                <w:sz w:val="28"/>
                <w:szCs w:val="28"/>
              </w:rPr>
              <w:t xml:space="preserve"> </w:t>
            </w:r>
            <w:proofErr w:type="spellStart"/>
            <w:r w:rsidRPr="00A776D7">
              <w:rPr>
                <w:rFonts w:ascii="Times New Roman" w:hAnsi="Times New Roman" w:cs="Times New Roman"/>
                <w:color w:val="auto"/>
                <w:sz w:val="28"/>
                <w:szCs w:val="28"/>
              </w:rPr>
              <w:t>нәтижелері</w:t>
            </w:r>
            <w:proofErr w:type="spellEnd"/>
          </w:p>
          <w:p w14:paraId="2B794D85" w14:textId="77777777" w:rsidR="001E6A50" w:rsidRPr="00A776D7" w:rsidRDefault="001E6A50" w:rsidP="002B4EA9">
            <w:pPr>
              <w:pStyle w:val="af9"/>
              <w:suppressAutoHyphens/>
              <w:spacing w:before="0" w:line="240" w:lineRule="auto"/>
              <w:jc w:val="center"/>
              <w:rPr>
                <w:rFonts w:ascii="Times New Roman" w:hAnsi="Times New Roman" w:cs="Times New Roman"/>
                <w:color w:val="auto"/>
                <w:sz w:val="28"/>
                <w:szCs w:val="28"/>
              </w:rPr>
            </w:pPr>
            <w:r w:rsidRPr="00A776D7">
              <w:rPr>
                <w:rFonts w:ascii="Times New Roman" w:hAnsi="Times New Roman" w:cs="Times New Roman"/>
                <w:color w:val="auto"/>
                <w:sz w:val="28"/>
                <w:szCs w:val="28"/>
              </w:rPr>
              <w:t>1-жүйе</w:t>
            </w:r>
          </w:p>
          <w:p w14:paraId="679FA714" w14:textId="77777777" w:rsidR="001E6A50" w:rsidRPr="00A776D7" w:rsidRDefault="001E6A50" w:rsidP="002B4EA9">
            <w:pPr>
              <w:pStyle w:val="af9"/>
              <w:suppressAutoHyphens/>
              <w:spacing w:before="0" w:line="240" w:lineRule="auto"/>
              <w:jc w:val="center"/>
              <w:rPr>
                <w:rFonts w:ascii="Times New Roman" w:hAnsi="Times New Roman" w:cs="Times New Roman"/>
                <w:color w:val="auto"/>
                <w:sz w:val="28"/>
                <w:szCs w:val="28"/>
              </w:rPr>
            </w:pPr>
            <w:r w:rsidRPr="00A776D7">
              <w:rPr>
                <w:rFonts w:ascii="Times New Roman" w:hAnsi="Times New Roman" w:cs="Times New Roman"/>
                <w:color w:val="auto"/>
                <w:sz w:val="28"/>
                <w:szCs w:val="28"/>
              </w:rPr>
              <w:t>22.01.25ж</w:t>
            </w:r>
          </w:p>
        </w:tc>
      </w:tr>
      <w:tr w:rsidR="00E64F32" w:rsidRPr="00A776D7" w14:paraId="7BC949BB" w14:textId="77777777" w:rsidTr="002B4EA9">
        <w:trPr>
          <w:jc w:val="center"/>
        </w:trPr>
        <w:tc>
          <w:tcPr>
            <w:tcW w:w="675" w:type="dxa"/>
          </w:tcPr>
          <w:p w14:paraId="20FDCB55" w14:textId="77777777" w:rsidR="001E6A50" w:rsidRPr="00A776D7" w:rsidRDefault="001E6A50" w:rsidP="002B4EA9">
            <w:pPr>
              <w:rPr>
                <w:rFonts w:ascii="Times New Roman" w:hAnsi="Times New Roman" w:cs="Times New Roman"/>
                <w:sz w:val="28"/>
                <w:szCs w:val="28"/>
                <w:lang w:val="kk-KZ"/>
              </w:rPr>
            </w:pPr>
            <w:r w:rsidRPr="00A776D7">
              <w:rPr>
                <w:rFonts w:ascii="Times New Roman" w:hAnsi="Times New Roman" w:cs="Times New Roman"/>
                <w:sz w:val="28"/>
                <w:szCs w:val="28"/>
                <w:lang w:val="kk-KZ"/>
              </w:rPr>
              <w:t>1</w:t>
            </w:r>
          </w:p>
        </w:tc>
        <w:tc>
          <w:tcPr>
            <w:tcW w:w="2962" w:type="dxa"/>
          </w:tcPr>
          <w:p w14:paraId="436E3AE5" w14:textId="77777777" w:rsidR="001E6A50" w:rsidRPr="00A776D7" w:rsidRDefault="001E6A50" w:rsidP="002B4EA9">
            <w:pPr>
              <w:rPr>
                <w:rFonts w:ascii="Times New Roman" w:hAnsi="Times New Roman" w:cs="Times New Roman"/>
                <w:sz w:val="28"/>
                <w:szCs w:val="28"/>
                <w:lang w:val="kk-KZ"/>
              </w:rPr>
            </w:pPr>
            <w:proofErr w:type="spellStart"/>
            <w:r w:rsidRPr="00A776D7">
              <w:rPr>
                <w:rFonts w:ascii="Times New Roman" w:hAnsi="Times New Roman" w:cs="Times New Roman"/>
                <w:sz w:val="28"/>
                <w:szCs w:val="28"/>
              </w:rPr>
              <w:t>pH</w:t>
            </w:r>
            <w:proofErr w:type="spellEnd"/>
          </w:p>
        </w:tc>
        <w:tc>
          <w:tcPr>
            <w:tcW w:w="1076" w:type="dxa"/>
          </w:tcPr>
          <w:p w14:paraId="76D633D0" w14:textId="77777777" w:rsidR="001E6A50" w:rsidRPr="00A776D7" w:rsidRDefault="001E6A50" w:rsidP="002B4EA9">
            <w:pPr>
              <w:jc w:val="both"/>
              <w:rPr>
                <w:rFonts w:ascii="Times New Roman" w:hAnsi="Times New Roman" w:cs="Times New Roman"/>
                <w:sz w:val="28"/>
                <w:szCs w:val="28"/>
                <w:lang w:val="kk-KZ"/>
              </w:rPr>
            </w:pPr>
            <w:r w:rsidRPr="00A776D7">
              <w:rPr>
                <w:rFonts w:ascii="Times New Roman" w:hAnsi="Times New Roman" w:cs="Times New Roman"/>
                <w:sz w:val="28"/>
                <w:szCs w:val="28"/>
              </w:rPr>
              <w:t>рН</w:t>
            </w:r>
          </w:p>
        </w:tc>
        <w:tc>
          <w:tcPr>
            <w:tcW w:w="1734" w:type="dxa"/>
          </w:tcPr>
          <w:p w14:paraId="128E9D7D" w14:textId="77777777" w:rsidR="001E6A50" w:rsidRPr="00A776D7" w:rsidRDefault="001E6A50" w:rsidP="002B4EA9">
            <w:pPr>
              <w:jc w:val="center"/>
              <w:rPr>
                <w:rFonts w:ascii="Times New Roman" w:hAnsi="Times New Roman" w:cs="Times New Roman"/>
                <w:sz w:val="28"/>
                <w:szCs w:val="28"/>
                <w:lang w:val="kk-KZ"/>
              </w:rPr>
            </w:pPr>
            <w:r w:rsidRPr="00A776D7">
              <w:rPr>
                <w:rFonts w:ascii="Times New Roman" w:hAnsi="Times New Roman" w:cs="Times New Roman"/>
                <w:sz w:val="28"/>
                <w:szCs w:val="28"/>
              </w:rPr>
              <w:t>6,0 - 9,0</w:t>
            </w:r>
          </w:p>
        </w:tc>
        <w:tc>
          <w:tcPr>
            <w:tcW w:w="1562" w:type="dxa"/>
          </w:tcPr>
          <w:p w14:paraId="043C7FAF" w14:textId="77777777" w:rsidR="001E6A50" w:rsidRPr="00A776D7" w:rsidRDefault="001E6A50" w:rsidP="002B4EA9">
            <w:pPr>
              <w:jc w:val="both"/>
              <w:rPr>
                <w:rFonts w:ascii="Times New Roman" w:hAnsi="Times New Roman" w:cs="Times New Roman"/>
                <w:sz w:val="28"/>
                <w:szCs w:val="28"/>
                <w:lang w:val="kk-KZ"/>
              </w:rPr>
            </w:pPr>
            <w:r w:rsidRPr="00A776D7">
              <w:rPr>
                <w:rFonts w:ascii="Times New Roman" w:hAnsi="Times New Roman" w:cs="Times New Roman"/>
                <w:sz w:val="28"/>
                <w:szCs w:val="28"/>
              </w:rPr>
              <w:t>7,6 - 8,2</w:t>
            </w:r>
          </w:p>
        </w:tc>
        <w:tc>
          <w:tcPr>
            <w:tcW w:w="1562" w:type="dxa"/>
          </w:tcPr>
          <w:p w14:paraId="1FFB03B0" w14:textId="77777777" w:rsidR="001E6A50" w:rsidRPr="00A776D7" w:rsidRDefault="001E6A50" w:rsidP="002B4EA9">
            <w:pPr>
              <w:jc w:val="both"/>
              <w:rPr>
                <w:rFonts w:ascii="Times New Roman" w:hAnsi="Times New Roman" w:cs="Times New Roman"/>
                <w:sz w:val="28"/>
                <w:szCs w:val="28"/>
                <w:lang w:val="kk-KZ"/>
              </w:rPr>
            </w:pPr>
            <w:r w:rsidRPr="00A776D7">
              <w:rPr>
                <w:rFonts w:ascii="Times New Roman" w:hAnsi="Times New Roman" w:cs="Times New Roman"/>
                <w:sz w:val="28"/>
                <w:szCs w:val="28"/>
                <w:lang w:val="kk-KZ"/>
              </w:rPr>
              <w:t>7,9-8,0</w:t>
            </w:r>
          </w:p>
        </w:tc>
      </w:tr>
      <w:tr w:rsidR="00E64F32" w:rsidRPr="00A776D7" w14:paraId="5AC08F53" w14:textId="77777777" w:rsidTr="002B4EA9">
        <w:trPr>
          <w:jc w:val="center"/>
        </w:trPr>
        <w:tc>
          <w:tcPr>
            <w:tcW w:w="675" w:type="dxa"/>
          </w:tcPr>
          <w:p w14:paraId="741E801E" w14:textId="77777777" w:rsidR="001E6A50" w:rsidRPr="00A776D7" w:rsidRDefault="001E6A50" w:rsidP="002B4EA9">
            <w:pPr>
              <w:jc w:val="both"/>
              <w:rPr>
                <w:rFonts w:ascii="Times New Roman" w:hAnsi="Times New Roman" w:cs="Times New Roman"/>
                <w:sz w:val="28"/>
                <w:szCs w:val="28"/>
                <w:lang w:val="kk-KZ"/>
              </w:rPr>
            </w:pPr>
            <w:r w:rsidRPr="00A776D7">
              <w:rPr>
                <w:rFonts w:ascii="Times New Roman" w:hAnsi="Times New Roman" w:cs="Times New Roman"/>
                <w:sz w:val="28"/>
                <w:szCs w:val="28"/>
                <w:lang w:val="kk-KZ"/>
              </w:rPr>
              <w:t>2</w:t>
            </w:r>
          </w:p>
        </w:tc>
        <w:tc>
          <w:tcPr>
            <w:tcW w:w="2962" w:type="dxa"/>
          </w:tcPr>
          <w:p w14:paraId="51260266" w14:textId="77777777" w:rsidR="001E6A50" w:rsidRPr="00A776D7" w:rsidRDefault="001E6A50" w:rsidP="002B4EA9">
            <w:pPr>
              <w:jc w:val="both"/>
              <w:rPr>
                <w:rFonts w:ascii="Times New Roman" w:hAnsi="Times New Roman" w:cs="Times New Roman"/>
                <w:sz w:val="28"/>
                <w:szCs w:val="28"/>
                <w:lang w:val="kk-KZ"/>
              </w:rPr>
            </w:pPr>
            <w:proofErr w:type="spellStart"/>
            <w:r w:rsidRPr="00A776D7">
              <w:rPr>
                <w:rFonts w:ascii="Times New Roman" w:hAnsi="Times New Roman" w:cs="Times New Roman"/>
                <w:sz w:val="28"/>
                <w:szCs w:val="28"/>
              </w:rPr>
              <w:t>Мұнай</w:t>
            </w:r>
            <w:proofErr w:type="spellEnd"/>
            <w:r w:rsidRPr="00A776D7">
              <w:rPr>
                <w:rFonts w:ascii="Times New Roman" w:hAnsi="Times New Roman" w:cs="Times New Roman"/>
                <w:sz w:val="28"/>
                <w:szCs w:val="28"/>
              </w:rPr>
              <w:t xml:space="preserve"> </w:t>
            </w:r>
            <w:proofErr w:type="spellStart"/>
            <w:r w:rsidRPr="00A776D7">
              <w:rPr>
                <w:rFonts w:ascii="Times New Roman" w:hAnsi="Times New Roman" w:cs="Times New Roman"/>
                <w:sz w:val="28"/>
                <w:szCs w:val="28"/>
              </w:rPr>
              <w:t>өнімдері</w:t>
            </w:r>
            <w:proofErr w:type="spellEnd"/>
          </w:p>
        </w:tc>
        <w:tc>
          <w:tcPr>
            <w:tcW w:w="1076" w:type="dxa"/>
          </w:tcPr>
          <w:p w14:paraId="3A36D481" w14:textId="77777777" w:rsidR="001E6A50" w:rsidRPr="00A776D7" w:rsidRDefault="001E6A50" w:rsidP="002B4EA9">
            <w:pPr>
              <w:jc w:val="both"/>
              <w:rPr>
                <w:rFonts w:ascii="Times New Roman" w:hAnsi="Times New Roman" w:cs="Times New Roman"/>
                <w:sz w:val="28"/>
                <w:szCs w:val="28"/>
                <w:lang w:val="kk-KZ"/>
              </w:rPr>
            </w:pPr>
            <w:r w:rsidRPr="00A776D7">
              <w:rPr>
                <w:rFonts w:ascii="Times New Roman" w:hAnsi="Times New Roman" w:cs="Times New Roman"/>
                <w:sz w:val="28"/>
                <w:szCs w:val="28"/>
              </w:rPr>
              <w:t>мг/дм³</w:t>
            </w:r>
          </w:p>
        </w:tc>
        <w:tc>
          <w:tcPr>
            <w:tcW w:w="1734" w:type="dxa"/>
          </w:tcPr>
          <w:p w14:paraId="64831D59" w14:textId="77777777" w:rsidR="001E6A50" w:rsidRPr="00A776D7" w:rsidRDefault="001E6A50" w:rsidP="002B4EA9">
            <w:pPr>
              <w:jc w:val="center"/>
              <w:rPr>
                <w:rFonts w:ascii="Times New Roman" w:hAnsi="Times New Roman" w:cs="Times New Roman"/>
                <w:sz w:val="28"/>
                <w:szCs w:val="28"/>
                <w:lang w:val="kk-KZ"/>
              </w:rPr>
            </w:pPr>
            <w:r w:rsidRPr="00A776D7">
              <w:rPr>
                <w:rFonts w:ascii="Times New Roman" w:hAnsi="Times New Roman" w:cs="Times New Roman"/>
                <w:sz w:val="28"/>
                <w:szCs w:val="28"/>
              </w:rPr>
              <w:t>≤ 3,3</w:t>
            </w:r>
          </w:p>
        </w:tc>
        <w:tc>
          <w:tcPr>
            <w:tcW w:w="1562" w:type="dxa"/>
          </w:tcPr>
          <w:p w14:paraId="1509B9EC" w14:textId="77777777" w:rsidR="001E6A50" w:rsidRPr="00A776D7" w:rsidRDefault="001E6A50" w:rsidP="002B4EA9">
            <w:pPr>
              <w:jc w:val="both"/>
              <w:rPr>
                <w:rFonts w:ascii="Times New Roman" w:hAnsi="Times New Roman" w:cs="Times New Roman"/>
                <w:sz w:val="28"/>
                <w:szCs w:val="28"/>
                <w:lang w:val="kk-KZ"/>
              </w:rPr>
            </w:pPr>
            <w:r w:rsidRPr="00A776D7">
              <w:rPr>
                <w:rFonts w:ascii="Times New Roman" w:hAnsi="Times New Roman" w:cs="Times New Roman"/>
                <w:sz w:val="28"/>
                <w:szCs w:val="28"/>
                <w:lang w:val="kk-KZ"/>
              </w:rPr>
              <w:t>546,0</w:t>
            </w:r>
            <w:r w:rsidRPr="00A776D7">
              <w:rPr>
                <w:rFonts w:asciiTheme="minorEastAsia" w:hAnsiTheme="minorEastAsia" w:cstheme="minorEastAsia" w:hint="eastAsia"/>
                <w:sz w:val="28"/>
                <w:szCs w:val="28"/>
              </w:rPr>
              <w:t>±</w:t>
            </w:r>
            <w:r w:rsidRPr="00A776D7">
              <w:rPr>
                <w:rFonts w:asciiTheme="minorEastAsia" w:hAnsiTheme="minorEastAsia" w:cstheme="minorEastAsia" w:hint="eastAsia"/>
                <w:sz w:val="28"/>
                <w:szCs w:val="28"/>
              </w:rPr>
              <w:t>0</w:t>
            </w:r>
            <w:r w:rsidRPr="00A776D7">
              <w:rPr>
                <w:rFonts w:asciiTheme="minorEastAsia" w:hAnsiTheme="minorEastAsia" w:cstheme="minorEastAsia"/>
                <w:sz w:val="28"/>
                <w:szCs w:val="28"/>
                <w:lang w:val="kk-KZ"/>
              </w:rPr>
              <w:t>,5</w:t>
            </w:r>
          </w:p>
        </w:tc>
        <w:tc>
          <w:tcPr>
            <w:tcW w:w="1562" w:type="dxa"/>
          </w:tcPr>
          <w:p w14:paraId="312E5D5D" w14:textId="77777777" w:rsidR="001E6A50" w:rsidRPr="00A776D7" w:rsidRDefault="001E6A50" w:rsidP="002B4EA9">
            <w:pPr>
              <w:jc w:val="both"/>
              <w:rPr>
                <w:rFonts w:ascii="Times New Roman" w:hAnsi="Times New Roman" w:cs="Times New Roman"/>
                <w:sz w:val="28"/>
                <w:szCs w:val="28"/>
                <w:lang w:val="kk-KZ"/>
              </w:rPr>
            </w:pPr>
            <w:r w:rsidRPr="00A776D7">
              <w:rPr>
                <w:rFonts w:ascii="Times New Roman" w:hAnsi="Times New Roman" w:cs="Times New Roman"/>
                <w:sz w:val="28"/>
                <w:szCs w:val="28"/>
                <w:lang w:val="kk-KZ"/>
              </w:rPr>
              <w:t>546,2±0,5</w:t>
            </w:r>
          </w:p>
        </w:tc>
      </w:tr>
      <w:tr w:rsidR="00E64F32" w:rsidRPr="00A776D7" w14:paraId="4249DBEA" w14:textId="77777777" w:rsidTr="002B4EA9">
        <w:trPr>
          <w:jc w:val="center"/>
        </w:trPr>
        <w:tc>
          <w:tcPr>
            <w:tcW w:w="675" w:type="dxa"/>
          </w:tcPr>
          <w:p w14:paraId="28475B7D" w14:textId="77777777" w:rsidR="001E6A50" w:rsidRPr="00A776D7" w:rsidRDefault="001E6A50" w:rsidP="002B4EA9">
            <w:pPr>
              <w:rPr>
                <w:rFonts w:ascii="Times New Roman" w:hAnsi="Times New Roman" w:cs="Times New Roman"/>
                <w:sz w:val="28"/>
                <w:szCs w:val="28"/>
                <w:lang w:val="kk-KZ"/>
              </w:rPr>
            </w:pPr>
            <w:r w:rsidRPr="00A776D7">
              <w:rPr>
                <w:rFonts w:ascii="Times New Roman" w:hAnsi="Times New Roman" w:cs="Times New Roman"/>
                <w:sz w:val="28"/>
                <w:szCs w:val="28"/>
                <w:lang w:val="kk-KZ"/>
              </w:rPr>
              <w:t>3</w:t>
            </w:r>
          </w:p>
        </w:tc>
        <w:tc>
          <w:tcPr>
            <w:tcW w:w="2962" w:type="dxa"/>
          </w:tcPr>
          <w:p w14:paraId="548D994F" w14:textId="77777777" w:rsidR="001E6A50" w:rsidRPr="00A776D7" w:rsidRDefault="001E6A50" w:rsidP="002B4EA9">
            <w:pPr>
              <w:rPr>
                <w:rFonts w:ascii="Times New Roman" w:hAnsi="Times New Roman" w:cs="Times New Roman"/>
                <w:sz w:val="28"/>
                <w:szCs w:val="28"/>
                <w:lang w:val="kk-KZ"/>
              </w:rPr>
            </w:pPr>
            <w:proofErr w:type="spellStart"/>
            <w:r w:rsidRPr="00A776D7">
              <w:rPr>
                <w:rFonts w:ascii="Times New Roman" w:hAnsi="Times New Roman" w:cs="Times New Roman"/>
                <w:sz w:val="28"/>
                <w:szCs w:val="28"/>
              </w:rPr>
              <w:t>Ерімейтін</w:t>
            </w:r>
            <w:proofErr w:type="spellEnd"/>
            <w:r w:rsidRPr="00A776D7">
              <w:rPr>
                <w:rFonts w:ascii="Times New Roman" w:hAnsi="Times New Roman" w:cs="Times New Roman"/>
                <w:sz w:val="28"/>
                <w:szCs w:val="28"/>
              </w:rPr>
              <w:t xml:space="preserve"> </w:t>
            </w:r>
            <w:proofErr w:type="spellStart"/>
            <w:r w:rsidRPr="00A776D7">
              <w:rPr>
                <w:rFonts w:ascii="Times New Roman" w:hAnsi="Times New Roman" w:cs="Times New Roman"/>
                <w:sz w:val="28"/>
                <w:szCs w:val="28"/>
              </w:rPr>
              <w:t>заттар</w:t>
            </w:r>
            <w:proofErr w:type="spellEnd"/>
          </w:p>
        </w:tc>
        <w:tc>
          <w:tcPr>
            <w:tcW w:w="1076" w:type="dxa"/>
          </w:tcPr>
          <w:p w14:paraId="573F4FCD" w14:textId="77777777" w:rsidR="001E6A50" w:rsidRPr="00A776D7" w:rsidRDefault="001E6A50" w:rsidP="002B4EA9">
            <w:pPr>
              <w:jc w:val="both"/>
              <w:rPr>
                <w:rFonts w:ascii="Times New Roman" w:hAnsi="Times New Roman" w:cs="Times New Roman"/>
                <w:sz w:val="28"/>
                <w:szCs w:val="28"/>
                <w:lang w:val="kk-KZ"/>
              </w:rPr>
            </w:pPr>
            <w:r w:rsidRPr="00A776D7">
              <w:rPr>
                <w:rFonts w:ascii="Times New Roman" w:hAnsi="Times New Roman" w:cs="Times New Roman"/>
                <w:sz w:val="28"/>
                <w:szCs w:val="28"/>
              </w:rPr>
              <w:t>мг/дм³</w:t>
            </w:r>
            <w:r w:rsidRPr="00A776D7">
              <w:rPr>
                <w:rFonts w:ascii="Times New Roman" w:hAnsi="Times New Roman" w:cs="Times New Roman"/>
                <w:sz w:val="28"/>
                <w:szCs w:val="28"/>
              </w:rPr>
              <w:tab/>
            </w:r>
          </w:p>
        </w:tc>
        <w:tc>
          <w:tcPr>
            <w:tcW w:w="1734" w:type="dxa"/>
          </w:tcPr>
          <w:p w14:paraId="32E55F17" w14:textId="77777777" w:rsidR="001E6A50" w:rsidRPr="00A776D7" w:rsidRDefault="001E6A50" w:rsidP="002B4EA9">
            <w:pPr>
              <w:jc w:val="center"/>
              <w:rPr>
                <w:rFonts w:ascii="Times New Roman" w:hAnsi="Times New Roman" w:cs="Times New Roman"/>
                <w:sz w:val="28"/>
                <w:szCs w:val="28"/>
                <w:lang w:val="kk-KZ"/>
              </w:rPr>
            </w:pPr>
            <w:r w:rsidRPr="00A776D7">
              <w:rPr>
                <w:rFonts w:ascii="Times New Roman" w:hAnsi="Times New Roman" w:cs="Times New Roman"/>
                <w:sz w:val="28"/>
                <w:szCs w:val="28"/>
              </w:rPr>
              <w:t>≤ 11,3</w:t>
            </w:r>
          </w:p>
        </w:tc>
        <w:tc>
          <w:tcPr>
            <w:tcW w:w="1562" w:type="dxa"/>
          </w:tcPr>
          <w:p w14:paraId="247DB340" w14:textId="77777777" w:rsidR="001E6A50" w:rsidRPr="00A776D7" w:rsidRDefault="001E6A50" w:rsidP="002B4EA9">
            <w:pPr>
              <w:jc w:val="both"/>
              <w:rPr>
                <w:rFonts w:ascii="Times New Roman" w:hAnsi="Times New Roman" w:cs="Times New Roman"/>
                <w:sz w:val="28"/>
                <w:szCs w:val="28"/>
                <w:lang w:val="kk-KZ"/>
              </w:rPr>
            </w:pPr>
            <w:r w:rsidRPr="00A776D7">
              <w:rPr>
                <w:rFonts w:ascii="Times New Roman" w:hAnsi="Times New Roman" w:cs="Times New Roman"/>
                <w:sz w:val="28"/>
                <w:szCs w:val="28"/>
                <w:lang w:val="kk-KZ"/>
              </w:rPr>
              <w:t>10,8</w:t>
            </w:r>
            <w:r w:rsidRPr="00A776D7">
              <w:rPr>
                <w:rFonts w:asciiTheme="minorEastAsia" w:hAnsiTheme="minorEastAsia" w:cstheme="minorEastAsia" w:hint="eastAsia"/>
                <w:sz w:val="28"/>
                <w:szCs w:val="28"/>
                <w:lang w:val="kk-KZ"/>
              </w:rPr>
              <w:t>±</w:t>
            </w:r>
            <w:r w:rsidRPr="00A776D7">
              <w:rPr>
                <w:rFonts w:asciiTheme="minorEastAsia" w:hAnsiTheme="minorEastAsia" w:cstheme="minorEastAsia" w:hint="eastAsia"/>
                <w:sz w:val="28"/>
                <w:szCs w:val="28"/>
                <w:lang w:val="kk-KZ"/>
              </w:rPr>
              <w:t>0</w:t>
            </w:r>
            <w:r w:rsidRPr="00A776D7">
              <w:rPr>
                <w:rFonts w:asciiTheme="minorEastAsia" w:hAnsiTheme="minorEastAsia" w:cstheme="minorEastAsia"/>
                <w:sz w:val="28"/>
                <w:szCs w:val="28"/>
                <w:lang w:val="kk-KZ"/>
              </w:rPr>
              <w:t>,1</w:t>
            </w:r>
          </w:p>
        </w:tc>
        <w:tc>
          <w:tcPr>
            <w:tcW w:w="1562" w:type="dxa"/>
          </w:tcPr>
          <w:p w14:paraId="05525314" w14:textId="77777777" w:rsidR="001E6A50" w:rsidRPr="00A776D7" w:rsidRDefault="001E6A50" w:rsidP="002B4EA9">
            <w:pPr>
              <w:jc w:val="both"/>
              <w:rPr>
                <w:rFonts w:ascii="Times New Roman" w:hAnsi="Times New Roman" w:cs="Times New Roman"/>
                <w:sz w:val="28"/>
                <w:szCs w:val="28"/>
                <w:lang w:val="kk-KZ"/>
              </w:rPr>
            </w:pPr>
            <w:r w:rsidRPr="00A776D7">
              <w:rPr>
                <w:rFonts w:ascii="Times New Roman" w:hAnsi="Times New Roman" w:cs="Times New Roman"/>
                <w:sz w:val="28"/>
                <w:szCs w:val="28"/>
                <w:lang w:val="kk-KZ"/>
              </w:rPr>
              <w:t>39,7</w:t>
            </w:r>
            <w:r w:rsidRPr="00A776D7">
              <w:rPr>
                <w:rFonts w:asciiTheme="minorEastAsia" w:hAnsiTheme="minorEastAsia" w:cstheme="minorEastAsia" w:hint="eastAsia"/>
                <w:sz w:val="28"/>
                <w:szCs w:val="28"/>
                <w:lang w:val="kk-KZ"/>
              </w:rPr>
              <w:t>±</w:t>
            </w:r>
            <w:r w:rsidRPr="00A776D7">
              <w:rPr>
                <w:rFonts w:ascii="Times New Roman" w:hAnsi="Times New Roman" w:cs="Times New Roman"/>
                <w:sz w:val="28"/>
                <w:szCs w:val="28"/>
                <w:lang w:val="kk-KZ"/>
              </w:rPr>
              <w:t>0,1</w:t>
            </w:r>
          </w:p>
        </w:tc>
      </w:tr>
      <w:tr w:rsidR="00E64F32" w:rsidRPr="00A776D7" w14:paraId="61F742C3" w14:textId="77777777" w:rsidTr="002B4EA9">
        <w:trPr>
          <w:jc w:val="center"/>
        </w:trPr>
        <w:tc>
          <w:tcPr>
            <w:tcW w:w="675" w:type="dxa"/>
          </w:tcPr>
          <w:p w14:paraId="26867BF2" w14:textId="77777777" w:rsidR="001E6A50" w:rsidRPr="00A776D7" w:rsidRDefault="001E6A50" w:rsidP="002B4EA9">
            <w:pPr>
              <w:jc w:val="both"/>
              <w:rPr>
                <w:rFonts w:ascii="Times New Roman" w:hAnsi="Times New Roman" w:cs="Times New Roman"/>
                <w:sz w:val="28"/>
                <w:szCs w:val="28"/>
                <w:lang w:val="kk-KZ"/>
              </w:rPr>
            </w:pPr>
            <w:r w:rsidRPr="00A776D7">
              <w:rPr>
                <w:rFonts w:ascii="Times New Roman" w:hAnsi="Times New Roman" w:cs="Times New Roman"/>
                <w:sz w:val="28"/>
                <w:szCs w:val="28"/>
                <w:lang w:val="kk-KZ"/>
              </w:rPr>
              <w:t>4</w:t>
            </w:r>
          </w:p>
        </w:tc>
        <w:tc>
          <w:tcPr>
            <w:tcW w:w="2962" w:type="dxa"/>
          </w:tcPr>
          <w:p w14:paraId="104DC7E3" w14:textId="77777777" w:rsidR="001E6A50" w:rsidRPr="00A776D7" w:rsidRDefault="001E6A50" w:rsidP="002B4EA9">
            <w:pPr>
              <w:jc w:val="both"/>
              <w:rPr>
                <w:rFonts w:ascii="Times New Roman" w:hAnsi="Times New Roman" w:cs="Times New Roman"/>
                <w:sz w:val="28"/>
                <w:szCs w:val="28"/>
                <w:lang w:val="kk-KZ"/>
              </w:rPr>
            </w:pPr>
            <w:proofErr w:type="spellStart"/>
            <w:r w:rsidRPr="00A776D7">
              <w:rPr>
                <w:rFonts w:ascii="Times New Roman" w:hAnsi="Times New Roman" w:cs="Times New Roman"/>
                <w:sz w:val="28"/>
                <w:szCs w:val="28"/>
              </w:rPr>
              <w:t>Сульфаттар</w:t>
            </w:r>
            <w:proofErr w:type="spellEnd"/>
            <w:r w:rsidRPr="00A776D7">
              <w:rPr>
                <w:rFonts w:ascii="Times New Roman" w:hAnsi="Times New Roman" w:cs="Times New Roman"/>
                <w:sz w:val="28"/>
                <w:szCs w:val="28"/>
              </w:rPr>
              <w:tab/>
            </w:r>
          </w:p>
        </w:tc>
        <w:tc>
          <w:tcPr>
            <w:tcW w:w="1076" w:type="dxa"/>
          </w:tcPr>
          <w:p w14:paraId="12FA0232" w14:textId="77777777" w:rsidR="001E6A50" w:rsidRPr="00A776D7" w:rsidRDefault="001E6A50" w:rsidP="002B4EA9">
            <w:pPr>
              <w:jc w:val="both"/>
              <w:rPr>
                <w:rFonts w:ascii="Times New Roman" w:hAnsi="Times New Roman" w:cs="Times New Roman"/>
                <w:sz w:val="28"/>
                <w:szCs w:val="28"/>
                <w:lang w:val="kk-KZ"/>
              </w:rPr>
            </w:pPr>
            <w:r w:rsidRPr="00A776D7">
              <w:rPr>
                <w:rFonts w:ascii="Times New Roman" w:hAnsi="Times New Roman" w:cs="Times New Roman"/>
                <w:sz w:val="28"/>
                <w:szCs w:val="28"/>
              </w:rPr>
              <w:t>мг/дм³</w:t>
            </w:r>
          </w:p>
        </w:tc>
        <w:tc>
          <w:tcPr>
            <w:tcW w:w="1734" w:type="dxa"/>
          </w:tcPr>
          <w:p w14:paraId="1C32EA85" w14:textId="77777777" w:rsidR="001E6A50" w:rsidRPr="00A776D7" w:rsidRDefault="001E6A50" w:rsidP="002B4EA9">
            <w:pPr>
              <w:jc w:val="center"/>
              <w:rPr>
                <w:rFonts w:ascii="Times New Roman" w:hAnsi="Times New Roman" w:cs="Times New Roman"/>
                <w:sz w:val="28"/>
                <w:szCs w:val="28"/>
                <w:lang w:val="kk-KZ"/>
              </w:rPr>
            </w:pPr>
            <w:r w:rsidRPr="00A776D7">
              <w:rPr>
                <w:rFonts w:ascii="Times New Roman" w:hAnsi="Times New Roman" w:cs="Times New Roman"/>
                <w:sz w:val="28"/>
                <w:szCs w:val="28"/>
              </w:rPr>
              <w:t>≤ 700</w:t>
            </w:r>
            <w:r w:rsidRPr="00A776D7">
              <w:rPr>
                <w:rFonts w:ascii="Times New Roman" w:hAnsi="Times New Roman" w:cs="Times New Roman"/>
                <w:sz w:val="28"/>
                <w:szCs w:val="28"/>
                <w:lang w:val="kk-KZ"/>
              </w:rPr>
              <w:t>,0</w:t>
            </w:r>
          </w:p>
        </w:tc>
        <w:tc>
          <w:tcPr>
            <w:tcW w:w="1562" w:type="dxa"/>
          </w:tcPr>
          <w:p w14:paraId="685BA630" w14:textId="77777777" w:rsidR="001E6A50" w:rsidRPr="00A776D7" w:rsidRDefault="001E6A50" w:rsidP="002B4EA9">
            <w:pPr>
              <w:jc w:val="both"/>
              <w:rPr>
                <w:rFonts w:ascii="Times New Roman" w:hAnsi="Times New Roman" w:cs="Times New Roman"/>
                <w:sz w:val="28"/>
                <w:szCs w:val="28"/>
                <w:lang w:val="kk-KZ"/>
              </w:rPr>
            </w:pPr>
            <w:r w:rsidRPr="00A776D7">
              <w:rPr>
                <w:rFonts w:ascii="Times New Roman" w:hAnsi="Times New Roman" w:cs="Times New Roman"/>
                <w:sz w:val="28"/>
                <w:szCs w:val="28"/>
                <w:lang w:val="kk-KZ"/>
              </w:rPr>
              <w:t>557,0</w:t>
            </w:r>
            <w:r w:rsidRPr="00A776D7">
              <w:rPr>
                <w:rFonts w:asciiTheme="minorEastAsia" w:hAnsiTheme="minorEastAsia" w:cstheme="minorEastAsia" w:hint="eastAsia"/>
                <w:sz w:val="28"/>
                <w:szCs w:val="28"/>
                <w:lang w:val="kk-KZ"/>
              </w:rPr>
              <w:t>±</w:t>
            </w:r>
            <w:r w:rsidRPr="00A776D7">
              <w:rPr>
                <w:rFonts w:asciiTheme="minorEastAsia" w:hAnsiTheme="minorEastAsia" w:cstheme="minorEastAsia" w:hint="eastAsia"/>
                <w:sz w:val="28"/>
                <w:szCs w:val="28"/>
                <w:lang w:val="kk-KZ"/>
              </w:rPr>
              <w:t>0</w:t>
            </w:r>
            <w:r w:rsidRPr="00A776D7">
              <w:rPr>
                <w:rFonts w:asciiTheme="minorEastAsia" w:hAnsiTheme="minorEastAsia" w:cstheme="minorEastAsia"/>
                <w:sz w:val="28"/>
                <w:szCs w:val="28"/>
                <w:lang w:val="kk-KZ"/>
              </w:rPr>
              <w:t>,5</w:t>
            </w:r>
          </w:p>
        </w:tc>
        <w:tc>
          <w:tcPr>
            <w:tcW w:w="1562" w:type="dxa"/>
          </w:tcPr>
          <w:p w14:paraId="1F037048" w14:textId="77777777" w:rsidR="001E6A50" w:rsidRPr="00A776D7" w:rsidRDefault="001E6A50" w:rsidP="002B4EA9">
            <w:pPr>
              <w:jc w:val="both"/>
              <w:rPr>
                <w:rFonts w:ascii="Times New Roman" w:hAnsi="Times New Roman" w:cs="Times New Roman"/>
                <w:sz w:val="28"/>
                <w:szCs w:val="28"/>
                <w:lang w:val="kk-KZ"/>
              </w:rPr>
            </w:pPr>
            <w:r w:rsidRPr="00A776D7">
              <w:rPr>
                <w:rFonts w:ascii="Times New Roman" w:hAnsi="Times New Roman" w:cs="Times New Roman"/>
                <w:sz w:val="28"/>
                <w:szCs w:val="28"/>
                <w:lang w:val="kk-KZ"/>
              </w:rPr>
              <w:t>267,1</w:t>
            </w:r>
            <w:r w:rsidRPr="00A776D7">
              <w:rPr>
                <w:rFonts w:asciiTheme="minorEastAsia" w:hAnsiTheme="minorEastAsia" w:cstheme="minorEastAsia" w:hint="eastAsia"/>
                <w:sz w:val="28"/>
                <w:szCs w:val="28"/>
                <w:lang w:val="kk-KZ"/>
              </w:rPr>
              <w:t>±</w:t>
            </w:r>
            <w:r w:rsidRPr="00A776D7">
              <w:rPr>
                <w:rFonts w:ascii="Times New Roman" w:hAnsi="Times New Roman" w:cs="Times New Roman"/>
                <w:sz w:val="28"/>
                <w:szCs w:val="28"/>
                <w:lang w:val="kk-KZ"/>
              </w:rPr>
              <w:t>0,1</w:t>
            </w:r>
          </w:p>
        </w:tc>
      </w:tr>
      <w:tr w:rsidR="00E64F32" w:rsidRPr="00A776D7" w14:paraId="2329067E" w14:textId="77777777" w:rsidTr="002B4EA9">
        <w:trPr>
          <w:jc w:val="center"/>
        </w:trPr>
        <w:tc>
          <w:tcPr>
            <w:tcW w:w="675" w:type="dxa"/>
          </w:tcPr>
          <w:p w14:paraId="65C90D0D" w14:textId="77777777" w:rsidR="001E6A50" w:rsidRPr="00A776D7" w:rsidRDefault="001E6A50" w:rsidP="002B4EA9">
            <w:pPr>
              <w:jc w:val="both"/>
              <w:rPr>
                <w:rFonts w:ascii="Times New Roman" w:hAnsi="Times New Roman" w:cs="Times New Roman"/>
                <w:sz w:val="28"/>
                <w:szCs w:val="28"/>
                <w:lang w:val="kk-KZ"/>
              </w:rPr>
            </w:pPr>
            <w:r w:rsidRPr="00A776D7">
              <w:rPr>
                <w:rFonts w:ascii="Times New Roman" w:hAnsi="Times New Roman" w:cs="Times New Roman"/>
                <w:sz w:val="28"/>
                <w:szCs w:val="28"/>
                <w:lang w:val="kk-KZ"/>
              </w:rPr>
              <w:t>5</w:t>
            </w:r>
          </w:p>
        </w:tc>
        <w:tc>
          <w:tcPr>
            <w:tcW w:w="2962" w:type="dxa"/>
          </w:tcPr>
          <w:p w14:paraId="6D06A03C" w14:textId="77777777" w:rsidR="001E6A50" w:rsidRPr="00A776D7" w:rsidRDefault="001E6A50" w:rsidP="002B4EA9">
            <w:pPr>
              <w:jc w:val="both"/>
              <w:rPr>
                <w:rFonts w:ascii="Times New Roman" w:hAnsi="Times New Roman" w:cs="Times New Roman"/>
                <w:sz w:val="28"/>
                <w:szCs w:val="28"/>
                <w:lang w:val="kk-KZ"/>
              </w:rPr>
            </w:pPr>
            <w:proofErr w:type="spellStart"/>
            <w:r w:rsidRPr="00A776D7">
              <w:rPr>
                <w:rFonts w:ascii="Times New Roman" w:hAnsi="Times New Roman" w:cs="Times New Roman"/>
                <w:sz w:val="28"/>
                <w:szCs w:val="28"/>
              </w:rPr>
              <w:t>Хлоридтер</w:t>
            </w:r>
            <w:proofErr w:type="spellEnd"/>
            <w:r w:rsidRPr="00A776D7">
              <w:rPr>
                <w:rFonts w:ascii="Times New Roman" w:hAnsi="Times New Roman" w:cs="Times New Roman"/>
                <w:sz w:val="28"/>
                <w:szCs w:val="28"/>
              </w:rPr>
              <w:tab/>
            </w:r>
          </w:p>
        </w:tc>
        <w:tc>
          <w:tcPr>
            <w:tcW w:w="1076" w:type="dxa"/>
          </w:tcPr>
          <w:p w14:paraId="323E08F2" w14:textId="77777777" w:rsidR="001E6A50" w:rsidRPr="00A776D7" w:rsidRDefault="001E6A50" w:rsidP="002B4EA9">
            <w:pPr>
              <w:jc w:val="both"/>
              <w:rPr>
                <w:rFonts w:ascii="Times New Roman" w:hAnsi="Times New Roman" w:cs="Times New Roman"/>
                <w:sz w:val="28"/>
                <w:szCs w:val="28"/>
                <w:lang w:val="kk-KZ"/>
              </w:rPr>
            </w:pPr>
            <w:r w:rsidRPr="00A776D7">
              <w:rPr>
                <w:rFonts w:ascii="Times New Roman" w:hAnsi="Times New Roman" w:cs="Times New Roman"/>
                <w:sz w:val="28"/>
                <w:szCs w:val="28"/>
              </w:rPr>
              <w:t>мг/дм³</w:t>
            </w:r>
          </w:p>
        </w:tc>
        <w:tc>
          <w:tcPr>
            <w:tcW w:w="1734" w:type="dxa"/>
          </w:tcPr>
          <w:p w14:paraId="10E9FC2A" w14:textId="77777777" w:rsidR="001E6A50" w:rsidRPr="00A776D7" w:rsidRDefault="001E6A50" w:rsidP="002B4EA9">
            <w:pPr>
              <w:jc w:val="center"/>
              <w:rPr>
                <w:rFonts w:ascii="Times New Roman" w:hAnsi="Times New Roman" w:cs="Times New Roman"/>
                <w:sz w:val="28"/>
                <w:szCs w:val="28"/>
                <w:lang w:val="kk-KZ"/>
              </w:rPr>
            </w:pPr>
            <w:r w:rsidRPr="00A776D7">
              <w:rPr>
                <w:rFonts w:ascii="Times New Roman" w:hAnsi="Times New Roman" w:cs="Times New Roman"/>
                <w:sz w:val="28"/>
                <w:szCs w:val="28"/>
              </w:rPr>
              <w:t>≤ 472</w:t>
            </w:r>
            <w:r w:rsidRPr="00A776D7">
              <w:rPr>
                <w:rFonts w:ascii="Times New Roman" w:hAnsi="Times New Roman" w:cs="Times New Roman"/>
                <w:sz w:val="28"/>
                <w:szCs w:val="28"/>
                <w:lang w:val="kk-KZ"/>
              </w:rPr>
              <w:t>,0</w:t>
            </w:r>
          </w:p>
        </w:tc>
        <w:tc>
          <w:tcPr>
            <w:tcW w:w="1562" w:type="dxa"/>
          </w:tcPr>
          <w:p w14:paraId="7B7B9F56" w14:textId="77777777" w:rsidR="001E6A50" w:rsidRPr="00A776D7" w:rsidRDefault="001E6A50" w:rsidP="002B4EA9">
            <w:pPr>
              <w:jc w:val="both"/>
              <w:rPr>
                <w:rFonts w:ascii="Times New Roman" w:hAnsi="Times New Roman" w:cs="Times New Roman"/>
                <w:sz w:val="28"/>
                <w:szCs w:val="28"/>
                <w:lang w:val="kk-KZ"/>
              </w:rPr>
            </w:pPr>
            <w:r w:rsidRPr="00A776D7">
              <w:rPr>
                <w:rFonts w:ascii="Times New Roman" w:hAnsi="Times New Roman" w:cs="Times New Roman"/>
                <w:sz w:val="28"/>
                <w:szCs w:val="28"/>
                <w:lang w:val="kk-KZ"/>
              </w:rPr>
              <w:t>204,0</w:t>
            </w:r>
            <w:r w:rsidRPr="00A776D7">
              <w:rPr>
                <w:rFonts w:asciiTheme="minorEastAsia" w:hAnsiTheme="minorEastAsia" w:cstheme="minorEastAsia" w:hint="eastAsia"/>
                <w:sz w:val="28"/>
                <w:szCs w:val="28"/>
                <w:lang w:val="kk-KZ"/>
              </w:rPr>
              <w:t>±</w:t>
            </w:r>
            <w:r w:rsidRPr="00A776D7">
              <w:rPr>
                <w:rFonts w:asciiTheme="minorEastAsia" w:hAnsiTheme="minorEastAsia" w:cstheme="minorEastAsia" w:hint="eastAsia"/>
                <w:sz w:val="28"/>
                <w:szCs w:val="28"/>
                <w:lang w:val="kk-KZ"/>
              </w:rPr>
              <w:t>0</w:t>
            </w:r>
            <w:r w:rsidRPr="00A776D7">
              <w:rPr>
                <w:rFonts w:asciiTheme="minorEastAsia" w:hAnsiTheme="minorEastAsia" w:cstheme="minorEastAsia"/>
                <w:sz w:val="28"/>
                <w:szCs w:val="28"/>
                <w:lang w:val="kk-KZ"/>
              </w:rPr>
              <w:t>,5</w:t>
            </w:r>
          </w:p>
        </w:tc>
        <w:tc>
          <w:tcPr>
            <w:tcW w:w="1562" w:type="dxa"/>
          </w:tcPr>
          <w:p w14:paraId="509C9C67" w14:textId="77777777" w:rsidR="001E6A50" w:rsidRPr="00A776D7" w:rsidRDefault="001E6A50" w:rsidP="002B4EA9">
            <w:pPr>
              <w:jc w:val="both"/>
              <w:rPr>
                <w:rFonts w:ascii="Times New Roman" w:hAnsi="Times New Roman" w:cs="Times New Roman"/>
                <w:sz w:val="28"/>
                <w:szCs w:val="28"/>
                <w:lang w:val="kk-KZ"/>
              </w:rPr>
            </w:pPr>
            <w:r w:rsidRPr="00A776D7">
              <w:rPr>
                <w:rFonts w:ascii="Times New Roman" w:hAnsi="Times New Roman" w:cs="Times New Roman"/>
                <w:sz w:val="28"/>
                <w:szCs w:val="28"/>
                <w:lang w:val="kk-KZ"/>
              </w:rPr>
              <w:t>147,2</w:t>
            </w:r>
            <w:r w:rsidRPr="00A776D7">
              <w:rPr>
                <w:rFonts w:asciiTheme="minorEastAsia" w:hAnsiTheme="minorEastAsia" w:cstheme="minorEastAsia" w:hint="eastAsia"/>
                <w:sz w:val="28"/>
                <w:szCs w:val="28"/>
                <w:lang w:val="kk-KZ"/>
              </w:rPr>
              <w:t>±</w:t>
            </w:r>
            <w:r w:rsidRPr="00A776D7">
              <w:rPr>
                <w:rFonts w:ascii="Times New Roman" w:hAnsi="Times New Roman" w:cs="Times New Roman"/>
                <w:sz w:val="28"/>
                <w:szCs w:val="28"/>
                <w:lang w:val="kk-KZ"/>
              </w:rPr>
              <w:t>0,1</w:t>
            </w:r>
          </w:p>
        </w:tc>
      </w:tr>
      <w:tr w:rsidR="00E64F32" w:rsidRPr="00A776D7" w14:paraId="09B1DD82" w14:textId="77777777" w:rsidTr="002B4EA9">
        <w:trPr>
          <w:jc w:val="center"/>
        </w:trPr>
        <w:tc>
          <w:tcPr>
            <w:tcW w:w="675" w:type="dxa"/>
          </w:tcPr>
          <w:p w14:paraId="77EAD8E6" w14:textId="77777777" w:rsidR="001E6A50" w:rsidRPr="00A776D7" w:rsidRDefault="001E6A50" w:rsidP="002B4EA9">
            <w:pPr>
              <w:jc w:val="both"/>
              <w:rPr>
                <w:rFonts w:ascii="Times New Roman" w:hAnsi="Times New Roman" w:cs="Times New Roman"/>
                <w:sz w:val="28"/>
                <w:szCs w:val="28"/>
                <w:lang w:val="kk-KZ"/>
              </w:rPr>
            </w:pPr>
            <w:r w:rsidRPr="00A776D7">
              <w:rPr>
                <w:rFonts w:ascii="Times New Roman" w:hAnsi="Times New Roman" w:cs="Times New Roman"/>
                <w:sz w:val="28"/>
                <w:szCs w:val="28"/>
                <w:lang w:val="kk-KZ"/>
              </w:rPr>
              <w:t>6</w:t>
            </w:r>
          </w:p>
        </w:tc>
        <w:tc>
          <w:tcPr>
            <w:tcW w:w="2962" w:type="dxa"/>
          </w:tcPr>
          <w:p w14:paraId="078FFA8D" w14:textId="63228B2F" w:rsidR="001E6A50" w:rsidRPr="00A776D7" w:rsidRDefault="001E6A50" w:rsidP="002B4EA9">
            <w:pPr>
              <w:jc w:val="both"/>
              <w:rPr>
                <w:rFonts w:ascii="Times New Roman" w:hAnsi="Times New Roman" w:cs="Times New Roman"/>
                <w:sz w:val="28"/>
                <w:szCs w:val="28"/>
                <w:lang w:val="kk-KZ"/>
              </w:rPr>
            </w:pPr>
            <w:r w:rsidRPr="00A776D7">
              <w:rPr>
                <w:rFonts w:ascii="Times New Roman" w:hAnsi="Times New Roman" w:cs="Times New Roman"/>
                <w:sz w:val="28"/>
                <w:szCs w:val="28"/>
              </w:rPr>
              <w:t>Аммоний</w:t>
            </w:r>
            <w:r w:rsidR="00DC3133" w:rsidRPr="00A776D7">
              <w:rPr>
                <w:rFonts w:ascii="Times New Roman" w:hAnsi="Times New Roman" w:cs="Times New Roman"/>
                <w:sz w:val="28"/>
                <w:szCs w:val="28"/>
                <w:lang w:val="kk-KZ"/>
              </w:rPr>
              <w:t>лі</w:t>
            </w:r>
            <w:r w:rsidRPr="00A776D7">
              <w:rPr>
                <w:rFonts w:ascii="Times New Roman" w:hAnsi="Times New Roman" w:cs="Times New Roman"/>
                <w:sz w:val="28"/>
                <w:szCs w:val="28"/>
              </w:rPr>
              <w:t xml:space="preserve"> азоты</w:t>
            </w:r>
          </w:p>
        </w:tc>
        <w:tc>
          <w:tcPr>
            <w:tcW w:w="1076" w:type="dxa"/>
          </w:tcPr>
          <w:p w14:paraId="398BA49A" w14:textId="77777777" w:rsidR="001E6A50" w:rsidRPr="00A776D7" w:rsidRDefault="001E6A50" w:rsidP="002B4EA9">
            <w:pPr>
              <w:jc w:val="both"/>
              <w:rPr>
                <w:rFonts w:ascii="Times New Roman" w:hAnsi="Times New Roman" w:cs="Times New Roman"/>
                <w:sz w:val="28"/>
                <w:szCs w:val="28"/>
                <w:lang w:val="kk-KZ"/>
              </w:rPr>
            </w:pPr>
            <w:r w:rsidRPr="00A776D7">
              <w:rPr>
                <w:rFonts w:ascii="Times New Roman" w:hAnsi="Times New Roman" w:cs="Times New Roman"/>
                <w:sz w:val="28"/>
                <w:szCs w:val="28"/>
              </w:rPr>
              <w:t>мг/дм³</w:t>
            </w:r>
          </w:p>
        </w:tc>
        <w:tc>
          <w:tcPr>
            <w:tcW w:w="1734" w:type="dxa"/>
          </w:tcPr>
          <w:p w14:paraId="3D367652" w14:textId="77777777" w:rsidR="001E6A50" w:rsidRPr="00A776D7" w:rsidRDefault="001E6A50" w:rsidP="002B4EA9">
            <w:pPr>
              <w:jc w:val="center"/>
              <w:rPr>
                <w:rFonts w:ascii="Times New Roman" w:hAnsi="Times New Roman" w:cs="Times New Roman"/>
                <w:sz w:val="28"/>
                <w:szCs w:val="28"/>
                <w:lang w:val="kk-KZ"/>
              </w:rPr>
            </w:pPr>
            <w:r w:rsidRPr="00A776D7">
              <w:rPr>
                <w:rFonts w:ascii="Times New Roman" w:hAnsi="Times New Roman" w:cs="Times New Roman"/>
                <w:sz w:val="28"/>
                <w:szCs w:val="28"/>
              </w:rPr>
              <w:t>≤ 10,</w:t>
            </w:r>
            <w:r w:rsidRPr="00A776D7">
              <w:rPr>
                <w:rFonts w:ascii="Times New Roman" w:hAnsi="Times New Roman" w:cs="Times New Roman"/>
                <w:sz w:val="28"/>
                <w:szCs w:val="28"/>
                <w:lang w:val="kk-KZ"/>
              </w:rPr>
              <w:t>4</w:t>
            </w:r>
          </w:p>
        </w:tc>
        <w:tc>
          <w:tcPr>
            <w:tcW w:w="1562" w:type="dxa"/>
          </w:tcPr>
          <w:p w14:paraId="6D66017A" w14:textId="77777777" w:rsidR="001E6A50" w:rsidRPr="00A776D7" w:rsidRDefault="001E6A50" w:rsidP="002B4EA9">
            <w:pPr>
              <w:jc w:val="both"/>
              <w:rPr>
                <w:rFonts w:ascii="Times New Roman" w:hAnsi="Times New Roman" w:cs="Times New Roman"/>
                <w:sz w:val="28"/>
                <w:szCs w:val="28"/>
                <w:lang w:val="kk-KZ"/>
              </w:rPr>
            </w:pPr>
            <w:r w:rsidRPr="00A776D7">
              <w:rPr>
                <w:rFonts w:ascii="Times New Roman" w:hAnsi="Times New Roman" w:cs="Times New Roman"/>
                <w:sz w:val="28"/>
                <w:szCs w:val="28"/>
                <w:lang w:val="kk-KZ"/>
              </w:rPr>
              <w:t>15,5</w:t>
            </w:r>
            <w:r w:rsidRPr="00A776D7">
              <w:rPr>
                <w:rFonts w:asciiTheme="minorEastAsia" w:hAnsiTheme="minorEastAsia" w:cstheme="minorEastAsia" w:hint="eastAsia"/>
                <w:sz w:val="28"/>
                <w:szCs w:val="28"/>
                <w:lang w:val="kk-KZ"/>
              </w:rPr>
              <w:t>±</w:t>
            </w:r>
            <w:r w:rsidRPr="00A776D7">
              <w:rPr>
                <w:rFonts w:asciiTheme="minorEastAsia" w:hAnsiTheme="minorEastAsia" w:cstheme="minorEastAsia" w:hint="eastAsia"/>
                <w:sz w:val="28"/>
                <w:szCs w:val="28"/>
                <w:lang w:val="kk-KZ"/>
              </w:rPr>
              <w:t>0</w:t>
            </w:r>
            <w:r w:rsidRPr="00A776D7">
              <w:rPr>
                <w:rFonts w:asciiTheme="minorEastAsia" w:hAnsiTheme="minorEastAsia" w:cstheme="minorEastAsia"/>
                <w:sz w:val="28"/>
                <w:szCs w:val="28"/>
                <w:lang w:val="kk-KZ"/>
              </w:rPr>
              <w:t>,5</w:t>
            </w:r>
          </w:p>
        </w:tc>
        <w:tc>
          <w:tcPr>
            <w:tcW w:w="1562" w:type="dxa"/>
          </w:tcPr>
          <w:p w14:paraId="7D538F6A" w14:textId="77777777" w:rsidR="001E6A50" w:rsidRPr="00A776D7" w:rsidRDefault="001E6A50" w:rsidP="002B4EA9">
            <w:pPr>
              <w:jc w:val="both"/>
              <w:rPr>
                <w:rFonts w:ascii="Times New Roman" w:hAnsi="Times New Roman" w:cs="Times New Roman"/>
                <w:sz w:val="28"/>
                <w:szCs w:val="28"/>
                <w:lang w:val="kk-KZ"/>
              </w:rPr>
            </w:pPr>
            <w:r w:rsidRPr="00A776D7">
              <w:rPr>
                <w:rFonts w:ascii="Times New Roman" w:hAnsi="Times New Roman" w:cs="Times New Roman"/>
                <w:sz w:val="28"/>
                <w:szCs w:val="28"/>
                <w:lang w:val="kk-KZ"/>
              </w:rPr>
              <w:t>14,0</w:t>
            </w:r>
            <w:r w:rsidRPr="00A776D7">
              <w:rPr>
                <w:rFonts w:asciiTheme="minorEastAsia" w:hAnsiTheme="minorEastAsia" w:cstheme="minorEastAsia" w:hint="eastAsia"/>
                <w:sz w:val="28"/>
                <w:szCs w:val="28"/>
                <w:lang w:val="kk-KZ"/>
              </w:rPr>
              <w:t>±</w:t>
            </w:r>
            <w:r w:rsidRPr="00A776D7">
              <w:rPr>
                <w:rFonts w:ascii="Times New Roman" w:hAnsi="Times New Roman" w:cs="Times New Roman"/>
                <w:sz w:val="28"/>
                <w:szCs w:val="28"/>
                <w:lang w:val="kk-KZ"/>
              </w:rPr>
              <w:t>0,1</w:t>
            </w:r>
          </w:p>
        </w:tc>
      </w:tr>
      <w:tr w:rsidR="00E64F32" w:rsidRPr="00A776D7" w14:paraId="00EFBF5E" w14:textId="77777777" w:rsidTr="002B4EA9">
        <w:trPr>
          <w:jc w:val="center"/>
        </w:trPr>
        <w:tc>
          <w:tcPr>
            <w:tcW w:w="675" w:type="dxa"/>
          </w:tcPr>
          <w:p w14:paraId="078B6B6B" w14:textId="77777777" w:rsidR="001E6A50" w:rsidRPr="00A776D7" w:rsidRDefault="001E6A50" w:rsidP="002B4EA9">
            <w:pPr>
              <w:jc w:val="both"/>
              <w:rPr>
                <w:rFonts w:ascii="Times New Roman" w:hAnsi="Times New Roman" w:cs="Times New Roman"/>
                <w:sz w:val="28"/>
                <w:szCs w:val="28"/>
                <w:lang w:val="kk-KZ"/>
              </w:rPr>
            </w:pPr>
            <w:r w:rsidRPr="00A776D7">
              <w:rPr>
                <w:rFonts w:ascii="Times New Roman" w:hAnsi="Times New Roman" w:cs="Times New Roman"/>
                <w:sz w:val="28"/>
                <w:szCs w:val="28"/>
                <w:lang w:val="kk-KZ"/>
              </w:rPr>
              <w:t>7</w:t>
            </w:r>
          </w:p>
        </w:tc>
        <w:tc>
          <w:tcPr>
            <w:tcW w:w="2962" w:type="dxa"/>
          </w:tcPr>
          <w:p w14:paraId="0AA49B47" w14:textId="77777777" w:rsidR="001E6A50" w:rsidRPr="00A776D7" w:rsidRDefault="001E6A50" w:rsidP="002B4EA9">
            <w:pPr>
              <w:jc w:val="both"/>
              <w:rPr>
                <w:rFonts w:ascii="Times New Roman" w:hAnsi="Times New Roman" w:cs="Times New Roman"/>
                <w:sz w:val="28"/>
                <w:szCs w:val="28"/>
                <w:lang w:val="kk-KZ"/>
              </w:rPr>
            </w:pPr>
            <w:proofErr w:type="spellStart"/>
            <w:r w:rsidRPr="00A776D7">
              <w:rPr>
                <w:rFonts w:ascii="Times New Roman" w:hAnsi="Times New Roman" w:cs="Times New Roman"/>
                <w:sz w:val="28"/>
                <w:szCs w:val="28"/>
              </w:rPr>
              <w:t>Нитриттер</w:t>
            </w:r>
            <w:proofErr w:type="spellEnd"/>
          </w:p>
        </w:tc>
        <w:tc>
          <w:tcPr>
            <w:tcW w:w="1076" w:type="dxa"/>
          </w:tcPr>
          <w:p w14:paraId="67E59722" w14:textId="77777777" w:rsidR="001E6A50" w:rsidRPr="00A776D7" w:rsidRDefault="001E6A50" w:rsidP="002B4EA9">
            <w:pPr>
              <w:jc w:val="both"/>
              <w:rPr>
                <w:rFonts w:ascii="Times New Roman" w:hAnsi="Times New Roman" w:cs="Times New Roman"/>
                <w:sz w:val="28"/>
                <w:szCs w:val="28"/>
                <w:lang w:val="kk-KZ"/>
              </w:rPr>
            </w:pPr>
            <w:r w:rsidRPr="00A776D7">
              <w:rPr>
                <w:rFonts w:ascii="Times New Roman" w:hAnsi="Times New Roman" w:cs="Times New Roman"/>
                <w:sz w:val="28"/>
                <w:szCs w:val="28"/>
              </w:rPr>
              <w:t>мг/дм³</w:t>
            </w:r>
          </w:p>
        </w:tc>
        <w:tc>
          <w:tcPr>
            <w:tcW w:w="1734" w:type="dxa"/>
          </w:tcPr>
          <w:p w14:paraId="6DE3D0DC" w14:textId="77777777" w:rsidR="001E6A50" w:rsidRPr="00A776D7" w:rsidRDefault="001E6A50" w:rsidP="002B4EA9">
            <w:pPr>
              <w:jc w:val="center"/>
              <w:rPr>
                <w:rFonts w:ascii="Times New Roman" w:hAnsi="Times New Roman" w:cs="Times New Roman"/>
                <w:sz w:val="28"/>
                <w:szCs w:val="28"/>
                <w:lang w:val="kk-KZ"/>
              </w:rPr>
            </w:pPr>
            <w:r w:rsidRPr="00A776D7">
              <w:rPr>
                <w:rFonts w:ascii="Times New Roman" w:hAnsi="Times New Roman" w:cs="Times New Roman"/>
                <w:sz w:val="28"/>
                <w:szCs w:val="28"/>
              </w:rPr>
              <w:t>≤ 5,0</w:t>
            </w:r>
          </w:p>
        </w:tc>
        <w:tc>
          <w:tcPr>
            <w:tcW w:w="1562" w:type="dxa"/>
          </w:tcPr>
          <w:p w14:paraId="57D07C22" w14:textId="77777777" w:rsidR="001E6A50" w:rsidRPr="00A776D7" w:rsidRDefault="001E6A50" w:rsidP="002B4EA9">
            <w:pPr>
              <w:jc w:val="both"/>
              <w:rPr>
                <w:rFonts w:ascii="Times New Roman" w:hAnsi="Times New Roman" w:cs="Times New Roman"/>
                <w:sz w:val="28"/>
                <w:szCs w:val="28"/>
                <w:lang w:val="kk-KZ"/>
              </w:rPr>
            </w:pPr>
            <w:r w:rsidRPr="00A776D7">
              <w:rPr>
                <w:rFonts w:ascii="Times New Roman" w:hAnsi="Times New Roman" w:cs="Times New Roman"/>
                <w:sz w:val="28"/>
                <w:szCs w:val="28"/>
                <w:lang w:val="kk-KZ"/>
              </w:rPr>
              <w:t>4,3</w:t>
            </w:r>
            <w:r w:rsidRPr="00A776D7">
              <w:rPr>
                <w:rFonts w:asciiTheme="minorEastAsia" w:hAnsiTheme="minorEastAsia" w:cstheme="minorEastAsia" w:hint="eastAsia"/>
                <w:sz w:val="28"/>
                <w:szCs w:val="28"/>
                <w:lang w:val="kk-KZ"/>
              </w:rPr>
              <w:t>±</w:t>
            </w:r>
            <w:r w:rsidRPr="00A776D7">
              <w:rPr>
                <w:rFonts w:asciiTheme="minorEastAsia" w:hAnsiTheme="minorEastAsia" w:cstheme="minorEastAsia" w:hint="eastAsia"/>
                <w:sz w:val="28"/>
                <w:szCs w:val="28"/>
                <w:lang w:val="kk-KZ"/>
              </w:rPr>
              <w:t>0</w:t>
            </w:r>
            <w:r w:rsidRPr="00A776D7">
              <w:rPr>
                <w:rFonts w:asciiTheme="minorEastAsia" w:hAnsiTheme="minorEastAsia" w:cstheme="minorEastAsia"/>
                <w:sz w:val="28"/>
                <w:szCs w:val="28"/>
                <w:lang w:val="kk-KZ"/>
              </w:rPr>
              <w:t>,1</w:t>
            </w:r>
          </w:p>
        </w:tc>
        <w:tc>
          <w:tcPr>
            <w:tcW w:w="1562" w:type="dxa"/>
          </w:tcPr>
          <w:p w14:paraId="74371A10" w14:textId="77777777" w:rsidR="001E6A50" w:rsidRPr="00A776D7" w:rsidRDefault="001E6A50" w:rsidP="002B4EA9">
            <w:pPr>
              <w:jc w:val="both"/>
              <w:rPr>
                <w:rFonts w:ascii="Times New Roman" w:hAnsi="Times New Roman" w:cs="Times New Roman"/>
                <w:sz w:val="28"/>
                <w:szCs w:val="28"/>
                <w:lang w:val="kk-KZ"/>
              </w:rPr>
            </w:pPr>
            <w:r w:rsidRPr="00A776D7">
              <w:rPr>
                <w:rFonts w:ascii="Times New Roman" w:hAnsi="Times New Roman" w:cs="Times New Roman"/>
                <w:sz w:val="28"/>
                <w:szCs w:val="28"/>
                <w:lang w:val="kk-KZ"/>
              </w:rPr>
              <w:t>3,98</w:t>
            </w:r>
            <w:r w:rsidRPr="00A776D7">
              <w:rPr>
                <w:rFonts w:asciiTheme="minorEastAsia" w:hAnsiTheme="minorEastAsia" w:cstheme="minorEastAsia" w:hint="eastAsia"/>
                <w:sz w:val="28"/>
                <w:szCs w:val="28"/>
                <w:lang w:val="kk-KZ"/>
              </w:rPr>
              <w:t>±</w:t>
            </w:r>
            <w:r w:rsidRPr="00A776D7">
              <w:rPr>
                <w:rFonts w:ascii="Times New Roman" w:hAnsi="Times New Roman" w:cs="Times New Roman"/>
                <w:sz w:val="28"/>
                <w:szCs w:val="28"/>
                <w:lang w:val="kk-KZ"/>
              </w:rPr>
              <w:t>0,1</w:t>
            </w:r>
          </w:p>
        </w:tc>
      </w:tr>
      <w:tr w:rsidR="00E64F32" w:rsidRPr="00A776D7" w14:paraId="0FBCF96C" w14:textId="77777777" w:rsidTr="002B4EA9">
        <w:trPr>
          <w:jc w:val="center"/>
        </w:trPr>
        <w:tc>
          <w:tcPr>
            <w:tcW w:w="675" w:type="dxa"/>
          </w:tcPr>
          <w:p w14:paraId="088D2DD4" w14:textId="77777777" w:rsidR="001E6A50" w:rsidRPr="00A776D7" w:rsidRDefault="001E6A50" w:rsidP="002B4EA9">
            <w:pPr>
              <w:jc w:val="both"/>
              <w:rPr>
                <w:rFonts w:ascii="Times New Roman" w:hAnsi="Times New Roman" w:cs="Times New Roman"/>
                <w:sz w:val="28"/>
                <w:szCs w:val="28"/>
                <w:lang w:val="kk-KZ"/>
              </w:rPr>
            </w:pPr>
            <w:r w:rsidRPr="00A776D7">
              <w:rPr>
                <w:rFonts w:ascii="Times New Roman" w:hAnsi="Times New Roman" w:cs="Times New Roman"/>
                <w:sz w:val="28"/>
                <w:szCs w:val="28"/>
                <w:lang w:val="kk-KZ"/>
              </w:rPr>
              <w:t>8</w:t>
            </w:r>
          </w:p>
        </w:tc>
        <w:tc>
          <w:tcPr>
            <w:tcW w:w="2962" w:type="dxa"/>
          </w:tcPr>
          <w:p w14:paraId="2B23C5BB" w14:textId="77777777" w:rsidR="001E6A50" w:rsidRPr="00A776D7" w:rsidRDefault="001E6A50" w:rsidP="002B4EA9">
            <w:pPr>
              <w:jc w:val="both"/>
              <w:rPr>
                <w:rFonts w:ascii="Times New Roman" w:hAnsi="Times New Roman" w:cs="Times New Roman"/>
                <w:sz w:val="28"/>
                <w:szCs w:val="28"/>
              </w:rPr>
            </w:pPr>
            <w:proofErr w:type="spellStart"/>
            <w:r w:rsidRPr="00A776D7">
              <w:rPr>
                <w:rFonts w:ascii="Times New Roman" w:hAnsi="Times New Roman" w:cs="Times New Roman"/>
                <w:sz w:val="28"/>
                <w:szCs w:val="28"/>
              </w:rPr>
              <w:t>Фосфаттар</w:t>
            </w:r>
            <w:proofErr w:type="spellEnd"/>
          </w:p>
        </w:tc>
        <w:tc>
          <w:tcPr>
            <w:tcW w:w="1076" w:type="dxa"/>
          </w:tcPr>
          <w:p w14:paraId="16656041" w14:textId="77777777" w:rsidR="001E6A50" w:rsidRPr="00A776D7" w:rsidRDefault="001E6A50" w:rsidP="002B4EA9">
            <w:pPr>
              <w:jc w:val="both"/>
              <w:rPr>
                <w:rFonts w:ascii="Times New Roman" w:hAnsi="Times New Roman" w:cs="Times New Roman"/>
                <w:sz w:val="28"/>
                <w:szCs w:val="28"/>
                <w:lang w:val="kk-KZ"/>
              </w:rPr>
            </w:pPr>
            <w:r w:rsidRPr="00A776D7">
              <w:rPr>
                <w:rFonts w:ascii="Times New Roman" w:hAnsi="Times New Roman" w:cs="Times New Roman"/>
                <w:sz w:val="28"/>
                <w:szCs w:val="28"/>
              </w:rPr>
              <w:t>мг/дм³</w:t>
            </w:r>
          </w:p>
        </w:tc>
        <w:tc>
          <w:tcPr>
            <w:tcW w:w="1734" w:type="dxa"/>
          </w:tcPr>
          <w:p w14:paraId="4A2A5A1E" w14:textId="77777777" w:rsidR="001E6A50" w:rsidRPr="00A776D7" w:rsidRDefault="001E6A50" w:rsidP="002B4EA9">
            <w:pPr>
              <w:jc w:val="center"/>
              <w:rPr>
                <w:rFonts w:ascii="Times New Roman" w:hAnsi="Times New Roman" w:cs="Times New Roman"/>
                <w:sz w:val="28"/>
                <w:szCs w:val="28"/>
                <w:lang w:val="kk-KZ"/>
              </w:rPr>
            </w:pPr>
            <w:r w:rsidRPr="00A776D7">
              <w:rPr>
                <w:rFonts w:ascii="Times New Roman" w:hAnsi="Times New Roman" w:cs="Times New Roman"/>
                <w:sz w:val="28"/>
                <w:szCs w:val="28"/>
              </w:rPr>
              <w:t>≤ 0,1</w:t>
            </w:r>
          </w:p>
        </w:tc>
        <w:tc>
          <w:tcPr>
            <w:tcW w:w="1562" w:type="dxa"/>
          </w:tcPr>
          <w:p w14:paraId="55D01171" w14:textId="77777777" w:rsidR="001E6A50" w:rsidRPr="00A776D7" w:rsidRDefault="001E6A50" w:rsidP="002B4EA9">
            <w:pPr>
              <w:jc w:val="both"/>
              <w:rPr>
                <w:rFonts w:ascii="Times New Roman" w:hAnsi="Times New Roman" w:cs="Times New Roman"/>
                <w:sz w:val="28"/>
                <w:szCs w:val="28"/>
                <w:lang w:val="kk-KZ"/>
              </w:rPr>
            </w:pPr>
            <w:r w:rsidRPr="00A776D7">
              <w:rPr>
                <w:rFonts w:ascii="Times New Roman" w:hAnsi="Times New Roman" w:cs="Times New Roman"/>
                <w:sz w:val="28"/>
                <w:szCs w:val="28"/>
                <w:lang w:val="kk-KZ"/>
              </w:rPr>
              <w:t>3,0</w:t>
            </w:r>
            <w:r w:rsidRPr="00A776D7">
              <w:rPr>
                <w:rFonts w:asciiTheme="minorEastAsia" w:hAnsiTheme="minorEastAsia" w:cstheme="minorEastAsia" w:hint="eastAsia"/>
                <w:sz w:val="28"/>
                <w:szCs w:val="28"/>
                <w:lang w:val="kk-KZ"/>
              </w:rPr>
              <w:t>±</w:t>
            </w:r>
            <w:r w:rsidRPr="00A776D7">
              <w:rPr>
                <w:rFonts w:asciiTheme="minorEastAsia" w:hAnsiTheme="minorEastAsia" w:cstheme="minorEastAsia" w:hint="eastAsia"/>
                <w:sz w:val="28"/>
                <w:szCs w:val="28"/>
                <w:lang w:val="kk-KZ"/>
              </w:rPr>
              <w:t>0</w:t>
            </w:r>
            <w:r w:rsidRPr="00A776D7">
              <w:rPr>
                <w:rFonts w:asciiTheme="minorEastAsia" w:hAnsiTheme="minorEastAsia" w:cstheme="minorEastAsia"/>
                <w:sz w:val="28"/>
                <w:szCs w:val="28"/>
                <w:lang w:val="kk-KZ"/>
              </w:rPr>
              <w:t>,1</w:t>
            </w:r>
          </w:p>
        </w:tc>
        <w:tc>
          <w:tcPr>
            <w:tcW w:w="1562" w:type="dxa"/>
          </w:tcPr>
          <w:p w14:paraId="2A3A0ACC" w14:textId="77777777" w:rsidR="001E6A50" w:rsidRPr="00A776D7" w:rsidRDefault="001E6A50" w:rsidP="002B4EA9">
            <w:pPr>
              <w:jc w:val="both"/>
              <w:rPr>
                <w:rFonts w:ascii="Times New Roman" w:hAnsi="Times New Roman" w:cs="Times New Roman"/>
                <w:sz w:val="28"/>
                <w:szCs w:val="28"/>
                <w:lang w:val="kk-KZ"/>
              </w:rPr>
            </w:pPr>
            <w:r w:rsidRPr="00A776D7">
              <w:rPr>
                <w:rFonts w:ascii="Times New Roman" w:hAnsi="Times New Roman" w:cs="Times New Roman"/>
                <w:sz w:val="28"/>
                <w:szCs w:val="28"/>
                <w:lang w:val="kk-KZ"/>
              </w:rPr>
              <w:t>0,1</w:t>
            </w:r>
            <w:r w:rsidRPr="00A776D7">
              <w:rPr>
                <w:rFonts w:asciiTheme="minorEastAsia" w:hAnsiTheme="minorEastAsia" w:cstheme="minorEastAsia" w:hint="eastAsia"/>
                <w:sz w:val="28"/>
                <w:szCs w:val="28"/>
                <w:lang w:val="kk-KZ"/>
              </w:rPr>
              <w:t>±</w:t>
            </w:r>
            <w:r w:rsidRPr="00A776D7">
              <w:rPr>
                <w:rFonts w:ascii="Times New Roman" w:hAnsi="Times New Roman" w:cs="Times New Roman"/>
                <w:sz w:val="28"/>
                <w:szCs w:val="28"/>
                <w:lang w:val="kk-KZ"/>
              </w:rPr>
              <w:t>0,1</w:t>
            </w:r>
          </w:p>
        </w:tc>
      </w:tr>
      <w:tr w:rsidR="00E64F32" w:rsidRPr="00A776D7" w14:paraId="09793A7D" w14:textId="77777777" w:rsidTr="002B4EA9">
        <w:trPr>
          <w:jc w:val="center"/>
        </w:trPr>
        <w:tc>
          <w:tcPr>
            <w:tcW w:w="675" w:type="dxa"/>
          </w:tcPr>
          <w:p w14:paraId="5FB95862" w14:textId="77777777" w:rsidR="001E6A50" w:rsidRPr="00A776D7" w:rsidRDefault="001E6A50" w:rsidP="002B4EA9">
            <w:pPr>
              <w:rPr>
                <w:rFonts w:ascii="Times New Roman" w:hAnsi="Times New Roman" w:cs="Times New Roman"/>
                <w:sz w:val="28"/>
                <w:szCs w:val="28"/>
                <w:lang w:val="kk-KZ"/>
              </w:rPr>
            </w:pPr>
            <w:r w:rsidRPr="00A776D7">
              <w:rPr>
                <w:rFonts w:ascii="Times New Roman" w:hAnsi="Times New Roman" w:cs="Times New Roman"/>
                <w:sz w:val="28"/>
                <w:szCs w:val="28"/>
                <w:lang w:val="kk-KZ"/>
              </w:rPr>
              <w:t>9</w:t>
            </w:r>
          </w:p>
        </w:tc>
        <w:tc>
          <w:tcPr>
            <w:tcW w:w="2962" w:type="dxa"/>
          </w:tcPr>
          <w:p w14:paraId="648091A0" w14:textId="77777777" w:rsidR="001E6A50" w:rsidRPr="00A776D7" w:rsidRDefault="001E6A50" w:rsidP="002B4EA9">
            <w:pPr>
              <w:rPr>
                <w:rFonts w:ascii="Times New Roman" w:hAnsi="Times New Roman" w:cs="Times New Roman"/>
                <w:sz w:val="28"/>
                <w:szCs w:val="28"/>
              </w:rPr>
            </w:pPr>
            <w:proofErr w:type="spellStart"/>
            <w:r w:rsidRPr="00A776D7">
              <w:rPr>
                <w:rFonts w:ascii="Times New Roman" w:hAnsi="Times New Roman" w:cs="Times New Roman"/>
                <w:sz w:val="28"/>
                <w:szCs w:val="28"/>
              </w:rPr>
              <w:t>Фенолдар</w:t>
            </w:r>
            <w:proofErr w:type="spellEnd"/>
          </w:p>
        </w:tc>
        <w:tc>
          <w:tcPr>
            <w:tcW w:w="1076" w:type="dxa"/>
          </w:tcPr>
          <w:p w14:paraId="335F81CA" w14:textId="77777777" w:rsidR="001E6A50" w:rsidRPr="00A776D7" w:rsidRDefault="001E6A50" w:rsidP="002B4EA9">
            <w:pPr>
              <w:jc w:val="both"/>
              <w:rPr>
                <w:rFonts w:ascii="Times New Roman" w:hAnsi="Times New Roman" w:cs="Times New Roman"/>
                <w:sz w:val="28"/>
                <w:szCs w:val="28"/>
                <w:lang w:val="kk-KZ"/>
              </w:rPr>
            </w:pPr>
            <w:r w:rsidRPr="00A776D7">
              <w:rPr>
                <w:rFonts w:ascii="Times New Roman" w:hAnsi="Times New Roman" w:cs="Times New Roman"/>
                <w:sz w:val="28"/>
                <w:szCs w:val="28"/>
              </w:rPr>
              <w:t>мг/дм³</w:t>
            </w:r>
          </w:p>
        </w:tc>
        <w:tc>
          <w:tcPr>
            <w:tcW w:w="1734" w:type="dxa"/>
          </w:tcPr>
          <w:p w14:paraId="7202F3FA" w14:textId="77777777" w:rsidR="001E6A50" w:rsidRPr="00A776D7" w:rsidRDefault="001E6A50" w:rsidP="002B4EA9">
            <w:pPr>
              <w:jc w:val="center"/>
              <w:rPr>
                <w:rFonts w:ascii="Times New Roman" w:hAnsi="Times New Roman" w:cs="Times New Roman"/>
                <w:sz w:val="28"/>
                <w:szCs w:val="28"/>
                <w:lang w:val="kk-KZ"/>
              </w:rPr>
            </w:pPr>
            <w:r w:rsidRPr="00A776D7">
              <w:rPr>
                <w:rFonts w:ascii="Times New Roman" w:hAnsi="Times New Roman" w:cs="Times New Roman"/>
                <w:sz w:val="28"/>
                <w:szCs w:val="28"/>
              </w:rPr>
              <w:t>≤ 0,1</w:t>
            </w:r>
          </w:p>
        </w:tc>
        <w:tc>
          <w:tcPr>
            <w:tcW w:w="1562" w:type="dxa"/>
          </w:tcPr>
          <w:p w14:paraId="7656B69A" w14:textId="77777777" w:rsidR="001E6A50" w:rsidRPr="00A776D7" w:rsidRDefault="001E6A50" w:rsidP="002B4EA9">
            <w:pPr>
              <w:jc w:val="both"/>
              <w:rPr>
                <w:rFonts w:ascii="Times New Roman" w:hAnsi="Times New Roman" w:cs="Times New Roman"/>
                <w:sz w:val="28"/>
                <w:szCs w:val="28"/>
                <w:lang w:val="kk-KZ"/>
              </w:rPr>
            </w:pPr>
            <w:r w:rsidRPr="00A776D7">
              <w:rPr>
                <w:rFonts w:ascii="Times New Roman" w:hAnsi="Times New Roman" w:cs="Times New Roman"/>
                <w:sz w:val="28"/>
                <w:szCs w:val="28"/>
                <w:lang w:val="kk-KZ"/>
              </w:rPr>
              <w:t>0,1</w:t>
            </w:r>
            <w:r w:rsidRPr="00A776D7">
              <w:rPr>
                <w:rFonts w:asciiTheme="minorEastAsia" w:hAnsiTheme="minorEastAsia" w:cstheme="minorEastAsia" w:hint="eastAsia"/>
                <w:sz w:val="28"/>
                <w:szCs w:val="28"/>
                <w:lang w:val="kk-KZ"/>
              </w:rPr>
              <w:t>±</w:t>
            </w:r>
            <w:r w:rsidRPr="00A776D7">
              <w:rPr>
                <w:rFonts w:asciiTheme="minorEastAsia" w:hAnsiTheme="minorEastAsia" w:cstheme="minorEastAsia" w:hint="eastAsia"/>
                <w:sz w:val="28"/>
                <w:szCs w:val="28"/>
                <w:lang w:val="kk-KZ"/>
              </w:rPr>
              <w:t>0</w:t>
            </w:r>
            <w:r w:rsidRPr="00A776D7">
              <w:rPr>
                <w:rFonts w:asciiTheme="minorEastAsia" w:hAnsiTheme="minorEastAsia" w:cstheme="minorEastAsia"/>
                <w:sz w:val="28"/>
                <w:szCs w:val="28"/>
                <w:lang w:val="kk-KZ"/>
              </w:rPr>
              <w:t>,01</w:t>
            </w:r>
          </w:p>
        </w:tc>
        <w:tc>
          <w:tcPr>
            <w:tcW w:w="1562" w:type="dxa"/>
          </w:tcPr>
          <w:p w14:paraId="77A82AA7" w14:textId="77777777" w:rsidR="001E6A50" w:rsidRPr="00A776D7" w:rsidRDefault="001E6A50" w:rsidP="002B4EA9">
            <w:pPr>
              <w:jc w:val="both"/>
              <w:rPr>
                <w:rFonts w:ascii="Times New Roman" w:hAnsi="Times New Roman" w:cs="Times New Roman"/>
                <w:sz w:val="28"/>
                <w:szCs w:val="28"/>
                <w:lang w:val="kk-KZ"/>
              </w:rPr>
            </w:pPr>
            <w:r w:rsidRPr="00A776D7">
              <w:rPr>
                <w:rFonts w:ascii="Times New Roman" w:hAnsi="Times New Roman" w:cs="Times New Roman"/>
                <w:sz w:val="28"/>
                <w:szCs w:val="28"/>
                <w:lang w:val="kk-KZ"/>
              </w:rPr>
              <w:t>0,3</w:t>
            </w:r>
            <w:r w:rsidRPr="00A776D7">
              <w:rPr>
                <w:rFonts w:asciiTheme="minorEastAsia" w:hAnsiTheme="minorEastAsia" w:cstheme="minorEastAsia" w:hint="eastAsia"/>
                <w:sz w:val="28"/>
                <w:szCs w:val="28"/>
                <w:lang w:val="kk-KZ"/>
              </w:rPr>
              <w:t>±</w:t>
            </w:r>
            <w:r w:rsidRPr="00A776D7">
              <w:rPr>
                <w:rFonts w:ascii="Times New Roman" w:hAnsi="Times New Roman" w:cs="Times New Roman"/>
                <w:sz w:val="28"/>
                <w:szCs w:val="28"/>
                <w:lang w:val="kk-KZ"/>
              </w:rPr>
              <w:t>0,1</w:t>
            </w:r>
          </w:p>
        </w:tc>
      </w:tr>
      <w:tr w:rsidR="001E6A50" w:rsidRPr="00A776D7" w14:paraId="6433079E" w14:textId="77777777" w:rsidTr="002B4EA9">
        <w:trPr>
          <w:jc w:val="center"/>
        </w:trPr>
        <w:tc>
          <w:tcPr>
            <w:tcW w:w="675" w:type="dxa"/>
          </w:tcPr>
          <w:p w14:paraId="0AC57D98" w14:textId="77777777" w:rsidR="001E6A50" w:rsidRPr="00A776D7" w:rsidRDefault="001E6A50" w:rsidP="002B4EA9">
            <w:pPr>
              <w:jc w:val="both"/>
              <w:rPr>
                <w:rFonts w:ascii="Times New Roman" w:hAnsi="Times New Roman" w:cs="Times New Roman"/>
                <w:sz w:val="28"/>
                <w:szCs w:val="28"/>
                <w:lang w:val="kk-KZ"/>
              </w:rPr>
            </w:pPr>
            <w:r w:rsidRPr="00A776D7">
              <w:rPr>
                <w:rFonts w:ascii="Times New Roman" w:hAnsi="Times New Roman" w:cs="Times New Roman"/>
                <w:sz w:val="28"/>
                <w:szCs w:val="28"/>
                <w:lang w:val="kk-KZ"/>
              </w:rPr>
              <w:t>10</w:t>
            </w:r>
          </w:p>
        </w:tc>
        <w:tc>
          <w:tcPr>
            <w:tcW w:w="2962" w:type="dxa"/>
          </w:tcPr>
          <w:p w14:paraId="556FDBD3" w14:textId="77777777" w:rsidR="001E6A50" w:rsidRPr="00A776D7" w:rsidRDefault="001E6A50" w:rsidP="002B4EA9">
            <w:pPr>
              <w:jc w:val="both"/>
              <w:rPr>
                <w:rFonts w:ascii="Times New Roman" w:hAnsi="Times New Roman" w:cs="Times New Roman"/>
                <w:sz w:val="28"/>
                <w:szCs w:val="28"/>
                <w:lang w:val="kk-KZ"/>
              </w:rPr>
            </w:pPr>
            <w:r w:rsidRPr="00A776D7">
              <w:rPr>
                <w:rFonts w:ascii="Times New Roman" w:hAnsi="Times New Roman" w:cs="Times New Roman"/>
                <w:sz w:val="28"/>
                <w:szCs w:val="28"/>
                <w:lang w:val="kk-KZ"/>
              </w:rPr>
              <w:t>ОХҚ</w:t>
            </w:r>
          </w:p>
        </w:tc>
        <w:tc>
          <w:tcPr>
            <w:tcW w:w="1076" w:type="dxa"/>
          </w:tcPr>
          <w:p w14:paraId="3F5122EA" w14:textId="6FD9CBFC" w:rsidR="001E6A50" w:rsidRPr="00A776D7" w:rsidRDefault="001E6A50" w:rsidP="002B4EA9">
            <w:pPr>
              <w:jc w:val="both"/>
              <w:rPr>
                <w:rFonts w:ascii="Times New Roman" w:hAnsi="Times New Roman" w:cs="Times New Roman"/>
                <w:sz w:val="28"/>
                <w:szCs w:val="28"/>
                <w:lang w:val="kk-KZ"/>
              </w:rPr>
            </w:pPr>
            <w:r w:rsidRPr="00A776D7">
              <w:rPr>
                <w:rFonts w:ascii="Times New Roman" w:hAnsi="Times New Roman" w:cs="Times New Roman"/>
                <w:sz w:val="28"/>
                <w:szCs w:val="28"/>
              </w:rPr>
              <w:t>мг</w:t>
            </w:r>
            <w:r w:rsidR="00AE262C" w:rsidRPr="00A776D7">
              <w:rPr>
                <w:rFonts w:ascii="Times New Roman" w:hAnsi="Times New Roman" w:cs="Times New Roman"/>
                <w:sz w:val="28"/>
                <w:szCs w:val="28"/>
                <w:lang w:val="kk-KZ"/>
              </w:rPr>
              <w:t>О</w:t>
            </w:r>
            <w:r w:rsidRPr="00A776D7">
              <w:rPr>
                <w:rFonts w:ascii="Times New Roman" w:hAnsi="Times New Roman" w:cs="Times New Roman"/>
                <w:sz w:val="28"/>
                <w:szCs w:val="28"/>
              </w:rPr>
              <w:t>/дм³</w:t>
            </w:r>
          </w:p>
        </w:tc>
        <w:tc>
          <w:tcPr>
            <w:tcW w:w="1734" w:type="dxa"/>
          </w:tcPr>
          <w:p w14:paraId="26B54F1D" w14:textId="77777777" w:rsidR="001E6A50" w:rsidRPr="00A776D7" w:rsidRDefault="001E6A50" w:rsidP="002B4EA9">
            <w:pPr>
              <w:jc w:val="center"/>
              <w:rPr>
                <w:rFonts w:ascii="Times New Roman" w:hAnsi="Times New Roman" w:cs="Times New Roman"/>
                <w:sz w:val="28"/>
                <w:szCs w:val="28"/>
                <w:lang w:val="kk-KZ"/>
              </w:rPr>
            </w:pPr>
            <w:r w:rsidRPr="00A776D7">
              <w:rPr>
                <w:rFonts w:ascii="Times New Roman" w:hAnsi="Times New Roman" w:cs="Times New Roman"/>
                <w:sz w:val="28"/>
                <w:szCs w:val="28"/>
              </w:rPr>
              <w:t>≤ 36,4</w:t>
            </w:r>
          </w:p>
        </w:tc>
        <w:tc>
          <w:tcPr>
            <w:tcW w:w="1562" w:type="dxa"/>
          </w:tcPr>
          <w:p w14:paraId="14A8D8CA" w14:textId="77777777" w:rsidR="001E6A50" w:rsidRPr="00A776D7" w:rsidRDefault="001E6A50" w:rsidP="002B4EA9">
            <w:pPr>
              <w:jc w:val="both"/>
              <w:rPr>
                <w:rFonts w:ascii="Times New Roman" w:hAnsi="Times New Roman" w:cs="Times New Roman"/>
                <w:sz w:val="28"/>
                <w:szCs w:val="28"/>
                <w:lang w:val="kk-KZ"/>
              </w:rPr>
            </w:pPr>
            <w:r w:rsidRPr="00A776D7">
              <w:rPr>
                <w:rFonts w:ascii="Times New Roman" w:hAnsi="Times New Roman" w:cs="Times New Roman"/>
                <w:sz w:val="28"/>
                <w:szCs w:val="28"/>
                <w:lang w:val="kk-KZ"/>
              </w:rPr>
              <w:t>251,5</w:t>
            </w:r>
            <w:r w:rsidRPr="00A776D7">
              <w:rPr>
                <w:rFonts w:asciiTheme="minorEastAsia" w:hAnsiTheme="minorEastAsia" w:cstheme="minorEastAsia" w:hint="eastAsia"/>
                <w:sz w:val="28"/>
                <w:szCs w:val="28"/>
                <w:lang w:val="kk-KZ"/>
              </w:rPr>
              <w:t>±</w:t>
            </w:r>
            <w:r w:rsidRPr="00A776D7">
              <w:rPr>
                <w:rFonts w:asciiTheme="minorEastAsia" w:hAnsiTheme="minorEastAsia" w:cstheme="minorEastAsia" w:hint="eastAsia"/>
                <w:sz w:val="28"/>
                <w:szCs w:val="28"/>
                <w:lang w:val="kk-KZ"/>
              </w:rPr>
              <w:t>0</w:t>
            </w:r>
            <w:r w:rsidRPr="00A776D7">
              <w:rPr>
                <w:rFonts w:asciiTheme="minorEastAsia" w:hAnsiTheme="minorEastAsia" w:cstheme="minorEastAsia"/>
                <w:sz w:val="28"/>
                <w:szCs w:val="28"/>
                <w:lang w:val="kk-KZ"/>
              </w:rPr>
              <w:t>,5</w:t>
            </w:r>
          </w:p>
        </w:tc>
        <w:tc>
          <w:tcPr>
            <w:tcW w:w="1562" w:type="dxa"/>
          </w:tcPr>
          <w:p w14:paraId="2C917B46" w14:textId="77777777" w:rsidR="001E6A50" w:rsidRPr="00A776D7" w:rsidRDefault="001E6A50" w:rsidP="002B4EA9">
            <w:pPr>
              <w:jc w:val="both"/>
              <w:rPr>
                <w:rFonts w:ascii="Times New Roman" w:hAnsi="Times New Roman" w:cs="Times New Roman"/>
                <w:sz w:val="28"/>
                <w:szCs w:val="28"/>
                <w:lang w:val="kk-KZ"/>
              </w:rPr>
            </w:pPr>
            <w:r w:rsidRPr="00A776D7">
              <w:rPr>
                <w:rFonts w:ascii="Times New Roman" w:hAnsi="Times New Roman" w:cs="Times New Roman"/>
                <w:sz w:val="28"/>
                <w:szCs w:val="28"/>
                <w:lang w:val="kk-KZ"/>
              </w:rPr>
              <w:t>207,5</w:t>
            </w:r>
            <w:r w:rsidRPr="00A776D7">
              <w:rPr>
                <w:rFonts w:asciiTheme="minorEastAsia" w:hAnsiTheme="minorEastAsia" w:cstheme="minorEastAsia" w:hint="eastAsia"/>
                <w:sz w:val="28"/>
                <w:szCs w:val="28"/>
                <w:lang w:val="kk-KZ"/>
              </w:rPr>
              <w:t>±</w:t>
            </w:r>
            <w:r w:rsidRPr="00A776D7">
              <w:rPr>
                <w:rFonts w:ascii="Times New Roman" w:hAnsi="Times New Roman" w:cs="Times New Roman"/>
                <w:sz w:val="28"/>
                <w:szCs w:val="28"/>
                <w:lang w:val="kk-KZ"/>
              </w:rPr>
              <w:t>0,5</w:t>
            </w:r>
          </w:p>
        </w:tc>
      </w:tr>
    </w:tbl>
    <w:p w14:paraId="2455E8C4" w14:textId="77777777" w:rsidR="00D630F4" w:rsidRPr="00A776D7" w:rsidRDefault="00D630F4" w:rsidP="00D630F4">
      <w:pPr>
        <w:spacing w:after="0" w:line="240" w:lineRule="auto"/>
        <w:ind w:firstLine="709"/>
        <w:jc w:val="both"/>
        <w:rPr>
          <w:rFonts w:ascii="Times New Roman" w:hAnsi="Times New Roman" w:cs="Times New Roman"/>
          <w:sz w:val="28"/>
          <w:szCs w:val="28"/>
          <w:lang w:val="kk-KZ"/>
        </w:rPr>
      </w:pPr>
    </w:p>
    <w:p w14:paraId="3FE45825" w14:textId="050B9F88" w:rsidR="002215EC" w:rsidRPr="00A776D7" w:rsidRDefault="002215EC" w:rsidP="002215EC">
      <w:pPr>
        <w:spacing w:after="0" w:line="240" w:lineRule="auto"/>
        <w:ind w:firstLine="720"/>
        <w:jc w:val="both"/>
        <w:rPr>
          <w:rFonts w:ascii="Times New Roman" w:hAnsi="Times New Roman" w:cs="Times New Roman"/>
          <w:sz w:val="28"/>
          <w:szCs w:val="28"/>
          <w:lang w:val="kk-KZ"/>
        </w:rPr>
      </w:pPr>
      <w:r w:rsidRPr="00A776D7">
        <w:rPr>
          <w:rFonts w:ascii="Times New Roman" w:hAnsi="Times New Roman" w:cs="Times New Roman"/>
          <w:sz w:val="28"/>
          <w:szCs w:val="28"/>
          <w:lang w:val="kk-KZ"/>
        </w:rPr>
        <w:t>Мұнай өңдеу өндірісінен</w:t>
      </w:r>
      <w:r w:rsidR="00D630F4" w:rsidRPr="00A776D7">
        <w:rPr>
          <w:rFonts w:ascii="Times New Roman" w:hAnsi="Times New Roman" w:cs="Times New Roman"/>
          <w:sz w:val="28"/>
          <w:szCs w:val="28"/>
          <w:lang w:val="kk-KZ"/>
        </w:rPr>
        <w:t xml:space="preserve"> </w:t>
      </w:r>
      <w:r w:rsidRPr="00A776D7">
        <w:rPr>
          <w:rFonts w:ascii="Times New Roman" w:hAnsi="Times New Roman" w:cs="Times New Roman"/>
          <w:sz w:val="28"/>
          <w:szCs w:val="28"/>
          <w:lang w:val="kk-KZ"/>
        </w:rPr>
        <w:t xml:space="preserve">шығатын ағынды сулардың құрамы қоршаған ортаға тікелей әсер етеді. Бұл сулардың физикалық-химиялық көрсеткіштерін зерттеу және олардың экологиялық талаптарға сәйкестігін бағалау маңызды болып табылады. Ағынды судың құрамындағы мұнай өнімдері, ауыр металдар, қышқылдық-негіздік </w:t>
      </w:r>
      <w:r w:rsidR="00A735DD" w:rsidRPr="00A776D7">
        <w:rPr>
          <w:rFonts w:ascii="Times New Roman" w:hAnsi="Times New Roman" w:cs="Times New Roman"/>
          <w:sz w:val="28"/>
          <w:szCs w:val="28"/>
          <w:lang w:val="kk-KZ"/>
        </w:rPr>
        <w:t>орта мағынасы</w:t>
      </w:r>
      <w:r w:rsidRPr="00A776D7">
        <w:rPr>
          <w:rFonts w:ascii="Times New Roman" w:hAnsi="Times New Roman" w:cs="Times New Roman"/>
          <w:sz w:val="28"/>
          <w:szCs w:val="28"/>
          <w:lang w:val="kk-KZ"/>
        </w:rPr>
        <w:t xml:space="preserve"> (pH) және басқа да заттардың мөлшері мұқият зерттелді.</w:t>
      </w:r>
    </w:p>
    <w:p w14:paraId="656AA23A" w14:textId="52BC02DB" w:rsidR="002215EC" w:rsidRPr="00A776D7" w:rsidRDefault="002215EC" w:rsidP="002215EC">
      <w:pPr>
        <w:spacing w:after="0" w:line="240" w:lineRule="auto"/>
        <w:ind w:firstLine="709"/>
        <w:jc w:val="both"/>
        <w:rPr>
          <w:rFonts w:ascii="Times New Roman" w:hAnsi="Times New Roman" w:cs="Times New Roman"/>
          <w:sz w:val="28"/>
          <w:szCs w:val="28"/>
          <w:lang w:val="kk-KZ"/>
        </w:rPr>
      </w:pPr>
      <w:r w:rsidRPr="00A776D7">
        <w:rPr>
          <w:rFonts w:ascii="Times New Roman" w:hAnsi="Times New Roman" w:cs="Times New Roman"/>
          <w:sz w:val="28"/>
          <w:szCs w:val="28"/>
          <w:lang w:val="kk-KZ"/>
        </w:rPr>
        <w:t>Мұнай өңдеу өндірісінің ағынды суының химиялық құрамын зерттеу нәтижесінде, судың қоршаған ортаға экологиялық қауіптілігі мен оның қосымша тазарту сатыларынан өтуінің қажеттігін көрсетті. Себебі, ағынды судағы мұнай өнімдерінің артуы экожүйелердің функционалдық тұрақтылығына және биологиялық әртүрлілікке</w:t>
      </w:r>
      <w:r w:rsidR="00992B6B" w:rsidRPr="00A776D7">
        <w:rPr>
          <w:rFonts w:ascii="Times New Roman" w:hAnsi="Times New Roman" w:cs="Times New Roman"/>
          <w:sz w:val="28"/>
          <w:szCs w:val="28"/>
          <w:lang w:val="kk-KZ"/>
        </w:rPr>
        <w:t xml:space="preserve"> </w:t>
      </w:r>
      <w:r w:rsidRPr="00A776D7">
        <w:rPr>
          <w:rFonts w:ascii="Times New Roman" w:hAnsi="Times New Roman" w:cs="Times New Roman"/>
          <w:sz w:val="28"/>
          <w:szCs w:val="28"/>
          <w:lang w:val="kk-KZ"/>
        </w:rPr>
        <w:t>теріс әсерін тигізетін экологиялық апаттық жағдайларға алып келуі мүмкін [1</w:t>
      </w:r>
      <w:r w:rsidR="004E70DB" w:rsidRPr="00A776D7">
        <w:rPr>
          <w:rFonts w:ascii="Times New Roman" w:hAnsi="Times New Roman" w:cs="Times New Roman"/>
          <w:sz w:val="28"/>
          <w:szCs w:val="28"/>
          <w:lang w:val="kk-KZ"/>
        </w:rPr>
        <w:t>70</w:t>
      </w:r>
      <w:r w:rsidRPr="00A776D7">
        <w:rPr>
          <w:rFonts w:ascii="Times New Roman" w:hAnsi="Times New Roman" w:cs="Times New Roman"/>
          <w:sz w:val="28"/>
          <w:szCs w:val="28"/>
          <w:lang w:val="kk-KZ"/>
        </w:rPr>
        <w:t xml:space="preserve">]. Мұнай өнімдері </w:t>
      </w:r>
      <w:r w:rsidRPr="00A776D7">
        <w:rPr>
          <w:rFonts w:ascii="Times New Roman" w:hAnsi="Times New Roman" w:cs="Times New Roman"/>
          <w:sz w:val="28"/>
          <w:szCs w:val="28"/>
          <w:lang w:val="kk-KZ"/>
        </w:rPr>
        <w:lastRenderedPageBreak/>
        <w:t>судың беткі қабатында жұқа пленка қалыптастырып, фотосинтезге қажетті күн сәулесінің сіңірілуін тежейді, ал бұл өз кезегінде судың флорасының  өнімділігін төмендетеді [1</w:t>
      </w:r>
      <w:r w:rsidR="004E70DB" w:rsidRPr="00A776D7">
        <w:rPr>
          <w:rFonts w:ascii="Times New Roman" w:hAnsi="Times New Roman" w:cs="Times New Roman"/>
          <w:sz w:val="28"/>
          <w:szCs w:val="28"/>
          <w:lang w:val="kk-KZ"/>
        </w:rPr>
        <w:t>71</w:t>
      </w:r>
      <w:r w:rsidRPr="00A776D7">
        <w:rPr>
          <w:rFonts w:ascii="Times New Roman" w:hAnsi="Times New Roman" w:cs="Times New Roman"/>
          <w:sz w:val="28"/>
          <w:szCs w:val="28"/>
          <w:lang w:val="kk-KZ"/>
        </w:rPr>
        <w:t xml:space="preserve">]. Сонымен қатар, мұнайлы пленка су мен ауаның </w:t>
      </w:r>
      <w:r w:rsidR="00A735DD" w:rsidRPr="00A776D7">
        <w:rPr>
          <w:rFonts w:ascii="Times New Roman" w:hAnsi="Times New Roman" w:cs="Times New Roman"/>
          <w:sz w:val="28"/>
          <w:szCs w:val="28"/>
          <w:lang w:val="kk-KZ"/>
        </w:rPr>
        <w:t>алмасуын</w:t>
      </w:r>
      <w:r w:rsidRPr="00A776D7">
        <w:rPr>
          <w:rFonts w:ascii="Times New Roman" w:hAnsi="Times New Roman" w:cs="Times New Roman"/>
          <w:sz w:val="28"/>
          <w:szCs w:val="28"/>
          <w:lang w:val="kk-KZ"/>
        </w:rPr>
        <w:t xml:space="preserve"> шектей отырып, судағы еріген оттегінің концентрациясының төмендеуіне алып келеді, нәтижесінде аэробты микроағзалардың тыныс алу процесі бұзылады.</w:t>
      </w:r>
    </w:p>
    <w:p w14:paraId="46DE72B2" w14:textId="5C402DD8" w:rsidR="002215EC" w:rsidRPr="00A776D7" w:rsidRDefault="001E6A50" w:rsidP="001E6A50">
      <w:pPr>
        <w:spacing w:after="0" w:line="240" w:lineRule="auto"/>
        <w:ind w:firstLine="709"/>
        <w:jc w:val="both"/>
        <w:rPr>
          <w:rFonts w:ascii="Times New Roman" w:hAnsi="Times New Roman" w:cs="Times New Roman"/>
          <w:sz w:val="28"/>
          <w:szCs w:val="28"/>
          <w:lang w:val="kk-KZ"/>
        </w:rPr>
      </w:pPr>
      <w:r w:rsidRPr="00A776D7">
        <w:rPr>
          <w:rFonts w:ascii="Times New Roman" w:hAnsi="Times New Roman" w:cs="Times New Roman"/>
          <w:sz w:val="28"/>
          <w:szCs w:val="28"/>
          <w:lang w:val="kk-KZ"/>
        </w:rPr>
        <w:t>Тазарту құрылғысының әртүрлі нүктелерінен күн сайын алынатын су сынамалары зауытта қолданылатын мониторинг бағдарламасы бойынша талданды. Талдау нәтижелерінің интерпретациясы есептелген ШР</w:t>
      </w:r>
      <w:r w:rsidR="00CF2941" w:rsidRPr="00A776D7">
        <w:rPr>
          <w:rFonts w:ascii="Times New Roman" w:hAnsi="Times New Roman" w:cs="Times New Roman"/>
          <w:sz w:val="28"/>
          <w:szCs w:val="28"/>
          <w:lang w:val="kk-KZ"/>
        </w:rPr>
        <w:t>К</w:t>
      </w:r>
      <w:r w:rsidRPr="00A776D7">
        <w:rPr>
          <w:rFonts w:ascii="Times New Roman" w:hAnsi="Times New Roman" w:cs="Times New Roman"/>
          <w:sz w:val="28"/>
          <w:szCs w:val="28"/>
          <w:lang w:val="kk-KZ"/>
        </w:rPr>
        <w:t xml:space="preserve">  нормативтік мәндерімен, зауытқа жергілікті органдар белгілеген шығарындылар нормаларымен, айналым жүйелерінің және қосымша судың нормаларымен салыстыру арқылы жүргізілді. Сонымен қатар, алынған деректер тазарту құрылғылары жүйесіне кіретін әдістердің тиімділігін бағалауға мүмкіндік берді</w:t>
      </w:r>
      <w:r w:rsidR="00CF2941" w:rsidRPr="00A776D7">
        <w:rPr>
          <w:rFonts w:ascii="Times New Roman" w:hAnsi="Times New Roman" w:cs="Times New Roman"/>
          <w:sz w:val="28"/>
          <w:szCs w:val="28"/>
          <w:lang w:val="kk-KZ"/>
        </w:rPr>
        <w:t xml:space="preserve"> (кесте 1</w:t>
      </w:r>
      <w:r w:rsidR="00FE4B52" w:rsidRPr="00A776D7">
        <w:rPr>
          <w:rFonts w:ascii="Times New Roman" w:hAnsi="Times New Roman" w:cs="Times New Roman"/>
          <w:sz w:val="28"/>
          <w:szCs w:val="28"/>
          <w:lang w:val="kk-KZ"/>
        </w:rPr>
        <w:t>1</w:t>
      </w:r>
      <w:r w:rsidR="00CF2941" w:rsidRPr="00A776D7">
        <w:rPr>
          <w:rFonts w:ascii="Times New Roman" w:hAnsi="Times New Roman" w:cs="Times New Roman"/>
          <w:sz w:val="28"/>
          <w:szCs w:val="28"/>
          <w:lang w:val="kk-KZ"/>
        </w:rPr>
        <w:t>).</w:t>
      </w:r>
    </w:p>
    <w:p w14:paraId="13B45C3B" w14:textId="77777777" w:rsidR="00AE262C" w:rsidRPr="00A776D7" w:rsidRDefault="00AE262C" w:rsidP="001E6A50">
      <w:pPr>
        <w:spacing w:after="0" w:line="240" w:lineRule="auto"/>
        <w:ind w:firstLine="709"/>
        <w:jc w:val="both"/>
        <w:rPr>
          <w:rFonts w:ascii="Times New Roman" w:hAnsi="Times New Roman" w:cs="Times New Roman"/>
          <w:sz w:val="28"/>
          <w:szCs w:val="28"/>
          <w:lang w:val="kk-KZ"/>
        </w:rPr>
      </w:pPr>
    </w:p>
    <w:p w14:paraId="2B356521" w14:textId="117369F3" w:rsidR="00CF2941" w:rsidRPr="00A776D7" w:rsidRDefault="00FE4B52" w:rsidP="001E6A50">
      <w:pPr>
        <w:spacing w:after="0" w:line="240" w:lineRule="auto"/>
        <w:ind w:firstLine="709"/>
        <w:jc w:val="both"/>
        <w:rPr>
          <w:rFonts w:ascii="Times New Roman" w:hAnsi="Times New Roman" w:cs="Times New Roman"/>
          <w:sz w:val="28"/>
          <w:szCs w:val="28"/>
          <w:lang w:val="kk-KZ"/>
        </w:rPr>
      </w:pPr>
      <w:r w:rsidRPr="00A776D7">
        <w:rPr>
          <w:rFonts w:ascii="Times New Roman" w:hAnsi="Times New Roman" w:cs="Times New Roman"/>
          <w:sz w:val="28"/>
          <w:szCs w:val="28"/>
          <w:lang w:val="kk-KZ"/>
        </w:rPr>
        <w:t>Кесте 11. Жекелеген ластағыштар бойынша тазарту тиімділігі</w:t>
      </w:r>
    </w:p>
    <w:tbl>
      <w:tblPr>
        <w:tblStyle w:val="a6"/>
        <w:tblW w:w="0" w:type="auto"/>
        <w:tblLook w:val="04A0" w:firstRow="1" w:lastRow="0" w:firstColumn="1" w:lastColumn="0" w:noHBand="0" w:noVBand="1"/>
      </w:tblPr>
      <w:tblGrid>
        <w:gridCol w:w="484"/>
        <w:gridCol w:w="1865"/>
        <w:gridCol w:w="1648"/>
        <w:gridCol w:w="1577"/>
        <w:gridCol w:w="1210"/>
        <w:gridCol w:w="1210"/>
        <w:gridCol w:w="1577"/>
      </w:tblGrid>
      <w:tr w:rsidR="00E64F32" w:rsidRPr="00A776D7" w14:paraId="22D9486E" w14:textId="77777777" w:rsidTr="00F62516">
        <w:tc>
          <w:tcPr>
            <w:tcW w:w="442" w:type="dxa"/>
            <w:vMerge w:val="restart"/>
          </w:tcPr>
          <w:p w14:paraId="3A60E1A6" w14:textId="6876F5F3" w:rsidR="00CF2941" w:rsidRPr="00A776D7" w:rsidRDefault="00CF2941" w:rsidP="001E6A50">
            <w:pPr>
              <w:jc w:val="both"/>
              <w:rPr>
                <w:rFonts w:ascii="Times New Roman" w:hAnsi="Times New Roman" w:cs="Times New Roman"/>
                <w:sz w:val="28"/>
                <w:szCs w:val="28"/>
                <w:lang w:val="kk-KZ"/>
              </w:rPr>
            </w:pPr>
            <w:r w:rsidRPr="00A776D7">
              <w:rPr>
                <w:rFonts w:ascii="Times New Roman" w:hAnsi="Times New Roman" w:cs="Times New Roman"/>
                <w:sz w:val="28"/>
                <w:szCs w:val="28"/>
                <w:lang w:val="kk-KZ"/>
              </w:rPr>
              <w:t>№</w:t>
            </w:r>
          </w:p>
        </w:tc>
        <w:tc>
          <w:tcPr>
            <w:tcW w:w="1367" w:type="dxa"/>
            <w:vMerge w:val="restart"/>
          </w:tcPr>
          <w:p w14:paraId="46758B0D" w14:textId="77777777" w:rsidR="00F62516" w:rsidRPr="00A776D7" w:rsidRDefault="00CF2941" w:rsidP="001E6A50">
            <w:pPr>
              <w:jc w:val="both"/>
              <w:rPr>
                <w:rFonts w:ascii="Times New Roman" w:hAnsi="Times New Roman" w:cs="Times New Roman"/>
                <w:sz w:val="28"/>
                <w:szCs w:val="28"/>
                <w:lang w:val="kk-KZ"/>
              </w:rPr>
            </w:pPr>
            <w:r w:rsidRPr="00A776D7">
              <w:rPr>
                <w:rFonts w:ascii="Times New Roman" w:hAnsi="Times New Roman" w:cs="Times New Roman"/>
                <w:sz w:val="28"/>
                <w:szCs w:val="28"/>
                <w:lang w:val="kk-KZ"/>
              </w:rPr>
              <w:t>Көрсеткіш</w:t>
            </w:r>
          </w:p>
          <w:p w14:paraId="31BD5EA5" w14:textId="05988010" w:rsidR="00CF2941" w:rsidRPr="00A776D7" w:rsidRDefault="00CF2941" w:rsidP="001E6A50">
            <w:pPr>
              <w:jc w:val="both"/>
              <w:rPr>
                <w:rFonts w:ascii="Times New Roman" w:hAnsi="Times New Roman" w:cs="Times New Roman"/>
                <w:sz w:val="28"/>
                <w:szCs w:val="28"/>
                <w:lang w:val="kk-KZ"/>
              </w:rPr>
            </w:pPr>
            <w:r w:rsidRPr="00A776D7">
              <w:rPr>
                <w:rFonts w:ascii="Times New Roman" w:hAnsi="Times New Roman" w:cs="Times New Roman"/>
                <w:sz w:val="28"/>
                <w:szCs w:val="28"/>
                <w:lang w:val="kk-KZ"/>
              </w:rPr>
              <w:t>тер</w:t>
            </w:r>
          </w:p>
        </w:tc>
        <w:tc>
          <w:tcPr>
            <w:tcW w:w="7762" w:type="dxa"/>
            <w:gridSpan w:val="5"/>
          </w:tcPr>
          <w:p w14:paraId="72C8F7DA" w14:textId="227787D6" w:rsidR="00CF2941" w:rsidRPr="00A776D7" w:rsidRDefault="00CF2941" w:rsidP="00F62516">
            <w:pPr>
              <w:jc w:val="center"/>
              <w:rPr>
                <w:rFonts w:ascii="Times New Roman" w:hAnsi="Times New Roman" w:cs="Times New Roman"/>
                <w:sz w:val="28"/>
                <w:szCs w:val="28"/>
                <w:lang w:val="kk-KZ"/>
              </w:rPr>
            </w:pPr>
            <w:r w:rsidRPr="00A776D7">
              <w:rPr>
                <w:rFonts w:ascii="Times New Roman" w:hAnsi="Times New Roman" w:cs="Times New Roman"/>
                <w:sz w:val="28"/>
                <w:szCs w:val="28"/>
                <w:lang w:val="kk-KZ"/>
              </w:rPr>
              <w:t>Жекелеген ластағыштар бойынша тазарту тиімділігі,%</w:t>
            </w:r>
          </w:p>
        </w:tc>
      </w:tr>
      <w:tr w:rsidR="00E64F32" w:rsidRPr="00A776D7" w14:paraId="7488D85D" w14:textId="77777777" w:rsidTr="00F62516">
        <w:trPr>
          <w:trHeight w:val="605"/>
        </w:trPr>
        <w:tc>
          <w:tcPr>
            <w:tcW w:w="442" w:type="dxa"/>
            <w:vMerge/>
          </w:tcPr>
          <w:p w14:paraId="04BC5C89" w14:textId="77777777" w:rsidR="00CF2941" w:rsidRPr="00A776D7" w:rsidRDefault="00CF2941" w:rsidP="001E6A50">
            <w:pPr>
              <w:jc w:val="both"/>
              <w:rPr>
                <w:rFonts w:ascii="Times New Roman" w:hAnsi="Times New Roman" w:cs="Times New Roman"/>
                <w:sz w:val="28"/>
                <w:szCs w:val="28"/>
                <w:lang w:val="kk-KZ"/>
              </w:rPr>
            </w:pPr>
          </w:p>
        </w:tc>
        <w:tc>
          <w:tcPr>
            <w:tcW w:w="1367" w:type="dxa"/>
            <w:vMerge/>
          </w:tcPr>
          <w:p w14:paraId="4936AC91" w14:textId="77777777" w:rsidR="00CF2941" w:rsidRPr="00A776D7" w:rsidRDefault="00CF2941" w:rsidP="001E6A50">
            <w:pPr>
              <w:jc w:val="both"/>
              <w:rPr>
                <w:rFonts w:ascii="Times New Roman" w:hAnsi="Times New Roman" w:cs="Times New Roman"/>
                <w:sz w:val="28"/>
                <w:szCs w:val="28"/>
                <w:lang w:val="kk-KZ"/>
              </w:rPr>
            </w:pPr>
          </w:p>
        </w:tc>
        <w:tc>
          <w:tcPr>
            <w:tcW w:w="1960" w:type="dxa"/>
          </w:tcPr>
          <w:p w14:paraId="35F119CC" w14:textId="77777777" w:rsidR="00F62516" w:rsidRPr="00A776D7" w:rsidRDefault="00CF2941" w:rsidP="00F62516">
            <w:pPr>
              <w:jc w:val="center"/>
              <w:rPr>
                <w:rFonts w:ascii="Times New Roman" w:hAnsi="Times New Roman" w:cs="Times New Roman"/>
                <w:sz w:val="20"/>
                <w:szCs w:val="20"/>
                <w:lang w:val="kk-KZ"/>
              </w:rPr>
            </w:pPr>
            <w:r w:rsidRPr="00A776D7">
              <w:rPr>
                <w:rFonts w:ascii="Times New Roman" w:hAnsi="Times New Roman" w:cs="Times New Roman"/>
                <w:sz w:val="20"/>
                <w:szCs w:val="20"/>
                <w:lang w:val="kk-KZ"/>
              </w:rPr>
              <w:t>Құм</w:t>
            </w:r>
          </w:p>
          <w:p w14:paraId="6738C5DF" w14:textId="1B2D5A62" w:rsidR="00CF2941" w:rsidRPr="00A776D7" w:rsidRDefault="00CF2941" w:rsidP="00F62516">
            <w:pPr>
              <w:jc w:val="center"/>
              <w:rPr>
                <w:rFonts w:ascii="Times New Roman" w:hAnsi="Times New Roman" w:cs="Times New Roman"/>
                <w:sz w:val="20"/>
                <w:szCs w:val="20"/>
                <w:lang w:val="kk-KZ"/>
              </w:rPr>
            </w:pPr>
            <w:r w:rsidRPr="00A776D7">
              <w:rPr>
                <w:rFonts w:ascii="Times New Roman" w:hAnsi="Times New Roman" w:cs="Times New Roman"/>
                <w:sz w:val="20"/>
                <w:szCs w:val="20"/>
                <w:lang w:val="kk-KZ"/>
              </w:rPr>
              <w:t>ұстағыш</w:t>
            </w:r>
          </w:p>
          <w:p w14:paraId="51870460" w14:textId="76D02718" w:rsidR="00CF2941" w:rsidRPr="00A776D7" w:rsidRDefault="00CF2941" w:rsidP="00F62516">
            <w:pPr>
              <w:jc w:val="center"/>
              <w:rPr>
                <w:rFonts w:ascii="Times New Roman" w:hAnsi="Times New Roman" w:cs="Times New Roman"/>
                <w:sz w:val="20"/>
                <w:szCs w:val="20"/>
                <w:lang w:val="kk-KZ"/>
              </w:rPr>
            </w:pPr>
            <w:r w:rsidRPr="00A776D7">
              <w:rPr>
                <w:rFonts w:ascii="Times New Roman" w:hAnsi="Times New Roman" w:cs="Times New Roman"/>
                <w:sz w:val="20"/>
                <w:szCs w:val="20"/>
                <w:lang w:val="kk-KZ"/>
              </w:rPr>
              <w:t>мұнайұстағыш</w:t>
            </w:r>
          </w:p>
        </w:tc>
        <w:tc>
          <w:tcPr>
            <w:tcW w:w="1731" w:type="dxa"/>
          </w:tcPr>
          <w:p w14:paraId="43BFBE93" w14:textId="2A077E8E" w:rsidR="00CF2941" w:rsidRPr="00A776D7" w:rsidRDefault="00CF2941" w:rsidP="00F62516">
            <w:pPr>
              <w:jc w:val="center"/>
              <w:rPr>
                <w:rFonts w:ascii="Times New Roman" w:hAnsi="Times New Roman" w:cs="Times New Roman"/>
                <w:sz w:val="20"/>
                <w:szCs w:val="20"/>
                <w:lang w:val="kk-KZ"/>
              </w:rPr>
            </w:pPr>
            <w:r w:rsidRPr="00A776D7">
              <w:rPr>
                <w:rFonts w:ascii="Times New Roman" w:hAnsi="Times New Roman" w:cs="Times New Roman"/>
                <w:sz w:val="20"/>
                <w:szCs w:val="20"/>
                <w:lang w:val="en-US"/>
              </w:rPr>
              <w:t xml:space="preserve">I </w:t>
            </w:r>
            <w:r w:rsidRPr="00A776D7">
              <w:rPr>
                <w:rFonts w:ascii="Times New Roman" w:hAnsi="Times New Roman" w:cs="Times New Roman"/>
                <w:sz w:val="20"/>
                <w:szCs w:val="20"/>
                <w:lang w:val="kk-KZ"/>
              </w:rPr>
              <w:t>радиалды тұндырғыштар</w:t>
            </w:r>
          </w:p>
        </w:tc>
        <w:tc>
          <w:tcPr>
            <w:tcW w:w="1167" w:type="dxa"/>
          </w:tcPr>
          <w:p w14:paraId="2DFEF63A" w14:textId="3C526D67" w:rsidR="00CF2941" w:rsidRPr="00A776D7" w:rsidRDefault="00CF2941" w:rsidP="00F62516">
            <w:pPr>
              <w:jc w:val="center"/>
              <w:rPr>
                <w:rFonts w:ascii="Times New Roman" w:hAnsi="Times New Roman" w:cs="Times New Roman"/>
                <w:sz w:val="20"/>
                <w:szCs w:val="20"/>
                <w:lang w:val="kk-KZ"/>
              </w:rPr>
            </w:pPr>
            <w:r w:rsidRPr="00A776D7">
              <w:rPr>
                <w:rFonts w:ascii="Times New Roman" w:hAnsi="Times New Roman" w:cs="Times New Roman"/>
                <w:sz w:val="20"/>
                <w:szCs w:val="20"/>
                <w:lang w:val="kk-KZ"/>
              </w:rPr>
              <w:t>Флотатор</w:t>
            </w:r>
          </w:p>
        </w:tc>
        <w:tc>
          <w:tcPr>
            <w:tcW w:w="1173" w:type="dxa"/>
          </w:tcPr>
          <w:p w14:paraId="2938ED55" w14:textId="74B52079" w:rsidR="00CF2941" w:rsidRPr="00A776D7" w:rsidRDefault="00CF2941" w:rsidP="00F62516">
            <w:pPr>
              <w:jc w:val="center"/>
              <w:rPr>
                <w:rFonts w:ascii="Times New Roman" w:hAnsi="Times New Roman" w:cs="Times New Roman"/>
                <w:sz w:val="20"/>
                <w:szCs w:val="20"/>
                <w:lang w:val="kk-KZ"/>
              </w:rPr>
            </w:pPr>
            <w:r w:rsidRPr="00A776D7">
              <w:rPr>
                <w:rFonts w:ascii="Times New Roman" w:hAnsi="Times New Roman" w:cs="Times New Roman"/>
                <w:sz w:val="20"/>
                <w:szCs w:val="20"/>
                <w:lang w:val="kk-KZ"/>
              </w:rPr>
              <w:t>Аэротенк</w:t>
            </w:r>
          </w:p>
        </w:tc>
        <w:tc>
          <w:tcPr>
            <w:tcW w:w="1731" w:type="dxa"/>
          </w:tcPr>
          <w:p w14:paraId="07F59CB1" w14:textId="08873D08" w:rsidR="00CF2941" w:rsidRPr="00A776D7" w:rsidRDefault="00CF2941" w:rsidP="00F62516">
            <w:pPr>
              <w:jc w:val="center"/>
              <w:rPr>
                <w:rFonts w:ascii="Times New Roman" w:hAnsi="Times New Roman" w:cs="Times New Roman"/>
                <w:sz w:val="20"/>
                <w:szCs w:val="20"/>
                <w:lang w:val="kk-KZ"/>
              </w:rPr>
            </w:pPr>
            <w:r w:rsidRPr="00A776D7">
              <w:rPr>
                <w:rFonts w:ascii="Times New Roman" w:hAnsi="Times New Roman" w:cs="Times New Roman"/>
                <w:sz w:val="20"/>
                <w:szCs w:val="20"/>
                <w:lang w:val="en-US"/>
              </w:rPr>
              <w:t>II</w:t>
            </w:r>
            <w:r w:rsidRPr="00A776D7">
              <w:rPr>
                <w:rFonts w:ascii="Times New Roman" w:hAnsi="Times New Roman" w:cs="Times New Roman"/>
                <w:sz w:val="20"/>
                <w:szCs w:val="20"/>
                <w:lang w:val="kk-KZ"/>
              </w:rPr>
              <w:t xml:space="preserve"> радиалды тұндырғыштар</w:t>
            </w:r>
          </w:p>
        </w:tc>
      </w:tr>
      <w:tr w:rsidR="00E64F32" w:rsidRPr="00A776D7" w14:paraId="2A9E9120" w14:textId="77777777" w:rsidTr="00F62516">
        <w:tc>
          <w:tcPr>
            <w:tcW w:w="442" w:type="dxa"/>
          </w:tcPr>
          <w:p w14:paraId="40E14C1D" w14:textId="44C8633E" w:rsidR="00CF2941" w:rsidRPr="00A776D7" w:rsidRDefault="00CF2941" w:rsidP="001E6A50">
            <w:pPr>
              <w:jc w:val="both"/>
              <w:rPr>
                <w:rFonts w:ascii="Times New Roman" w:hAnsi="Times New Roman" w:cs="Times New Roman"/>
                <w:sz w:val="28"/>
                <w:szCs w:val="28"/>
                <w:lang w:val="kk-KZ"/>
              </w:rPr>
            </w:pPr>
            <w:r w:rsidRPr="00A776D7">
              <w:rPr>
                <w:rFonts w:ascii="Times New Roman" w:hAnsi="Times New Roman" w:cs="Times New Roman"/>
                <w:sz w:val="28"/>
                <w:szCs w:val="28"/>
                <w:lang w:val="kk-KZ"/>
              </w:rPr>
              <w:t>1</w:t>
            </w:r>
          </w:p>
        </w:tc>
        <w:tc>
          <w:tcPr>
            <w:tcW w:w="1367" w:type="dxa"/>
          </w:tcPr>
          <w:p w14:paraId="1E31D6C5" w14:textId="58FDFC66" w:rsidR="00CF2941" w:rsidRPr="00A776D7" w:rsidRDefault="00CF2941" w:rsidP="001E6A50">
            <w:pPr>
              <w:jc w:val="both"/>
              <w:rPr>
                <w:rFonts w:ascii="Times New Roman" w:hAnsi="Times New Roman" w:cs="Times New Roman"/>
                <w:sz w:val="28"/>
                <w:szCs w:val="28"/>
                <w:lang w:val="kk-KZ"/>
              </w:rPr>
            </w:pPr>
            <w:r w:rsidRPr="00A776D7">
              <w:rPr>
                <w:rFonts w:ascii="Times New Roman" w:hAnsi="Times New Roman" w:cs="Times New Roman"/>
                <w:sz w:val="28"/>
                <w:szCs w:val="28"/>
                <w:lang w:val="kk-KZ"/>
              </w:rPr>
              <w:t>Мұнай өнімдері</w:t>
            </w:r>
          </w:p>
        </w:tc>
        <w:tc>
          <w:tcPr>
            <w:tcW w:w="1960" w:type="dxa"/>
          </w:tcPr>
          <w:p w14:paraId="7908FC0F" w14:textId="49043878" w:rsidR="00CF2941" w:rsidRPr="00A776D7" w:rsidRDefault="00F62516" w:rsidP="00F62516">
            <w:pPr>
              <w:jc w:val="center"/>
              <w:rPr>
                <w:rFonts w:ascii="Times New Roman" w:hAnsi="Times New Roman" w:cs="Times New Roman"/>
                <w:sz w:val="28"/>
                <w:szCs w:val="28"/>
                <w:lang w:val="kk-KZ"/>
              </w:rPr>
            </w:pPr>
            <w:r w:rsidRPr="00A776D7">
              <w:rPr>
                <w:rFonts w:ascii="Times New Roman" w:hAnsi="Times New Roman" w:cs="Times New Roman"/>
                <w:sz w:val="28"/>
                <w:szCs w:val="28"/>
                <w:lang w:val="kk-KZ"/>
              </w:rPr>
              <w:t>89,5±0,5</w:t>
            </w:r>
          </w:p>
        </w:tc>
        <w:tc>
          <w:tcPr>
            <w:tcW w:w="1731" w:type="dxa"/>
          </w:tcPr>
          <w:p w14:paraId="68BACA00" w14:textId="076E7E68" w:rsidR="00CF2941" w:rsidRPr="00A776D7" w:rsidRDefault="00F62516" w:rsidP="00F62516">
            <w:pPr>
              <w:jc w:val="center"/>
              <w:rPr>
                <w:rFonts w:ascii="Times New Roman" w:hAnsi="Times New Roman" w:cs="Times New Roman"/>
                <w:sz w:val="28"/>
                <w:szCs w:val="28"/>
                <w:lang w:val="kk-KZ"/>
              </w:rPr>
            </w:pPr>
            <w:r w:rsidRPr="00A776D7">
              <w:rPr>
                <w:rFonts w:ascii="Times New Roman" w:hAnsi="Times New Roman" w:cs="Times New Roman"/>
                <w:sz w:val="28"/>
                <w:szCs w:val="28"/>
                <w:lang w:val="kk-KZ"/>
              </w:rPr>
              <w:t>45,8±</w:t>
            </w:r>
            <w:r w:rsidR="00F643F4" w:rsidRPr="00A776D7">
              <w:rPr>
                <w:rFonts w:ascii="Times New Roman" w:hAnsi="Times New Roman" w:cs="Times New Roman"/>
                <w:sz w:val="28"/>
                <w:szCs w:val="28"/>
                <w:lang w:val="kk-KZ"/>
              </w:rPr>
              <w:t>0,5</w:t>
            </w:r>
          </w:p>
        </w:tc>
        <w:tc>
          <w:tcPr>
            <w:tcW w:w="1167" w:type="dxa"/>
          </w:tcPr>
          <w:p w14:paraId="60E45A42" w14:textId="4E3547EF" w:rsidR="00CF2941" w:rsidRPr="00A776D7" w:rsidRDefault="00F62516" w:rsidP="00F62516">
            <w:pPr>
              <w:jc w:val="center"/>
              <w:rPr>
                <w:rFonts w:ascii="Times New Roman" w:hAnsi="Times New Roman" w:cs="Times New Roman"/>
                <w:sz w:val="28"/>
                <w:szCs w:val="28"/>
                <w:lang w:val="kk-KZ"/>
              </w:rPr>
            </w:pPr>
            <w:r w:rsidRPr="00A776D7">
              <w:rPr>
                <w:rFonts w:ascii="Times New Roman" w:hAnsi="Times New Roman" w:cs="Times New Roman"/>
                <w:sz w:val="28"/>
                <w:szCs w:val="28"/>
                <w:lang w:val="kk-KZ"/>
              </w:rPr>
              <w:t>64,8±</w:t>
            </w:r>
            <w:r w:rsidR="00F643F4" w:rsidRPr="00A776D7">
              <w:rPr>
                <w:rFonts w:ascii="Times New Roman" w:hAnsi="Times New Roman" w:cs="Times New Roman"/>
                <w:sz w:val="28"/>
                <w:szCs w:val="28"/>
                <w:lang w:val="kk-KZ"/>
              </w:rPr>
              <w:t>1,5</w:t>
            </w:r>
          </w:p>
        </w:tc>
        <w:tc>
          <w:tcPr>
            <w:tcW w:w="1173" w:type="dxa"/>
          </w:tcPr>
          <w:p w14:paraId="33678446" w14:textId="706E7A01" w:rsidR="00CF2941" w:rsidRPr="00A776D7" w:rsidRDefault="00F62516" w:rsidP="00F62516">
            <w:pPr>
              <w:jc w:val="center"/>
              <w:rPr>
                <w:rFonts w:ascii="Times New Roman" w:hAnsi="Times New Roman" w:cs="Times New Roman"/>
                <w:sz w:val="28"/>
                <w:szCs w:val="28"/>
                <w:lang w:val="kk-KZ"/>
              </w:rPr>
            </w:pPr>
            <w:r w:rsidRPr="00A776D7">
              <w:rPr>
                <w:rFonts w:ascii="Times New Roman" w:hAnsi="Times New Roman" w:cs="Times New Roman"/>
                <w:sz w:val="28"/>
                <w:szCs w:val="28"/>
                <w:lang w:val="kk-KZ"/>
              </w:rPr>
              <w:t>34,4±</w:t>
            </w:r>
            <w:r w:rsidR="00F643F4" w:rsidRPr="00A776D7">
              <w:rPr>
                <w:rFonts w:ascii="Times New Roman" w:hAnsi="Times New Roman" w:cs="Times New Roman"/>
                <w:sz w:val="28"/>
                <w:szCs w:val="28"/>
                <w:lang w:val="kk-KZ"/>
              </w:rPr>
              <w:t>0,5</w:t>
            </w:r>
          </w:p>
        </w:tc>
        <w:tc>
          <w:tcPr>
            <w:tcW w:w="1731" w:type="dxa"/>
          </w:tcPr>
          <w:p w14:paraId="254A334B" w14:textId="5265C304" w:rsidR="00CF2941" w:rsidRPr="00A776D7" w:rsidRDefault="00F62516" w:rsidP="00F62516">
            <w:pPr>
              <w:jc w:val="center"/>
              <w:rPr>
                <w:rFonts w:ascii="Times New Roman" w:hAnsi="Times New Roman" w:cs="Times New Roman"/>
                <w:sz w:val="28"/>
                <w:szCs w:val="28"/>
                <w:lang w:val="kk-KZ"/>
              </w:rPr>
            </w:pPr>
            <w:r w:rsidRPr="00A776D7">
              <w:rPr>
                <w:rFonts w:ascii="Times New Roman" w:hAnsi="Times New Roman" w:cs="Times New Roman"/>
                <w:sz w:val="28"/>
                <w:szCs w:val="28"/>
                <w:lang w:val="kk-KZ"/>
              </w:rPr>
              <w:t>56,6±</w:t>
            </w:r>
            <w:r w:rsidR="00F643F4" w:rsidRPr="00A776D7">
              <w:rPr>
                <w:rFonts w:ascii="Times New Roman" w:hAnsi="Times New Roman" w:cs="Times New Roman"/>
                <w:sz w:val="28"/>
                <w:szCs w:val="28"/>
                <w:lang w:val="kk-KZ"/>
              </w:rPr>
              <w:t>0,5</w:t>
            </w:r>
          </w:p>
        </w:tc>
      </w:tr>
      <w:tr w:rsidR="00E64F32" w:rsidRPr="00A776D7" w14:paraId="3A0D753D" w14:textId="77777777" w:rsidTr="00F62516">
        <w:tc>
          <w:tcPr>
            <w:tcW w:w="442" w:type="dxa"/>
          </w:tcPr>
          <w:p w14:paraId="20323A0A" w14:textId="56941870" w:rsidR="00CF2941" w:rsidRPr="00A776D7" w:rsidRDefault="00CF2941" w:rsidP="001E6A50">
            <w:pPr>
              <w:jc w:val="both"/>
              <w:rPr>
                <w:rFonts w:ascii="Times New Roman" w:hAnsi="Times New Roman" w:cs="Times New Roman"/>
                <w:sz w:val="28"/>
                <w:szCs w:val="28"/>
                <w:lang w:val="kk-KZ"/>
              </w:rPr>
            </w:pPr>
            <w:r w:rsidRPr="00A776D7">
              <w:rPr>
                <w:rFonts w:ascii="Times New Roman" w:hAnsi="Times New Roman" w:cs="Times New Roman"/>
                <w:sz w:val="28"/>
                <w:szCs w:val="28"/>
                <w:lang w:val="kk-KZ"/>
              </w:rPr>
              <w:t>2</w:t>
            </w:r>
          </w:p>
        </w:tc>
        <w:tc>
          <w:tcPr>
            <w:tcW w:w="1367" w:type="dxa"/>
          </w:tcPr>
          <w:p w14:paraId="41E95B10" w14:textId="3D68C769" w:rsidR="00CF2941" w:rsidRPr="00A776D7" w:rsidRDefault="00CF2941" w:rsidP="001E6A50">
            <w:pPr>
              <w:jc w:val="both"/>
              <w:rPr>
                <w:rFonts w:ascii="Times New Roman" w:hAnsi="Times New Roman" w:cs="Times New Roman"/>
                <w:sz w:val="28"/>
                <w:szCs w:val="28"/>
                <w:lang w:val="kk-KZ"/>
              </w:rPr>
            </w:pPr>
            <w:r w:rsidRPr="00A776D7">
              <w:rPr>
                <w:rFonts w:ascii="Times New Roman" w:hAnsi="Times New Roman" w:cs="Times New Roman"/>
                <w:sz w:val="28"/>
                <w:szCs w:val="28"/>
                <w:lang w:val="kk-KZ"/>
              </w:rPr>
              <w:t>Механикалық қоспалар</w:t>
            </w:r>
          </w:p>
        </w:tc>
        <w:tc>
          <w:tcPr>
            <w:tcW w:w="1960" w:type="dxa"/>
          </w:tcPr>
          <w:p w14:paraId="30574EF4" w14:textId="646EB256" w:rsidR="00CF2941" w:rsidRPr="00A776D7" w:rsidRDefault="00F62516" w:rsidP="00F62516">
            <w:pPr>
              <w:jc w:val="center"/>
              <w:rPr>
                <w:rFonts w:ascii="Times New Roman" w:hAnsi="Times New Roman" w:cs="Times New Roman"/>
                <w:sz w:val="28"/>
                <w:szCs w:val="28"/>
                <w:lang w:val="kk-KZ"/>
              </w:rPr>
            </w:pPr>
            <w:r w:rsidRPr="00A776D7">
              <w:rPr>
                <w:rFonts w:ascii="Times New Roman" w:hAnsi="Times New Roman" w:cs="Times New Roman"/>
                <w:sz w:val="28"/>
                <w:szCs w:val="28"/>
                <w:lang w:val="kk-KZ"/>
              </w:rPr>
              <w:t>92,8±</w:t>
            </w:r>
            <w:r w:rsidR="00F643F4" w:rsidRPr="00A776D7">
              <w:rPr>
                <w:rFonts w:ascii="Times New Roman" w:hAnsi="Times New Roman" w:cs="Times New Roman"/>
                <w:sz w:val="28"/>
                <w:szCs w:val="28"/>
                <w:lang w:val="kk-KZ"/>
              </w:rPr>
              <w:t>1,2</w:t>
            </w:r>
          </w:p>
        </w:tc>
        <w:tc>
          <w:tcPr>
            <w:tcW w:w="1731" w:type="dxa"/>
          </w:tcPr>
          <w:p w14:paraId="207CADD3" w14:textId="3D5AB170" w:rsidR="00CF2941" w:rsidRPr="00A776D7" w:rsidRDefault="00F62516" w:rsidP="00F62516">
            <w:pPr>
              <w:jc w:val="center"/>
              <w:rPr>
                <w:rFonts w:ascii="Times New Roman" w:hAnsi="Times New Roman" w:cs="Times New Roman"/>
                <w:sz w:val="28"/>
                <w:szCs w:val="28"/>
                <w:lang w:val="kk-KZ"/>
              </w:rPr>
            </w:pPr>
            <w:r w:rsidRPr="00A776D7">
              <w:rPr>
                <w:rFonts w:ascii="Times New Roman" w:hAnsi="Times New Roman" w:cs="Times New Roman"/>
                <w:sz w:val="28"/>
                <w:szCs w:val="28"/>
                <w:lang w:val="kk-KZ"/>
              </w:rPr>
              <w:t>42,4±</w:t>
            </w:r>
            <w:r w:rsidR="00F643F4" w:rsidRPr="00A776D7">
              <w:rPr>
                <w:rFonts w:ascii="Times New Roman" w:hAnsi="Times New Roman" w:cs="Times New Roman"/>
                <w:sz w:val="28"/>
                <w:szCs w:val="28"/>
                <w:lang w:val="kk-KZ"/>
              </w:rPr>
              <w:t>0,5</w:t>
            </w:r>
          </w:p>
        </w:tc>
        <w:tc>
          <w:tcPr>
            <w:tcW w:w="1167" w:type="dxa"/>
          </w:tcPr>
          <w:p w14:paraId="6A25408E" w14:textId="67C6E13E" w:rsidR="00CF2941" w:rsidRPr="00A776D7" w:rsidRDefault="00F62516" w:rsidP="00F62516">
            <w:pPr>
              <w:jc w:val="center"/>
              <w:rPr>
                <w:rFonts w:ascii="Times New Roman" w:hAnsi="Times New Roman" w:cs="Times New Roman"/>
                <w:sz w:val="28"/>
                <w:szCs w:val="28"/>
                <w:lang w:val="kk-KZ"/>
              </w:rPr>
            </w:pPr>
            <w:r w:rsidRPr="00A776D7">
              <w:rPr>
                <w:rFonts w:ascii="Times New Roman" w:hAnsi="Times New Roman" w:cs="Times New Roman"/>
                <w:sz w:val="28"/>
                <w:szCs w:val="28"/>
                <w:lang w:val="kk-KZ"/>
              </w:rPr>
              <w:t>57,9±</w:t>
            </w:r>
            <w:r w:rsidR="00F643F4" w:rsidRPr="00A776D7">
              <w:rPr>
                <w:rFonts w:ascii="Times New Roman" w:hAnsi="Times New Roman" w:cs="Times New Roman"/>
                <w:sz w:val="28"/>
                <w:szCs w:val="28"/>
                <w:lang w:val="kk-KZ"/>
              </w:rPr>
              <w:t>0,5</w:t>
            </w:r>
          </w:p>
        </w:tc>
        <w:tc>
          <w:tcPr>
            <w:tcW w:w="1173" w:type="dxa"/>
          </w:tcPr>
          <w:p w14:paraId="322A7DAD" w14:textId="5D96C5D9" w:rsidR="00CF2941" w:rsidRPr="00A776D7" w:rsidRDefault="00F62516" w:rsidP="00F62516">
            <w:pPr>
              <w:jc w:val="center"/>
              <w:rPr>
                <w:rFonts w:ascii="Times New Roman" w:hAnsi="Times New Roman" w:cs="Times New Roman"/>
                <w:sz w:val="28"/>
                <w:szCs w:val="28"/>
                <w:lang w:val="kk-KZ"/>
              </w:rPr>
            </w:pPr>
            <w:r w:rsidRPr="00A776D7">
              <w:rPr>
                <w:rFonts w:ascii="Times New Roman" w:hAnsi="Times New Roman" w:cs="Times New Roman"/>
                <w:sz w:val="28"/>
                <w:szCs w:val="28"/>
                <w:lang w:val="kk-KZ"/>
              </w:rPr>
              <w:t>-</w:t>
            </w:r>
          </w:p>
        </w:tc>
        <w:tc>
          <w:tcPr>
            <w:tcW w:w="1731" w:type="dxa"/>
          </w:tcPr>
          <w:p w14:paraId="23241384" w14:textId="2315F06A" w:rsidR="00CF2941" w:rsidRPr="00A776D7" w:rsidRDefault="00F62516" w:rsidP="00F62516">
            <w:pPr>
              <w:jc w:val="center"/>
              <w:rPr>
                <w:rFonts w:ascii="Times New Roman" w:hAnsi="Times New Roman" w:cs="Times New Roman"/>
                <w:sz w:val="28"/>
                <w:szCs w:val="28"/>
                <w:lang w:val="kk-KZ"/>
              </w:rPr>
            </w:pPr>
            <w:r w:rsidRPr="00A776D7">
              <w:rPr>
                <w:rFonts w:ascii="Times New Roman" w:hAnsi="Times New Roman" w:cs="Times New Roman"/>
                <w:sz w:val="28"/>
                <w:szCs w:val="28"/>
                <w:lang w:val="kk-KZ"/>
              </w:rPr>
              <w:t>96,4±</w:t>
            </w:r>
            <w:r w:rsidR="00F643F4" w:rsidRPr="00A776D7">
              <w:rPr>
                <w:rFonts w:ascii="Times New Roman" w:hAnsi="Times New Roman" w:cs="Times New Roman"/>
                <w:sz w:val="28"/>
                <w:szCs w:val="28"/>
                <w:lang w:val="kk-KZ"/>
              </w:rPr>
              <w:t>1,5</w:t>
            </w:r>
          </w:p>
        </w:tc>
      </w:tr>
      <w:tr w:rsidR="00E64F32" w:rsidRPr="00A776D7" w14:paraId="24BE0A16" w14:textId="77777777" w:rsidTr="00F62516">
        <w:tc>
          <w:tcPr>
            <w:tcW w:w="442" w:type="dxa"/>
          </w:tcPr>
          <w:p w14:paraId="3157672C" w14:textId="0A7A7581" w:rsidR="00CF2941" w:rsidRPr="00A776D7" w:rsidRDefault="00CF2941" w:rsidP="001E6A50">
            <w:pPr>
              <w:jc w:val="both"/>
              <w:rPr>
                <w:rFonts w:ascii="Times New Roman" w:hAnsi="Times New Roman" w:cs="Times New Roman"/>
                <w:sz w:val="28"/>
                <w:szCs w:val="28"/>
                <w:lang w:val="kk-KZ"/>
              </w:rPr>
            </w:pPr>
            <w:r w:rsidRPr="00A776D7">
              <w:rPr>
                <w:rFonts w:ascii="Times New Roman" w:hAnsi="Times New Roman" w:cs="Times New Roman"/>
                <w:sz w:val="28"/>
                <w:szCs w:val="28"/>
                <w:lang w:val="kk-KZ"/>
              </w:rPr>
              <w:t>3</w:t>
            </w:r>
          </w:p>
        </w:tc>
        <w:tc>
          <w:tcPr>
            <w:tcW w:w="1367" w:type="dxa"/>
          </w:tcPr>
          <w:p w14:paraId="011DDDCD" w14:textId="7F1C13C2" w:rsidR="00CF2941" w:rsidRPr="00A776D7" w:rsidRDefault="00CF2941" w:rsidP="001E6A50">
            <w:pPr>
              <w:jc w:val="both"/>
              <w:rPr>
                <w:rFonts w:ascii="Times New Roman" w:hAnsi="Times New Roman" w:cs="Times New Roman"/>
                <w:sz w:val="28"/>
                <w:szCs w:val="28"/>
                <w:lang w:val="kk-KZ"/>
              </w:rPr>
            </w:pPr>
            <w:r w:rsidRPr="00A776D7">
              <w:rPr>
                <w:rFonts w:ascii="Times New Roman" w:hAnsi="Times New Roman" w:cs="Times New Roman"/>
                <w:sz w:val="28"/>
                <w:szCs w:val="28"/>
                <w:lang w:val="kk-KZ"/>
              </w:rPr>
              <w:t>ОХҚ</w:t>
            </w:r>
          </w:p>
        </w:tc>
        <w:tc>
          <w:tcPr>
            <w:tcW w:w="1960" w:type="dxa"/>
          </w:tcPr>
          <w:p w14:paraId="71D2BAA4" w14:textId="6A4CD946" w:rsidR="00CF2941" w:rsidRPr="00A776D7" w:rsidRDefault="00F62516" w:rsidP="00F62516">
            <w:pPr>
              <w:jc w:val="center"/>
              <w:rPr>
                <w:rFonts w:ascii="Times New Roman" w:hAnsi="Times New Roman" w:cs="Times New Roman"/>
                <w:sz w:val="28"/>
                <w:szCs w:val="28"/>
                <w:lang w:val="kk-KZ"/>
              </w:rPr>
            </w:pPr>
            <w:r w:rsidRPr="00A776D7">
              <w:rPr>
                <w:rFonts w:ascii="Times New Roman" w:hAnsi="Times New Roman" w:cs="Times New Roman"/>
                <w:sz w:val="28"/>
                <w:szCs w:val="28"/>
                <w:lang w:val="kk-KZ"/>
              </w:rPr>
              <w:t>34,8±</w:t>
            </w:r>
            <w:r w:rsidR="00F643F4" w:rsidRPr="00A776D7">
              <w:rPr>
                <w:rFonts w:ascii="Times New Roman" w:hAnsi="Times New Roman" w:cs="Times New Roman"/>
                <w:sz w:val="28"/>
                <w:szCs w:val="28"/>
                <w:lang w:val="kk-KZ"/>
              </w:rPr>
              <w:t>1,5</w:t>
            </w:r>
          </w:p>
        </w:tc>
        <w:tc>
          <w:tcPr>
            <w:tcW w:w="1731" w:type="dxa"/>
          </w:tcPr>
          <w:p w14:paraId="3C4F161F" w14:textId="05D8EA95" w:rsidR="00CF2941" w:rsidRPr="00A776D7" w:rsidRDefault="00F62516" w:rsidP="00F62516">
            <w:pPr>
              <w:jc w:val="center"/>
              <w:rPr>
                <w:rFonts w:ascii="Times New Roman" w:hAnsi="Times New Roman" w:cs="Times New Roman"/>
                <w:sz w:val="28"/>
                <w:szCs w:val="28"/>
                <w:lang w:val="kk-KZ"/>
              </w:rPr>
            </w:pPr>
            <w:r w:rsidRPr="00A776D7">
              <w:rPr>
                <w:rFonts w:ascii="Times New Roman" w:hAnsi="Times New Roman" w:cs="Times New Roman"/>
                <w:sz w:val="28"/>
                <w:szCs w:val="28"/>
                <w:lang w:val="kk-KZ"/>
              </w:rPr>
              <w:t>23,0±</w:t>
            </w:r>
            <w:r w:rsidR="00F643F4" w:rsidRPr="00A776D7">
              <w:rPr>
                <w:rFonts w:ascii="Times New Roman" w:hAnsi="Times New Roman" w:cs="Times New Roman"/>
                <w:sz w:val="28"/>
                <w:szCs w:val="28"/>
                <w:lang w:val="kk-KZ"/>
              </w:rPr>
              <w:t>1,5</w:t>
            </w:r>
          </w:p>
        </w:tc>
        <w:tc>
          <w:tcPr>
            <w:tcW w:w="1167" w:type="dxa"/>
          </w:tcPr>
          <w:p w14:paraId="411081E5" w14:textId="0D41B945" w:rsidR="00CF2941" w:rsidRPr="00A776D7" w:rsidRDefault="00F62516" w:rsidP="00F62516">
            <w:pPr>
              <w:jc w:val="center"/>
              <w:rPr>
                <w:rFonts w:ascii="Times New Roman" w:hAnsi="Times New Roman" w:cs="Times New Roman"/>
                <w:sz w:val="28"/>
                <w:szCs w:val="28"/>
                <w:lang w:val="kk-KZ"/>
              </w:rPr>
            </w:pPr>
            <w:r w:rsidRPr="00A776D7">
              <w:rPr>
                <w:rFonts w:ascii="Times New Roman" w:hAnsi="Times New Roman" w:cs="Times New Roman"/>
                <w:sz w:val="28"/>
                <w:szCs w:val="28"/>
                <w:lang w:val="kk-KZ"/>
              </w:rPr>
              <w:t>5,1±</w:t>
            </w:r>
            <w:r w:rsidR="00F643F4" w:rsidRPr="00A776D7">
              <w:rPr>
                <w:rFonts w:ascii="Times New Roman" w:hAnsi="Times New Roman" w:cs="Times New Roman"/>
                <w:sz w:val="28"/>
                <w:szCs w:val="28"/>
                <w:lang w:val="kk-KZ"/>
              </w:rPr>
              <w:t>0,5</w:t>
            </w:r>
          </w:p>
        </w:tc>
        <w:tc>
          <w:tcPr>
            <w:tcW w:w="1173" w:type="dxa"/>
          </w:tcPr>
          <w:p w14:paraId="315417D7" w14:textId="323B7453" w:rsidR="00CF2941" w:rsidRPr="00A776D7" w:rsidRDefault="00F62516" w:rsidP="00F62516">
            <w:pPr>
              <w:jc w:val="center"/>
              <w:rPr>
                <w:rFonts w:ascii="Times New Roman" w:hAnsi="Times New Roman" w:cs="Times New Roman"/>
                <w:sz w:val="28"/>
                <w:szCs w:val="28"/>
                <w:lang w:val="kk-KZ"/>
              </w:rPr>
            </w:pPr>
            <w:r w:rsidRPr="00A776D7">
              <w:rPr>
                <w:rFonts w:ascii="Times New Roman" w:hAnsi="Times New Roman" w:cs="Times New Roman"/>
                <w:sz w:val="28"/>
                <w:szCs w:val="28"/>
                <w:lang w:val="kk-KZ"/>
              </w:rPr>
              <w:t>25,7±</w:t>
            </w:r>
            <w:r w:rsidR="00F643F4" w:rsidRPr="00A776D7">
              <w:rPr>
                <w:rFonts w:ascii="Times New Roman" w:hAnsi="Times New Roman" w:cs="Times New Roman"/>
                <w:sz w:val="28"/>
                <w:szCs w:val="28"/>
                <w:lang w:val="kk-KZ"/>
              </w:rPr>
              <w:t>0,5</w:t>
            </w:r>
          </w:p>
        </w:tc>
        <w:tc>
          <w:tcPr>
            <w:tcW w:w="1731" w:type="dxa"/>
          </w:tcPr>
          <w:p w14:paraId="0223714B" w14:textId="6319CCE3" w:rsidR="00CF2941" w:rsidRPr="00A776D7" w:rsidRDefault="00F62516" w:rsidP="00F62516">
            <w:pPr>
              <w:jc w:val="center"/>
              <w:rPr>
                <w:rFonts w:ascii="Times New Roman" w:hAnsi="Times New Roman" w:cs="Times New Roman"/>
                <w:sz w:val="28"/>
                <w:szCs w:val="28"/>
                <w:lang w:val="kk-KZ"/>
              </w:rPr>
            </w:pPr>
            <w:r w:rsidRPr="00A776D7">
              <w:rPr>
                <w:rFonts w:ascii="Times New Roman" w:hAnsi="Times New Roman" w:cs="Times New Roman"/>
                <w:sz w:val="28"/>
                <w:szCs w:val="28"/>
                <w:lang w:val="kk-KZ"/>
              </w:rPr>
              <w:t>35,2±</w:t>
            </w:r>
            <w:r w:rsidR="00F643F4" w:rsidRPr="00A776D7">
              <w:rPr>
                <w:rFonts w:ascii="Times New Roman" w:hAnsi="Times New Roman" w:cs="Times New Roman"/>
                <w:sz w:val="28"/>
                <w:szCs w:val="28"/>
                <w:lang w:val="kk-KZ"/>
              </w:rPr>
              <w:t>1,5</w:t>
            </w:r>
          </w:p>
        </w:tc>
      </w:tr>
      <w:tr w:rsidR="00E64F32" w:rsidRPr="00A776D7" w14:paraId="47233134" w14:textId="77777777" w:rsidTr="00F62516">
        <w:tc>
          <w:tcPr>
            <w:tcW w:w="442" w:type="dxa"/>
          </w:tcPr>
          <w:p w14:paraId="2995BE8B" w14:textId="16FA9029" w:rsidR="00CF2941" w:rsidRPr="00A776D7" w:rsidRDefault="00CF2941" w:rsidP="001E6A50">
            <w:pPr>
              <w:jc w:val="both"/>
              <w:rPr>
                <w:rFonts w:ascii="Times New Roman" w:hAnsi="Times New Roman" w:cs="Times New Roman"/>
                <w:sz w:val="28"/>
                <w:szCs w:val="28"/>
                <w:lang w:val="kk-KZ"/>
              </w:rPr>
            </w:pPr>
            <w:r w:rsidRPr="00A776D7">
              <w:rPr>
                <w:rFonts w:ascii="Times New Roman" w:hAnsi="Times New Roman" w:cs="Times New Roman"/>
                <w:sz w:val="28"/>
                <w:szCs w:val="28"/>
                <w:lang w:val="kk-KZ"/>
              </w:rPr>
              <w:t>4</w:t>
            </w:r>
          </w:p>
        </w:tc>
        <w:tc>
          <w:tcPr>
            <w:tcW w:w="1367" w:type="dxa"/>
          </w:tcPr>
          <w:p w14:paraId="70BBAF16" w14:textId="3B556577" w:rsidR="00CF2941" w:rsidRPr="00A776D7" w:rsidRDefault="00CF2941" w:rsidP="001E6A50">
            <w:pPr>
              <w:jc w:val="both"/>
              <w:rPr>
                <w:rFonts w:ascii="Times New Roman" w:hAnsi="Times New Roman" w:cs="Times New Roman"/>
                <w:sz w:val="28"/>
                <w:szCs w:val="28"/>
                <w:vertAlign w:val="subscript"/>
                <w:lang w:val="kk-KZ"/>
              </w:rPr>
            </w:pPr>
            <w:r w:rsidRPr="00A776D7">
              <w:rPr>
                <w:rFonts w:ascii="Times New Roman" w:hAnsi="Times New Roman" w:cs="Times New Roman"/>
                <w:sz w:val="28"/>
                <w:szCs w:val="28"/>
                <w:lang w:val="kk-KZ"/>
              </w:rPr>
              <w:t>ОБҚ</w:t>
            </w:r>
            <w:r w:rsidRPr="00A776D7">
              <w:rPr>
                <w:rFonts w:ascii="Times New Roman" w:hAnsi="Times New Roman" w:cs="Times New Roman"/>
                <w:sz w:val="28"/>
                <w:szCs w:val="28"/>
                <w:vertAlign w:val="subscript"/>
                <w:lang w:val="kk-KZ"/>
              </w:rPr>
              <w:t>5</w:t>
            </w:r>
          </w:p>
        </w:tc>
        <w:tc>
          <w:tcPr>
            <w:tcW w:w="1960" w:type="dxa"/>
          </w:tcPr>
          <w:p w14:paraId="6B38E1F7" w14:textId="12C9F66D" w:rsidR="00CF2941" w:rsidRPr="00A776D7" w:rsidRDefault="00F62516" w:rsidP="00F62516">
            <w:pPr>
              <w:jc w:val="center"/>
              <w:rPr>
                <w:rFonts w:ascii="Times New Roman" w:hAnsi="Times New Roman" w:cs="Times New Roman"/>
                <w:sz w:val="28"/>
                <w:szCs w:val="28"/>
                <w:lang w:val="kk-KZ"/>
              </w:rPr>
            </w:pPr>
            <w:r w:rsidRPr="00A776D7">
              <w:rPr>
                <w:rFonts w:ascii="Times New Roman" w:hAnsi="Times New Roman" w:cs="Times New Roman"/>
                <w:sz w:val="28"/>
                <w:szCs w:val="28"/>
                <w:lang w:val="kk-KZ"/>
              </w:rPr>
              <w:t>44,5±</w:t>
            </w:r>
            <w:r w:rsidR="00F643F4" w:rsidRPr="00A776D7">
              <w:rPr>
                <w:rFonts w:ascii="Times New Roman" w:hAnsi="Times New Roman" w:cs="Times New Roman"/>
                <w:sz w:val="28"/>
                <w:szCs w:val="28"/>
                <w:lang w:val="kk-KZ"/>
              </w:rPr>
              <w:t>1,5</w:t>
            </w:r>
          </w:p>
        </w:tc>
        <w:tc>
          <w:tcPr>
            <w:tcW w:w="1731" w:type="dxa"/>
          </w:tcPr>
          <w:p w14:paraId="0041AE0E" w14:textId="4018CA0C" w:rsidR="00CF2941" w:rsidRPr="00A776D7" w:rsidRDefault="00F62516" w:rsidP="00F62516">
            <w:pPr>
              <w:jc w:val="center"/>
              <w:rPr>
                <w:rFonts w:ascii="Times New Roman" w:hAnsi="Times New Roman" w:cs="Times New Roman"/>
                <w:sz w:val="28"/>
                <w:szCs w:val="28"/>
                <w:lang w:val="kk-KZ"/>
              </w:rPr>
            </w:pPr>
            <w:r w:rsidRPr="00A776D7">
              <w:rPr>
                <w:rFonts w:ascii="Times New Roman" w:hAnsi="Times New Roman" w:cs="Times New Roman"/>
                <w:sz w:val="28"/>
                <w:szCs w:val="28"/>
                <w:lang w:val="kk-KZ"/>
              </w:rPr>
              <w:t>27,6±</w:t>
            </w:r>
            <w:r w:rsidR="00F643F4" w:rsidRPr="00A776D7">
              <w:rPr>
                <w:rFonts w:ascii="Times New Roman" w:hAnsi="Times New Roman" w:cs="Times New Roman"/>
                <w:sz w:val="28"/>
                <w:szCs w:val="28"/>
                <w:lang w:val="kk-KZ"/>
              </w:rPr>
              <w:t>2,3</w:t>
            </w:r>
          </w:p>
        </w:tc>
        <w:tc>
          <w:tcPr>
            <w:tcW w:w="1167" w:type="dxa"/>
          </w:tcPr>
          <w:p w14:paraId="72BF0329" w14:textId="63D371C2" w:rsidR="00CF2941" w:rsidRPr="00A776D7" w:rsidRDefault="00F62516" w:rsidP="00F62516">
            <w:pPr>
              <w:jc w:val="center"/>
              <w:rPr>
                <w:rFonts w:ascii="Times New Roman" w:hAnsi="Times New Roman" w:cs="Times New Roman"/>
                <w:sz w:val="28"/>
                <w:szCs w:val="28"/>
                <w:lang w:val="kk-KZ"/>
              </w:rPr>
            </w:pPr>
            <w:r w:rsidRPr="00A776D7">
              <w:rPr>
                <w:rFonts w:ascii="Times New Roman" w:hAnsi="Times New Roman" w:cs="Times New Roman"/>
                <w:sz w:val="28"/>
                <w:szCs w:val="28"/>
                <w:lang w:val="kk-KZ"/>
              </w:rPr>
              <w:t>8,6±</w:t>
            </w:r>
            <w:r w:rsidR="00F643F4" w:rsidRPr="00A776D7">
              <w:rPr>
                <w:rFonts w:ascii="Times New Roman" w:hAnsi="Times New Roman" w:cs="Times New Roman"/>
                <w:sz w:val="28"/>
                <w:szCs w:val="28"/>
                <w:lang w:val="kk-KZ"/>
              </w:rPr>
              <w:t>1,5</w:t>
            </w:r>
          </w:p>
        </w:tc>
        <w:tc>
          <w:tcPr>
            <w:tcW w:w="1173" w:type="dxa"/>
          </w:tcPr>
          <w:p w14:paraId="24E91EF4" w14:textId="105B0696" w:rsidR="00CF2941" w:rsidRPr="00A776D7" w:rsidRDefault="00F62516" w:rsidP="00F62516">
            <w:pPr>
              <w:jc w:val="center"/>
              <w:rPr>
                <w:rFonts w:ascii="Times New Roman" w:hAnsi="Times New Roman" w:cs="Times New Roman"/>
                <w:sz w:val="28"/>
                <w:szCs w:val="28"/>
                <w:lang w:val="kk-KZ"/>
              </w:rPr>
            </w:pPr>
            <w:r w:rsidRPr="00A776D7">
              <w:rPr>
                <w:rFonts w:ascii="Times New Roman" w:hAnsi="Times New Roman" w:cs="Times New Roman"/>
                <w:sz w:val="28"/>
                <w:szCs w:val="28"/>
                <w:lang w:val="kk-KZ"/>
              </w:rPr>
              <w:t>23,0±</w:t>
            </w:r>
            <w:r w:rsidR="00F643F4" w:rsidRPr="00A776D7">
              <w:rPr>
                <w:rFonts w:ascii="Times New Roman" w:hAnsi="Times New Roman" w:cs="Times New Roman"/>
                <w:sz w:val="28"/>
                <w:szCs w:val="28"/>
                <w:lang w:val="kk-KZ"/>
              </w:rPr>
              <w:t>1,9</w:t>
            </w:r>
          </w:p>
        </w:tc>
        <w:tc>
          <w:tcPr>
            <w:tcW w:w="1731" w:type="dxa"/>
          </w:tcPr>
          <w:p w14:paraId="1E553D73" w14:textId="2E7EE73C" w:rsidR="00CF2941" w:rsidRPr="00A776D7" w:rsidRDefault="00F62516" w:rsidP="00F62516">
            <w:pPr>
              <w:jc w:val="center"/>
              <w:rPr>
                <w:rFonts w:ascii="Times New Roman" w:hAnsi="Times New Roman" w:cs="Times New Roman"/>
                <w:sz w:val="28"/>
                <w:szCs w:val="28"/>
                <w:lang w:val="kk-KZ"/>
              </w:rPr>
            </w:pPr>
            <w:r w:rsidRPr="00A776D7">
              <w:rPr>
                <w:rFonts w:ascii="Times New Roman" w:hAnsi="Times New Roman" w:cs="Times New Roman"/>
                <w:sz w:val="28"/>
                <w:szCs w:val="28"/>
                <w:lang w:val="kk-KZ"/>
              </w:rPr>
              <w:t>35,3±</w:t>
            </w:r>
            <w:r w:rsidR="00F643F4" w:rsidRPr="00A776D7">
              <w:rPr>
                <w:rFonts w:ascii="Times New Roman" w:hAnsi="Times New Roman" w:cs="Times New Roman"/>
                <w:sz w:val="28"/>
                <w:szCs w:val="28"/>
                <w:lang w:val="kk-KZ"/>
              </w:rPr>
              <w:t>0,5</w:t>
            </w:r>
          </w:p>
        </w:tc>
      </w:tr>
      <w:tr w:rsidR="00F62516" w:rsidRPr="00A776D7" w14:paraId="272B52C9" w14:textId="77777777" w:rsidTr="00F62516">
        <w:tc>
          <w:tcPr>
            <w:tcW w:w="442" w:type="dxa"/>
          </w:tcPr>
          <w:p w14:paraId="3B5F6A28" w14:textId="21842EED" w:rsidR="00CF2941" w:rsidRPr="00A776D7" w:rsidRDefault="00CF2941" w:rsidP="001E6A50">
            <w:pPr>
              <w:jc w:val="both"/>
              <w:rPr>
                <w:rFonts w:ascii="Times New Roman" w:hAnsi="Times New Roman" w:cs="Times New Roman"/>
                <w:sz w:val="28"/>
                <w:szCs w:val="28"/>
                <w:lang w:val="kk-KZ"/>
              </w:rPr>
            </w:pPr>
            <w:r w:rsidRPr="00A776D7">
              <w:rPr>
                <w:rFonts w:ascii="Times New Roman" w:hAnsi="Times New Roman" w:cs="Times New Roman"/>
                <w:sz w:val="28"/>
                <w:szCs w:val="28"/>
                <w:lang w:val="kk-KZ"/>
              </w:rPr>
              <w:t>5</w:t>
            </w:r>
          </w:p>
        </w:tc>
        <w:tc>
          <w:tcPr>
            <w:tcW w:w="1367" w:type="dxa"/>
          </w:tcPr>
          <w:p w14:paraId="56785DE4" w14:textId="13EDD576" w:rsidR="00CF2941" w:rsidRPr="00A776D7" w:rsidRDefault="00CF2941" w:rsidP="001E6A50">
            <w:pPr>
              <w:jc w:val="both"/>
              <w:rPr>
                <w:rFonts w:ascii="Times New Roman" w:hAnsi="Times New Roman" w:cs="Times New Roman"/>
                <w:sz w:val="28"/>
                <w:szCs w:val="28"/>
                <w:lang w:val="kk-KZ"/>
              </w:rPr>
            </w:pPr>
            <w:r w:rsidRPr="00A776D7">
              <w:rPr>
                <w:rFonts w:ascii="Times New Roman" w:hAnsi="Times New Roman" w:cs="Times New Roman"/>
                <w:sz w:val="28"/>
                <w:szCs w:val="28"/>
                <w:lang w:val="kk-KZ"/>
              </w:rPr>
              <w:t>Фенол</w:t>
            </w:r>
          </w:p>
        </w:tc>
        <w:tc>
          <w:tcPr>
            <w:tcW w:w="1960" w:type="dxa"/>
          </w:tcPr>
          <w:p w14:paraId="62B6DA1A" w14:textId="2F621913" w:rsidR="00CF2941" w:rsidRPr="00A776D7" w:rsidRDefault="00F62516" w:rsidP="00F62516">
            <w:pPr>
              <w:jc w:val="center"/>
              <w:rPr>
                <w:rFonts w:ascii="Times New Roman" w:hAnsi="Times New Roman" w:cs="Times New Roman"/>
                <w:sz w:val="28"/>
                <w:szCs w:val="28"/>
                <w:lang w:val="kk-KZ"/>
              </w:rPr>
            </w:pPr>
            <w:r w:rsidRPr="00A776D7">
              <w:rPr>
                <w:rFonts w:ascii="Times New Roman" w:hAnsi="Times New Roman" w:cs="Times New Roman"/>
                <w:sz w:val="28"/>
                <w:szCs w:val="28"/>
                <w:lang w:val="kk-KZ"/>
              </w:rPr>
              <w:t>86,5±</w:t>
            </w:r>
            <w:r w:rsidR="00F643F4" w:rsidRPr="00A776D7">
              <w:rPr>
                <w:rFonts w:ascii="Times New Roman" w:hAnsi="Times New Roman" w:cs="Times New Roman"/>
                <w:sz w:val="28"/>
                <w:szCs w:val="28"/>
                <w:lang w:val="kk-KZ"/>
              </w:rPr>
              <w:t>0,5</w:t>
            </w:r>
          </w:p>
        </w:tc>
        <w:tc>
          <w:tcPr>
            <w:tcW w:w="1731" w:type="dxa"/>
          </w:tcPr>
          <w:p w14:paraId="1BDA1554" w14:textId="1C777A19" w:rsidR="00CF2941" w:rsidRPr="00A776D7" w:rsidRDefault="00F62516" w:rsidP="00F62516">
            <w:pPr>
              <w:jc w:val="center"/>
              <w:rPr>
                <w:rFonts w:ascii="Times New Roman" w:hAnsi="Times New Roman" w:cs="Times New Roman"/>
                <w:sz w:val="28"/>
                <w:szCs w:val="28"/>
                <w:lang w:val="kk-KZ"/>
              </w:rPr>
            </w:pPr>
            <w:r w:rsidRPr="00A776D7">
              <w:rPr>
                <w:rFonts w:ascii="Times New Roman" w:hAnsi="Times New Roman" w:cs="Times New Roman"/>
                <w:sz w:val="28"/>
                <w:szCs w:val="28"/>
                <w:lang w:val="kk-KZ"/>
              </w:rPr>
              <w:t>29,4±</w:t>
            </w:r>
            <w:r w:rsidR="00F643F4" w:rsidRPr="00A776D7">
              <w:rPr>
                <w:rFonts w:ascii="Times New Roman" w:hAnsi="Times New Roman" w:cs="Times New Roman"/>
                <w:sz w:val="28"/>
                <w:szCs w:val="28"/>
                <w:lang w:val="kk-KZ"/>
              </w:rPr>
              <w:t>2,1</w:t>
            </w:r>
          </w:p>
        </w:tc>
        <w:tc>
          <w:tcPr>
            <w:tcW w:w="1167" w:type="dxa"/>
          </w:tcPr>
          <w:p w14:paraId="1870F0FD" w14:textId="1B3FAE30" w:rsidR="00CF2941" w:rsidRPr="00A776D7" w:rsidRDefault="00F62516" w:rsidP="00F62516">
            <w:pPr>
              <w:jc w:val="center"/>
              <w:rPr>
                <w:rFonts w:ascii="Times New Roman" w:hAnsi="Times New Roman" w:cs="Times New Roman"/>
                <w:sz w:val="28"/>
                <w:szCs w:val="28"/>
                <w:lang w:val="kk-KZ"/>
              </w:rPr>
            </w:pPr>
            <w:r w:rsidRPr="00A776D7">
              <w:rPr>
                <w:rFonts w:ascii="Times New Roman" w:hAnsi="Times New Roman" w:cs="Times New Roman"/>
                <w:sz w:val="28"/>
                <w:szCs w:val="28"/>
                <w:lang w:val="kk-KZ"/>
              </w:rPr>
              <w:t>57,9±</w:t>
            </w:r>
            <w:r w:rsidR="00F643F4" w:rsidRPr="00A776D7">
              <w:rPr>
                <w:rFonts w:ascii="Times New Roman" w:hAnsi="Times New Roman" w:cs="Times New Roman"/>
                <w:sz w:val="28"/>
                <w:szCs w:val="28"/>
                <w:lang w:val="kk-KZ"/>
              </w:rPr>
              <w:t>1,2</w:t>
            </w:r>
          </w:p>
        </w:tc>
        <w:tc>
          <w:tcPr>
            <w:tcW w:w="1173" w:type="dxa"/>
          </w:tcPr>
          <w:p w14:paraId="3FD9D999" w14:textId="2E4BAB8C" w:rsidR="00CF2941" w:rsidRPr="00A776D7" w:rsidRDefault="00F62516" w:rsidP="00F62516">
            <w:pPr>
              <w:jc w:val="center"/>
              <w:rPr>
                <w:rFonts w:ascii="Times New Roman" w:hAnsi="Times New Roman" w:cs="Times New Roman"/>
                <w:sz w:val="28"/>
                <w:szCs w:val="28"/>
                <w:lang w:val="kk-KZ"/>
              </w:rPr>
            </w:pPr>
            <w:r w:rsidRPr="00A776D7">
              <w:rPr>
                <w:rFonts w:ascii="Times New Roman" w:hAnsi="Times New Roman" w:cs="Times New Roman"/>
                <w:sz w:val="28"/>
                <w:szCs w:val="28"/>
                <w:lang w:val="kk-KZ"/>
              </w:rPr>
              <w:t>90,3±</w:t>
            </w:r>
            <w:r w:rsidR="00F643F4" w:rsidRPr="00A776D7">
              <w:rPr>
                <w:rFonts w:ascii="Times New Roman" w:hAnsi="Times New Roman" w:cs="Times New Roman"/>
                <w:sz w:val="28"/>
                <w:szCs w:val="28"/>
                <w:lang w:val="kk-KZ"/>
              </w:rPr>
              <w:t>2,5</w:t>
            </w:r>
          </w:p>
        </w:tc>
        <w:tc>
          <w:tcPr>
            <w:tcW w:w="1731" w:type="dxa"/>
          </w:tcPr>
          <w:p w14:paraId="237DAB8F" w14:textId="308C9684" w:rsidR="00CF2941" w:rsidRPr="00A776D7" w:rsidRDefault="00F62516" w:rsidP="00F62516">
            <w:pPr>
              <w:jc w:val="center"/>
              <w:rPr>
                <w:rFonts w:ascii="Times New Roman" w:hAnsi="Times New Roman" w:cs="Times New Roman"/>
                <w:sz w:val="28"/>
                <w:szCs w:val="28"/>
                <w:lang w:val="kk-KZ"/>
              </w:rPr>
            </w:pPr>
            <w:r w:rsidRPr="00A776D7">
              <w:rPr>
                <w:rFonts w:ascii="Times New Roman" w:hAnsi="Times New Roman" w:cs="Times New Roman"/>
                <w:sz w:val="28"/>
                <w:szCs w:val="28"/>
                <w:lang w:val="kk-KZ"/>
              </w:rPr>
              <w:t>86,3±</w:t>
            </w:r>
            <w:r w:rsidR="00F643F4" w:rsidRPr="00A776D7">
              <w:rPr>
                <w:rFonts w:ascii="Times New Roman" w:hAnsi="Times New Roman" w:cs="Times New Roman"/>
                <w:sz w:val="28"/>
                <w:szCs w:val="28"/>
                <w:lang w:val="kk-KZ"/>
              </w:rPr>
              <w:t>1,5</w:t>
            </w:r>
          </w:p>
        </w:tc>
      </w:tr>
    </w:tbl>
    <w:p w14:paraId="466B37E6" w14:textId="77777777" w:rsidR="00CF2941" w:rsidRPr="00A776D7" w:rsidRDefault="00CF2941" w:rsidP="001E6A50">
      <w:pPr>
        <w:spacing w:after="0" w:line="240" w:lineRule="auto"/>
        <w:ind w:firstLine="709"/>
        <w:jc w:val="both"/>
        <w:rPr>
          <w:rFonts w:ascii="Times New Roman" w:hAnsi="Times New Roman" w:cs="Times New Roman"/>
          <w:sz w:val="28"/>
          <w:szCs w:val="28"/>
          <w:lang w:val="kk-KZ"/>
        </w:rPr>
      </w:pPr>
    </w:p>
    <w:p w14:paraId="6BE6B86F" w14:textId="43C9C64D" w:rsidR="001E6A50" w:rsidRPr="00A776D7" w:rsidRDefault="0087799F" w:rsidP="00C92A45">
      <w:pPr>
        <w:spacing w:after="0" w:line="240" w:lineRule="auto"/>
        <w:ind w:firstLine="709"/>
        <w:jc w:val="both"/>
        <w:rPr>
          <w:rFonts w:ascii="Times New Roman" w:hAnsi="Times New Roman" w:cs="Times New Roman"/>
          <w:b/>
          <w:sz w:val="28"/>
          <w:szCs w:val="28"/>
          <w:lang w:val="kk-KZ"/>
        </w:rPr>
      </w:pPr>
      <w:r w:rsidRPr="00A776D7">
        <w:rPr>
          <w:rFonts w:ascii="Times New Roman" w:hAnsi="Times New Roman" w:cs="Times New Roman"/>
          <w:sz w:val="28"/>
          <w:szCs w:val="28"/>
          <w:lang w:val="kk-KZ"/>
        </w:rPr>
        <w:t>Сонымен, ШМӨЗ ағынды суларының құрамын зерттеу нәтижелері флотаторлардың мұнай өнімдері мен қалқыма заттарды жою тиімділігі жеткіліксіз екенін көрсетті. Бірінші кәріз жүйесінде тазартылған судың сапасы негізгі көрсеткіштер бойынша тек қоршаған ортаға шығарындылар талаптарына ғана емес, сонымен қатар айналым жүйелеріндегі және қосымша суларға қойылатын талаптарға да сәйкес келмейді.</w:t>
      </w:r>
    </w:p>
    <w:p w14:paraId="36D64C83" w14:textId="77777777" w:rsidR="0087799F" w:rsidRPr="00A776D7" w:rsidRDefault="0087799F" w:rsidP="00C92A45">
      <w:pPr>
        <w:spacing w:after="0" w:line="240" w:lineRule="auto"/>
        <w:ind w:firstLine="709"/>
        <w:jc w:val="both"/>
        <w:rPr>
          <w:rFonts w:ascii="Times New Roman" w:hAnsi="Times New Roman" w:cs="Times New Roman"/>
          <w:b/>
          <w:sz w:val="28"/>
          <w:szCs w:val="28"/>
          <w:lang w:val="kk-KZ"/>
        </w:rPr>
      </w:pPr>
    </w:p>
    <w:p w14:paraId="4C00CB7C" w14:textId="2BC81B91" w:rsidR="00C92A45" w:rsidRPr="00A776D7" w:rsidRDefault="00C92A45" w:rsidP="00C92A45">
      <w:pPr>
        <w:spacing w:after="0" w:line="240" w:lineRule="auto"/>
        <w:ind w:firstLine="709"/>
        <w:jc w:val="both"/>
        <w:rPr>
          <w:rFonts w:ascii="Times New Roman" w:hAnsi="Times New Roman" w:cs="Times New Roman"/>
          <w:b/>
          <w:sz w:val="28"/>
          <w:szCs w:val="28"/>
          <w:lang w:val="kk-KZ"/>
        </w:rPr>
      </w:pPr>
      <w:r w:rsidRPr="00A776D7">
        <w:rPr>
          <w:rFonts w:ascii="Times New Roman" w:hAnsi="Times New Roman" w:cs="Times New Roman"/>
          <w:b/>
          <w:sz w:val="28"/>
          <w:szCs w:val="28"/>
          <w:lang w:val="kk-KZ"/>
        </w:rPr>
        <w:t>3.2 Ағынды сулардың микрофлорасы</w:t>
      </w:r>
    </w:p>
    <w:p w14:paraId="553308BE" w14:textId="2264BB4A" w:rsidR="00C92A45" w:rsidRPr="00A776D7" w:rsidRDefault="00C92A45" w:rsidP="00C92A45">
      <w:pPr>
        <w:spacing w:after="0" w:line="240" w:lineRule="auto"/>
        <w:ind w:firstLine="708"/>
        <w:jc w:val="both"/>
        <w:rPr>
          <w:rFonts w:ascii="Times New Roman" w:hAnsi="Times New Roman" w:cs="Times New Roman"/>
          <w:sz w:val="28"/>
          <w:szCs w:val="28"/>
          <w:lang w:val="kk-KZ"/>
        </w:rPr>
      </w:pPr>
      <w:r w:rsidRPr="00A776D7">
        <w:rPr>
          <w:rFonts w:ascii="Times New Roman" w:hAnsi="Times New Roman" w:cs="Times New Roman"/>
          <w:sz w:val="28"/>
          <w:szCs w:val="28"/>
          <w:lang w:val="kk-KZ"/>
        </w:rPr>
        <w:t>Белсенді тұнба микрофаунасының сапалық құрамы аэротенктердің жақсы жұмыс істеуін, биотазалауға жіберілетін ағынды сулардағы улы заттардың шектік рұқсат етілген көрсеткіштерінің сақталуын және судағы еріген оттегінің жеткілікті шоғырын көрсетеді [1</w:t>
      </w:r>
      <w:r w:rsidR="004E70DB" w:rsidRPr="00A776D7">
        <w:rPr>
          <w:rFonts w:ascii="Times New Roman" w:hAnsi="Times New Roman" w:cs="Times New Roman"/>
          <w:sz w:val="28"/>
          <w:szCs w:val="28"/>
          <w:lang w:val="kk-KZ"/>
        </w:rPr>
        <w:t>72</w:t>
      </w:r>
      <w:r w:rsidRPr="00A776D7">
        <w:rPr>
          <w:rFonts w:ascii="Times New Roman" w:hAnsi="Times New Roman" w:cs="Times New Roman"/>
          <w:sz w:val="28"/>
          <w:szCs w:val="28"/>
          <w:lang w:val="kk-KZ"/>
        </w:rPr>
        <w:t xml:space="preserve">]. Белсенді тұнбаның құрамы түрлі климаттық аймақ және белгілі бір кәсіпорын үшін өте ерекше, ол әртүрлі факторлардың әсерінен қалыптасады. Сондықтан тазарту қондырғыларының жұмысындағы бұзылуларды тезірек және дәлірек анықтау үшін берілген кәсіпорынның ағынды суларын тотықтыратын белсенді </w:t>
      </w:r>
      <w:r w:rsidRPr="00A776D7">
        <w:rPr>
          <w:rFonts w:ascii="Times New Roman" w:hAnsi="Times New Roman" w:cs="Times New Roman"/>
          <w:sz w:val="28"/>
          <w:szCs w:val="28"/>
          <w:lang w:val="kk-KZ"/>
        </w:rPr>
        <w:lastRenderedPageBreak/>
        <w:t>тұнбаның биоиндикатор-ағзаларын оқшаулау маңызды болып табылады [1</w:t>
      </w:r>
      <w:r w:rsidR="004E70DB" w:rsidRPr="00A776D7">
        <w:rPr>
          <w:rFonts w:ascii="Times New Roman" w:hAnsi="Times New Roman" w:cs="Times New Roman"/>
          <w:sz w:val="28"/>
          <w:szCs w:val="28"/>
          <w:lang w:val="kk-KZ"/>
        </w:rPr>
        <w:t>73</w:t>
      </w:r>
      <w:r w:rsidRPr="00A776D7">
        <w:rPr>
          <w:rFonts w:ascii="Times New Roman" w:hAnsi="Times New Roman" w:cs="Times New Roman"/>
          <w:sz w:val="28"/>
          <w:szCs w:val="28"/>
          <w:lang w:val="kk-KZ"/>
        </w:rPr>
        <w:t xml:space="preserve">]. </w:t>
      </w:r>
    </w:p>
    <w:p w14:paraId="21E344C1" w14:textId="6216FBEA" w:rsidR="00C92A45" w:rsidRPr="00A776D7" w:rsidRDefault="00C92A45" w:rsidP="00C92A45">
      <w:pPr>
        <w:spacing w:after="0" w:line="240" w:lineRule="auto"/>
        <w:ind w:firstLine="708"/>
        <w:jc w:val="both"/>
        <w:rPr>
          <w:rFonts w:ascii="Times New Roman" w:hAnsi="Times New Roman" w:cs="Times New Roman"/>
          <w:sz w:val="28"/>
          <w:szCs w:val="28"/>
          <w:lang w:val="kk-KZ"/>
        </w:rPr>
      </w:pPr>
      <w:r w:rsidRPr="00A776D7">
        <w:rPr>
          <w:rFonts w:ascii="Times New Roman" w:hAnsi="Times New Roman" w:cs="Times New Roman"/>
          <w:sz w:val="28"/>
          <w:szCs w:val="28"/>
          <w:lang w:val="kk-KZ"/>
        </w:rPr>
        <w:t>Қоршаған ортаның өзгерістеріне алғашқы болып реакция білдіретін тұнбадағы жабысқан формадағы инфузорийлер және де кейбір еркін жүзіп жүретін инфузорийлер (</w:t>
      </w:r>
      <w:r w:rsidRPr="00A776D7">
        <w:rPr>
          <w:rFonts w:ascii="Times New Roman" w:hAnsi="Times New Roman" w:cs="Times New Roman"/>
          <w:i/>
          <w:iCs/>
          <w:sz w:val="28"/>
          <w:szCs w:val="28"/>
          <w:lang w:val="kk-KZ"/>
        </w:rPr>
        <w:t>Aspidisca turridda, Aspidisca linceus, Bursaria trunscatella, Euplotes patella, Prorodon teres</w:t>
      </w:r>
      <w:r w:rsidRPr="00A776D7">
        <w:rPr>
          <w:rFonts w:ascii="Times New Roman" w:hAnsi="Times New Roman" w:cs="Times New Roman"/>
          <w:sz w:val="28"/>
          <w:szCs w:val="28"/>
          <w:lang w:val="kk-KZ"/>
        </w:rPr>
        <w:t>) болатыны анықталды [1</w:t>
      </w:r>
      <w:r w:rsidR="004E70DB" w:rsidRPr="00A776D7">
        <w:rPr>
          <w:rFonts w:ascii="Times New Roman" w:hAnsi="Times New Roman" w:cs="Times New Roman"/>
          <w:sz w:val="28"/>
          <w:szCs w:val="28"/>
          <w:lang w:val="kk-KZ"/>
        </w:rPr>
        <w:t>74</w:t>
      </w:r>
      <w:r w:rsidRPr="00A776D7">
        <w:rPr>
          <w:rFonts w:ascii="Times New Roman" w:hAnsi="Times New Roman" w:cs="Times New Roman"/>
          <w:sz w:val="28"/>
          <w:szCs w:val="28"/>
          <w:lang w:val="kk-KZ"/>
        </w:rPr>
        <w:t xml:space="preserve">]. Олар ағынды сулардың химиялық құрамының өзгеруіне (азот, фосфор, мұнай өнімдері, еріген оттегі мөлшерінің, рН және т.б.) әрекет етеді. </w:t>
      </w:r>
      <w:r w:rsidRPr="00A776D7">
        <w:rPr>
          <w:rFonts w:ascii="Times New Roman" w:hAnsi="Times New Roman" w:cs="Times New Roman"/>
          <w:i/>
          <w:iCs/>
          <w:sz w:val="28"/>
          <w:szCs w:val="28"/>
          <w:lang w:val="kk-KZ"/>
        </w:rPr>
        <w:t>Amoeba radiosa, Arcella discoedes</w:t>
      </w:r>
      <w:r w:rsidRPr="00A776D7">
        <w:rPr>
          <w:rFonts w:ascii="Times New Roman" w:hAnsi="Times New Roman" w:cs="Times New Roman"/>
          <w:sz w:val="28"/>
          <w:szCs w:val="28"/>
          <w:lang w:val="kk-KZ"/>
        </w:rPr>
        <w:t xml:space="preserve"> амебалар тобы нитрификациясы орнықтырылған аэротенктердің жақсы жұмысы кезінде ғана анықталған [1</w:t>
      </w:r>
      <w:r w:rsidR="004E70DB" w:rsidRPr="00A776D7">
        <w:rPr>
          <w:rFonts w:ascii="Times New Roman" w:hAnsi="Times New Roman" w:cs="Times New Roman"/>
          <w:sz w:val="28"/>
          <w:szCs w:val="28"/>
          <w:lang w:val="kk-KZ"/>
        </w:rPr>
        <w:t>75</w:t>
      </w:r>
      <w:r w:rsidRPr="00A776D7">
        <w:rPr>
          <w:rFonts w:ascii="Times New Roman" w:hAnsi="Times New Roman" w:cs="Times New Roman"/>
          <w:sz w:val="28"/>
          <w:szCs w:val="28"/>
          <w:lang w:val="kk-KZ"/>
        </w:rPr>
        <w:t>]. Биоценозда жұмыр құрттардың, аз қылтаңды құрттардың, ішекқуыстылардың айтарлықтай мөлшерде болуы тазарту үрдісінің тиімділігінің және судағы органикалық заттардың гидробионтамен биототығуына қажетті еріген оттегінің көп мөлшерінің көрсеткіші болып табылады [1</w:t>
      </w:r>
      <w:r w:rsidR="004E70DB" w:rsidRPr="00A776D7">
        <w:rPr>
          <w:rFonts w:ascii="Times New Roman" w:hAnsi="Times New Roman" w:cs="Times New Roman"/>
          <w:sz w:val="28"/>
          <w:szCs w:val="28"/>
          <w:lang w:val="kk-KZ"/>
        </w:rPr>
        <w:t>76</w:t>
      </w:r>
      <w:r w:rsidRPr="00A776D7">
        <w:rPr>
          <w:rFonts w:ascii="Times New Roman" w:hAnsi="Times New Roman" w:cs="Times New Roman"/>
          <w:sz w:val="28"/>
          <w:szCs w:val="28"/>
          <w:lang w:val="kk-KZ"/>
        </w:rPr>
        <w:t>].</w:t>
      </w:r>
    </w:p>
    <w:p w14:paraId="26D170E3" w14:textId="59498464" w:rsidR="00C92A45" w:rsidRPr="00A776D7" w:rsidRDefault="00C92A45" w:rsidP="00C92A45">
      <w:pPr>
        <w:spacing w:after="0" w:line="240" w:lineRule="auto"/>
        <w:ind w:firstLine="709"/>
        <w:jc w:val="both"/>
        <w:rPr>
          <w:rFonts w:ascii="Times New Roman" w:hAnsi="Times New Roman"/>
          <w:sz w:val="28"/>
          <w:szCs w:val="28"/>
          <w:lang w:val="kk-KZ"/>
        </w:rPr>
      </w:pPr>
      <w:r w:rsidRPr="00A776D7">
        <w:rPr>
          <w:rFonts w:ascii="Times New Roman" w:hAnsi="Times New Roman"/>
          <w:sz w:val="28"/>
          <w:szCs w:val="28"/>
          <w:lang w:val="kk-KZ"/>
        </w:rPr>
        <w:t>Осылайша, белсенді тұнбаның биоценозы әртүрлі таксономиялық топтармен, қауымдастықтармен, өсімдіктер мен жануарлар әлемінің түрлері мен сандық құрамы ағынды сулардағы ластаушы заттардың шоғыры мен аэротенктің жұмыс тәртібіне байланысты өзгереді. Белсенді тұнбаның биоценозы ағынды суларды жалпы тазартудың белгілі бір кезеңдеріне эволюциялық бейімделген, сонымен қатар бір мезгілде жылжымалы реакцияға және қоршаған ортаның өзгеретін шарттарына бейімделген бірқатар ағзалардан тұратын күрделі экологиялық жүйе екенін ескере отырып, аэротенктердегі белсенді тұнба ағзалардың</w:t>
      </w:r>
      <w:r w:rsidR="00D31DD9" w:rsidRPr="00A776D7">
        <w:rPr>
          <w:rFonts w:ascii="Times New Roman" w:hAnsi="Times New Roman"/>
          <w:sz w:val="28"/>
          <w:szCs w:val="28"/>
          <w:lang w:val="kk-KZ"/>
        </w:rPr>
        <w:t xml:space="preserve"> </w:t>
      </w:r>
      <w:r w:rsidRPr="00A776D7">
        <w:rPr>
          <w:rFonts w:ascii="Times New Roman" w:hAnsi="Times New Roman"/>
          <w:sz w:val="28"/>
          <w:szCs w:val="28"/>
          <w:lang w:val="kk-KZ"/>
        </w:rPr>
        <w:t xml:space="preserve">– гидробионттардың индикаторлық сипаттамалары негізінде бағаланады </w:t>
      </w:r>
      <w:r w:rsidRPr="00A776D7">
        <w:rPr>
          <w:rFonts w:ascii="Times New Roman" w:hAnsi="Times New Roman" w:cs="Times New Roman"/>
          <w:sz w:val="28"/>
          <w:szCs w:val="28"/>
          <w:lang w:val="kk-KZ"/>
        </w:rPr>
        <w:t>[</w:t>
      </w:r>
      <w:r w:rsidR="000102D4" w:rsidRPr="00A776D7">
        <w:rPr>
          <w:rFonts w:ascii="Times New Roman" w:hAnsi="Times New Roman" w:cs="Times New Roman"/>
          <w:sz w:val="28"/>
          <w:szCs w:val="28"/>
          <w:lang w:val="kk-KZ"/>
        </w:rPr>
        <w:t>17</w:t>
      </w:r>
      <w:r w:rsidR="004E70DB" w:rsidRPr="00A776D7">
        <w:rPr>
          <w:rFonts w:ascii="Times New Roman" w:hAnsi="Times New Roman" w:cs="Times New Roman"/>
          <w:sz w:val="28"/>
          <w:szCs w:val="28"/>
          <w:lang w:val="kk-KZ"/>
        </w:rPr>
        <w:t>7</w:t>
      </w:r>
      <w:r w:rsidRPr="00A776D7">
        <w:rPr>
          <w:rFonts w:ascii="Times New Roman" w:hAnsi="Times New Roman" w:cs="Times New Roman"/>
          <w:sz w:val="28"/>
          <w:szCs w:val="28"/>
          <w:lang w:val="kk-KZ"/>
        </w:rPr>
        <w:t>]</w:t>
      </w:r>
      <w:r w:rsidRPr="00A776D7">
        <w:rPr>
          <w:rFonts w:ascii="Times New Roman" w:hAnsi="Times New Roman"/>
          <w:sz w:val="28"/>
          <w:szCs w:val="28"/>
          <w:lang w:val="kk-KZ"/>
        </w:rPr>
        <w:t>.</w:t>
      </w:r>
    </w:p>
    <w:p w14:paraId="4BE486F6" w14:textId="77777777" w:rsidR="00C92A45" w:rsidRPr="00A776D7" w:rsidRDefault="00C92A45" w:rsidP="00C92A45">
      <w:pPr>
        <w:spacing w:after="0" w:line="240" w:lineRule="auto"/>
        <w:ind w:firstLine="708"/>
        <w:jc w:val="both"/>
        <w:rPr>
          <w:rFonts w:ascii="Times New Roman" w:hAnsi="Times New Roman" w:cs="Times New Roman"/>
          <w:sz w:val="28"/>
          <w:szCs w:val="28"/>
          <w:lang w:val="kk-KZ"/>
        </w:rPr>
      </w:pPr>
      <w:r w:rsidRPr="00A776D7">
        <w:rPr>
          <w:rFonts w:ascii="Times New Roman" w:hAnsi="Times New Roman" w:cs="Times New Roman"/>
          <w:sz w:val="28"/>
          <w:szCs w:val="28"/>
          <w:lang w:val="kk-KZ"/>
        </w:rPr>
        <w:t>Белсенді тұнба мен ағынды судың тазалану дәрежесінің бір-бірімен тығыз байланысты болғандықтан, зерттеуіміздің 1-нысаны, «Петро Казахстан Ойл Продактс» ЖШС мұнай өңдеу зауытының биологиялық тазалау қондырғыларындағы белсенді тұнбаның микрофлорасын анықтадық.</w:t>
      </w:r>
    </w:p>
    <w:p w14:paraId="191A64AF" w14:textId="0F6D17B5" w:rsidR="00C92A45" w:rsidRPr="00A776D7" w:rsidRDefault="00E51C72" w:rsidP="00C92A45">
      <w:pPr>
        <w:spacing w:after="0" w:line="240" w:lineRule="auto"/>
        <w:ind w:firstLine="709"/>
        <w:jc w:val="both"/>
        <w:rPr>
          <w:rFonts w:ascii="Times New Roman" w:hAnsi="Times New Roman"/>
          <w:sz w:val="28"/>
          <w:szCs w:val="28"/>
          <w:lang w:val="kk-KZ"/>
        </w:rPr>
      </w:pPr>
      <w:r w:rsidRPr="00A776D7">
        <w:rPr>
          <w:rFonts w:ascii="Times New Roman" w:hAnsi="Times New Roman"/>
          <w:sz w:val="28"/>
          <w:szCs w:val="28"/>
          <w:lang w:val="kk-KZ"/>
        </w:rPr>
        <w:t xml:space="preserve">1 </w:t>
      </w:r>
      <w:r w:rsidRPr="00A776D7">
        <w:rPr>
          <w:rFonts w:ascii="Times New Roman" w:hAnsi="Times New Roman" w:hint="cs"/>
          <w:sz w:val="28"/>
          <w:szCs w:val="28"/>
          <w:lang w:val="kk-KZ"/>
        </w:rPr>
        <w:t>ж</w:t>
      </w:r>
      <w:r w:rsidRPr="00A776D7">
        <w:rPr>
          <w:rFonts w:ascii="Times New Roman" w:hAnsi="Times New Roman"/>
          <w:sz w:val="28"/>
          <w:szCs w:val="28"/>
          <w:lang w:val="kk-KZ"/>
        </w:rPr>
        <w:t>ә</w:t>
      </w:r>
      <w:r w:rsidRPr="00A776D7">
        <w:rPr>
          <w:rFonts w:ascii="Times New Roman" w:hAnsi="Times New Roman" w:hint="cs"/>
          <w:sz w:val="28"/>
          <w:szCs w:val="28"/>
          <w:lang w:val="kk-KZ"/>
        </w:rPr>
        <w:t>не</w:t>
      </w:r>
      <w:r w:rsidRPr="00A776D7">
        <w:rPr>
          <w:rFonts w:ascii="Times New Roman" w:hAnsi="Times New Roman"/>
          <w:sz w:val="28"/>
          <w:szCs w:val="28"/>
          <w:lang w:val="kk-KZ"/>
        </w:rPr>
        <w:t xml:space="preserve"> 2 </w:t>
      </w:r>
      <w:r w:rsidRPr="00A776D7">
        <w:rPr>
          <w:rFonts w:ascii="Times New Roman" w:hAnsi="Times New Roman" w:hint="cs"/>
          <w:sz w:val="28"/>
          <w:szCs w:val="28"/>
          <w:lang w:val="kk-KZ"/>
        </w:rPr>
        <w:t>ж</w:t>
      </w:r>
      <w:r w:rsidRPr="00A776D7">
        <w:rPr>
          <w:rFonts w:ascii="Times New Roman" w:hAnsi="Times New Roman"/>
          <w:sz w:val="28"/>
          <w:szCs w:val="28"/>
          <w:lang w:val="kk-KZ"/>
        </w:rPr>
        <w:t>ү</w:t>
      </w:r>
      <w:r w:rsidRPr="00A776D7">
        <w:rPr>
          <w:rFonts w:ascii="Times New Roman" w:hAnsi="Times New Roman" w:hint="cs"/>
          <w:sz w:val="28"/>
          <w:szCs w:val="28"/>
          <w:lang w:val="kk-KZ"/>
        </w:rPr>
        <w:t>йені</w:t>
      </w:r>
      <w:r w:rsidRPr="00A776D7">
        <w:rPr>
          <w:rFonts w:ascii="Times New Roman" w:hAnsi="Times New Roman"/>
          <w:sz w:val="28"/>
          <w:szCs w:val="28"/>
          <w:lang w:val="kk-KZ"/>
        </w:rPr>
        <w:t xml:space="preserve">ң </w:t>
      </w:r>
      <w:r w:rsidRPr="00A776D7">
        <w:rPr>
          <w:rFonts w:ascii="Times New Roman" w:hAnsi="Times New Roman" w:hint="cs"/>
          <w:sz w:val="28"/>
          <w:szCs w:val="28"/>
          <w:lang w:val="kk-KZ"/>
        </w:rPr>
        <w:t>аэротенктеріндегі</w:t>
      </w:r>
      <w:r w:rsidRPr="00A776D7">
        <w:rPr>
          <w:rFonts w:ascii="Times New Roman" w:hAnsi="Times New Roman"/>
          <w:sz w:val="28"/>
          <w:szCs w:val="28"/>
          <w:lang w:val="kk-KZ"/>
        </w:rPr>
        <w:t xml:space="preserve"> </w:t>
      </w:r>
      <w:r w:rsidRPr="00A776D7">
        <w:rPr>
          <w:rFonts w:ascii="Times New Roman" w:hAnsi="Times New Roman" w:hint="cs"/>
          <w:sz w:val="28"/>
          <w:szCs w:val="28"/>
          <w:lang w:val="kk-KZ"/>
        </w:rPr>
        <w:t>белсенді</w:t>
      </w:r>
      <w:r w:rsidRPr="00A776D7">
        <w:rPr>
          <w:rFonts w:ascii="Times New Roman" w:hAnsi="Times New Roman"/>
          <w:sz w:val="28"/>
          <w:szCs w:val="28"/>
          <w:lang w:val="kk-KZ"/>
        </w:rPr>
        <w:t xml:space="preserve"> </w:t>
      </w:r>
      <w:r w:rsidRPr="00A776D7">
        <w:rPr>
          <w:rFonts w:ascii="Times New Roman" w:hAnsi="Times New Roman" w:hint="cs"/>
          <w:sz w:val="28"/>
          <w:szCs w:val="28"/>
          <w:lang w:val="kk-KZ"/>
        </w:rPr>
        <w:t>т</w:t>
      </w:r>
      <w:r w:rsidRPr="00A776D7">
        <w:rPr>
          <w:rFonts w:ascii="Times New Roman" w:hAnsi="Times New Roman"/>
          <w:sz w:val="28"/>
          <w:szCs w:val="28"/>
          <w:lang w:val="kk-KZ"/>
        </w:rPr>
        <w:t>ұ</w:t>
      </w:r>
      <w:r w:rsidRPr="00A776D7">
        <w:rPr>
          <w:rFonts w:ascii="Times New Roman" w:hAnsi="Times New Roman" w:hint="cs"/>
          <w:sz w:val="28"/>
          <w:szCs w:val="28"/>
          <w:lang w:val="kk-KZ"/>
        </w:rPr>
        <w:t>нба</w:t>
      </w:r>
      <w:r w:rsidRPr="00A776D7">
        <w:rPr>
          <w:rFonts w:ascii="Times New Roman" w:hAnsi="Times New Roman"/>
          <w:sz w:val="28"/>
          <w:szCs w:val="28"/>
          <w:lang w:val="kk-KZ"/>
        </w:rPr>
        <w:t>ғ</w:t>
      </w:r>
      <w:r w:rsidRPr="00A776D7">
        <w:rPr>
          <w:rFonts w:ascii="Times New Roman" w:hAnsi="Times New Roman" w:hint="cs"/>
          <w:sz w:val="28"/>
          <w:szCs w:val="28"/>
          <w:lang w:val="kk-KZ"/>
        </w:rPr>
        <w:t>а</w:t>
      </w:r>
      <w:r w:rsidRPr="00A776D7">
        <w:rPr>
          <w:rFonts w:ascii="Times New Roman" w:hAnsi="Times New Roman"/>
          <w:sz w:val="28"/>
          <w:szCs w:val="28"/>
          <w:lang w:val="kk-KZ"/>
        </w:rPr>
        <w:t xml:space="preserve"> </w:t>
      </w:r>
      <w:r w:rsidRPr="00A776D7">
        <w:rPr>
          <w:rFonts w:ascii="Times New Roman" w:hAnsi="Times New Roman" w:hint="cs"/>
          <w:sz w:val="28"/>
          <w:szCs w:val="28"/>
          <w:lang w:val="kk-KZ"/>
        </w:rPr>
        <w:t>ж</w:t>
      </w:r>
      <w:r w:rsidRPr="00A776D7">
        <w:rPr>
          <w:rFonts w:ascii="Times New Roman" w:hAnsi="Times New Roman"/>
          <w:sz w:val="28"/>
          <w:szCs w:val="28"/>
          <w:lang w:val="kk-KZ"/>
        </w:rPr>
        <w:t>ү</w:t>
      </w:r>
      <w:r w:rsidRPr="00A776D7">
        <w:rPr>
          <w:rFonts w:ascii="Times New Roman" w:hAnsi="Times New Roman" w:hint="cs"/>
          <w:sz w:val="28"/>
          <w:szCs w:val="28"/>
          <w:lang w:val="kk-KZ"/>
        </w:rPr>
        <w:t>ргізілген</w:t>
      </w:r>
      <w:r w:rsidRPr="00A776D7">
        <w:rPr>
          <w:rFonts w:ascii="Times New Roman" w:hAnsi="Times New Roman"/>
          <w:sz w:val="28"/>
          <w:szCs w:val="28"/>
          <w:lang w:val="kk-KZ"/>
        </w:rPr>
        <w:t xml:space="preserve"> </w:t>
      </w:r>
      <w:r w:rsidRPr="00A776D7">
        <w:rPr>
          <w:rFonts w:ascii="Times New Roman" w:hAnsi="Times New Roman" w:hint="cs"/>
          <w:sz w:val="28"/>
          <w:szCs w:val="28"/>
          <w:lang w:val="kk-KZ"/>
        </w:rPr>
        <w:t>гидробиологиялы</w:t>
      </w:r>
      <w:r w:rsidRPr="00A776D7">
        <w:rPr>
          <w:rFonts w:ascii="Times New Roman" w:hAnsi="Times New Roman"/>
          <w:sz w:val="28"/>
          <w:szCs w:val="28"/>
          <w:lang w:val="kk-KZ"/>
        </w:rPr>
        <w:t xml:space="preserve">қ </w:t>
      </w:r>
      <w:r w:rsidRPr="00A776D7">
        <w:rPr>
          <w:rFonts w:ascii="Times New Roman" w:hAnsi="Times New Roman" w:hint="cs"/>
          <w:sz w:val="28"/>
          <w:szCs w:val="28"/>
          <w:lang w:val="kk-KZ"/>
        </w:rPr>
        <w:t>зерттеулер</w:t>
      </w:r>
      <w:r w:rsidRPr="00A776D7">
        <w:rPr>
          <w:rFonts w:ascii="Times New Roman" w:hAnsi="Times New Roman"/>
          <w:sz w:val="28"/>
          <w:szCs w:val="28"/>
          <w:lang w:val="kk-KZ"/>
        </w:rPr>
        <w:t xml:space="preserve"> </w:t>
      </w:r>
      <w:r w:rsidRPr="00A776D7">
        <w:rPr>
          <w:rFonts w:ascii="Times New Roman" w:hAnsi="Times New Roman" w:hint="cs"/>
          <w:sz w:val="28"/>
          <w:szCs w:val="28"/>
          <w:lang w:val="kk-KZ"/>
        </w:rPr>
        <w:t>н</w:t>
      </w:r>
      <w:r w:rsidRPr="00A776D7">
        <w:rPr>
          <w:rFonts w:ascii="Times New Roman" w:hAnsi="Times New Roman"/>
          <w:sz w:val="28"/>
          <w:szCs w:val="28"/>
          <w:lang w:val="kk-KZ"/>
        </w:rPr>
        <w:t>ә</w:t>
      </w:r>
      <w:r w:rsidRPr="00A776D7">
        <w:rPr>
          <w:rFonts w:ascii="Times New Roman" w:hAnsi="Times New Roman" w:hint="cs"/>
          <w:sz w:val="28"/>
          <w:szCs w:val="28"/>
          <w:lang w:val="kk-KZ"/>
        </w:rPr>
        <w:t>тижесінде</w:t>
      </w:r>
      <w:r w:rsidRPr="00A776D7">
        <w:rPr>
          <w:rFonts w:ascii="Times New Roman" w:hAnsi="Times New Roman"/>
          <w:sz w:val="28"/>
          <w:szCs w:val="28"/>
          <w:lang w:val="kk-KZ"/>
        </w:rPr>
        <w:t xml:space="preserve"> </w:t>
      </w:r>
      <w:r w:rsidRPr="00A776D7">
        <w:rPr>
          <w:rFonts w:ascii="Times New Roman" w:hAnsi="Times New Roman" w:hint="cs"/>
          <w:sz w:val="28"/>
          <w:szCs w:val="28"/>
          <w:lang w:val="kk-KZ"/>
        </w:rPr>
        <w:t>а</w:t>
      </w:r>
      <w:r w:rsidRPr="00A776D7">
        <w:rPr>
          <w:rFonts w:ascii="Times New Roman" w:hAnsi="Times New Roman"/>
          <w:sz w:val="28"/>
          <w:szCs w:val="28"/>
          <w:lang w:val="kk-KZ"/>
        </w:rPr>
        <w:t>ғ</w:t>
      </w:r>
      <w:r w:rsidRPr="00A776D7">
        <w:rPr>
          <w:rFonts w:ascii="Times New Roman" w:hAnsi="Times New Roman" w:hint="cs"/>
          <w:sz w:val="28"/>
          <w:szCs w:val="28"/>
          <w:lang w:val="kk-KZ"/>
        </w:rPr>
        <w:t>ынды</w:t>
      </w:r>
      <w:r w:rsidRPr="00A776D7">
        <w:rPr>
          <w:rFonts w:ascii="Times New Roman" w:hAnsi="Times New Roman"/>
          <w:sz w:val="28"/>
          <w:szCs w:val="28"/>
          <w:lang w:val="kk-KZ"/>
        </w:rPr>
        <w:t xml:space="preserve"> </w:t>
      </w:r>
      <w:r w:rsidRPr="00A776D7">
        <w:rPr>
          <w:rFonts w:ascii="Times New Roman" w:hAnsi="Times New Roman" w:hint="cs"/>
          <w:sz w:val="28"/>
          <w:szCs w:val="28"/>
          <w:lang w:val="kk-KZ"/>
        </w:rPr>
        <w:t>суларды</w:t>
      </w:r>
      <w:r w:rsidRPr="00A776D7">
        <w:rPr>
          <w:rFonts w:ascii="Times New Roman" w:hAnsi="Times New Roman"/>
          <w:sz w:val="28"/>
          <w:szCs w:val="28"/>
          <w:lang w:val="kk-KZ"/>
        </w:rPr>
        <w:t xml:space="preserve"> </w:t>
      </w:r>
      <w:r w:rsidRPr="00A776D7">
        <w:rPr>
          <w:rFonts w:ascii="Times New Roman" w:hAnsi="Times New Roman" w:hint="cs"/>
          <w:sz w:val="28"/>
          <w:szCs w:val="28"/>
          <w:lang w:val="kk-KZ"/>
        </w:rPr>
        <w:t>биологиялы</w:t>
      </w:r>
      <w:r w:rsidRPr="00A776D7">
        <w:rPr>
          <w:rFonts w:ascii="Times New Roman" w:hAnsi="Times New Roman"/>
          <w:sz w:val="28"/>
          <w:szCs w:val="28"/>
          <w:lang w:val="kk-KZ"/>
        </w:rPr>
        <w:t xml:space="preserve">қ </w:t>
      </w:r>
      <w:r w:rsidRPr="00A776D7">
        <w:rPr>
          <w:rFonts w:ascii="Times New Roman" w:hAnsi="Times New Roman" w:hint="cs"/>
          <w:sz w:val="28"/>
          <w:szCs w:val="28"/>
          <w:lang w:val="kk-KZ"/>
        </w:rPr>
        <w:t>тазартуды</w:t>
      </w:r>
      <w:r w:rsidRPr="00A776D7">
        <w:rPr>
          <w:rFonts w:ascii="Times New Roman" w:hAnsi="Times New Roman"/>
          <w:sz w:val="28"/>
          <w:szCs w:val="28"/>
          <w:lang w:val="kk-KZ"/>
        </w:rPr>
        <w:t xml:space="preserve">ң </w:t>
      </w:r>
      <w:r w:rsidRPr="00A776D7">
        <w:rPr>
          <w:rFonts w:ascii="Times New Roman" w:hAnsi="Times New Roman" w:hint="cs"/>
          <w:sz w:val="28"/>
          <w:szCs w:val="28"/>
          <w:lang w:val="kk-KZ"/>
        </w:rPr>
        <w:t>технологиялы</w:t>
      </w:r>
      <w:r w:rsidRPr="00A776D7">
        <w:rPr>
          <w:rFonts w:ascii="Times New Roman" w:hAnsi="Times New Roman"/>
          <w:sz w:val="28"/>
          <w:szCs w:val="28"/>
          <w:lang w:val="kk-KZ"/>
        </w:rPr>
        <w:t xml:space="preserve">қ </w:t>
      </w:r>
      <w:r w:rsidRPr="00A776D7">
        <w:rPr>
          <w:rFonts w:ascii="Times New Roman" w:hAnsi="Times New Roman" w:hint="cs"/>
          <w:sz w:val="28"/>
          <w:szCs w:val="28"/>
          <w:lang w:val="kk-KZ"/>
        </w:rPr>
        <w:t>с</w:t>
      </w:r>
      <w:r w:rsidRPr="00A776D7">
        <w:rPr>
          <w:rFonts w:ascii="Times New Roman" w:hAnsi="Times New Roman"/>
          <w:sz w:val="28"/>
          <w:szCs w:val="28"/>
          <w:lang w:val="kk-KZ"/>
        </w:rPr>
        <w:t>ұ</w:t>
      </w:r>
      <w:r w:rsidRPr="00A776D7">
        <w:rPr>
          <w:rFonts w:ascii="Times New Roman" w:hAnsi="Times New Roman" w:hint="cs"/>
          <w:sz w:val="28"/>
          <w:szCs w:val="28"/>
          <w:lang w:val="kk-KZ"/>
        </w:rPr>
        <w:t>лбасыны</w:t>
      </w:r>
      <w:r w:rsidRPr="00A776D7">
        <w:rPr>
          <w:rFonts w:ascii="Times New Roman" w:hAnsi="Times New Roman"/>
          <w:sz w:val="28"/>
          <w:szCs w:val="28"/>
          <w:lang w:val="kk-KZ"/>
        </w:rPr>
        <w:t xml:space="preserve">ң </w:t>
      </w:r>
      <w:r w:rsidRPr="00A776D7">
        <w:rPr>
          <w:rFonts w:ascii="Times New Roman" w:hAnsi="Times New Roman" w:hint="cs"/>
          <w:sz w:val="28"/>
          <w:szCs w:val="28"/>
          <w:lang w:val="kk-KZ"/>
        </w:rPr>
        <w:t>барлы</w:t>
      </w:r>
      <w:r w:rsidRPr="00A776D7">
        <w:rPr>
          <w:rFonts w:ascii="Times New Roman" w:hAnsi="Times New Roman"/>
          <w:sz w:val="28"/>
          <w:szCs w:val="28"/>
          <w:lang w:val="kk-KZ"/>
        </w:rPr>
        <w:t xml:space="preserve">қ </w:t>
      </w:r>
      <w:r w:rsidRPr="00A776D7">
        <w:rPr>
          <w:rFonts w:ascii="Times New Roman" w:hAnsi="Times New Roman" w:hint="cs"/>
          <w:sz w:val="28"/>
          <w:szCs w:val="28"/>
          <w:lang w:val="kk-KZ"/>
        </w:rPr>
        <w:t>параметрлері</w:t>
      </w:r>
      <w:r w:rsidRPr="00A776D7">
        <w:rPr>
          <w:rFonts w:ascii="Times New Roman" w:hAnsi="Times New Roman"/>
          <w:sz w:val="28"/>
          <w:szCs w:val="28"/>
          <w:lang w:val="kk-KZ"/>
        </w:rPr>
        <w:t xml:space="preserve"> </w:t>
      </w:r>
      <w:r w:rsidRPr="00A776D7">
        <w:rPr>
          <w:rFonts w:ascii="Times New Roman" w:hAnsi="Times New Roman" w:hint="cs"/>
          <w:sz w:val="28"/>
          <w:szCs w:val="28"/>
          <w:lang w:val="kk-KZ"/>
        </w:rPr>
        <w:t>са</w:t>
      </w:r>
      <w:r w:rsidRPr="00A776D7">
        <w:rPr>
          <w:rFonts w:ascii="Times New Roman" w:hAnsi="Times New Roman"/>
          <w:sz w:val="28"/>
          <w:szCs w:val="28"/>
          <w:lang w:val="kk-KZ"/>
        </w:rPr>
        <w:t>қ</w:t>
      </w:r>
      <w:r w:rsidRPr="00A776D7">
        <w:rPr>
          <w:rFonts w:ascii="Times New Roman" w:hAnsi="Times New Roman" w:hint="cs"/>
          <w:sz w:val="28"/>
          <w:szCs w:val="28"/>
          <w:lang w:val="kk-KZ"/>
        </w:rPr>
        <w:t>тал</w:t>
      </w:r>
      <w:r w:rsidRPr="00A776D7">
        <w:rPr>
          <w:rFonts w:ascii="Times New Roman" w:hAnsi="Times New Roman"/>
          <w:sz w:val="28"/>
          <w:szCs w:val="28"/>
          <w:lang w:val="kk-KZ"/>
        </w:rPr>
        <w:t>ғ</w:t>
      </w:r>
      <w:r w:rsidRPr="00A776D7">
        <w:rPr>
          <w:rFonts w:ascii="Times New Roman" w:hAnsi="Times New Roman" w:hint="cs"/>
          <w:sz w:val="28"/>
          <w:szCs w:val="28"/>
          <w:lang w:val="kk-KZ"/>
        </w:rPr>
        <w:t>ан</w:t>
      </w:r>
      <w:r w:rsidRPr="00A776D7">
        <w:rPr>
          <w:rFonts w:ascii="Times New Roman" w:hAnsi="Times New Roman"/>
          <w:sz w:val="28"/>
          <w:szCs w:val="28"/>
          <w:lang w:val="kk-KZ"/>
        </w:rPr>
        <w:t xml:space="preserve"> </w:t>
      </w:r>
      <w:r w:rsidRPr="00A776D7">
        <w:rPr>
          <w:rFonts w:ascii="Times New Roman" w:hAnsi="Times New Roman" w:hint="cs"/>
          <w:sz w:val="28"/>
          <w:szCs w:val="28"/>
          <w:lang w:val="kk-KZ"/>
        </w:rPr>
        <w:t>жа</w:t>
      </w:r>
      <w:r w:rsidRPr="00A776D7">
        <w:rPr>
          <w:rFonts w:ascii="Times New Roman" w:hAnsi="Times New Roman"/>
          <w:sz w:val="28"/>
          <w:szCs w:val="28"/>
          <w:lang w:val="kk-KZ"/>
        </w:rPr>
        <w:t>ғ</w:t>
      </w:r>
      <w:r w:rsidRPr="00A776D7">
        <w:rPr>
          <w:rFonts w:ascii="Times New Roman" w:hAnsi="Times New Roman" w:hint="cs"/>
          <w:sz w:val="28"/>
          <w:szCs w:val="28"/>
          <w:lang w:val="kk-KZ"/>
        </w:rPr>
        <w:t>дайда</w:t>
      </w:r>
      <w:r w:rsidRPr="00A776D7">
        <w:rPr>
          <w:rFonts w:ascii="Times New Roman" w:hAnsi="Times New Roman"/>
          <w:sz w:val="28"/>
          <w:szCs w:val="28"/>
          <w:lang w:val="kk-KZ"/>
        </w:rPr>
        <w:t xml:space="preserve">, </w:t>
      </w:r>
      <w:r w:rsidRPr="00A776D7">
        <w:rPr>
          <w:rFonts w:ascii="Times New Roman" w:hAnsi="Times New Roman" w:hint="cs"/>
          <w:sz w:val="28"/>
          <w:szCs w:val="28"/>
          <w:lang w:val="kk-KZ"/>
        </w:rPr>
        <w:t>белсенді</w:t>
      </w:r>
      <w:r w:rsidRPr="00A776D7">
        <w:rPr>
          <w:rFonts w:ascii="Times New Roman" w:hAnsi="Times New Roman"/>
          <w:sz w:val="28"/>
          <w:szCs w:val="28"/>
          <w:lang w:val="kk-KZ"/>
        </w:rPr>
        <w:t xml:space="preserve"> </w:t>
      </w:r>
      <w:r w:rsidRPr="00A776D7">
        <w:rPr>
          <w:rFonts w:ascii="Times New Roman" w:hAnsi="Times New Roman" w:hint="cs"/>
          <w:sz w:val="28"/>
          <w:szCs w:val="28"/>
          <w:lang w:val="kk-KZ"/>
        </w:rPr>
        <w:t>т</w:t>
      </w:r>
      <w:r w:rsidRPr="00A776D7">
        <w:rPr>
          <w:rFonts w:ascii="Times New Roman" w:hAnsi="Times New Roman"/>
          <w:sz w:val="28"/>
          <w:szCs w:val="28"/>
          <w:lang w:val="kk-KZ"/>
        </w:rPr>
        <w:t>ұ</w:t>
      </w:r>
      <w:r w:rsidRPr="00A776D7">
        <w:rPr>
          <w:rFonts w:ascii="Times New Roman" w:hAnsi="Times New Roman" w:hint="cs"/>
          <w:sz w:val="28"/>
          <w:szCs w:val="28"/>
          <w:lang w:val="kk-KZ"/>
        </w:rPr>
        <w:t>нбаларды</w:t>
      </w:r>
      <w:r w:rsidRPr="00A776D7">
        <w:rPr>
          <w:rFonts w:ascii="Times New Roman" w:hAnsi="Times New Roman"/>
          <w:sz w:val="28"/>
          <w:szCs w:val="28"/>
          <w:lang w:val="kk-KZ"/>
        </w:rPr>
        <w:t xml:space="preserve">ң </w:t>
      </w:r>
      <w:r w:rsidRPr="00A776D7">
        <w:rPr>
          <w:rFonts w:ascii="Times New Roman" w:hAnsi="Times New Roman" w:hint="cs"/>
          <w:sz w:val="28"/>
          <w:szCs w:val="28"/>
          <w:lang w:val="kk-KZ"/>
        </w:rPr>
        <w:t>т</w:t>
      </w:r>
      <w:r w:rsidRPr="00A776D7">
        <w:rPr>
          <w:rFonts w:ascii="Times New Roman" w:hAnsi="Times New Roman"/>
          <w:sz w:val="28"/>
          <w:szCs w:val="28"/>
          <w:lang w:val="kk-KZ"/>
        </w:rPr>
        <w:t>ұ</w:t>
      </w:r>
      <w:r w:rsidRPr="00A776D7">
        <w:rPr>
          <w:rFonts w:ascii="Times New Roman" w:hAnsi="Times New Roman" w:hint="cs"/>
          <w:sz w:val="28"/>
          <w:szCs w:val="28"/>
          <w:lang w:val="kk-KZ"/>
        </w:rPr>
        <w:t>ра</w:t>
      </w:r>
      <w:r w:rsidRPr="00A776D7">
        <w:rPr>
          <w:rFonts w:ascii="Times New Roman" w:hAnsi="Times New Roman"/>
          <w:sz w:val="28"/>
          <w:szCs w:val="28"/>
          <w:lang w:val="kk-KZ"/>
        </w:rPr>
        <w:t>қ</w:t>
      </w:r>
      <w:r w:rsidRPr="00A776D7">
        <w:rPr>
          <w:rFonts w:ascii="Times New Roman" w:hAnsi="Times New Roman" w:hint="cs"/>
          <w:sz w:val="28"/>
          <w:szCs w:val="28"/>
          <w:lang w:val="kk-KZ"/>
        </w:rPr>
        <w:t>ты</w:t>
      </w:r>
      <w:r w:rsidRPr="00A776D7">
        <w:rPr>
          <w:rFonts w:ascii="Times New Roman" w:hAnsi="Times New Roman"/>
          <w:sz w:val="28"/>
          <w:szCs w:val="28"/>
          <w:lang w:val="kk-KZ"/>
        </w:rPr>
        <w:t xml:space="preserve"> </w:t>
      </w:r>
      <w:r w:rsidRPr="00A776D7">
        <w:rPr>
          <w:rFonts w:ascii="Times New Roman" w:hAnsi="Times New Roman" w:hint="cs"/>
          <w:sz w:val="28"/>
          <w:szCs w:val="28"/>
          <w:lang w:val="kk-KZ"/>
        </w:rPr>
        <w:t>ж</w:t>
      </w:r>
      <w:r w:rsidRPr="00A776D7">
        <w:rPr>
          <w:rFonts w:ascii="Times New Roman" w:hAnsi="Times New Roman"/>
          <w:sz w:val="28"/>
          <w:szCs w:val="28"/>
          <w:lang w:val="kk-KZ"/>
        </w:rPr>
        <w:t>ұ</w:t>
      </w:r>
      <w:r w:rsidRPr="00A776D7">
        <w:rPr>
          <w:rFonts w:ascii="Times New Roman" w:hAnsi="Times New Roman" w:hint="cs"/>
          <w:sz w:val="28"/>
          <w:szCs w:val="28"/>
          <w:lang w:val="kk-KZ"/>
        </w:rPr>
        <w:t>мыс</w:t>
      </w:r>
      <w:r w:rsidRPr="00A776D7">
        <w:rPr>
          <w:rFonts w:ascii="Times New Roman" w:hAnsi="Times New Roman"/>
          <w:sz w:val="28"/>
          <w:szCs w:val="28"/>
          <w:lang w:val="kk-KZ"/>
        </w:rPr>
        <w:t xml:space="preserve"> </w:t>
      </w:r>
      <w:r w:rsidRPr="00A776D7">
        <w:rPr>
          <w:rFonts w:ascii="Times New Roman" w:hAnsi="Times New Roman" w:hint="cs"/>
          <w:sz w:val="28"/>
          <w:szCs w:val="28"/>
          <w:lang w:val="kk-KZ"/>
        </w:rPr>
        <w:t>істейтіні</w:t>
      </w:r>
      <w:r w:rsidRPr="00A776D7">
        <w:rPr>
          <w:rFonts w:ascii="Times New Roman" w:hAnsi="Times New Roman"/>
          <w:sz w:val="28"/>
          <w:szCs w:val="28"/>
          <w:lang w:val="kk-KZ"/>
        </w:rPr>
        <w:t xml:space="preserve"> </w:t>
      </w:r>
      <w:r w:rsidRPr="00A776D7">
        <w:rPr>
          <w:rFonts w:ascii="Times New Roman" w:hAnsi="Times New Roman" w:hint="cs"/>
          <w:sz w:val="28"/>
          <w:szCs w:val="28"/>
          <w:lang w:val="kk-KZ"/>
        </w:rPr>
        <w:t>аны</w:t>
      </w:r>
      <w:r w:rsidRPr="00A776D7">
        <w:rPr>
          <w:rFonts w:ascii="Times New Roman" w:hAnsi="Times New Roman"/>
          <w:sz w:val="28"/>
          <w:szCs w:val="28"/>
          <w:lang w:val="kk-KZ"/>
        </w:rPr>
        <w:t>қ</w:t>
      </w:r>
      <w:r w:rsidRPr="00A776D7">
        <w:rPr>
          <w:rFonts w:ascii="Times New Roman" w:hAnsi="Times New Roman" w:hint="cs"/>
          <w:sz w:val="28"/>
          <w:szCs w:val="28"/>
          <w:lang w:val="kk-KZ"/>
        </w:rPr>
        <w:t>талды</w:t>
      </w:r>
      <w:r w:rsidRPr="00A776D7">
        <w:rPr>
          <w:rFonts w:ascii="Times New Roman" w:hAnsi="Times New Roman"/>
          <w:sz w:val="28"/>
          <w:szCs w:val="28"/>
          <w:lang w:val="kk-KZ"/>
        </w:rPr>
        <w:t xml:space="preserve">. </w:t>
      </w:r>
      <w:r w:rsidR="00C92A45" w:rsidRPr="00A776D7">
        <w:rPr>
          <w:rFonts w:ascii="Times New Roman" w:hAnsi="Times New Roman"/>
          <w:sz w:val="28"/>
          <w:szCs w:val="28"/>
          <w:lang w:val="kk-KZ"/>
        </w:rPr>
        <w:t>Сұлбаға сәйкес алынған үлгілерді зерттеу нәтижелері 1</w:t>
      </w:r>
      <w:r w:rsidR="00FE4B52" w:rsidRPr="00A776D7">
        <w:rPr>
          <w:rFonts w:ascii="Times New Roman" w:hAnsi="Times New Roman"/>
          <w:sz w:val="28"/>
          <w:szCs w:val="28"/>
          <w:lang w:val="kk-KZ"/>
        </w:rPr>
        <w:t>2</w:t>
      </w:r>
      <w:r w:rsidR="00EB534E" w:rsidRPr="00A776D7">
        <w:rPr>
          <w:rFonts w:ascii="Times New Roman" w:hAnsi="Times New Roman"/>
          <w:sz w:val="28"/>
          <w:szCs w:val="28"/>
          <w:lang w:val="kk-KZ"/>
        </w:rPr>
        <w:t xml:space="preserve">-ші </w:t>
      </w:r>
      <w:r w:rsidR="00C92A45" w:rsidRPr="00A776D7">
        <w:rPr>
          <w:rFonts w:ascii="Times New Roman" w:hAnsi="Times New Roman"/>
          <w:sz w:val="28"/>
          <w:szCs w:val="28"/>
          <w:lang w:val="kk-KZ"/>
        </w:rPr>
        <w:t>кестеде келтірілген.</w:t>
      </w:r>
    </w:p>
    <w:p w14:paraId="249554D5" w14:textId="77777777" w:rsidR="00C92A45" w:rsidRPr="00A776D7" w:rsidRDefault="00C92A45" w:rsidP="00C92A45">
      <w:pPr>
        <w:spacing w:after="0" w:line="240" w:lineRule="auto"/>
        <w:jc w:val="both"/>
        <w:rPr>
          <w:rFonts w:ascii="Times New Roman" w:hAnsi="Times New Roman"/>
          <w:sz w:val="28"/>
          <w:szCs w:val="28"/>
          <w:lang w:val="kk-KZ"/>
        </w:rPr>
      </w:pPr>
    </w:p>
    <w:p w14:paraId="0FE43F41" w14:textId="2F469E04" w:rsidR="00C92A45" w:rsidRPr="00A776D7" w:rsidRDefault="00C92A45" w:rsidP="00E51C72">
      <w:pPr>
        <w:spacing w:after="0" w:line="240" w:lineRule="auto"/>
        <w:ind w:firstLine="709"/>
        <w:jc w:val="both"/>
        <w:rPr>
          <w:rFonts w:ascii="Times New Roman" w:hAnsi="Times New Roman"/>
          <w:sz w:val="28"/>
          <w:szCs w:val="28"/>
          <w:lang w:val="kk-KZ"/>
        </w:rPr>
      </w:pPr>
      <w:r w:rsidRPr="00A776D7">
        <w:rPr>
          <w:rFonts w:ascii="Times New Roman" w:hAnsi="Times New Roman"/>
          <w:sz w:val="28"/>
          <w:szCs w:val="28"/>
          <w:lang w:val="kk-KZ"/>
        </w:rPr>
        <w:t>Кесте 1</w:t>
      </w:r>
      <w:r w:rsidR="00FE4B52" w:rsidRPr="00A776D7">
        <w:rPr>
          <w:rFonts w:ascii="Times New Roman" w:hAnsi="Times New Roman"/>
          <w:sz w:val="28"/>
          <w:szCs w:val="28"/>
          <w:lang w:val="kk-KZ"/>
        </w:rPr>
        <w:t>2</w:t>
      </w:r>
      <w:r w:rsidR="00D31DD9" w:rsidRPr="00A776D7">
        <w:rPr>
          <w:rFonts w:ascii="Times New Roman" w:hAnsi="Times New Roman"/>
          <w:sz w:val="28"/>
          <w:szCs w:val="28"/>
          <w:lang w:val="kk-KZ"/>
        </w:rPr>
        <w:t>.</w:t>
      </w:r>
      <w:r w:rsidRPr="00A776D7">
        <w:rPr>
          <w:rFonts w:ascii="Times New Roman" w:hAnsi="Times New Roman"/>
          <w:sz w:val="28"/>
          <w:szCs w:val="28"/>
          <w:lang w:val="kk-KZ"/>
        </w:rPr>
        <w:t xml:space="preserve"> </w:t>
      </w:r>
      <w:r w:rsidR="00EB534E" w:rsidRPr="00A776D7">
        <w:rPr>
          <w:rFonts w:ascii="Times New Roman" w:hAnsi="Times New Roman"/>
          <w:sz w:val="28"/>
          <w:szCs w:val="28"/>
          <w:lang w:val="kk-KZ"/>
        </w:rPr>
        <w:t xml:space="preserve">Аэротенкттің </w:t>
      </w:r>
      <w:r w:rsidRPr="00A776D7">
        <w:rPr>
          <w:rFonts w:ascii="Times New Roman" w:hAnsi="Times New Roman"/>
          <w:sz w:val="28"/>
          <w:szCs w:val="28"/>
          <w:lang w:val="kk-KZ"/>
        </w:rPr>
        <w:t>1 және 2 жүйе</w:t>
      </w:r>
      <w:r w:rsidR="00EB534E" w:rsidRPr="00A776D7">
        <w:rPr>
          <w:rFonts w:ascii="Times New Roman" w:hAnsi="Times New Roman"/>
          <w:sz w:val="28"/>
          <w:szCs w:val="28"/>
          <w:lang w:val="kk-KZ"/>
        </w:rPr>
        <w:t>сінде орын алатын</w:t>
      </w:r>
      <w:r w:rsidRPr="00A776D7">
        <w:rPr>
          <w:rFonts w:ascii="Times New Roman" w:hAnsi="Times New Roman"/>
          <w:sz w:val="28"/>
          <w:szCs w:val="28"/>
          <w:lang w:val="kk-KZ"/>
        </w:rPr>
        <w:t xml:space="preserve"> белсенді тұнбалар</w:t>
      </w:r>
      <w:r w:rsidR="00EB534E" w:rsidRPr="00A776D7">
        <w:rPr>
          <w:rFonts w:ascii="Times New Roman" w:hAnsi="Times New Roman"/>
          <w:sz w:val="28"/>
          <w:szCs w:val="28"/>
          <w:lang w:val="kk-KZ"/>
        </w:rPr>
        <w:t>дың</w:t>
      </w:r>
      <w:r w:rsidRPr="00A776D7">
        <w:rPr>
          <w:rFonts w:ascii="Times New Roman" w:hAnsi="Times New Roman"/>
          <w:sz w:val="28"/>
          <w:szCs w:val="28"/>
          <w:lang w:val="kk-KZ"/>
        </w:rPr>
        <w:t xml:space="preserve"> гидробионттары</w:t>
      </w:r>
    </w:p>
    <w:tbl>
      <w:tblPr>
        <w:tblStyle w:val="a6"/>
        <w:tblW w:w="9383" w:type="dxa"/>
        <w:jc w:val="center"/>
        <w:tblLayout w:type="fixed"/>
        <w:tblLook w:val="04A0" w:firstRow="1" w:lastRow="0" w:firstColumn="1" w:lastColumn="0" w:noHBand="0" w:noVBand="1"/>
      </w:tblPr>
      <w:tblGrid>
        <w:gridCol w:w="3448"/>
        <w:gridCol w:w="1824"/>
        <w:gridCol w:w="1843"/>
        <w:gridCol w:w="1134"/>
        <w:gridCol w:w="1134"/>
      </w:tblGrid>
      <w:tr w:rsidR="00E64F32" w:rsidRPr="00A776D7" w14:paraId="2F1DA03A" w14:textId="77777777" w:rsidTr="00916E79">
        <w:trPr>
          <w:jc w:val="center"/>
        </w:trPr>
        <w:tc>
          <w:tcPr>
            <w:tcW w:w="3448" w:type="dxa"/>
          </w:tcPr>
          <w:p w14:paraId="48535E62" w14:textId="77777777" w:rsidR="00C92A45" w:rsidRPr="00A776D7" w:rsidRDefault="00C92A45" w:rsidP="00916E79">
            <w:pPr>
              <w:jc w:val="center"/>
              <w:rPr>
                <w:rFonts w:ascii="Times New Roman" w:hAnsi="Times New Roman"/>
                <w:sz w:val="28"/>
                <w:szCs w:val="28"/>
                <w:lang w:val="kk-KZ"/>
              </w:rPr>
            </w:pPr>
            <w:r w:rsidRPr="00A776D7">
              <w:rPr>
                <w:rFonts w:ascii="Times New Roman" w:hAnsi="Times New Roman"/>
                <w:sz w:val="28"/>
                <w:szCs w:val="28"/>
                <w:lang w:val="kk-KZ"/>
              </w:rPr>
              <w:t>Организмдер түрі</w:t>
            </w:r>
          </w:p>
        </w:tc>
        <w:tc>
          <w:tcPr>
            <w:tcW w:w="1824" w:type="dxa"/>
          </w:tcPr>
          <w:p w14:paraId="4158BEBA" w14:textId="562C9D4A" w:rsidR="00C92A45" w:rsidRPr="00A776D7" w:rsidRDefault="00C92A45" w:rsidP="00916E79">
            <w:pPr>
              <w:jc w:val="center"/>
              <w:rPr>
                <w:rFonts w:ascii="Times New Roman" w:hAnsi="Times New Roman"/>
                <w:sz w:val="28"/>
                <w:szCs w:val="28"/>
                <w:lang w:val="kk-KZ"/>
              </w:rPr>
            </w:pPr>
            <w:r w:rsidRPr="00A776D7">
              <w:rPr>
                <w:rFonts w:ascii="Times New Roman" w:hAnsi="Times New Roman"/>
                <w:sz w:val="28"/>
                <w:szCs w:val="28"/>
                <w:lang w:val="kk-KZ"/>
              </w:rPr>
              <w:t xml:space="preserve">Сапробты </w:t>
            </w:r>
            <w:r w:rsidR="002F13F1" w:rsidRPr="00A776D7">
              <w:rPr>
                <w:rFonts w:ascii="Times New Roman" w:hAnsi="Times New Roman"/>
                <w:sz w:val="28"/>
                <w:szCs w:val="28"/>
                <w:lang w:val="kk-KZ"/>
              </w:rPr>
              <w:t>сыныптары</w:t>
            </w:r>
          </w:p>
        </w:tc>
        <w:tc>
          <w:tcPr>
            <w:tcW w:w="1843" w:type="dxa"/>
          </w:tcPr>
          <w:p w14:paraId="0499B958" w14:textId="77777777" w:rsidR="00C92A45" w:rsidRPr="00A776D7" w:rsidRDefault="00C92A45" w:rsidP="00916E79">
            <w:pPr>
              <w:jc w:val="center"/>
              <w:rPr>
                <w:rFonts w:ascii="Times New Roman" w:hAnsi="Times New Roman"/>
                <w:sz w:val="28"/>
                <w:szCs w:val="28"/>
                <w:lang w:val="kk-KZ"/>
              </w:rPr>
            </w:pPr>
            <w:r w:rsidRPr="00A776D7">
              <w:rPr>
                <w:rFonts w:ascii="Times New Roman" w:hAnsi="Times New Roman"/>
                <w:sz w:val="28"/>
                <w:szCs w:val="28"/>
                <w:lang w:val="kk-KZ"/>
              </w:rPr>
              <w:t>Сапробтылық индексі</w:t>
            </w:r>
          </w:p>
        </w:tc>
        <w:tc>
          <w:tcPr>
            <w:tcW w:w="1134" w:type="dxa"/>
          </w:tcPr>
          <w:p w14:paraId="18681B4B" w14:textId="77777777" w:rsidR="00C92A45" w:rsidRPr="00A776D7" w:rsidRDefault="00C92A45" w:rsidP="00916E79">
            <w:pPr>
              <w:jc w:val="center"/>
              <w:rPr>
                <w:rFonts w:ascii="Times New Roman" w:hAnsi="Times New Roman"/>
                <w:sz w:val="28"/>
                <w:szCs w:val="28"/>
                <w:lang w:val="kk-KZ"/>
              </w:rPr>
            </w:pPr>
            <w:r w:rsidRPr="00A776D7">
              <w:rPr>
                <w:rFonts w:ascii="Times New Roman" w:hAnsi="Times New Roman"/>
                <w:sz w:val="28"/>
                <w:szCs w:val="28"/>
                <w:lang w:val="kk-KZ"/>
              </w:rPr>
              <w:t>1 жүйе</w:t>
            </w:r>
          </w:p>
        </w:tc>
        <w:tc>
          <w:tcPr>
            <w:tcW w:w="1134" w:type="dxa"/>
          </w:tcPr>
          <w:p w14:paraId="6CEBDA2B" w14:textId="77777777" w:rsidR="00C92A45" w:rsidRPr="00A776D7" w:rsidRDefault="00C92A45" w:rsidP="00916E79">
            <w:pPr>
              <w:jc w:val="center"/>
              <w:rPr>
                <w:rFonts w:ascii="Times New Roman" w:hAnsi="Times New Roman"/>
                <w:sz w:val="28"/>
                <w:szCs w:val="28"/>
                <w:lang w:val="kk-KZ"/>
              </w:rPr>
            </w:pPr>
            <w:r w:rsidRPr="00A776D7">
              <w:rPr>
                <w:rFonts w:ascii="Times New Roman" w:hAnsi="Times New Roman"/>
                <w:sz w:val="28"/>
                <w:szCs w:val="28"/>
                <w:lang w:val="kk-KZ"/>
              </w:rPr>
              <w:t>2 жүйе</w:t>
            </w:r>
          </w:p>
        </w:tc>
      </w:tr>
      <w:tr w:rsidR="00E64F32" w:rsidRPr="00A776D7" w14:paraId="4FF4B36B" w14:textId="77777777" w:rsidTr="00916E79">
        <w:trPr>
          <w:jc w:val="center"/>
        </w:trPr>
        <w:tc>
          <w:tcPr>
            <w:tcW w:w="3448" w:type="dxa"/>
          </w:tcPr>
          <w:p w14:paraId="1E98AD9C" w14:textId="77777777" w:rsidR="00C92A45" w:rsidRPr="00A776D7" w:rsidRDefault="00C92A45" w:rsidP="00916E79">
            <w:pPr>
              <w:jc w:val="center"/>
              <w:rPr>
                <w:rFonts w:ascii="Times New Roman" w:hAnsi="Times New Roman"/>
                <w:sz w:val="28"/>
                <w:szCs w:val="28"/>
                <w:lang w:val="kk-KZ"/>
              </w:rPr>
            </w:pPr>
            <w:r w:rsidRPr="00A776D7">
              <w:rPr>
                <w:rFonts w:ascii="Times New Roman" w:hAnsi="Times New Roman"/>
                <w:sz w:val="28"/>
                <w:szCs w:val="28"/>
                <w:lang w:val="kk-KZ"/>
              </w:rPr>
              <w:t>1</w:t>
            </w:r>
          </w:p>
        </w:tc>
        <w:tc>
          <w:tcPr>
            <w:tcW w:w="1824" w:type="dxa"/>
          </w:tcPr>
          <w:p w14:paraId="6248F9A9" w14:textId="77777777" w:rsidR="00C92A45" w:rsidRPr="00A776D7" w:rsidRDefault="00C92A45" w:rsidP="00916E79">
            <w:pPr>
              <w:jc w:val="center"/>
              <w:rPr>
                <w:rFonts w:ascii="Times New Roman" w:hAnsi="Times New Roman"/>
                <w:sz w:val="28"/>
                <w:szCs w:val="28"/>
                <w:lang w:val="kk-KZ"/>
              </w:rPr>
            </w:pPr>
            <w:r w:rsidRPr="00A776D7">
              <w:rPr>
                <w:rFonts w:ascii="Times New Roman" w:hAnsi="Times New Roman"/>
                <w:sz w:val="28"/>
                <w:szCs w:val="28"/>
                <w:lang w:val="kk-KZ"/>
              </w:rPr>
              <w:t>2</w:t>
            </w:r>
          </w:p>
        </w:tc>
        <w:tc>
          <w:tcPr>
            <w:tcW w:w="1843" w:type="dxa"/>
          </w:tcPr>
          <w:p w14:paraId="249EA6E2" w14:textId="77777777" w:rsidR="00C92A45" w:rsidRPr="00A776D7" w:rsidRDefault="00C92A45" w:rsidP="00916E79">
            <w:pPr>
              <w:jc w:val="center"/>
              <w:rPr>
                <w:rFonts w:ascii="Times New Roman" w:hAnsi="Times New Roman"/>
                <w:sz w:val="28"/>
                <w:szCs w:val="28"/>
                <w:lang w:val="kk-KZ"/>
              </w:rPr>
            </w:pPr>
            <w:r w:rsidRPr="00A776D7">
              <w:rPr>
                <w:rFonts w:ascii="Times New Roman" w:hAnsi="Times New Roman"/>
                <w:sz w:val="28"/>
                <w:szCs w:val="28"/>
                <w:lang w:val="kk-KZ"/>
              </w:rPr>
              <w:t>3</w:t>
            </w:r>
          </w:p>
        </w:tc>
        <w:tc>
          <w:tcPr>
            <w:tcW w:w="1134" w:type="dxa"/>
          </w:tcPr>
          <w:p w14:paraId="7574E173" w14:textId="77777777" w:rsidR="00C92A45" w:rsidRPr="00A776D7" w:rsidRDefault="00C92A45" w:rsidP="00916E79">
            <w:pPr>
              <w:jc w:val="center"/>
              <w:rPr>
                <w:rFonts w:ascii="Times New Roman" w:hAnsi="Times New Roman"/>
                <w:sz w:val="28"/>
                <w:szCs w:val="28"/>
                <w:lang w:val="kk-KZ"/>
              </w:rPr>
            </w:pPr>
            <w:r w:rsidRPr="00A776D7">
              <w:rPr>
                <w:rFonts w:ascii="Times New Roman" w:hAnsi="Times New Roman"/>
                <w:sz w:val="28"/>
                <w:szCs w:val="28"/>
                <w:lang w:val="kk-KZ"/>
              </w:rPr>
              <w:t>4</w:t>
            </w:r>
          </w:p>
        </w:tc>
        <w:tc>
          <w:tcPr>
            <w:tcW w:w="1134" w:type="dxa"/>
          </w:tcPr>
          <w:p w14:paraId="1FF9DF35" w14:textId="77777777" w:rsidR="00C92A45" w:rsidRPr="00A776D7" w:rsidRDefault="00C92A45" w:rsidP="00916E79">
            <w:pPr>
              <w:jc w:val="center"/>
              <w:rPr>
                <w:rFonts w:ascii="Times New Roman" w:hAnsi="Times New Roman"/>
                <w:sz w:val="28"/>
                <w:szCs w:val="28"/>
                <w:lang w:val="kk-KZ"/>
              </w:rPr>
            </w:pPr>
            <w:r w:rsidRPr="00A776D7">
              <w:rPr>
                <w:rFonts w:ascii="Times New Roman" w:hAnsi="Times New Roman"/>
                <w:sz w:val="28"/>
                <w:szCs w:val="28"/>
                <w:lang w:val="kk-KZ"/>
              </w:rPr>
              <w:t>5</w:t>
            </w:r>
          </w:p>
        </w:tc>
      </w:tr>
      <w:tr w:rsidR="00E64F32" w:rsidRPr="00A776D7" w14:paraId="3B2ED4A4" w14:textId="77777777" w:rsidTr="00916E79">
        <w:trPr>
          <w:jc w:val="center"/>
        </w:trPr>
        <w:tc>
          <w:tcPr>
            <w:tcW w:w="9383" w:type="dxa"/>
            <w:gridSpan w:val="5"/>
          </w:tcPr>
          <w:p w14:paraId="7993EE6D" w14:textId="77777777" w:rsidR="00C92A45" w:rsidRPr="00A776D7" w:rsidRDefault="00C92A45" w:rsidP="00916E79">
            <w:pPr>
              <w:jc w:val="center"/>
              <w:rPr>
                <w:rFonts w:ascii="Times New Roman" w:hAnsi="Times New Roman"/>
                <w:sz w:val="28"/>
                <w:szCs w:val="28"/>
                <w:lang w:val="kk-KZ"/>
              </w:rPr>
            </w:pPr>
            <w:r w:rsidRPr="00A776D7">
              <w:rPr>
                <w:rFonts w:ascii="Times New Roman" w:hAnsi="Times New Roman"/>
                <w:sz w:val="28"/>
                <w:szCs w:val="28"/>
                <w:lang w:val="kk-KZ"/>
              </w:rPr>
              <w:t>Тұнбадағы инфузорийлер</w:t>
            </w:r>
          </w:p>
        </w:tc>
      </w:tr>
      <w:tr w:rsidR="00E64F32" w:rsidRPr="00A776D7" w14:paraId="3A735479" w14:textId="77777777" w:rsidTr="00916E79">
        <w:trPr>
          <w:jc w:val="center"/>
        </w:trPr>
        <w:tc>
          <w:tcPr>
            <w:tcW w:w="3448" w:type="dxa"/>
          </w:tcPr>
          <w:p w14:paraId="0EA079F6" w14:textId="77777777" w:rsidR="00C92A45" w:rsidRPr="00A776D7" w:rsidRDefault="00C92A45" w:rsidP="00916E79">
            <w:pPr>
              <w:spacing w:before="100" w:beforeAutospacing="1" w:after="100" w:afterAutospacing="1"/>
              <w:outlineLvl w:val="5"/>
              <w:rPr>
                <w:rFonts w:ascii="Arial" w:eastAsia="Times New Roman" w:hAnsi="Arial" w:cs="Arial"/>
                <w:b/>
                <w:bCs/>
                <w:sz w:val="28"/>
                <w:szCs w:val="28"/>
              </w:rPr>
            </w:pPr>
            <w:proofErr w:type="spellStart"/>
            <w:r w:rsidRPr="00A776D7">
              <w:rPr>
                <w:rFonts w:ascii="Times New Roman" w:eastAsia="Times New Roman" w:hAnsi="Times New Roman" w:cs="Times New Roman"/>
                <w:i/>
                <w:iCs/>
                <w:sz w:val="28"/>
                <w:szCs w:val="28"/>
              </w:rPr>
              <w:t>Podophria</w:t>
            </w:r>
            <w:proofErr w:type="spellEnd"/>
            <w:r w:rsidRPr="00A776D7">
              <w:rPr>
                <w:rFonts w:ascii="Times New Roman" w:eastAsia="Times New Roman" w:hAnsi="Times New Roman" w:cs="Times New Roman"/>
                <w:i/>
                <w:iCs/>
                <w:sz w:val="28"/>
                <w:szCs w:val="28"/>
              </w:rPr>
              <w:t xml:space="preserve"> </w:t>
            </w:r>
            <w:proofErr w:type="spellStart"/>
            <w:r w:rsidRPr="00A776D7">
              <w:rPr>
                <w:rFonts w:ascii="Times New Roman" w:eastAsia="Times New Roman" w:hAnsi="Times New Roman" w:cs="Times New Roman"/>
                <w:i/>
                <w:iCs/>
                <w:sz w:val="28"/>
                <w:szCs w:val="28"/>
              </w:rPr>
              <w:t>fixa</w:t>
            </w:r>
            <w:proofErr w:type="spellEnd"/>
          </w:p>
        </w:tc>
        <w:tc>
          <w:tcPr>
            <w:tcW w:w="1824" w:type="dxa"/>
          </w:tcPr>
          <w:p w14:paraId="3D7398CD" w14:textId="77777777" w:rsidR="00C92A45" w:rsidRPr="00A776D7" w:rsidRDefault="00C92A45" w:rsidP="00916E79">
            <w:pPr>
              <w:spacing w:before="100" w:beforeAutospacing="1" w:after="100" w:afterAutospacing="1"/>
              <w:jc w:val="center"/>
              <w:rPr>
                <w:rFonts w:ascii="Arial" w:eastAsia="Times New Roman" w:hAnsi="Arial" w:cs="Arial"/>
                <w:sz w:val="28"/>
                <w:szCs w:val="28"/>
              </w:rPr>
            </w:pPr>
            <w:r w:rsidRPr="00A776D7">
              <w:rPr>
                <w:rFonts w:ascii="Times New Roman" w:eastAsia="Times New Roman" w:hAnsi="Times New Roman" w:cs="Times New Roman"/>
                <w:sz w:val="28"/>
                <w:szCs w:val="28"/>
                <w:lang w:val="en-US"/>
              </w:rPr>
              <w:t>P</w:t>
            </w:r>
          </w:p>
        </w:tc>
        <w:tc>
          <w:tcPr>
            <w:tcW w:w="1843" w:type="dxa"/>
          </w:tcPr>
          <w:p w14:paraId="16B9C06D" w14:textId="77777777" w:rsidR="00C92A45" w:rsidRPr="00A776D7" w:rsidRDefault="00C92A45" w:rsidP="00916E79">
            <w:pPr>
              <w:spacing w:before="100" w:beforeAutospacing="1" w:after="100" w:afterAutospacing="1"/>
              <w:jc w:val="center"/>
              <w:rPr>
                <w:rFonts w:ascii="Arial" w:eastAsia="Times New Roman" w:hAnsi="Arial" w:cs="Arial"/>
                <w:sz w:val="28"/>
                <w:szCs w:val="28"/>
              </w:rPr>
            </w:pPr>
            <w:r w:rsidRPr="00A776D7">
              <w:rPr>
                <w:rFonts w:ascii="Times New Roman" w:eastAsia="Times New Roman" w:hAnsi="Times New Roman" w:cs="Times New Roman"/>
                <w:sz w:val="28"/>
                <w:szCs w:val="28"/>
                <w:lang w:val="en-US"/>
              </w:rPr>
              <w:t>3,65</w:t>
            </w:r>
          </w:p>
        </w:tc>
        <w:tc>
          <w:tcPr>
            <w:tcW w:w="1134" w:type="dxa"/>
          </w:tcPr>
          <w:p w14:paraId="6F17C1CE" w14:textId="77777777" w:rsidR="00C92A45" w:rsidRPr="00A776D7" w:rsidRDefault="00C92A45" w:rsidP="00916E79">
            <w:pPr>
              <w:spacing w:before="100" w:beforeAutospacing="1" w:after="100" w:afterAutospacing="1"/>
              <w:jc w:val="center"/>
              <w:rPr>
                <w:rFonts w:ascii="Arial" w:eastAsia="Times New Roman" w:hAnsi="Arial" w:cs="Arial"/>
                <w:sz w:val="28"/>
                <w:szCs w:val="28"/>
              </w:rPr>
            </w:pPr>
            <w:r w:rsidRPr="00A776D7">
              <w:rPr>
                <w:rFonts w:ascii="Times New Roman" w:eastAsia="Times New Roman" w:hAnsi="Times New Roman" w:cs="Times New Roman"/>
                <w:sz w:val="28"/>
                <w:szCs w:val="28"/>
                <w:lang w:val="en-US"/>
              </w:rPr>
              <w:t>+</w:t>
            </w:r>
          </w:p>
        </w:tc>
        <w:tc>
          <w:tcPr>
            <w:tcW w:w="1134" w:type="dxa"/>
          </w:tcPr>
          <w:p w14:paraId="7D72DC1E" w14:textId="77777777" w:rsidR="00C92A45" w:rsidRPr="00A776D7" w:rsidRDefault="00C92A45" w:rsidP="00916E79">
            <w:pPr>
              <w:spacing w:before="100" w:beforeAutospacing="1" w:after="100" w:afterAutospacing="1"/>
              <w:ind w:firstLine="14"/>
              <w:jc w:val="center"/>
              <w:rPr>
                <w:rFonts w:ascii="Arial" w:eastAsia="Times New Roman" w:hAnsi="Arial" w:cs="Arial"/>
                <w:sz w:val="28"/>
                <w:szCs w:val="28"/>
              </w:rPr>
            </w:pPr>
            <w:r w:rsidRPr="00A776D7">
              <w:rPr>
                <w:rFonts w:ascii="Times New Roman" w:eastAsia="Times New Roman" w:hAnsi="Times New Roman" w:cs="Times New Roman"/>
                <w:sz w:val="28"/>
                <w:szCs w:val="28"/>
                <w:lang w:val="en-US"/>
              </w:rPr>
              <w:t>+</w:t>
            </w:r>
          </w:p>
        </w:tc>
      </w:tr>
      <w:tr w:rsidR="00E64F32" w:rsidRPr="00A776D7" w14:paraId="1A8B320C" w14:textId="77777777" w:rsidTr="00916E79">
        <w:trPr>
          <w:jc w:val="center"/>
        </w:trPr>
        <w:tc>
          <w:tcPr>
            <w:tcW w:w="3448" w:type="dxa"/>
          </w:tcPr>
          <w:p w14:paraId="757C7D3F" w14:textId="77777777" w:rsidR="00C92A45" w:rsidRPr="00A776D7" w:rsidRDefault="00C92A45" w:rsidP="00916E79">
            <w:pPr>
              <w:spacing w:before="100" w:beforeAutospacing="1" w:after="100" w:afterAutospacing="1"/>
              <w:rPr>
                <w:rFonts w:ascii="Arial" w:eastAsia="Times New Roman" w:hAnsi="Arial" w:cs="Arial"/>
                <w:sz w:val="28"/>
                <w:szCs w:val="28"/>
              </w:rPr>
            </w:pPr>
            <w:r w:rsidRPr="00A776D7">
              <w:rPr>
                <w:rFonts w:ascii="Times New Roman" w:eastAsia="Times New Roman" w:hAnsi="Times New Roman" w:cs="Times New Roman"/>
                <w:i/>
                <w:iCs/>
                <w:sz w:val="28"/>
                <w:szCs w:val="28"/>
                <w:lang w:val="en-US"/>
              </w:rPr>
              <w:t xml:space="preserve">Vorticella </w:t>
            </w:r>
            <w:proofErr w:type="spellStart"/>
            <w:r w:rsidRPr="00A776D7">
              <w:rPr>
                <w:rFonts w:ascii="Times New Roman" w:eastAsia="Times New Roman" w:hAnsi="Times New Roman" w:cs="Times New Roman"/>
                <w:i/>
                <w:iCs/>
                <w:sz w:val="28"/>
                <w:szCs w:val="28"/>
                <w:lang w:val="en-US"/>
              </w:rPr>
              <w:t>convalaria</w:t>
            </w:r>
            <w:proofErr w:type="spellEnd"/>
          </w:p>
        </w:tc>
        <w:tc>
          <w:tcPr>
            <w:tcW w:w="1824" w:type="dxa"/>
          </w:tcPr>
          <w:p w14:paraId="43DDCB2E" w14:textId="77777777" w:rsidR="00C92A45" w:rsidRPr="00A776D7" w:rsidRDefault="00C92A45" w:rsidP="00916E79">
            <w:pPr>
              <w:spacing w:before="100" w:beforeAutospacing="1" w:after="100" w:afterAutospacing="1"/>
              <w:jc w:val="center"/>
              <w:rPr>
                <w:rFonts w:ascii="Arial" w:eastAsia="Times New Roman" w:hAnsi="Arial" w:cs="Arial"/>
                <w:sz w:val="28"/>
                <w:szCs w:val="28"/>
              </w:rPr>
            </w:pPr>
            <w:r w:rsidRPr="00A776D7">
              <w:rPr>
                <w:rFonts w:ascii="Symbol" w:eastAsia="Times New Roman" w:hAnsi="Symbol" w:cs="Courier New"/>
                <w:sz w:val="28"/>
                <w:szCs w:val="28"/>
                <w:lang w:val="en-US"/>
              </w:rPr>
              <w:t></w:t>
            </w:r>
          </w:p>
        </w:tc>
        <w:tc>
          <w:tcPr>
            <w:tcW w:w="1843" w:type="dxa"/>
          </w:tcPr>
          <w:p w14:paraId="2EC86FC4" w14:textId="77777777" w:rsidR="00C92A45" w:rsidRPr="00A776D7" w:rsidRDefault="00C92A45" w:rsidP="00916E79">
            <w:pPr>
              <w:spacing w:before="100" w:beforeAutospacing="1" w:after="100" w:afterAutospacing="1"/>
              <w:jc w:val="center"/>
              <w:rPr>
                <w:rFonts w:ascii="Arial" w:eastAsia="Times New Roman" w:hAnsi="Arial" w:cs="Arial"/>
                <w:sz w:val="28"/>
                <w:szCs w:val="28"/>
              </w:rPr>
            </w:pPr>
            <w:r w:rsidRPr="00A776D7">
              <w:rPr>
                <w:rFonts w:ascii="Times New Roman" w:eastAsia="Times New Roman" w:hAnsi="Times New Roman" w:cs="Times New Roman"/>
                <w:sz w:val="28"/>
                <w:szCs w:val="28"/>
                <w:lang w:val="en-US"/>
              </w:rPr>
              <w:t>2,9</w:t>
            </w:r>
          </w:p>
        </w:tc>
        <w:tc>
          <w:tcPr>
            <w:tcW w:w="1134" w:type="dxa"/>
          </w:tcPr>
          <w:p w14:paraId="5A7473B0" w14:textId="77777777" w:rsidR="00C92A45" w:rsidRPr="00A776D7" w:rsidRDefault="00C92A45" w:rsidP="00916E79">
            <w:pPr>
              <w:spacing w:before="100" w:beforeAutospacing="1" w:after="100" w:afterAutospacing="1"/>
              <w:jc w:val="center"/>
              <w:rPr>
                <w:rFonts w:ascii="Arial" w:eastAsia="Times New Roman" w:hAnsi="Arial" w:cs="Arial"/>
                <w:sz w:val="28"/>
                <w:szCs w:val="28"/>
              </w:rPr>
            </w:pPr>
            <w:r w:rsidRPr="00A776D7">
              <w:rPr>
                <w:rFonts w:ascii="Times New Roman" w:eastAsia="Times New Roman" w:hAnsi="Times New Roman" w:cs="Times New Roman"/>
                <w:sz w:val="28"/>
                <w:szCs w:val="28"/>
                <w:lang w:val="en-US"/>
              </w:rPr>
              <w:t>+</w:t>
            </w:r>
          </w:p>
        </w:tc>
        <w:tc>
          <w:tcPr>
            <w:tcW w:w="1134" w:type="dxa"/>
          </w:tcPr>
          <w:p w14:paraId="40871DB3" w14:textId="77777777" w:rsidR="00C92A45" w:rsidRPr="00A776D7" w:rsidRDefault="00C92A45" w:rsidP="00916E79">
            <w:pPr>
              <w:spacing w:before="100" w:beforeAutospacing="1" w:after="100" w:afterAutospacing="1"/>
              <w:ind w:firstLine="14"/>
              <w:jc w:val="center"/>
              <w:rPr>
                <w:rFonts w:ascii="Arial" w:eastAsia="Times New Roman" w:hAnsi="Arial" w:cs="Arial"/>
                <w:sz w:val="28"/>
                <w:szCs w:val="28"/>
              </w:rPr>
            </w:pPr>
            <w:r w:rsidRPr="00A776D7">
              <w:rPr>
                <w:rFonts w:ascii="Times New Roman" w:eastAsia="Times New Roman" w:hAnsi="Times New Roman" w:cs="Times New Roman"/>
                <w:sz w:val="28"/>
                <w:szCs w:val="28"/>
                <w:lang w:val="en-US"/>
              </w:rPr>
              <w:t>+</w:t>
            </w:r>
          </w:p>
        </w:tc>
      </w:tr>
      <w:tr w:rsidR="00E64F32" w:rsidRPr="00A776D7" w14:paraId="41D5DB7F" w14:textId="77777777" w:rsidTr="00916E79">
        <w:trPr>
          <w:jc w:val="center"/>
        </w:trPr>
        <w:tc>
          <w:tcPr>
            <w:tcW w:w="3448" w:type="dxa"/>
          </w:tcPr>
          <w:p w14:paraId="690BBDEA" w14:textId="77777777" w:rsidR="00C92A45" w:rsidRPr="00A776D7" w:rsidRDefault="00C92A45" w:rsidP="00916E79">
            <w:pPr>
              <w:spacing w:before="100" w:beforeAutospacing="1" w:after="100" w:afterAutospacing="1"/>
              <w:rPr>
                <w:rFonts w:ascii="Arial" w:eastAsia="Times New Roman" w:hAnsi="Arial" w:cs="Arial"/>
                <w:sz w:val="28"/>
                <w:szCs w:val="28"/>
              </w:rPr>
            </w:pPr>
            <w:r w:rsidRPr="00A776D7">
              <w:rPr>
                <w:rFonts w:ascii="Times New Roman" w:eastAsia="Times New Roman" w:hAnsi="Times New Roman" w:cs="Times New Roman"/>
                <w:i/>
                <w:iCs/>
                <w:sz w:val="28"/>
                <w:szCs w:val="28"/>
                <w:lang w:val="en-US"/>
              </w:rPr>
              <w:t xml:space="preserve">Vorticella </w:t>
            </w:r>
            <w:proofErr w:type="spellStart"/>
            <w:r w:rsidRPr="00A776D7">
              <w:rPr>
                <w:rFonts w:ascii="Times New Roman" w:eastAsia="Times New Roman" w:hAnsi="Times New Roman" w:cs="Times New Roman"/>
                <w:i/>
                <w:iCs/>
                <w:sz w:val="28"/>
                <w:szCs w:val="28"/>
                <w:lang w:val="en-US"/>
              </w:rPr>
              <w:t>microstoma</w:t>
            </w:r>
            <w:proofErr w:type="spellEnd"/>
          </w:p>
        </w:tc>
        <w:tc>
          <w:tcPr>
            <w:tcW w:w="1824" w:type="dxa"/>
          </w:tcPr>
          <w:p w14:paraId="0281A5C2" w14:textId="77777777" w:rsidR="00C92A45" w:rsidRPr="00A776D7" w:rsidRDefault="00C92A45" w:rsidP="00916E79">
            <w:pPr>
              <w:spacing w:before="100" w:beforeAutospacing="1" w:after="100" w:afterAutospacing="1"/>
              <w:jc w:val="center"/>
              <w:rPr>
                <w:rFonts w:ascii="Arial" w:eastAsia="Times New Roman" w:hAnsi="Arial" w:cs="Arial"/>
                <w:sz w:val="28"/>
                <w:szCs w:val="28"/>
              </w:rPr>
            </w:pPr>
            <w:r w:rsidRPr="00A776D7">
              <w:rPr>
                <w:rFonts w:ascii="Times New Roman" w:eastAsia="Times New Roman" w:hAnsi="Times New Roman" w:cs="Times New Roman"/>
                <w:sz w:val="28"/>
                <w:szCs w:val="28"/>
                <w:lang w:val="en-US"/>
              </w:rPr>
              <w:t>p-</w:t>
            </w:r>
            <w:proofErr w:type="spellStart"/>
            <w:r w:rsidRPr="00A776D7">
              <w:rPr>
                <w:rFonts w:ascii="Times New Roman" w:eastAsia="Times New Roman" w:hAnsi="Times New Roman" w:cs="Times New Roman"/>
                <w:sz w:val="28"/>
                <w:szCs w:val="28"/>
                <w:lang w:val="en-US"/>
              </w:rPr>
              <w:t>i</w:t>
            </w:r>
            <w:proofErr w:type="spellEnd"/>
          </w:p>
        </w:tc>
        <w:tc>
          <w:tcPr>
            <w:tcW w:w="1843" w:type="dxa"/>
          </w:tcPr>
          <w:p w14:paraId="42C0BE98" w14:textId="77777777" w:rsidR="00C92A45" w:rsidRPr="00A776D7" w:rsidRDefault="00C92A45" w:rsidP="00916E79">
            <w:pPr>
              <w:spacing w:before="100" w:beforeAutospacing="1" w:after="100" w:afterAutospacing="1"/>
              <w:jc w:val="center"/>
              <w:rPr>
                <w:rFonts w:ascii="Arial" w:eastAsia="Times New Roman" w:hAnsi="Arial" w:cs="Arial"/>
                <w:sz w:val="28"/>
                <w:szCs w:val="28"/>
              </w:rPr>
            </w:pPr>
            <w:r w:rsidRPr="00A776D7">
              <w:rPr>
                <w:rFonts w:ascii="Times New Roman" w:eastAsia="Times New Roman" w:hAnsi="Times New Roman" w:cs="Times New Roman"/>
                <w:sz w:val="28"/>
                <w:szCs w:val="28"/>
                <w:lang w:val="en-US"/>
              </w:rPr>
              <w:t>4,5</w:t>
            </w:r>
          </w:p>
        </w:tc>
        <w:tc>
          <w:tcPr>
            <w:tcW w:w="1134" w:type="dxa"/>
          </w:tcPr>
          <w:p w14:paraId="775CB31F" w14:textId="77777777" w:rsidR="00C92A45" w:rsidRPr="00A776D7" w:rsidRDefault="00C92A45" w:rsidP="00916E79">
            <w:pPr>
              <w:spacing w:before="100" w:beforeAutospacing="1" w:after="100" w:afterAutospacing="1"/>
              <w:jc w:val="center"/>
              <w:rPr>
                <w:rFonts w:ascii="Arial" w:eastAsia="Times New Roman" w:hAnsi="Arial" w:cs="Arial"/>
                <w:sz w:val="28"/>
                <w:szCs w:val="28"/>
              </w:rPr>
            </w:pPr>
            <w:r w:rsidRPr="00A776D7">
              <w:rPr>
                <w:rFonts w:ascii="Times New Roman" w:eastAsia="Times New Roman" w:hAnsi="Times New Roman" w:cs="Times New Roman"/>
                <w:sz w:val="28"/>
                <w:szCs w:val="28"/>
                <w:lang w:val="en-US"/>
              </w:rPr>
              <w:t>+</w:t>
            </w:r>
          </w:p>
        </w:tc>
        <w:tc>
          <w:tcPr>
            <w:tcW w:w="1134" w:type="dxa"/>
          </w:tcPr>
          <w:p w14:paraId="3A509E4E" w14:textId="77777777" w:rsidR="00C92A45" w:rsidRPr="00A776D7" w:rsidRDefault="00C92A45" w:rsidP="00916E79">
            <w:pPr>
              <w:spacing w:before="100" w:beforeAutospacing="1" w:after="100" w:afterAutospacing="1"/>
              <w:ind w:firstLine="14"/>
              <w:jc w:val="center"/>
              <w:rPr>
                <w:rFonts w:ascii="Arial" w:eastAsia="Times New Roman" w:hAnsi="Arial" w:cs="Arial"/>
                <w:sz w:val="28"/>
                <w:szCs w:val="28"/>
              </w:rPr>
            </w:pPr>
            <w:r w:rsidRPr="00A776D7">
              <w:rPr>
                <w:rFonts w:ascii="Times New Roman" w:eastAsia="Times New Roman" w:hAnsi="Times New Roman" w:cs="Times New Roman"/>
                <w:sz w:val="28"/>
                <w:szCs w:val="28"/>
                <w:lang w:val="en-US"/>
              </w:rPr>
              <w:t>+</w:t>
            </w:r>
          </w:p>
        </w:tc>
      </w:tr>
      <w:tr w:rsidR="00E64F32" w:rsidRPr="00A776D7" w14:paraId="5DDDE202" w14:textId="77777777" w:rsidTr="00916E79">
        <w:trPr>
          <w:jc w:val="center"/>
        </w:trPr>
        <w:tc>
          <w:tcPr>
            <w:tcW w:w="3448" w:type="dxa"/>
          </w:tcPr>
          <w:p w14:paraId="445263B7" w14:textId="77777777" w:rsidR="00C92A45" w:rsidRPr="00A776D7" w:rsidRDefault="00C92A45" w:rsidP="00916E79">
            <w:pPr>
              <w:spacing w:before="100" w:beforeAutospacing="1" w:after="100" w:afterAutospacing="1"/>
              <w:rPr>
                <w:rFonts w:ascii="Arial" w:eastAsia="Times New Roman" w:hAnsi="Arial" w:cs="Arial"/>
                <w:sz w:val="28"/>
                <w:szCs w:val="28"/>
              </w:rPr>
            </w:pPr>
            <w:r w:rsidRPr="00A776D7">
              <w:rPr>
                <w:rFonts w:ascii="Times New Roman" w:eastAsia="Times New Roman" w:hAnsi="Times New Roman" w:cs="Times New Roman"/>
                <w:i/>
                <w:iCs/>
                <w:sz w:val="28"/>
                <w:szCs w:val="28"/>
                <w:lang w:val="en-US"/>
              </w:rPr>
              <w:lastRenderedPageBreak/>
              <w:t>Vorticella alba</w:t>
            </w:r>
          </w:p>
        </w:tc>
        <w:tc>
          <w:tcPr>
            <w:tcW w:w="1824" w:type="dxa"/>
          </w:tcPr>
          <w:p w14:paraId="27C82F62" w14:textId="77777777" w:rsidR="00C92A45" w:rsidRPr="00A776D7" w:rsidRDefault="00C92A45" w:rsidP="00916E79">
            <w:pPr>
              <w:spacing w:before="100" w:beforeAutospacing="1" w:after="100" w:afterAutospacing="1"/>
              <w:jc w:val="center"/>
              <w:rPr>
                <w:rFonts w:ascii="Arial" w:eastAsia="Times New Roman" w:hAnsi="Arial" w:cs="Arial"/>
                <w:sz w:val="28"/>
                <w:szCs w:val="28"/>
              </w:rPr>
            </w:pPr>
            <w:r w:rsidRPr="00A776D7">
              <w:rPr>
                <w:rFonts w:ascii="Times New Roman" w:eastAsia="Times New Roman" w:hAnsi="Times New Roman" w:cs="Times New Roman"/>
                <w:sz w:val="28"/>
                <w:szCs w:val="28"/>
                <w:lang w:val="en-US"/>
              </w:rPr>
              <w:t>p-</w:t>
            </w:r>
            <w:r w:rsidRPr="00A776D7">
              <w:rPr>
                <w:rFonts w:ascii="Symbol" w:eastAsia="Times New Roman" w:hAnsi="Symbol" w:cs="Courier New"/>
                <w:sz w:val="28"/>
                <w:szCs w:val="28"/>
                <w:lang w:val="en-US"/>
              </w:rPr>
              <w:t></w:t>
            </w:r>
          </w:p>
        </w:tc>
        <w:tc>
          <w:tcPr>
            <w:tcW w:w="1843" w:type="dxa"/>
          </w:tcPr>
          <w:p w14:paraId="45CE9C84" w14:textId="77777777" w:rsidR="00C92A45" w:rsidRPr="00A776D7" w:rsidRDefault="00C92A45" w:rsidP="00916E79">
            <w:pPr>
              <w:spacing w:before="100" w:beforeAutospacing="1" w:after="100" w:afterAutospacing="1"/>
              <w:jc w:val="center"/>
              <w:rPr>
                <w:rFonts w:ascii="Arial" w:eastAsia="Times New Roman" w:hAnsi="Arial" w:cs="Arial"/>
                <w:sz w:val="28"/>
                <w:szCs w:val="28"/>
              </w:rPr>
            </w:pPr>
            <w:r w:rsidRPr="00A776D7">
              <w:rPr>
                <w:rFonts w:ascii="Times New Roman" w:eastAsia="Times New Roman" w:hAnsi="Times New Roman" w:cs="Times New Roman"/>
                <w:sz w:val="28"/>
                <w:szCs w:val="28"/>
                <w:lang w:val="en-US"/>
              </w:rPr>
              <w:t>3,5</w:t>
            </w:r>
          </w:p>
        </w:tc>
        <w:tc>
          <w:tcPr>
            <w:tcW w:w="1134" w:type="dxa"/>
          </w:tcPr>
          <w:p w14:paraId="22574C98" w14:textId="77777777" w:rsidR="00C92A45" w:rsidRPr="00A776D7" w:rsidRDefault="00C92A45" w:rsidP="00916E79">
            <w:pPr>
              <w:spacing w:before="100" w:beforeAutospacing="1" w:after="100" w:afterAutospacing="1"/>
              <w:jc w:val="center"/>
              <w:rPr>
                <w:rFonts w:ascii="Arial" w:eastAsia="Times New Roman" w:hAnsi="Arial" w:cs="Arial"/>
                <w:sz w:val="28"/>
                <w:szCs w:val="28"/>
              </w:rPr>
            </w:pPr>
            <w:r w:rsidRPr="00A776D7">
              <w:rPr>
                <w:rFonts w:ascii="Times New Roman" w:eastAsia="Times New Roman" w:hAnsi="Times New Roman" w:cs="Times New Roman"/>
                <w:sz w:val="28"/>
                <w:szCs w:val="28"/>
                <w:lang w:val="en-US"/>
              </w:rPr>
              <w:t>+</w:t>
            </w:r>
          </w:p>
        </w:tc>
        <w:tc>
          <w:tcPr>
            <w:tcW w:w="1134" w:type="dxa"/>
          </w:tcPr>
          <w:p w14:paraId="0A22387E" w14:textId="77777777" w:rsidR="00C92A45" w:rsidRPr="00A776D7" w:rsidRDefault="00C92A45" w:rsidP="00916E79">
            <w:pPr>
              <w:spacing w:before="100" w:beforeAutospacing="1" w:after="100" w:afterAutospacing="1"/>
              <w:ind w:firstLine="14"/>
              <w:jc w:val="center"/>
              <w:rPr>
                <w:rFonts w:ascii="Arial" w:eastAsia="Times New Roman" w:hAnsi="Arial" w:cs="Arial"/>
                <w:sz w:val="28"/>
                <w:szCs w:val="28"/>
              </w:rPr>
            </w:pPr>
            <w:r w:rsidRPr="00A776D7">
              <w:rPr>
                <w:rFonts w:ascii="Times New Roman" w:eastAsia="Times New Roman" w:hAnsi="Times New Roman" w:cs="Times New Roman"/>
                <w:sz w:val="28"/>
                <w:szCs w:val="28"/>
                <w:lang w:val="en-US"/>
              </w:rPr>
              <w:t>+</w:t>
            </w:r>
          </w:p>
        </w:tc>
      </w:tr>
      <w:tr w:rsidR="00E64F32" w:rsidRPr="00A776D7" w14:paraId="4B5A9C54" w14:textId="77777777" w:rsidTr="00916E79">
        <w:trPr>
          <w:jc w:val="center"/>
        </w:trPr>
        <w:tc>
          <w:tcPr>
            <w:tcW w:w="3448" w:type="dxa"/>
          </w:tcPr>
          <w:p w14:paraId="24345553" w14:textId="77777777" w:rsidR="00C92A45" w:rsidRPr="00A776D7" w:rsidRDefault="00C92A45" w:rsidP="00916E79">
            <w:pPr>
              <w:spacing w:before="100" w:beforeAutospacing="1" w:after="100" w:afterAutospacing="1"/>
              <w:rPr>
                <w:rFonts w:ascii="Arial" w:eastAsia="Times New Roman" w:hAnsi="Arial" w:cs="Arial"/>
                <w:sz w:val="28"/>
                <w:szCs w:val="28"/>
              </w:rPr>
            </w:pPr>
            <w:proofErr w:type="spellStart"/>
            <w:r w:rsidRPr="00A776D7">
              <w:rPr>
                <w:rFonts w:ascii="Times New Roman" w:eastAsia="Times New Roman" w:hAnsi="Times New Roman" w:cs="Times New Roman"/>
                <w:i/>
                <w:iCs/>
                <w:sz w:val="28"/>
                <w:szCs w:val="28"/>
                <w:lang w:val="en-US"/>
              </w:rPr>
              <w:t>Carchesium</w:t>
            </w:r>
            <w:proofErr w:type="spellEnd"/>
            <w:r w:rsidRPr="00A776D7">
              <w:rPr>
                <w:rFonts w:ascii="Times New Roman" w:eastAsia="Times New Roman" w:hAnsi="Times New Roman" w:cs="Times New Roman"/>
                <w:i/>
                <w:iCs/>
                <w:sz w:val="28"/>
                <w:szCs w:val="28"/>
                <w:lang w:val="en-US"/>
              </w:rPr>
              <w:t xml:space="preserve"> </w:t>
            </w:r>
            <w:proofErr w:type="spellStart"/>
            <w:r w:rsidRPr="00A776D7">
              <w:rPr>
                <w:rFonts w:ascii="Times New Roman" w:eastAsia="Times New Roman" w:hAnsi="Times New Roman" w:cs="Times New Roman"/>
                <w:i/>
                <w:iCs/>
                <w:sz w:val="28"/>
                <w:szCs w:val="28"/>
                <w:lang w:val="en-US"/>
              </w:rPr>
              <w:t>polypinum</w:t>
            </w:r>
            <w:proofErr w:type="spellEnd"/>
          </w:p>
        </w:tc>
        <w:tc>
          <w:tcPr>
            <w:tcW w:w="1824" w:type="dxa"/>
          </w:tcPr>
          <w:p w14:paraId="06BA0887" w14:textId="77777777" w:rsidR="00C92A45" w:rsidRPr="00A776D7" w:rsidRDefault="00C92A45" w:rsidP="00916E79">
            <w:pPr>
              <w:spacing w:before="100" w:beforeAutospacing="1" w:after="100" w:afterAutospacing="1"/>
              <w:jc w:val="center"/>
              <w:rPr>
                <w:rFonts w:ascii="Arial" w:eastAsia="Times New Roman" w:hAnsi="Arial" w:cs="Arial"/>
                <w:sz w:val="28"/>
                <w:szCs w:val="28"/>
              </w:rPr>
            </w:pPr>
            <w:r w:rsidRPr="00A776D7">
              <w:rPr>
                <w:rFonts w:ascii="Symbol" w:eastAsia="Times New Roman" w:hAnsi="Symbol" w:cs="Courier New"/>
                <w:sz w:val="28"/>
                <w:szCs w:val="28"/>
                <w:lang w:val="en-US"/>
              </w:rPr>
              <w:t></w:t>
            </w:r>
          </w:p>
        </w:tc>
        <w:tc>
          <w:tcPr>
            <w:tcW w:w="1843" w:type="dxa"/>
          </w:tcPr>
          <w:p w14:paraId="29E5DF70" w14:textId="77777777" w:rsidR="00C92A45" w:rsidRPr="00A776D7" w:rsidRDefault="00C92A45" w:rsidP="00916E79">
            <w:pPr>
              <w:spacing w:before="100" w:beforeAutospacing="1" w:after="100" w:afterAutospacing="1"/>
              <w:jc w:val="center"/>
              <w:rPr>
                <w:rFonts w:ascii="Arial" w:eastAsia="Times New Roman" w:hAnsi="Arial" w:cs="Arial"/>
                <w:sz w:val="28"/>
                <w:szCs w:val="28"/>
              </w:rPr>
            </w:pPr>
            <w:r w:rsidRPr="00A776D7">
              <w:rPr>
                <w:rFonts w:ascii="Times New Roman" w:eastAsia="Times New Roman" w:hAnsi="Times New Roman" w:cs="Times New Roman"/>
                <w:sz w:val="28"/>
                <w:szCs w:val="28"/>
                <w:lang w:val="en-US"/>
              </w:rPr>
              <w:t>2.85</w:t>
            </w:r>
          </w:p>
        </w:tc>
        <w:tc>
          <w:tcPr>
            <w:tcW w:w="1134" w:type="dxa"/>
          </w:tcPr>
          <w:p w14:paraId="72B98E98" w14:textId="77777777" w:rsidR="00C92A45" w:rsidRPr="00A776D7" w:rsidRDefault="00C92A45" w:rsidP="00916E79">
            <w:pPr>
              <w:spacing w:before="100" w:beforeAutospacing="1" w:after="100" w:afterAutospacing="1"/>
              <w:jc w:val="center"/>
              <w:rPr>
                <w:rFonts w:ascii="Arial" w:eastAsia="Times New Roman" w:hAnsi="Arial" w:cs="Arial"/>
                <w:sz w:val="28"/>
                <w:szCs w:val="28"/>
              </w:rPr>
            </w:pPr>
            <w:r w:rsidRPr="00A776D7">
              <w:rPr>
                <w:rFonts w:ascii="Times New Roman" w:eastAsia="Times New Roman" w:hAnsi="Times New Roman" w:cs="Times New Roman"/>
                <w:sz w:val="28"/>
                <w:szCs w:val="28"/>
                <w:lang w:val="en-US"/>
              </w:rPr>
              <w:t>+</w:t>
            </w:r>
          </w:p>
        </w:tc>
        <w:tc>
          <w:tcPr>
            <w:tcW w:w="1134" w:type="dxa"/>
          </w:tcPr>
          <w:p w14:paraId="53A0654A" w14:textId="77777777" w:rsidR="00C92A45" w:rsidRPr="00A776D7" w:rsidRDefault="00C92A45" w:rsidP="00916E79">
            <w:pPr>
              <w:spacing w:before="100" w:beforeAutospacing="1" w:after="100" w:afterAutospacing="1"/>
              <w:ind w:firstLine="14"/>
              <w:jc w:val="center"/>
              <w:rPr>
                <w:rFonts w:ascii="Arial" w:eastAsia="Times New Roman" w:hAnsi="Arial" w:cs="Arial"/>
                <w:sz w:val="28"/>
                <w:szCs w:val="28"/>
              </w:rPr>
            </w:pPr>
            <w:r w:rsidRPr="00A776D7">
              <w:rPr>
                <w:rFonts w:ascii="Times New Roman" w:eastAsia="Times New Roman" w:hAnsi="Times New Roman" w:cs="Times New Roman"/>
                <w:sz w:val="28"/>
                <w:szCs w:val="28"/>
                <w:lang w:val="en-US"/>
              </w:rPr>
              <w:t>+</w:t>
            </w:r>
          </w:p>
        </w:tc>
      </w:tr>
      <w:tr w:rsidR="00E64F32" w:rsidRPr="00A776D7" w14:paraId="01A66866" w14:textId="77777777" w:rsidTr="00916E79">
        <w:trPr>
          <w:jc w:val="center"/>
        </w:trPr>
        <w:tc>
          <w:tcPr>
            <w:tcW w:w="3448" w:type="dxa"/>
          </w:tcPr>
          <w:p w14:paraId="6E2C1130" w14:textId="77777777" w:rsidR="00C92A45" w:rsidRPr="00A776D7" w:rsidRDefault="00C92A45" w:rsidP="00916E79">
            <w:pPr>
              <w:spacing w:before="100" w:beforeAutospacing="1" w:after="100" w:afterAutospacing="1"/>
              <w:rPr>
                <w:rFonts w:ascii="Arial" w:eastAsia="Times New Roman" w:hAnsi="Arial" w:cs="Arial"/>
                <w:sz w:val="28"/>
                <w:szCs w:val="28"/>
              </w:rPr>
            </w:pPr>
            <w:proofErr w:type="spellStart"/>
            <w:r w:rsidRPr="00A776D7">
              <w:rPr>
                <w:rFonts w:ascii="Times New Roman" w:eastAsia="Times New Roman" w:hAnsi="Times New Roman" w:cs="Times New Roman"/>
                <w:i/>
                <w:iCs/>
                <w:sz w:val="28"/>
                <w:szCs w:val="28"/>
                <w:lang w:val="en-US"/>
              </w:rPr>
              <w:t>Vaginicota</w:t>
            </w:r>
            <w:proofErr w:type="spellEnd"/>
            <w:r w:rsidRPr="00A776D7">
              <w:rPr>
                <w:rFonts w:ascii="Times New Roman" w:eastAsia="Times New Roman" w:hAnsi="Times New Roman" w:cs="Times New Roman"/>
                <w:i/>
                <w:iCs/>
                <w:sz w:val="28"/>
                <w:szCs w:val="28"/>
                <w:lang w:val="en-US"/>
              </w:rPr>
              <w:t xml:space="preserve"> striata</w:t>
            </w:r>
          </w:p>
        </w:tc>
        <w:tc>
          <w:tcPr>
            <w:tcW w:w="1824" w:type="dxa"/>
          </w:tcPr>
          <w:p w14:paraId="2B9C5400" w14:textId="77777777" w:rsidR="00C92A45" w:rsidRPr="00A776D7" w:rsidRDefault="00C92A45" w:rsidP="00916E79">
            <w:pPr>
              <w:spacing w:before="100" w:beforeAutospacing="1" w:after="100" w:afterAutospacing="1"/>
              <w:jc w:val="center"/>
              <w:rPr>
                <w:rFonts w:ascii="Arial" w:eastAsia="Times New Roman" w:hAnsi="Arial" w:cs="Arial"/>
                <w:sz w:val="28"/>
                <w:szCs w:val="28"/>
              </w:rPr>
            </w:pPr>
            <w:r w:rsidRPr="00A776D7">
              <w:rPr>
                <w:rFonts w:ascii="Times New Roman" w:eastAsia="Times New Roman" w:hAnsi="Times New Roman" w:cs="Times New Roman"/>
                <w:sz w:val="28"/>
                <w:szCs w:val="28"/>
                <w:lang w:val="en-US"/>
              </w:rPr>
              <w:t>*</w:t>
            </w:r>
          </w:p>
        </w:tc>
        <w:tc>
          <w:tcPr>
            <w:tcW w:w="1843" w:type="dxa"/>
          </w:tcPr>
          <w:p w14:paraId="274F5DB1" w14:textId="77777777" w:rsidR="00C92A45" w:rsidRPr="00A776D7" w:rsidRDefault="00C92A45" w:rsidP="00916E79">
            <w:pPr>
              <w:spacing w:before="100" w:beforeAutospacing="1" w:after="100" w:afterAutospacing="1"/>
              <w:jc w:val="center"/>
              <w:rPr>
                <w:rFonts w:ascii="Arial" w:eastAsia="Times New Roman" w:hAnsi="Arial" w:cs="Arial"/>
                <w:sz w:val="28"/>
                <w:szCs w:val="28"/>
              </w:rPr>
            </w:pPr>
            <w:r w:rsidRPr="00A776D7">
              <w:rPr>
                <w:rFonts w:ascii="Times New Roman" w:eastAsia="Times New Roman" w:hAnsi="Times New Roman" w:cs="Times New Roman"/>
                <w:sz w:val="28"/>
                <w:szCs w:val="28"/>
                <w:lang w:val="en-US"/>
              </w:rPr>
              <w:t>*</w:t>
            </w:r>
          </w:p>
        </w:tc>
        <w:tc>
          <w:tcPr>
            <w:tcW w:w="1134" w:type="dxa"/>
          </w:tcPr>
          <w:p w14:paraId="2ACA130A" w14:textId="77777777" w:rsidR="00C92A45" w:rsidRPr="00A776D7" w:rsidRDefault="00C92A45" w:rsidP="00916E79">
            <w:pPr>
              <w:spacing w:before="100" w:beforeAutospacing="1" w:after="100" w:afterAutospacing="1"/>
              <w:jc w:val="center"/>
              <w:rPr>
                <w:rFonts w:ascii="Arial" w:eastAsia="Times New Roman" w:hAnsi="Arial" w:cs="Arial"/>
                <w:sz w:val="28"/>
                <w:szCs w:val="28"/>
              </w:rPr>
            </w:pPr>
            <w:r w:rsidRPr="00A776D7">
              <w:rPr>
                <w:rFonts w:ascii="Times New Roman" w:eastAsia="Times New Roman" w:hAnsi="Times New Roman" w:cs="Times New Roman"/>
                <w:sz w:val="28"/>
                <w:szCs w:val="28"/>
                <w:lang w:val="en-US"/>
              </w:rPr>
              <w:t>+</w:t>
            </w:r>
          </w:p>
        </w:tc>
        <w:tc>
          <w:tcPr>
            <w:tcW w:w="1134" w:type="dxa"/>
          </w:tcPr>
          <w:p w14:paraId="254921E7" w14:textId="77777777" w:rsidR="00C92A45" w:rsidRPr="00A776D7" w:rsidRDefault="00C92A45" w:rsidP="00916E79">
            <w:pPr>
              <w:spacing w:before="100" w:beforeAutospacing="1" w:after="100" w:afterAutospacing="1"/>
              <w:ind w:firstLine="14"/>
              <w:jc w:val="center"/>
              <w:rPr>
                <w:rFonts w:ascii="Arial" w:eastAsia="Times New Roman" w:hAnsi="Arial" w:cs="Arial"/>
                <w:sz w:val="28"/>
                <w:szCs w:val="28"/>
              </w:rPr>
            </w:pPr>
            <w:r w:rsidRPr="00A776D7">
              <w:rPr>
                <w:rFonts w:ascii="Times New Roman" w:eastAsia="Times New Roman" w:hAnsi="Times New Roman" w:cs="Times New Roman"/>
                <w:sz w:val="28"/>
                <w:szCs w:val="28"/>
                <w:lang w:val="en-US"/>
              </w:rPr>
              <w:t>+</w:t>
            </w:r>
          </w:p>
        </w:tc>
      </w:tr>
      <w:tr w:rsidR="00E64F32" w:rsidRPr="00A776D7" w14:paraId="78F824BA" w14:textId="77777777" w:rsidTr="00916E79">
        <w:trPr>
          <w:jc w:val="center"/>
        </w:trPr>
        <w:tc>
          <w:tcPr>
            <w:tcW w:w="3448" w:type="dxa"/>
          </w:tcPr>
          <w:p w14:paraId="67FFBD7C" w14:textId="77777777" w:rsidR="00C92A45" w:rsidRPr="00A776D7" w:rsidRDefault="00C92A45" w:rsidP="00916E79">
            <w:pPr>
              <w:spacing w:before="100" w:beforeAutospacing="1" w:after="100" w:afterAutospacing="1"/>
              <w:rPr>
                <w:rFonts w:ascii="Arial" w:eastAsia="Times New Roman" w:hAnsi="Arial" w:cs="Arial"/>
                <w:sz w:val="28"/>
                <w:szCs w:val="28"/>
              </w:rPr>
            </w:pPr>
            <w:proofErr w:type="spellStart"/>
            <w:r w:rsidRPr="00A776D7">
              <w:rPr>
                <w:rFonts w:ascii="Times New Roman" w:eastAsia="Times New Roman" w:hAnsi="Times New Roman" w:cs="Times New Roman"/>
                <w:i/>
                <w:iCs/>
                <w:sz w:val="28"/>
                <w:szCs w:val="28"/>
                <w:lang w:val="en-US"/>
              </w:rPr>
              <w:t>Vaginicota</w:t>
            </w:r>
            <w:proofErr w:type="spellEnd"/>
            <w:r w:rsidRPr="00A776D7">
              <w:rPr>
                <w:rFonts w:ascii="Times New Roman" w:eastAsia="Times New Roman" w:hAnsi="Times New Roman" w:cs="Times New Roman"/>
                <w:i/>
                <w:iCs/>
                <w:sz w:val="28"/>
                <w:szCs w:val="28"/>
                <w:lang w:val="en-US"/>
              </w:rPr>
              <w:t xml:space="preserve"> </w:t>
            </w:r>
            <w:proofErr w:type="spellStart"/>
            <w:r w:rsidRPr="00A776D7">
              <w:rPr>
                <w:rFonts w:ascii="Times New Roman" w:eastAsia="Times New Roman" w:hAnsi="Times New Roman" w:cs="Times New Roman"/>
                <w:i/>
                <w:iCs/>
                <w:sz w:val="28"/>
                <w:szCs w:val="28"/>
                <w:lang w:val="en-US"/>
              </w:rPr>
              <w:t>cristalina</w:t>
            </w:r>
            <w:proofErr w:type="spellEnd"/>
          </w:p>
        </w:tc>
        <w:tc>
          <w:tcPr>
            <w:tcW w:w="1824" w:type="dxa"/>
          </w:tcPr>
          <w:p w14:paraId="5915333C" w14:textId="77777777" w:rsidR="00C92A45" w:rsidRPr="00A776D7" w:rsidRDefault="00C92A45" w:rsidP="00916E79">
            <w:pPr>
              <w:spacing w:before="100" w:beforeAutospacing="1" w:after="100" w:afterAutospacing="1"/>
              <w:jc w:val="center"/>
              <w:rPr>
                <w:rFonts w:ascii="Arial" w:eastAsia="Times New Roman" w:hAnsi="Arial" w:cs="Arial"/>
                <w:sz w:val="28"/>
                <w:szCs w:val="28"/>
              </w:rPr>
            </w:pPr>
            <w:r w:rsidRPr="00A776D7">
              <w:rPr>
                <w:rFonts w:ascii="Times New Roman" w:eastAsia="Times New Roman" w:hAnsi="Times New Roman" w:cs="Times New Roman"/>
                <w:sz w:val="28"/>
                <w:szCs w:val="28"/>
                <w:lang w:val="en-US"/>
              </w:rPr>
              <w:t>*</w:t>
            </w:r>
          </w:p>
        </w:tc>
        <w:tc>
          <w:tcPr>
            <w:tcW w:w="1843" w:type="dxa"/>
          </w:tcPr>
          <w:p w14:paraId="1D5B6D66" w14:textId="77777777" w:rsidR="00C92A45" w:rsidRPr="00A776D7" w:rsidRDefault="00C92A45" w:rsidP="00916E79">
            <w:pPr>
              <w:spacing w:before="100" w:beforeAutospacing="1" w:after="100" w:afterAutospacing="1"/>
              <w:jc w:val="center"/>
              <w:rPr>
                <w:rFonts w:ascii="Arial" w:eastAsia="Times New Roman" w:hAnsi="Arial" w:cs="Arial"/>
                <w:sz w:val="28"/>
                <w:szCs w:val="28"/>
              </w:rPr>
            </w:pPr>
            <w:r w:rsidRPr="00A776D7">
              <w:rPr>
                <w:rFonts w:ascii="Times New Roman" w:eastAsia="Times New Roman" w:hAnsi="Times New Roman" w:cs="Times New Roman"/>
                <w:sz w:val="28"/>
                <w:szCs w:val="28"/>
              </w:rPr>
              <w:t>*</w:t>
            </w:r>
          </w:p>
        </w:tc>
        <w:tc>
          <w:tcPr>
            <w:tcW w:w="1134" w:type="dxa"/>
          </w:tcPr>
          <w:p w14:paraId="5780AB69" w14:textId="77777777" w:rsidR="00C92A45" w:rsidRPr="00A776D7" w:rsidRDefault="00C92A45" w:rsidP="00916E79">
            <w:pPr>
              <w:spacing w:before="100" w:beforeAutospacing="1" w:after="100" w:afterAutospacing="1"/>
              <w:jc w:val="center"/>
              <w:rPr>
                <w:rFonts w:ascii="Arial" w:eastAsia="Times New Roman" w:hAnsi="Arial" w:cs="Arial"/>
                <w:sz w:val="28"/>
                <w:szCs w:val="28"/>
              </w:rPr>
            </w:pPr>
            <w:r w:rsidRPr="00A776D7">
              <w:rPr>
                <w:rFonts w:ascii="Times New Roman" w:eastAsia="Times New Roman" w:hAnsi="Times New Roman" w:cs="Times New Roman"/>
                <w:sz w:val="28"/>
                <w:szCs w:val="28"/>
                <w:lang w:val="en-US"/>
              </w:rPr>
              <w:t>+</w:t>
            </w:r>
          </w:p>
        </w:tc>
        <w:tc>
          <w:tcPr>
            <w:tcW w:w="1134" w:type="dxa"/>
          </w:tcPr>
          <w:p w14:paraId="7E3CAE50" w14:textId="77777777" w:rsidR="00C92A45" w:rsidRPr="00A776D7" w:rsidRDefault="00C92A45" w:rsidP="00916E79">
            <w:pPr>
              <w:spacing w:before="100" w:beforeAutospacing="1" w:after="100" w:afterAutospacing="1"/>
              <w:ind w:firstLine="14"/>
              <w:jc w:val="center"/>
              <w:rPr>
                <w:rFonts w:ascii="Arial" w:eastAsia="Times New Roman" w:hAnsi="Arial" w:cs="Arial"/>
                <w:sz w:val="28"/>
                <w:szCs w:val="28"/>
              </w:rPr>
            </w:pPr>
            <w:r w:rsidRPr="00A776D7">
              <w:rPr>
                <w:rFonts w:ascii="Times New Roman" w:eastAsia="Times New Roman" w:hAnsi="Times New Roman" w:cs="Times New Roman"/>
                <w:sz w:val="28"/>
                <w:szCs w:val="28"/>
                <w:lang w:val="en-US"/>
              </w:rPr>
              <w:t>+</w:t>
            </w:r>
          </w:p>
        </w:tc>
      </w:tr>
      <w:tr w:rsidR="00E64F32" w:rsidRPr="00A776D7" w14:paraId="015BA612" w14:textId="77777777" w:rsidTr="00916E79">
        <w:trPr>
          <w:jc w:val="center"/>
        </w:trPr>
        <w:tc>
          <w:tcPr>
            <w:tcW w:w="3448" w:type="dxa"/>
          </w:tcPr>
          <w:p w14:paraId="62A5E28A" w14:textId="77777777" w:rsidR="00C92A45" w:rsidRPr="00A776D7" w:rsidRDefault="00C92A45" w:rsidP="00916E79">
            <w:pPr>
              <w:spacing w:before="100" w:beforeAutospacing="1" w:after="100" w:afterAutospacing="1"/>
              <w:rPr>
                <w:rFonts w:ascii="Arial" w:eastAsia="Times New Roman" w:hAnsi="Arial" w:cs="Arial"/>
                <w:sz w:val="28"/>
                <w:szCs w:val="28"/>
              </w:rPr>
            </w:pPr>
            <w:proofErr w:type="spellStart"/>
            <w:r w:rsidRPr="00A776D7">
              <w:rPr>
                <w:rFonts w:ascii="Times New Roman" w:eastAsia="Times New Roman" w:hAnsi="Times New Roman" w:cs="Times New Roman"/>
                <w:i/>
                <w:iCs/>
                <w:sz w:val="28"/>
                <w:szCs w:val="28"/>
                <w:lang w:val="en-US"/>
              </w:rPr>
              <w:t>Tocophria</w:t>
            </w:r>
            <w:proofErr w:type="spellEnd"/>
            <w:r w:rsidRPr="00A776D7">
              <w:rPr>
                <w:rFonts w:ascii="Times New Roman" w:eastAsia="Times New Roman" w:hAnsi="Times New Roman" w:cs="Times New Roman"/>
                <w:i/>
                <w:iCs/>
                <w:sz w:val="28"/>
                <w:szCs w:val="28"/>
                <w:lang w:val="en-US"/>
              </w:rPr>
              <w:t xml:space="preserve"> </w:t>
            </w:r>
            <w:proofErr w:type="spellStart"/>
            <w:r w:rsidRPr="00A776D7">
              <w:rPr>
                <w:rFonts w:ascii="Times New Roman" w:eastAsia="Times New Roman" w:hAnsi="Times New Roman" w:cs="Times New Roman"/>
                <w:i/>
                <w:iCs/>
                <w:sz w:val="28"/>
                <w:szCs w:val="28"/>
                <w:lang w:val="en-US"/>
              </w:rPr>
              <w:t>lemnarum</w:t>
            </w:r>
            <w:proofErr w:type="spellEnd"/>
          </w:p>
        </w:tc>
        <w:tc>
          <w:tcPr>
            <w:tcW w:w="1824" w:type="dxa"/>
          </w:tcPr>
          <w:p w14:paraId="10F0A26D" w14:textId="77777777" w:rsidR="00C92A45" w:rsidRPr="00A776D7" w:rsidRDefault="00C92A45" w:rsidP="00916E79">
            <w:pPr>
              <w:spacing w:before="100" w:beforeAutospacing="1" w:after="100" w:afterAutospacing="1"/>
              <w:jc w:val="center"/>
              <w:rPr>
                <w:rFonts w:ascii="Arial" w:eastAsia="Times New Roman" w:hAnsi="Arial" w:cs="Arial"/>
                <w:sz w:val="28"/>
                <w:szCs w:val="28"/>
              </w:rPr>
            </w:pPr>
            <w:r w:rsidRPr="00A776D7">
              <w:rPr>
                <w:rFonts w:ascii="Times New Roman" w:eastAsia="Times New Roman" w:hAnsi="Times New Roman" w:cs="Times New Roman"/>
                <w:sz w:val="28"/>
                <w:szCs w:val="28"/>
                <w:lang w:val="en-US"/>
              </w:rPr>
              <w:t>*</w:t>
            </w:r>
          </w:p>
        </w:tc>
        <w:tc>
          <w:tcPr>
            <w:tcW w:w="1843" w:type="dxa"/>
          </w:tcPr>
          <w:p w14:paraId="7A93DE5A" w14:textId="77777777" w:rsidR="00C92A45" w:rsidRPr="00A776D7" w:rsidRDefault="00C92A45" w:rsidP="00916E79">
            <w:pPr>
              <w:spacing w:before="100" w:beforeAutospacing="1" w:after="100" w:afterAutospacing="1"/>
              <w:jc w:val="center"/>
              <w:rPr>
                <w:rFonts w:ascii="Arial" w:eastAsia="Times New Roman" w:hAnsi="Arial" w:cs="Arial"/>
                <w:sz w:val="28"/>
                <w:szCs w:val="28"/>
              </w:rPr>
            </w:pPr>
            <w:r w:rsidRPr="00A776D7">
              <w:rPr>
                <w:rFonts w:ascii="Times New Roman" w:eastAsia="Times New Roman" w:hAnsi="Times New Roman" w:cs="Times New Roman"/>
                <w:sz w:val="28"/>
                <w:szCs w:val="28"/>
              </w:rPr>
              <w:t>*</w:t>
            </w:r>
          </w:p>
        </w:tc>
        <w:tc>
          <w:tcPr>
            <w:tcW w:w="1134" w:type="dxa"/>
          </w:tcPr>
          <w:p w14:paraId="15C609BA" w14:textId="77777777" w:rsidR="00C92A45" w:rsidRPr="00A776D7" w:rsidRDefault="00C92A45" w:rsidP="00916E79">
            <w:pPr>
              <w:spacing w:before="100" w:beforeAutospacing="1" w:after="100" w:afterAutospacing="1"/>
              <w:jc w:val="center"/>
              <w:rPr>
                <w:rFonts w:ascii="Arial" w:eastAsia="Times New Roman" w:hAnsi="Arial" w:cs="Arial"/>
                <w:sz w:val="28"/>
                <w:szCs w:val="28"/>
              </w:rPr>
            </w:pPr>
            <w:r w:rsidRPr="00A776D7">
              <w:rPr>
                <w:rFonts w:ascii="Times New Roman" w:eastAsia="Times New Roman" w:hAnsi="Times New Roman" w:cs="Times New Roman"/>
                <w:sz w:val="28"/>
                <w:szCs w:val="28"/>
                <w:lang w:val="en-US"/>
              </w:rPr>
              <w:t>+</w:t>
            </w:r>
          </w:p>
        </w:tc>
        <w:tc>
          <w:tcPr>
            <w:tcW w:w="1134" w:type="dxa"/>
          </w:tcPr>
          <w:p w14:paraId="696FCEC1" w14:textId="77777777" w:rsidR="00C92A45" w:rsidRPr="00A776D7" w:rsidRDefault="00C92A45" w:rsidP="00916E79">
            <w:pPr>
              <w:spacing w:before="100" w:beforeAutospacing="1" w:after="100" w:afterAutospacing="1"/>
              <w:ind w:firstLine="14"/>
              <w:jc w:val="center"/>
              <w:rPr>
                <w:rFonts w:ascii="Arial" w:eastAsia="Times New Roman" w:hAnsi="Arial" w:cs="Arial"/>
                <w:sz w:val="28"/>
                <w:szCs w:val="28"/>
              </w:rPr>
            </w:pPr>
            <w:r w:rsidRPr="00A776D7">
              <w:rPr>
                <w:rFonts w:ascii="Times New Roman" w:eastAsia="Times New Roman" w:hAnsi="Times New Roman" w:cs="Times New Roman"/>
                <w:sz w:val="28"/>
                <w:szCs w:val="28"/>
                <w:lang w:val="en-US"/>
              </w:rPr>
              <w:t>-</w:t>
            </w:r>
          </w:p>
        </w:tc>
      </w:tr>
      <w:tr w:rsidR="00E64F32" w:rsidRPr="00A776D7" w14:paraId="0B962413" w14:textId="77777777" w:rsidTr="00916E79">
        <w:trPr>
          <w:jc w:val="center"/>
        </w:trPr>
        <w:tc>
          <w:tcPr>
            <w:tcW w:w="3448" w:type="dxa"/>
          </w:tcPr>
          <w:p w14:paraId="33FEBFDB" w14:textId="77777777" w:rsidR="00C92A45" w:rsidRPr="00A776D7" w:rsidRDefault="00C92A45" w:rsidP="00916E79">
            <w:pPr>
              <w:spacing w:before="100" w:beforeAutospacing="1" w:after="100" w:afterAutospacing="1"/>
              <w:rPr>
                <w:rFonts w:ascii="Arial" w:eastAsia="Times New Roman" w:hAnsi="Arial" w:cs="Arial"/>
                <w:sz w:val="28"/>
                <w:szCs w:val="28"/>
              </w:rPr>
            </w:pPr>
            <w:r w:rsidRPr="00A776D7">
              <w:rPr>
                <w:rFonts w:ascii="Times New Roman" w:eastAsia="Times New Roman" w:hAnsi="Times New Roman" w:cs="Times New Roman"/>
                <w:i/>
                <w:iCs/>
                <w:sz w:val="28"/>
                <w:szCs w:val="28"/>
                <w:lang w:val="en-US"/>
              </w:rPr>
              <w:t xml:space="preserve">Campanella </w:t>
            </w:r>
            <w:proofErr w:type="spellStart"/>
            <w:r w:rsidRPr="00A776D7">
              <w:rPr>
                <w:rFonts w:ascii="Times New Roman" w:eastAsia="Times New Roman" w:hAnsi="Times New Roman" w:cs="Times New Roman"/>
                <w:i/>
                <w:iCs/>
                <w:sz w:val="28"/>
                <w:szCs w:val="28"/>
                <w:lang w:val="en-US"/>
              </w:rPr>
              <w:t>umbelaria</w:t>
            </w:r>
            <w:proofErr w:type="spellEnd"/>
          </w:p>
        </w:tc>
        <w:tc>
          <w:tcPr>
            <w:tcW w:w="1824" w:type="dxa"/>
          </w:tcPr>
          <w:p w14:paraId="4F12FAB1" w14:textId="77777777" w:rsidR="00C92A45" w:rsidRPr="00A776D7" w:rsidRDefault="00C92A45" w:rsidP="00916E79">
            <w:pPr>
              <w:spacing w:before="100" w:beforeAutospacing="1" w:after="100" w:afterAutospacing="1"/>
              <w:jc w:val="center"/>
              <w:rPr>
                <w:rFonts w:ascii="Arial" w:eastAsia="Times New Roman" w:hAnsi="Arial" w:cs="Arial"/>
                <w:sz w:val="28"/>
                <w:szCs w:val="28"/>
              </w:rPr>
            </w:pPr>
            <w:r w:rsidRPr="00A776D7">
              <w:rPr>
                <w:rFonts w:ascii="Symbol" w:eastAsia="Times New Roman" w:hAnsi="Symbol" w:cs="Courier New"/>
                <w:sz w:val="28"/>
                <w:szCs w:val="28"/>
                <w:lang w:val="en-US"/>
              </w:rPr>
              <w:t></w:t>
            </w:r>
            <w:r w:rsidRPr="00A776D7">
              <w:rPr>
                <w:rFonts w:ascii="Times New Roman" w:eastAsia="Times New Roman" w:hAnsi="Times New Roman" w:cs="Times New Roman"/>
                <w:sz w:val="28"/>
                <w:szCs w:val="28"/>
                <w:lang w:val="en-US"/>
              </w:rPr>
              <w:t>-</w:t>
            </w:r>
            <w:r w:rsidRPr="00A776D7">
              <w:rPr>
                <w:rFonts w:ascii="Symbol" w:eastAsia="Times New Roman" w:hAnsi="Symbol" w:cs="Courier New"/>
                <w:sz w:val="28"/>
                <w:szCs w:val="28"/>
                <w:lang w:val="en-US"/>
              </w:rPr>
              <w:t></w:t>
            </w:r>
          </w:p>
        </w:tc>
        <w:tc>
          <w:tcPr>
            <w:tcW w:w="1843" w:type="dxa"/>
          </w:tcPr>
          <w:p w14:paraId="26283E3E" w14:textId="77777777" w:rsidR="00C92A45" w:rsidRPr="00A776D7" w:rsidRDefault="00C92A45" w:rsidP="00916E79">
            <w:pPr>
              <w:spacing w:before="100" w:beforeAutospacing="1" w:after="100" w:afterAutospacing="1"/>
              <w:jc w:val="center"/>
              <w:rPr>
                <w:rFonts w:ascii="Arial" w:eastAsia="Times New Roman" w:hAnsi="Arial" w:cs="Arial"/>
                <w:sz w:val="28"/>
                <w:szCs w:val="28"/>
              </w:rPr>
            </w:pPr>
            <w:r w:rsidRPr="00A776D7">
              <w:rPr>
                <w:rFonts w:ascii="Times New Roman" w:eastAsia="Times New Roman" w:hAnsi="Times New Roman" w:cs="Times New Roman"/>
                <w:sz w:val="28"/>
                <w:szCs w:val="28"/>
                <w:lang w:val="en-US"/>
              </w:rPr>
              <w:t>2,5</w:t>
            </w:r>
          </w:p>
        </w:tc>
        <w:tc>
          <w:tcPr>
            <w:tcW w:w="1134" w:type="dxa"/>
          </w:tcPr>
          <w:p w14:paraId="70E89BE6" w14:textId="77777777" w:rsidR="00C92A45" w:rsidRPr="00A776D7" w:rsidRDefault="00C92A45" w:rsidP="00916E79">
            <w:pPr>
              <w:spacing w:before="100" w:beforeAutospacing="1" w:after="100" w:afterAutospacing="1"/>
              <w:jc w:val="center"/>
              <w:rPr>
                <w:rFonts w:ascii="Arial" w:eastAsia="Times New Roman" w:hAnsi="Arial" w:cs="Arial"/>
                <w:sz w:val="28"/>
                <w:szCs w:val="28"/>
              </w:rPr>
            </w:pPr>
            <w:r w:rsidRPr="00A776D7">
              <w:rPr>
                <w:rFonts w:ascii="Times New Roman" w:eastAsia="Times New Roman" w:hAnsi="Times New Roman" w:cs="Times New Roman"/>
                <w:sz w:val="28"/>
                <w:szCs w:val="28"/>
                <w:lang w:val="en-US"/>
              </w:rPr>
              <w:t>+</w:t>
            </w:r>
          </w:p>
        </w:tc>
        <w:tc>
          <w:tcPr>
            <w:tcW w:w="1134" w:type="dxa"/>
          </w:tcPr>
          <w:p w14:paraId="26B1BC6B" w14:textId="77777777" w:rsidR="00C92A45" w:rsidRPr="00A776D7" w:rsidRDefault="00C92A45" w:rsidP="00916E79">
            <w:pPr>
              <w:spacing w:before="100" w:beforeAutospacing="1" w:after="100" w:afterAutospacing="1"/>
              <w:ind w:firstLine="14"/>
              <w:jc w:val="center"/>
              <w:rPr>
                <w:rFonts w:ascii="Arial" w:eastAsia="Times New Roman" w:hAnsi="Arial" w:cs="Arial"/>
                <w:sz w:val="28"/>
                <w:szCs w:val="28"/>
              </w:rPr>
            </w:pPr>
            <w:r w:rsidRPr="00A776D7">
              <w:rPr>
                <w:rFonts w:ascii="Times New Roman" w:eastAsia="Times New Roman" w:hAnsi="Times New Roman" w:cs="Times New Roman"/>
                <w:sz w:val="28"/>
                <w:szCs w:val="28"/>
                <w:lang w:val="en-US"/>
              </w:rPr>
              <w:t>-</w:t>
            </w:r>
          </w:p>
        </w:tc>
      </w:tr>
      <w:tr w:rsidR="00E64F32" w:rsidRPr="00A776D7" w14:paraId="5A7CE216" w14:textId="77777777" w:rsidTr="00916E79">
        <w:trPr>
          <w:jc w:val="center"/>
        </w:trPr>
        <w:tc>
          <w:tcPr>
            <w:tcW w:w="3448" w:type="dxa"/>
          </w:tcPr>
          <w:p w14:paraId="19F2A028" w14:textId="77777777" w:rsidR="00C92A45" w:rsidRPr="00A776D7" w:rsidRDefault="00C92A45" w:rsidP="00916E79">
            <w:pPr>
              <w:spacing w:before="100" w:beforeAutospacing="1" w:after="100" w:afterAutospacing="1"/>
              <w:rPr>
                <w:rFonts w:ascii="Arial" w:eastAsia="Times New Roman" w:hAnsi="Arial" w:cs="Arial"/>
                <w:sz w:val="28"/>
                <w:szCs w:val="28"/>
              </w:rPr>
            </w:pPr>
            <w:proofErr w:type="spellStart"/>
            <w:r w:rsidRPr="00A776D7">
              <w:rPr>
                <w:rFonts w:ascii="Times New Roman" w:eastAsia="Times New Roman" w:hAnsi="Times New Roman" w:cs="Times New Roman"/>
                <w:i/>
                <w:iCs/>
                <w:sz w:val="28"/>
                <w:szCs w:val="28"/>
                <w:lang w:val="en-US"/>
              </w:rPr>
              <w:t>Acineta</w:t>
            </w:r>
            <w:proofErr w:type="spellEnd"/>
            <w:r w:rsidRPr="00A776D7">
              <w:rPr>
                <w:rFonts w:ascii="Times New Roman" w:eastAsia="Times New Roman" w:hAnsi="Times New Roman" w:cs="Times New Roman"/>
                <w:i/>
                <w:iCs/>
                <w:sz w:val="28"/>
                <w:szCs w:val="28"/>
                <w:lang w:val="en-US"/>
              </w:rPr>
              <w:t xml:space="preserve"> flava</w:t>
            </w:r>
          </w:p>
        </w:tc>
        <w:tc>
          <w:tcPr>
            <w:tcW w:w="1824" w:type="dxa"/>
          </w:tcPr>
          <w:p w14:paraId="0BF6DB4D" w14:textId="77777777" w:rsidR="00C92A45" w:rsidRPr="00A776D7" w:rsidRDefault="00C92A45" w:rsidP="00916E79">
            <w:pPr>
              <w:spacing w:before="100" w:beforeAutospacing="1" w:after="100" w:afterAutospacing="1"/>
              <w:jc w:val="center"/>
              <w:rPr>
                <w:rFonts w:ascii="Arial" w:eastAsia="Times New Roman" w:hAnsi="Arial" w:cs="Arial"/>
                <w:sz w:val="28"/>
                <w:szCs w:val="28"/>
              </w:rPr>
            </w:pPr>
            <w:r w:rsidRPr="00A776D7">
              <w:rPr>
                <w:rFonts w:ascii="Times New Roman" w:eastAsia="Times New Roman" w:hAnsi="Times New Roman" w:cs="Times New Roman"/>
                <w:sz w:val="28"/>
                <w:szCs w:val="28"/>
                <w:lang w:val="en-US"/>
              </w:rPr>
              <w:t>*</w:t>
            </w:r>
          </w:p>
        </w:tc>
        <w:tc>
          <w:tcPr>
            <w:tcW w:w="1843" w:type="dxa"/>
          </w:tcPr>
          <w:p w14:paraId="1847D85D" w14:textId="77777777" w:rsidR="00C92A45" w:rsidRPr="00A776D7" w:rsidRDefault="00C92A45" w:rsidP="00916E79">
            <w:pPr>
              <w:spacing w:before="100" w:beforeAutospacing="1" w:after="100" w:afterAutospacing="1"/>
              <w:jc w:val="center"/>
              <w:rPr>
                <w:rFonts w:ascii="Arial" w:eastAsia="Times New Roman" w:hAnsi="Arial" w:cs="Arial"/>
                <w:sz w:val="28"/>
                <w:szCs w:val="28"/>
              </w:rPr>
            </w:pPr>
            <w:r w:rsidRPr="00A776D7">
              <w:rPr>
                <w:rFonts w:ascii="Times New Roman" w:eastAsia="Times New Roman" w:hAnsi="Times New Roman" w:cs="Times New Roman"/>
                <w:sz w:val="28"/>
                <w:szCs w:val="28"/>
                <w:lang w:val="en-US"/>
              </w:rPr>
              <w:t>*</w:t>
            </w:r>
          </w:p>
        </w:tc>
        <w:tc>
          <w:tcPr>
            <w:tcW w:w="1134" w:type="dxa"/>
          </w:tcPr>
          <w:p w14:paraId="174434E4" w14:textId="77777777" w:rsidR="00C92A45" w:rsidRPr="00A776D7" w:rsidRDefault="00C92A45" w:rsidP="00916E79">
            <w:pPr>
              <w:spacing w:before="100" w:beforeAutospacing="1" w:after="100" w:afterAutospacing="1"/>
              <w:jc w:val="center"/>
              <w:rPr>
                <w:rFonts w:ascii="Arial" w:eastAsia="Times New Roman" w:hAnsi="Arial" w:cs="Arial"/>
                <w:sz w:val="28"/>
                <w:szCs w:val="28"/>
              </w:rPr>
            </w:pPr>
            <w:r w:rsidRPr="00A776D7">
              <w:rPr>
                <w:rFonts w:ascii="Times New Roman" w:eastAsia="Times New Roman" w:hAnsi="Times New Roman" w:cs="Times New Roman"/>
                <w:sz w:val="28"/>
                <w:szCs w:val="28"/>
                <w:lang w:val="en-US"/>
              </w:rPr>
              <w:t>+</w:t>
            </w:r>
          </w:p>
        </w:tc>
        <w:tc>
          <w:tcPr>
            <w:tcW w:w="1134" w:type="dxa"/>
          </w:tcPr>
          <w:p w14:paraId="2EADBEC9" w14:textId="77777777" w:rsidR="00C92A45" w:rsidRPr="00A776D7" w:rsidRDefault="00C92A45" w:rsidP="00916E79">
            <w:pPr>
              <w:spacing w:before="100" w:beforeAutospacing="1" w:after="100" w:afterAutospacing="1"/>
              <w:ind w:firstLine="14"/>
              <w:jc w:val="center"/>
              <w:rPr>
                <w:rFonts w:ascii="Arial" w:eastAsia="Times New Roman" w:hAnsi="Arial" w:cs="Arial"/>
                <w:sz w:val="28"/>
                <w:szCs w:val="28"/>
              </w:rPr>
            </w:pPr>
            <w:r w:rsidRPr="00A776D7">
              <w:rPr>
                <w:rFonts w:ascii="Times New Roman" w:eastAsia="Times New Roman" w:hAnsi="Times New Roman" w:cs="Times New Roman"/>
                <w:sz w:val="28"/>
                <w:szCs w:val="28"/>
                <w:lang w:val="en-US"/>
              </w:rPr>
              <w:t>-</w:t>
            </w:r>
          </w:p>
        </w:tc>
      </w:tr>
      <w:tr w:rsidR="00E64F32" w:rsidRPr="00A776D7" w14:paraId="2A46706C" w14:textId="77777777" w:rsidTr="00916E79">
        <w:trPr>
          <w:jc w:val="center"/>
        </w:trPr>
        <w:tc>
          <w:tcPr>
            <w:tcW w:w="3448" w:type="dxa"/>
          </w:tcPr>
          <w:p w14:paraId="03FA4142" w14:textId="77777777" w:rsidR="00C92A45" w:rsidRPr="00A776D7" w:rsidRDefault="00C92A45" w:rsidP="00916E79">
            <w:pPr>
              <w:spacing w:before="100" w:beforeAutospacing="1" w:after="100" w:afterAutospacing="1"/>
              <w:rPr>
                <w:rFonts w:ascii="Arial" w:eastAsia="Times New Roman" w:hAnsi="Arial" w:cs="Arial"/>
                <w:sz w:val="28"/>
                <w:szCs w:val="28"/>
              </w:rPr>
            </w:pPr>
            <w:r w:rsidRPr="00A776D7">
              <w:rPr>
                <w:rFonts w:ascii="Times New Roman" w:eastAsia="Times New Roman" w:hAnsi="Times New Roman" w:cs="Times New Roman"/>
                <w:i/>
                <w:iCs/>
                <w:sz w:val="28"/>
                <w:szCs w:val="28"/>
                <w:lang w:val="en-US"/>
              </w:rPr>
              <w:t xml:space="preserve">Vorticella </w:t>
            </w:r>
            <w:proofErr w:type="spellStart"/>
            <w:r w:rsidRPr="00A776D7">
              <w:rPr>
                <w:rFonts w:ascii="Times New Roman" w:eastAsia="Times New Roman" w:hAnsi="Times New Roman" w:cs="Times New Roman"/>
                <w:i/>
                <w:iCs/>
                <w:sz w:val="28"/>
                <w:szCs w:val="28"/>
                <w:lang w:val="en-US"/>
              </w:rPr>
              <w:t>companulla</w:t>
            </w:r>
            <w:proofErr w:type="spellEnd"/>
          </w:p>
        </w:tc>
        <w:tc>
          <w:tcPr>
            <w:tcW w:w="1824" w:type="dxa"/>
          </w:tcPr>
          <w:p w14:paraId="32A63D98" w14:textId="77777777" w:rsidR="00C92A45" w:rsidRPr="00A776D7" w:rsidRDefault="00C92A45" w:rsidP="00916E79">
            <w:pPr>
              <w:spacing w:before="100" w:beforeAutospacing="1" w:after="100" w:afterAutospacing="1"/>
              <w:jc w:val="center"/>
              <w:rPr>
                <w:rFonts w:ascii="Arial" w:eastAsia="Times New Roman" w:hAnsi="Arial" w:cs="Arial"/>
                <w:sz w:val="28"/>
                <w:szCs w:val="28"/>
              </w:rPr>
            </w:pPr>
            <w:r w:rsidRPr="00A776D7">
              <w:rPr>
                <w:rFonts w:ascii="Symbol" w:eastAsia="Times New Roman" w:hAnsi="Symbol" w:cs="Courier New"/>
                <w:sz w:val="28"/>
                <w:szCs w:val="28"/>
                <w:lang w:val="en-US"/>
              </w:rPr>
              <w:t></w:t>
            </w:r>
          </w:p>
        </w:tc>
        <w:tc>
          <w:tcPr>
            <w:tcW w:w="1843" w:type="dxa"/>
          </w:tcPr>
          <w:p w14:paraId="2E95C809" w14:textId="77777777" w:rsidR="00C92A45" w:rsidRPr="00A776D7" w:rsidRDefault="00C92A45" w:rsidP="00916E79">
            <w:pPr>
              <w:spacing w:before="100" w:beforeAutospacing="1" w:after="100" w:afterAutospacing="1"/>
              <w:jc w:val="center"/>
              <w:rPr>
                <w:rFonts w:ascii="Arial" w:eastAsia="Times New Roman" w:hAnsi="Arial" w:cs="Arial"/>
                <w:sz w:val="28"/>
                <w:szCs w:val="28"/>
              </w:rPr>
            </w:pPr>
            <w:r w:rsidRPr="00A776D7">
              <w:rPr>
                <w:rFonts w:ascii="Times New Roman" w:eastAsia="Times New Roman" w:hAnsi="Times New Roman" w:cs="Times New Roman"/>
                <w:sz w:val="28"/>
                <w:szCs w:val="28"/>
                <w:lang w:val="en-US"/>
              </w:rPr>
              <w:t>2.25</w:t>
            </w:r>
          </w:p>
        </w:tc>
        <w:tc>
          <w:tcPr>
            <w:tcW w:w="1134" w:type="dxa"/>
          </w:tcPr>
          <w:p w14:paraId="4327D69D" w14:textId="77777777" w:rsidR="00C92A45" w:rsidRPr="00A776D7" w:rsidRDefault="00C92A45" w:rsidP="00916E79">
            <w:pPr>
              <w:spacing w:before="100" w:beforeAutospacing="1" w:after="100" w:afterAutospacing="1"/>
              <w:jc w:val="center"/>
              <w:rPr>
                <w:rFonts w:ascii="Arial" w:eastAsia="Times New Roman" w:hAnsi="Arial" w:cs="Arial"/>
                <w:sz w:val="28"/>
                <w:szCs w:val="28"/>
              </w:rPr>
            </w:pPr>
            <w:r w:rsidRPr="00A776D7">
              <w:rPr>
                <w:rFonts w:ascii="Times New Roman" w:eastAsia="Times New Roman" w:hAnsi="Times New Roman" w:cs="Times New Roman"/>
                <w:sz w:val="28"/>
                <w:szCs w:val="28"/>
                <w:lang w:val="en-US"/>
              </w:rPr>
              <w:t>+</w:t>
            </w:r>
          </w:p>
        </w:tc>
        <w:tc>
          <w:tcPr>
            <w:tcW w:w="1134" w:type="dxa"/>
          </w:tcPr>
          <w:p w14:paraId="6A611A9A" w14:textId="77777777" w:rsidR="00C92A45" w:rsidRPr="00A776D7" w:rsidRDefault="00C92A45" w:rsidP="00916E79">
            <w:pPr>
              <w:spacing w:before="100" w:beforeAutospacing="1" w:after="100" w:afterAutospacing="1"/>
              <w:ind w:firstLine="14"/>
              <w:jc w:val="center"/>
              <w:rPr>
                <w:rFonts w:ascii="Arial" w:eastAsia="Times New Roman" w:hAnsi="Arial" w:cs="Arial"/>
                <w:sz w:val="28"/>
                <w:szCs w:val="28"/>
              </w:rPr>
            </w:pPr>
            <w:r w:rsidRPr="00A776D7">
              <w:rPr>
                <w:rFonts w:ascii="Times New Roman" w:eastAsia="Times New Roman" w:hAnsi="Times New Roman" w:cs="Times New Roman"/>
                <w:sz w:val="28"/>
                <w:szCs w:val="28"/>
                <w:lang w:val="en-US"/>
              </w:rPr>
              <w:t>+</w:t>
            </w:r>
          </w:p>
        </w:tc>
      </w:tr>
      <w:tr w:rsidR="00E64F32" w:rsidRPr="00A776D7" w14:paraId="2AF57195" w14:textId="77777777" w:rsidTr="00916E79">
        <w:trPr>
          <w:jc w:val="center"/>
        </w:trPr>
        <w:tc>
          <w:tcPr>
            <w:tcW w:w="3448" w:type="dxa"/>
          </w:tcPr>
          <w:p w14:paraId="6B5396FB" w14:textId="77777777" w:rsidR="00C92A45" w:rsidRPr="00A776D7" w:rsidRDefault="00C92A45" w:rsidP="00916E79">
            <w:pPr>
              <w:spacing w:before="100" w:beforeAutospacing="1" w:after="100" w:afterAutospacing="1"/>
              <w:rPr>
                <w:rFonts w:ascii="Arial" w:eastAsia="Times New Roman" w:hAnsi="Arial" w:cs="Arial"/>
                <w:sz w:val="28"/>
                <w:szCs w:val="28"/>
              </w:rPr>
            </w:pPr>
            <w:proofErr w:type="spellStart"/>
            <w:r w:rsidRPr="00A776D7">
              <w:rPr>
                <w:rFonts w:ascii="Times New Roman" w:eastAsia="Times New Roman" w:hAnsi="Times New Roman" w:cs="Times New Roman"/>
                <w:i/>
                <w:iCs/>
                <w:sz w:val="28"/>
                <w:szCs w:val="28"/>
                <w:lang w:val="en-US"/>
              </w:rPr>
              <w:t>Epistylis</w:t>
            </w:r>
            <w:proofErr w:type="spellEnd"/>
            <w:r w:rsidRPr="00A776D7">
              <w:rPr>
                <w:rFonts w:ascii="Times New Roman" w:eastAsia="Times New Roman" w:hAnsi="Times New Roman" w:cs="Times New Roman"/>
                <w:i/>
                <w:iCs/>
                <w:sz w:val="28"/>
                <w:szCs w:val="28"/>
                <w:lang w:val="en-US"/>
              </w:rPr>
              <w:t xml:space="preserve"> </w:t>
            </w:r>
            <w:proofErr w:type="spellStart"/>
            <w:r w:rsidRPr="00A776D7">
              <w:rPr>
                <w:rFonts w:ascii="Times New Roman" w:eastAsia="Times New Roman" w:hAnsi="Times New Roman" w:cs="Times New Roman"/>
                <w:i/>
                <w:iCs/>
                <w:sz w:val="28"/>
                <w:szCs w:val="28"/>
                <w:lang w:val="en-US"/>
              </w:rPr>
              <w:t>diqitalis</w:t>
            </w:r>
            <w:proofErr w:type="spellEnd"/>
          </w:p>
        </w:tc>
        <w:tc>
          <w:tcPr>
            <w:tcW w:w="1824" w:type="dxa"/>
          </w:tcPr>
          <w:p w14:paraId="00D3FA6C" w14:textId="77777777" w:rsidR="00C92A45" w:rsidRPr="00A776D7" w:rsidRDefault="00C92A45" w:rsidP="00916E79">
            <w:pPr>
              <w:spacing w:before="100" w:beforeAutospacing="1" w:after="100" w:afterAutospacing="1"/>
              <w:jc w:val="center"/>
              <w:rPr>
                <w:rFonts w:ascii="Arial" w:eastAsia="Times New Roman" w:hAnsi="Arial" w:cs="Arial"/>
                <w:sz w:val="28"/>
                <w:szCs w:val="28"/>
              </w:rPr>
            </w:pPr>
            <w:r w:rsidRPr="00A776D7">
              <w:rPr>
                <w:rFonts w:ascii="Times New Roman" w:eastAsia="Times New Roman" w:hAnsi="Times New Roman" w:cs="Times New Roman"/>
                <w:sz w:val="28"/>
                <w:szCs w:val="28"/>
                <w:lang w:val="en-US"/>
              </w:rPr>
              <w:t>o-</w:t>
            </w:r>
            <w:r w:rsidRPr="00A776D7">
              <w:rPr>
                <w:rFonts w:ascii="Symbol" w:eastAsia="Times New Roman" w:hAnsi="Symbol" w:cs="Courier New"/>
                <w:sz w:val="28"/>
                <w:szCs w:val="28"/>
                <w:lang w:val="en-US"/>
              </w:rPr>
              <w:t></w:t>
            </w:r>
          </w:p>
        </w:tc>
        <w:tc>
          <w:tcPr>
            <w:tcW w:w="1843" w:type="dxa"/>
          </w:tcPr>
          <w:p w14:paraId="5F3AAF9D" w14:textId="77777777" w:rsidR="00C92A45" w:rsidRPr="00A776D7" w:rsidRDefault="00C92A45" w:rsidP="00916E79">
            <w:pPr>
              <w:spacing w:before="100" w:beforeAutospacing="1" w:after="100" w:afterAutospacing="1"/>
              <w:jc w:val="center"/>
              <w:rPr>
                <w:rFonts w:ascii="Arial" w:eastAsia="Times New Roman" w:hAnsi="Arial" w:cs="Arial"/>
                <w:sz w:val="28"/>
                <w:szCs w:val="28"/>
              </w:rPr>
            </w:pPr>
            <w:r w:rsidRPr="00A776D7">
              <w:rPr>
                <w:rFonts w:ascii="Times New Roman" w:eastAsia="Times New Roman" w:hAnsi="Times New Roman" w:cs="Times New Roman"/>
                <w:sz w:val="28"/>
                <w:szCs w:val="28"/>
                <w:lang w:val="en-US"/>
              </w:rPr>
              <w:t>1.5</w:t>
            </w:r>
          </w:p>
        </w:tc>
        <w:tc>
          <w:tcPr>
            <w:tcW w:w="1134" w:type="dxa"/>
          </w:tcPr>
          <w:p w14:paraId="69700495" w14:textId="77777777" w:rsidR="00C92A45" w:rsidRPr="00A776D7" w:rsidRDefault="00C92A45" w:rsidP="00916E79">
            <w:pPr>
              <w:spacing w:before="100" w:beforeAutospacing="1" w:after="100" w:afterAutospacing="1"/>
              <w:jc w:val="center"/>
              <w:rPr>
                <w:rFonts w:ascii="Arial" w:eastAsia="Times New Roman" w:hAnsi="Arial" w:cs="Arial"/>
                <w:sz w:val="28"/>
                <w:szCs w:val="28"/>
              </w:rPr>
            </w:pPr>
            <w:r w:rsidRPr="00A776D7">
              <w:rPr>
                <w:rFonts w:ascii="Times New Roman" w:eastAsia="Times New Roman" w:hAnsi="Times New Roman" w:cs="Times New Roman"/>
                <w:sz w:val="28"/>
                <w:szCs w:val="28"/>
              </w:rPr>
              <w:t>+</w:t>
            </w:r>
          </w:p>
        </w:tc>
        <w:tc>
          <w:tcPr>
            <w:tcW w:w="1134" w:type="dxa"/>
          </w:tcPr>
          <w:p w14:paraId="096CB8AD" w14:textId="77777777" w:rsidR="00C92A45" w:rsidRPr="00A776D7" w:rsidRDefault="00C92A45" w:rsidP="00916E79">
            <w:pPr>
              <w:spacing w:before="100" w:beforeAutospacing="1" w:after="100" w:afterAutospacing="1"/>
              <w:ind w:firstLine="14"/>
              <w:jc w:val="center"/>
              <w:rPr>
                <w:rFonts w:ascii="Arial" w:eastAsia="Times New Roman" w:hAnsi="Arial" w:cs="Arial"/>
                <w:sz w:val="28"/>
                <w:szCs w:val="28"/>
              </w:rPr>
            </w:pPr>
            <w:r w:rsidRPr="00A776D7">
              <w:rPr>
                <w:rFonts w:ascii="Times New Roman" w:eastAsia="Times New Roman" w:hAnsi="Times New Roman" w:cs="Times New Roman"/>
                <w:sz w:val="28"/>
                <w:szCs w:val="28"/>
              </w:rPr>
              <w:t>-</w:t>
            </w:r>
          </w:p>
        </w:tc>
      </w:tr>
      <w:tr w:rsidR="00E64F32" w:rsidRPr="00A776D7" w14:paraId="3162AA73" w14:textId="77777777" w:rsidTr="00916E79">
        <w:trPr>
          <w:jc w:val="center"/>
        </w:trPr>
        <w:tc>
          <w:tcPr>
            <w:tcW w:w="3448" w:type="dxa"/>
          </w:tcPr>
          <w:p w14:paraId="25132577" w14:textId="77777777" w:rsidR="00C92A45" w:rsidRPr="00A776D7" w:rsidRDefault="00C92A45" w:rsidP="00916E79">
            <w:pPr>
              <w:spacing w:before="100" w:beforeAutospacing="1" w:after="100" w:afterAutospacing="1"/>
              <w:rPr>
                <w:rFonts w:ascii="Times New Roman" w:eastAsia="Times New Roman" w:hAnsi="Times New Roman" w:cs="Times New Roman"/>
                <w:i/>
                <w:iCs/>
                <w:sz w:val="28"/>
                <w:szCs w:val="28"/>
                <w:lang w:val="en-US"/>
              </w:rPr>
            </w:pPr>
            <w:proofErr w:type="spellStart"/>
            <w:r w:rsidRPr="00A776D7">
              <w:rPr>
                <w:rFonts w:ascii="Times New Roman" w:eastAsia="Times New Roman" w:hAnsi="Times New Roman" w:cs="Times New Roman"/>
                <w:i/>
                <w:iCs/>
                <w:sz w:val="28"/>
                <w:szCs w:val="28"/>
                <w:lang w:val="en-US"/>
              </w:rPr>
              <w:t>Opercularia</w:t>
            </w:r>
            <w:proofErr w:type="spellEnd"/>
          </w:p>
        </w:tc>
        <w:tc>
          <w:tcPr>
            <w:tcW w:w="1824" w:type="dxa"/>
          </w:tcPr>
          <w:p w14:paraId="6A9112E1" w14:textId="77777777" w:rsidR="00C92A45" w:rsidRPr="00A776D7" w:rsidRDefault="00C92A45" w:rsidP="00916E79">
            <w:pPr>
              <w:spacing w:before="100" w:beforeAutospacing="1" w:after="100" w:afterAutospacing="1"/>
              <w:jc w:val="center"/>
              <w:rPr>
                <w:rFonts w:ascii="Times New Roman" w:eastAsia="Times New Roman" w:hAnsi="Times New Roman" w:cs="Times New Roman"/>
                <w:sz w:val="28"/>
                <w:szCs w:val="28"/>
                <w:lang w:val="en-US"/>
              </w:rPr>
            </w:pPr>
            <w:r w:rsidRPr="00A776D7">
              <w:rPr>
                <w:rFonts w:ascii="Times New Roman" w:eastAsia="Times New Roman" w:hAnsi="Times New Roman" w:cs="Times New Roman"/>
                <w:sz w:val="28"/>
                <w:szCs w:val="28"/>
                <w:lang w:val="en-US"/>
              </w:rPr>
              <w:t>*</w:t>
            </w:r>
          </w:p>
        </w:tc>
        <w:tc>
          <w:tcPr>
            <w:tcW w:w="1843" w:type="dxa"/>
          </w:tcPr>
          <w:p w14:paraId="5A8E3AF9" w14:textId="77777777" w:rsidR="00C92A45" w:rsidRPr="00A776D7" w:rsidRDefault="00C92A45" w:rsidP="00916E79">
            <w:pPr>
              <w:spacing w:before="100" w:beforeAutospacing="1" w:after="100" w:afterAutospacing="1"/>
              <w:jc w:val="center"/>
              <w:rPr>
                <w:rFonts w:ascii="Times New Roman" w:eastAsia="Times New Roman" w:hAnsi="Times New Roman" w:cs="Times New Roman"/>
                <w:sz w:val="28"/>
                <w:szCs w:val="28"/>
                <w:lang w:val="en-US"/>
              </w:rPr>
            </w:pPr>
            <w:r w:rsidRPr="00A776D7">
              <w:rPr>
                <w:rFonts w:ascii="Times New Roman" w:eastAsia="Times New Roman" w:hAnsi="Times New Roman" w:cs="Times New Roman"/>
                <w:sz w:val="28"/>
                <w:szCs w:val="28"/>
                <w:lang w:val="en-US"/>
              </w:rPr>
              <w:t>*</w:t>
            </w:r>
          </w:p>
        </w:tc>
        <w:tc>
          <w:tcPr>
            <w:tcW w:w="1134" w:type="dxa"/>
          </w:tcPr>
          <w:p w14:paraId="1D793841" w14:textId="77777777" w:rsidR="00C92A45" w:rsidRPr="00A776D7" w:rsidRDefault="00C92A45" w:rsidP="00916E79">
            <w:pPr>
              <w:spacing w:before="100" w:beforeAutospacing="1" w:after="100" w:afterAutospacing="1"/>
              <w:jc w:val="center"/>
              <w:rPr>
                <w:rFonts w:ascii="Times New Roman" w:eastAsia="Times New Roman" w:hAnsi="Times New Roman" w:cs="Times New Roman"/>
                <w:sz w:val="28"/>
                <w:szCs w:val="28"/>
                <w:lang w:val="en-US"/>
              </w:rPr>
            </w:pPr>
            <w:r w:rsidRPr="00A776D7">
              <w:rPr>
                <w:rFonts w:ascii="Times New Roman" w:eastAsia="Times New Roman" w:hAnsi="Times New Roman" w:cs="Times New Roman"/>
                <w:sz w:val="28"/>
                <w:szCs w:val="28"/>
                <w:lang w:val="en-US"/>
              </w:rPr>
              <w:t>+</w:t>
            </w:r>
          </w:p>
        </w:tc>
        <w:tc>
          <w:tcPr>
            <w:tcW w:w="1134" w:type="dxa"/>
          </w:tcPr>
          <w:p w14:paraId="4E6FC844" w14:textId="77777777" w:rsidR="00C92A45" w:rsidRPr="00A776D7" w:rsidRDefault="00C92A45" w:rsidP="00916E79">
            <w:pPr>
              <w:spacing w:before="100" w:beforeAutospacing="1" w:after="100" w:afterAutospacing="1"/>
              <w:ind w:firstLine="14"/>
              <w:jc w:val="center"/>
              <w:rPr>
                <w:rFonts w:ascii="Times New Roman" w:eastAsia="Times New Roman" w:hAnsi="Times New Roman" w:cs="Times New Roman"/>
                <w:sz w:val="28"/>
                <w:szCs w:val="28"/>
                <w:lang w:val="en-US"/>
              </w:rPr>
            </w:pPr>
            <w:r w:rsidRPr="00A776D7">
              <w:rPr>
                <w:rFonts w:ascii="Times New Roman" w:eastAsia="Times New Roman" w:hAnsi="Times New Roman" w:cs="Times New Roman"/>
                <w:sz w:val="28"/>
                <w:szCs w:val="28"/>
                <w:lang w:val="en-US"/>
              </w:rPr>
              <w:t>-</w:t>
            </w:r>
          </w:p>
        </w:tc>
      </w:tr>
      <w:tr w:rsidR="00E64F32" w:rsidRPr="00A776D7" w14:paraId="6123AED1" w14:textId="77777777" w:rsidTr="00916E79">
        <w:trPr>
          <w:jc w:val="center"/>
        </w:trPr>
        <w:tc>
          <w:tcPr>
            <w:tcW w:w="9383" w:type="dxa"/>
            <w:gridSpan w:val="5"/>
          </w:tcPr>
          <w:p w14:paraId="3131DE23" w14:textId="77777777" w:rsidR="00C92A45" w:rsidRPr="00A776D7" w:rsidRDefault="00C92A45" w:rsidP="00916E79">
            <w:pPr>
              <w:jc w:val="center"/>
              <w:rPr>
                <w:rFonts w:ascii="Times New Roman" w:hAnsi="Times New Roman"/>
                <w:sz w:val="28"/>
                <w:szCs w:val="28"/>
                <w:lang w:val="kk-KZ"/>
              </w:rPr>
            </w:pPr>
            <w:r w:rsidRPr="00A776D7">
              <w:rPr>
                <w:rFonts w:ascii="Times New Roman" w:hAnsi="Times New Roman"/>
                <w:sz w:val="28"/>
                <w:szCs w:val="28"/>
                <w:lang w:val="kk-KZ"/>
              </w:rPr>
              <w:t>Еркін жүзетін инфузорийлер</w:t>
            </w:r>
          </w:p>
        </w:tc>
      </w:tr>
      <w:tr w:rsidR="00E64F32" w:rsidRPr="00A776D7" w14:paraId="40713775" w14:textId="77777777" w:rsidTr="00916E79">
        <w:trPr>
          <w:jc w:val="center"/>
        </w:trPr>
        <w:tc>
          <w:tcPr>
            <w:tcW w:w="3448" w:type="dxa"/>
          </w:tcPr>
          <w:p w14:paraId="30F67A6B" w14:textId="77777777" w:rsidR="00C92A45" w:rsidRPr="00A776D7" w:rsidRDefault="00C92A45" w:rsidP="00916E79">
            <w:pPr>
              <w:spacing w:before="100" w:beforeAutospacing="1" w:after="100" w:afterAutospacing="1"/>
              <w:outlineLvl w:val="5"/>
              <w:rPr>
                <w:rFonts w:ascii="Arial" w:eastAsia="Times New Roman" w:hAnsi="Arial" w:cs="Arial"/>
                <w:bCs/>
                <w:sz w:val="28"/>
                <w:szCs w:val="28"/>
              </w:rPr>
            </w:pPr>
            <w:proofErr w:type="spellStart"/>
            <w:r w:rsidRPr="00A776D7">
              <w:rPr>
                <w:rFonts w:ascii="Times New Roman" w:eastAsia="Times New Roman" w:hAnsi="Times New Roman" w:cs="Times New Roman"/>
                <w:i/>
                <w:iCs/>
                <w:sz w:val="28"/>
                <w:szCs w:val="28"/>
              </w:rPr>
              <w:t>Chilodonella</w:t>
            </w:r>
            <w:proofErr w:type="spellEnd"/>
            <w:r w:rsidRPr="00A776D7">
              <w:rPr>
                <w:rFonts w:ascii="Times New Roman" w:eastAsia="Times New Roman" w:hAnsi="Times New Roman" w:cs="Times New Roman"/>
                <w:i/>
                <w:iCs/>
                <w:sz w:val="28"/>
                <w:szCs w:val="28"/>
              </w:rPr>
              <w:t xml:space="preserve"> </w:t>
            </w:r>
            <w:proofErr w:type="spellStart"/>
            <w:r w:rsidRPr="00A776D7">
              <w:rPr>
                <w:rFonts w:ascii="Times New Roman" w:eastAsia="Times New Roman" w:hAnsi="Times New Roman" w:cs="Times New Roman"/>
                <w:i/>
                <w:iCs/>
                <w:sz w:val="28"/>
                <w:szCs w:val="28"/>
              </w:rPr>
              <w:t>uncinata</w:t>
            </w:r>
            <w:proofErr w:type="spellEnd"/>
          </w:p>
        </w:tc>
        <w:tc>
          <w:tcPr>
            <w:tcW w:w="1824" w:type="dxa"/>
          </w:tcPr>
          <w:p w14:paraId="7AC32353" w14:textId="77777777" w:rsidR="00C92A45" w:rsidRPr="00A776D7" w:rsidRDefault="00C92A45" w:rsidP="00916E79">
            <w:pPr>
              <w:spacing w:before="100" w:beforeAutospacing="1" w:after="100" w:afterAutospacing="1"/>
              <w:jc w:val="center"/>
              <w:rPr>
                <w:rFonts w:ascii="Arial" w:eastAsia="Times New Roman" w:hAnsi="Arial" w:cs="Arial"/>
                <w:sz w:val="28"/>
                <w:szCs w:val="28"/>
              </w:rPr>
            </w:pPr>
            <w:r w:rsidRPr="00A776D7">
              <w:rPr>
                <w:rFonts w:ascii="Symbol" w:eastAsia="Times New Roman" w:hAnsi="Symbol" w:cs="Courier New"/>
                <w:sz w:val="28"/>
                <w:szCs w:val="28"/>
                <w:lang w:val="en-US"/>
              </w:rPr>
              <w:t></w:t>
            </w:r>
          </w:p>
        </w:tc>
        <w:tc>
          <w:tcPr>
            <w:tcW w:w="1843" w:type="dxa"/>
          </w:tcPr>
          <w:p w14:paraId="2B2F19CB" w14:textId="77777777" w:rsidR="00C92A45" w:rsidRPr="00A776D7" w:rsidRDefault="00C92A45" w:rsidP="00916E79">
            <w:pPr>
              <w:spacing w:before="100" w:beforeAutospacing="1" w:after="100" w:afterAutospacing="1"/>
              <w:jc w:val="center"/>
              <w:rPr>
                <w:rFonts w:ascii="Arial" w:eastAsia="Times New Roman" w:hAnsi="Arial" w:cs="Arial"/>
                <w:sz w:val="28"/>
                <w:szCs w:val="28"/>
              </w:rPr>
            </w:pPr>
            <w:r w:rsidRPr="00A776D7">
              <w:rPr>
                <w:rFonts w:ascii="Times New Roman" w:eastAsia="Times New Roman" w:hAnsi="Times New Roman" w:cs="Times New Roman"/>
                <w:sz w:val="28"/>
                <w:szCs w:val="28"/>
                <w:lang w:val="en-US"/>
              </w:rPr>
              <w:t>3,0</w:t>
            </w:r>
          </w:p>
        </w:tc>
        <w:tc>
          <w:tcPr>
            <w:tcW w:w="1134" w:type="dxa"/>
          </w:tcPr>
          <w:p w14:paraId="48FD574A" w14:textId="77777777" w:rsidR="00C92A45" w:rsidRPr="00A776D7" w:rsidRDefault="00C92A45" w:rsidP="00916E79">
            <w:pPr>
              <w:spacing w:before="100" w:beforeAutospacing="1" w:after="100" w:afterAutospacing="1"/>
              <w:jc w:val="center"/>
              <w:rPr>
                <w:rFonts w:ascii="Arial" w:eastAsia="Times New Roman" w:hAnsi="Arial" w:cs="Arial"/>
                <w:sz w:val="28"/>
                <w:szCs w:val="28"/>
              </w:rPr>
            </w:pPr>
            <w:r w:rsidRPr="00A776D7">
              <w:rPr>
                <w:rFonts w:ascii="Times New Roman" w:eastAsia="Times New Roman" w:hAnsi="Times New Roman" w:cs="Times New Roman"/>
                <w:sz w:val="28"/>
                <w:szCs w:val="28"/>
                <w:lang w:val="en-US"/>
              </w:rPr>
              <w:t>+</w:t>
            </w:r>
          </w:p>
        </w:tc>
        <w:tc>
          <w:tcPr>
            <w:tcW w:w="1134" w:type="dxa"/>
          </w:tcPr>
          <w:p w14:paraId="3A0A83DB" w14:textId="77777777" w:rsidR="00C92A45" w:rsidRPr="00A776D7" w:rsidRDefault="00C92A45" w:rsidP="00916E79">
            <w:pPr>
              <w:spacing w:before="100" w:beforeAutospacing="1" w:after="100" w:afterAutospacing="1"/>
              <w:ind w:firstLine="14"/>
              <w:jc w:val="center"/>
              <w:rPr>
                <w:rFonts w:ascii="Arial" w:eastAsia="Times New Roman" w:hAnsi="Arial" w:cs="Arial"/>
                <w:sz w:val="28"/>
                <w:szCs w:val="28"/>
              </w:rPr>
            </w:pPr>
            <w:r w:rsidRPr="00A776D7">
              <w:rPr>
                <w:rFonts w:ascii="Times New Roman" w:eastAsia="Times New Roman" w:hAnsi="Times New Roman" w:cs="Times New Roman"/>
                <w:sz w:val="28"/>
                <w:szCs w:val="28"/>
                <w:lang w:val="en-US"/>
              </w:rPr>
              <w:t>+</w:t>
            </w:r>
          </w:p>
        </w:tc>
      </w:tr>
      <w:tr w:rsidR="00E64F32" w:rsidRPr="00A776D7" w14:paraId="11FDCDA9" w14:textId="77777777" w:rsidTr="00916E79">
        <w:trPr>
          <w:jc w:val="center"/>
        </w:trPr>
        <w:tc>
          <w:tcPr>
            <w:tcW w:w="3448" w:type="dxa"/>
          </w:tcPr>
          <w:p w14:paraId="5269679B" w14:textId="77777777" w:rsidR="00C92A45" w:rsidRPr="00A776D7" w:rsidRDefault="00C92A45" w:rsidP="00916E79">
            <w:pPr>
              <w:spacing w:before="100" w:beforeAutospacing="1" w:after="100" w:afterAutospacing="1"/>
              <w:rPr>
                <w:rFonts w:ascii="Arial" w:eastAsia="Times New Roman" w:hAnsi="Arial" w:cs="Arial"/>
                <w:sz w:val="28"/>
                <w:szCs w:val="28"/>
              </w:rPr>
            </w:pPr>
            <w:proofErr w:type="spellStart"/>
            <w:r w:rsidRPr="00A776D7">
              <w:rPr>
                <w:rFonts w:ascii="Times New Roman" w:eastAsia="Times New Roman" w:hAnsi="Times New Roman" w:cs="Times New Roman"/>
                <w:i/>
                <w:iCs/>
                <w:sz w:val="28"/>
                <w:szCs w:val="28"/>
                <w:lang w:val="en-US"/>
              </w:rPr>
              <w:t>Aspidisca</w:t>
            </w:r>
            <w:proofErr w:type="spellEnd"/>
            <w:r w:rsidRPr="00A776D7">
              <w:rPr>
                <w:rFonts w:ascii="Times New Roman" w:eastAsia="Times New Roman" w:hAnsi="Times New Roman" w:cs="Times New Roman"/>
                <w:i/>
                <w:iCs/>
                <w:sz w:val="28"/>
                <w:szCs w:val="28"/>
                <w:lang w:val="en-US"/>
              </w:rPr>
              <w:t xml:space="preserve"> </w:t>
            </w:r>
            <w:proofErr w:type="spellStart"/>
            <w:r w:rsidRPr="00A776D7">
              <w:rPr>
                <w:rFonts w:ascii="Times New Roman" w:eastAsia="Times New Roman" w:hAnsi="Times New Roman" w:cs="Times New Roman"/>
                <w:i/>
                <w:iCs/>
                <w:sz w:val="28"/>
                <w:szCs w:val="28"/>
                <w:lang w:val="en-US"/>
              </w:rPr>
              <w:t>costata</w:t>
            </w:r>
            <w:proofErr w:type="spellEnd"/>
          </w:p>
        </w:tc>
        <w:tc>
          <w:tcPr>
            <w:tcW w:w="1824" w:type="dxa"/>
          </w:tcPr>
          <w:p w14:paraId="30B898ED" w14:textId="77777777" w:rsidR="00C92A45" w:rsidRPr="00A776D7" w:rsidRDefault="00C92A45" w:rsidP="00916E79">
            <w:pPr>
              <w:spacing w:before="100" w:beforeAutospacing="1" w:after="100" w:afterAutospacing="1"/>
              <w:jc w:val="center"/>
              <w:rPr>
                <w:rFonts w:ascii="Arial" w:eastAsia="Times New Roman" w:hAnsi="Arial" w:cs="Arial"/>
                <w:sz w:val="28"/>
                <w:szCs w:val="28"/>
              </w:rPr>
            </w:pPr>
            <w:r w:rsidRPr="00A776D7">
              <w:rPr>
                <w:rFonts w:ascii="Symbol" w:eastAsia="Times New Roman" w:hAnsi="Symbol" w:cs="Courier New"/>
                <w:sz w:val="28"/>
                <w:szCs w:val="28"/>
                <w:lang w:val="en-US"/>
              </w:rPr>
              <w:t></w:t>
            </w:r>
          </w:p>
        </w:tc>
        <w:tc>
          <w:tcPr>
            <w:tcW w:w="1843" w:type="dxa"/>
          </w:tcPr>
          <w:p w14:paraId="34CF79FD" w14:textId="77777777" w:rsidR="00C92A45" w:rsidRPr="00A776D7" w:rsidRDefault="00C92A45" w:rsidP="00916E79">
            <w:pPr>
              <w:spacing w:before="100" w:beforeAutospacing="1" w:after="100" w:afterAutospacing="1"/>
              <w:jc w:val="center"/>
              <w:rPr>
                <w:rFonts w:ascii="Arial" w:eastAsia="Times New Roman" w:hAnsi="Arial" w:cs="Arial"/>
                <w:sz w:val="28"/>
                <w:szCs w:val="28"/>
              </w:rPr>
            </w:pPr>
            <w:r w:rsidRPr="00A776D7">
              <w:rPr>
                <w:rFonts w:ascii="Times New Roman" w:eastAsia="Times New Roman" w:hAnsi="Times New Roman" w:cs="Times New Roman"/>
                <w:sz w:val="28"/>
                <w:szCs w:val="28"/>
                <w:lang w:val="en-US"/>
              </w:rPr>
              <w:t>2,8</w:t>
            </w:r>
          </w:p>
        </w:tc>
        <w:tc>
          <w:tcPr>
            <w:tcW w:w="1134" w:type="dxa"/>
          </w:tcPr>
          <w:p w14:paraId="1687BA1A" w14:textId="77777777" w:rsidR="00C92A45" w:rsidRPr="00A776D7" w:rsidRDefault="00C92A45" w:rsidP="00916E79">
            <w:pPr>
              <w:spacing w:before="100" w:beforeAutospacing="1" w:after="100" w:afterAutospacing="1"/>
              <w:jc w:val="center"/>
              <w:rPr>
                <w:rFonts w:ascii="Arial" w:eastAsia="Times New Roman" w:hAnsi="Arial" w:cs="Arial"/>
                <w:sz w:val="28"/>
                <w:szCs w:val="28"/>
              </w:rPr>
            </w:pPr>
            <w:r w:rsidRPr="00A776D7">
              <w:rPr>
                <w:rFonts w:ascii="Times New Roman" w:eastAsia="Times New Roman" w:hAnsi="Times New Roman" w:cs="Times New Roman"/>
                <w:sz w:val="28"/>
                <w:szCs w:val="28"/>
                <w:lang w:val="en-US"/>
              </w:rPr>
              <w:t>+</w:t>
            </w:r>
          </w:p>
        </w:tc>
        <w:tc>
          <w:tcPr>
            <w:tcW w:w="1134" w:type="dxa"/>
          </w:tcPr>
          <w:p w14:paraId="6FFB2D17" w14:textId="77777777" w:rsidR="00C92A45" w:rsidRPr="00A776D7" w:rsidRDefault="00C92A45" w:rsidP="00916E79">
            <w:pPr>
              <w:spacing w:before="100" w:beforeAutospacing="1" w:after="100" w:afterAutospacing="1"/>
              <w:ind w:firstLine="14"/>
              <w:jc w:val="center"/>
              <w:rPr>
                <w:rFonts w:ascii="Arial" w:eastAsia="Times New Roman" w:hAnsi="Arial" w:cs="Arial"/>
                <w:sz w:val="28"/>
                <w:szCs w:val="28"/>
              </w:rPr>
            </w:pPr>
            <w:r w:rsidRPr="00A776D7">
              <w:rPr>
                <w:rFonts w:ascii="Times New Roman" w:eastAsia="Times New Roman" w:hAnsi="Times New Roman" w:cs="Times New Roman"/>
                <w:sz w:val="28"/>
                <w:szCs w:val="28"/>
                <w:lang w:val="en-US"/>
              </w:rPr>
              <w:t>+</w:t>
            </w:r>
          </w:p>
        </w:tc>
      </w:tr>
      <w:tr w:rsidR="00E64F32" w:rsidRPr="00A776D7" w14:paraId="16F66072" w14:textId="77777777" w:rsidTr="00916E79">
        <w:trPr>
          <w:jc w:val="center"/>
        </w:trPr>
        <w:tc>
          <w:tcPr>
            <w:tcW w:w="3448" w:type="dxa"/>
          </w:tcPr>
          <w:p w14:paraId="50C77B13" w14:textId="77777777" w:rsidR="00C92A45" w:rsidRPr="00A776D7" w:rsidRDefault="00C92A45" w:rsidP="00916E79">
            <w:pPr>
              <w:spacing w:before="100" w:beforeAutospacing="1" w:after="100" w:afterAutospacing="1"/>
              <w:rPr>
                <w:rFonts w:ascii="Arial" w:eastAsia="Times New Roman" w:hAnsi="Arial" w:cs="Arial"/>
                <w:sz w:val="28"/>
                <w:szCs w:val="28"/>
              </w:rPr>
            </w:pPr>
            <w:r w:rsidRPr="00A776D7">
              <w:rPr>
                <w:rFonts w:ascii="Times New Roman" w:eastAsia="Times New Roman" w:hAnsi="Times New Roman" w:cs="Times New Roman"/>
                <w:i/>
                <w:iCs/>
                <w:sz w:val="28"/>
                <w:szCs w:val="28"/>
                <w:lang w:val="en-US"/>
              </w:rPr>
              <w:t>Euplotes patella</w:t>
            </w:r>
          </w:p>
        </w:tc>
        <w:tc>
          <w:tcPr>
            <w:tcW w:w="1824" w:type="dxa"/>
          </w:tcPr>
          <w:p w14:paraId="0FC967F7" w14:textId="77777777" w:rsidR="00C92A45" w:rsidRPr="00A776D7" w:rsidRDefault="00C92A45" w:rsidP="00916E79">
            <w:pPr>
              <w:spacing w:before="100" w:beforeAutospacing="1" w:after="100" w:afterAutospacing="1"/>
              <w:jc w:val="center"/>
              <w:rPr>
                <w:rFonts w:ascii="Arial" w:eastAsia="Times New Roman" w:hAnsi="Arial" w:cs="Arial"/>
                <w:sz w:val="28"/>
                <w:szCs w:val="28"/>
              </w:rPr>
            </w:pPr>
            <w:r w:rsidRPr="00A776D7">
              <w:rPr>
                <w:rFonts w:ascii="Symbol" w:eastAsia="Times New Roman" w:hAnsi="Symbol" w:cs="Courier New"/>
                <w:sz w:val="28"/>
                <w:szCs w:val="28"/>
                <w:lang w:val="en-US"/>
              </w:rPr>
              <w:t></w:t>
            </w:r>
          </w:p>
        </w:tc>
        <w:tc>
          <w:tcPr>
            <w:tcW w:w="1843" w:type="dxa"/>
          </w:tcPr>
          <w:p w14:paraId="3CA61CF6" w14:textId="77777777" w:rsidR="00C92A45" w:rsidRPr="00A776D7" w:rsidRDefault="00C92A45" w:rsidP="00916E79">
            <w:pPr>
              <w:spacing w:before="100" w:beforeAutospacing="1" w:after="100" w:afterAutospacing="1"/>
              <w:jc w:val="center"/>
              <w:rPr>
                <w:rFonts w:ascii="Arial" w:eastAsia="Times New Roman" w:hAnsi="Arial" w:cs="Arial"/>
                <w:sz w:val="28"/>
                <w:szCs w:val="28"/>
              </w:rPr>
            </w:pPr>
            <w:r w:rsidRPr="00A776D7">
              <w:rPr>
                <w:rFonts w:ascii="Times New Roman" w:eastAsia="Times New Roman" w:hAnsi="Times New Roman" w:cs="Times New Roman"/>
                <w:sz w:val="28"/>
                <w:szCs w:val="28"/>
                <w:lang w:val="en-US"/>
              </w:rPr>
              <w:t>2,2</w:t>
            </w:r>
          </w:p>
        </w:tc>
        <w:tc>
          <w:tcPr>
            <w:tcW w:w="1134" w:type="dxa"/>
          </w:tcPr>
          <w:p w14:paraId="4BB1E5FA" w14:textId="77777777" w:rsidR="00C92A45" w:rsidRPr="00A776D7" w:rsidRDefault="00C92A45" w:rsidP="00916E79">
            <w:pPr>
              <w:spacing w:before="100" w:beforeAutospacing="1" w:after="100" w:afterAutospacing="1"/>
              <w:jc w:val="center"/>
              <w:rPr>
                <w:rFonts w:ascii="Arial" w:eastAsia="Times New Roman" w:hAnsi="Arial" w:cs="Arial"/>
                <w:sz w:val="28"/>
                <w:szCs w:val="28"/>
              </w:rPr>
            </w:pPr>
            <w:r w:rsidRPr="00A776D7">
              <w:rPr>
                <w:rFonts w:ascii="Times New Roman" w:eastAsia="Times New Roman" w:hAnsi="Times New Roman" w:cs="Times New Roman"/>
                <w:sz w:val="28"/>
                <w:szCs w:val="28"/>
                <w:lang w:val="en-US"/>
              </w:rPr>
              <w:t>+</w:t>
            </w:r>
          </w:p>
        </w:tc>
        <w:tc>
          <w:tcPr>
            <w:tcW w:w="1134" w:type="dxa"/>
          </w:tcPr>
          <w:p w14:paraId="02D09525" w14:textId="77777777" w:rsidR="00C92A45" w:rsidRPr="00A776D7" w:rsidRDefault="00C92A45" w:rsidP="00916E79">
            <w:pPr>
              <w:spacing w:before="100" w:beforeAutospacing="1" w:after="100" w:afterAutospacing="1"/>
              <w:ind w:firstLine="14"/>
              <w:jc w:val="center"/>
              <w:rPr>
                <w:rFonts w:ascii="Arial" w:eastAsia="Times New Roman" w:hAnsi="Arial" w:cs="Arial"/>
                <w:sz w:val="28"/>
                <w:szCs w:val="28"/>
              </w:rPr>
            </w:pPr>
            <w:r w:rsidRPr="00A776D7">
              <w:rPr>
                <w:rFonts w:ascii="Times New Roman" w:eastAsia="Times New Roman" w:hAnsi="Times New Roman" w:cs="Times New Roman"/>
                <w:sz w:val="28"/>
                <w:szCs w:val="28"/>
                <w:lang w:val="en-US"/>
              </w:rPr>
              <w:t>+</w:t>
            </w:r>
          </w:p>
        </w:tc>
      </w:tr>
      <w:tr w:rsidR="00E64F32" w:rsidRPr="00A776D7" w14:paraId="5DEB9135" w14:textId="77777777" w:rsidTr="00916E79">
        <w:trPr>
          <w:jc w:val="center"/>
        </w:trPr>
        <w:tc>
          <w:tcPr>
            <w:tcW w:w="3448" w:type="dxa"/>
          </w:tcPr>
          <w:p w14:paraId="04DEAB25" w14:textId="77777777" w:rsidR="00C92A45" w:rsidRPr="00A776D7" w:rsidRDefault="00C92A45" w:rsidP="00916E79">
            <w:pPr>
              <w:spacing w:before="100" w:beforeAutospacing="1" w:after="100" w:afterAutospacing="1"/>
              <w:rPr>
                <w:rFonts w:ascii="Arial" w:eastAsia="Times New Roman" w:hAnsi="Arial" w:cs="Arial"/>
                <w:sz w:val="28"/>
                <w:szCs w:val="28"/>
              </w:rPr>
            </w:pPr>
            <w:r w:rsidRPr="00A776D7">
              <w:rPr>
                <w:rFonts w:ascii="Times New Roman" w:eastAsia="Times New Roman" w:hAnsi="Times New Roman" w:cs="Times New Roman"/>
                <w:i/>
                <w:iCs/>
                <w:sz w:val="28"/>
                <w:szCs w:val="28"/>
                <w:lang w:val="en-US"/>
              </w:rPr>
              <w:t xml:space="preserve">Stentor </w:t>
            </w:r>
            <w:proofErr w:type="spellStart"/>
            <w:r w:rsidRPr="00A776D7">
              <w:rPr>
                <w:rFonts w:ascii="Times New Roman" w:eastAsia="Times New Roman" w:hAnsi="Times New Roman" w:cs="Times New Roman"/>
                <w:i/>
                <w:iCs/>
                <w:sz w:val="28"/>
                <w:szCs w:val="28"/>
                <w:lang w:val="en-US"/>
              </w:rPr>
              <w:t>polimorphum</w:t>
            </w:r>
            <w:proofErr w:type="spellEnd"/>
          </w:p>
        </w:tc>
        <w:tc>
          <w:tcPr>
            <w:tcW w:w="1824" w:type="dxa"/>
          </w:tcPr>
          <w:p w14:paraId="6D58579F" w14:textId="77777777" w:rsidR="00C92A45" w:rsidRPr="00A776D7" w:rsidRDefault="00C92A45" w:rsidP="00916E79">
            <w:pPr>
              <w:spacing w:before="100" w:beforeAutospacing="1" w:after="100" w:afterAutospacing="1"/>
              <w:jc w:val="center"/>
              <w:rPr>
                <w:rFonts w:ascii="Arial" w:eastAsia="Times New Roman" w:hAnsi="Arial" w:cs="Arial"/>
                <w:sz w:val="28"/>
                <w:szCs w:val="28"/>
              </w:rPr>
            </w:pPr>
            <w:r w:rsidRPr="00A776D7">
              <w:rPr>
                <w:rFonts w:ascii="Symbol" w:eastAsia="Times New Roman" w:hAnsi="Symbol" w:cs="Courier New"/>
                <w:sz w:val="28"/>
                <w:szCs w:val="28"/>
                <w:lang w:val="en-US"/>
              </w:rPr>
              <w:t></w:t>
            </w:r>
          </w:p>
        </w:tc>
        <w:tc>
          <w:tcPr>
            <w:tcW w:w="1843" w:type="dxa"/>
          </w:tcPr>
          <w:p w14:paraId="71265CE7" w14:textId="77777777" w:rsidR="00C92A45" w:rsidRPr="00A776D7" w:rsidRDefault="00C92A45" w:rsidP="00916E79">
            <w:pPr>
              <w:spacing w:before="100" w:beforeAutospacing="1" w:after="100" w:afterAutospacing="1"/>
              <w:jc w:val="center"/>
              <w:rPr>
                <w:rFonts w:ascii="Arial" w:eastAsia="Times New Roman" w:hAnsi="Arial" w:cs="Arial"/>
                <w:sz w:val="28"/>
                <w:szCs w:val="28"/>
              </w:rPr>
            </w:pPr>
            <w:r w:rsidRPr="00A776D7">
              <w:rPr>
                <w:rFonts w:ascii="Times New Roman" w:eastAsia="Times New Roman" w:hAnsi="Times New Roman" w:cs="Times New Roman"/>
                <w:sz w:val="28"/>
                <w:szCs w:val="28"/>
                <w:lang w:val="en-US"/>
              </w:rPr>
              <w:t>2,25</w:t>
            </w:r>
          </w:p>
        </w:tc>
        <w:tc>
          <w:tcPr>
            <w:tcW w:w="1134" w:type="dxa"/>
          </w:tcPr>
          <w:p w14:paraId="67C70AB8" w14:textId="77777777" w:rsidR="00C92A45" w:rsidRPr="00A776D7" w:rsidRDefault="00C92A45" w:rsidP="00916E79">
            <w:pPr>
              <w:spacing w:before="100" w:beforeAutospacing="1" w:after="100" w:afterAutospacing="1"/>
              <w:jc w:val="center"/>
              <w:rPr>
                <w:rFonts w:ascii="Arial" w:eastAsia="Times New Roman" w:hAnsi="Arial" w:cs="Arial"/>
                <w:sz w:val="28"/>
                <w:szCs w:val="28"/>
              </w:rPr>
            </w:pPr>
            <w:r w:rsidRPr="00A776D7">
              <w:rPr>
                <w:rFonts w:ascii="Times New Roman" w:eastAsia="Times New Roman" w:hAnsi="Times New Roman" w:cs="Times New Roman"/>
                <w:sz w:val="28"/>
                <w:szCs w:val="28"/>
                <w:lang w:val="en-US"/>
              </w:rPr>
              <w:t>+</w:t>
            </w:r>
          </w:p>
        </w:tc>
        <w:tc>
          <w:tcPr>
            <w:tcW w:w="1134" w:type="dxa"/>
          </w:tcPr>
          <w:p w14:paraId="59F317F9" w14:textId="77777777" w:rsidR="00C92A45" w:rsidRPr="00A776D7" w:rsidRDefault="00C92A45" w:rsidP="00916E79">
            <w:pPr>
              <w:spacing w:before="100" w:beforeAutospacing="1" w:after="100" w:afterAutospacing="1"/>
              <w:ind w:firstLine="14"/>
              <w:jc w:val="center"/>
              <w:rPr>
                <w:rFonts w:ascii="Arial" w:eastAsia="Times New Roman" w:hAnsi="Arial" w:cs="Arial"/>
                <w:sz w:val="28"/>
                <w:szCs w:val="28"/>
              </w:rPr>
            </w:pPr>
            <w:r w:rsidRPr="00A776D7">
              <w:rPr>
                <w:rFonts w:ascii="Times New Roman" w:eastAsia="Times New Roman" w:hAnsi="Times New Roman" w:cs="Times New Roman"/>
                <w:sz w:val="28"/>
                <w:szCs w:val="28"/>
                <w:lang w:val="en-US"/>
              </w:rPr>
              <w:t>-</w:t>
            </w:r>
          </w:p>
        </w:tc>
      </w:tr>
      <w:tr w:rsidR="00E64F32" w:rsidRPr="00A776D7" w14:paraId="76802539" w14:textId="77777777" w:rsidTr="00916E79">
        <w:trPr>
          <w:jc w:val="center"/>
        </w:trPr>
        <w:tc>
          <w:tcPr>
            <w:tcW w:w="3448" w:type="dxa"/>
          </w:tcPr>
          <w:p w14:paraId="312E91B8" w14:textId="77777777" w:rsidR="00C92A45" w:rsidRPr="00A776D7" w:rsidRDefault="00C92A45" w:rsidP="00916E79">
            <w:pPr>
              <w:spacing w:before="100" w:beforeAutospacing="1" w:after="100" w:afterAutospacing="1"/>
              <w:rPr>
                <w:rFonts w:ascii="Arial" w:eastAsia="Times New Roman" w:hAnsi="Arial" w:cs="Arial"/>
                <w:sz w:val="28"/>
                <w:szCs w:val="28"/>
              </w:rPr>
            </w:pPr>
            <w:proofErr w:type="spellStart"/>
            <w:r w:rsidRPr="00A776D7">
              <w:rPr>
                <w:rFonts w:ascii="Times New Roman" w:eastAsia="Times New Roman" w:hAnsi="Times New Roman" w:cs="Times New Roman"/>
                <w:i/>
                <w:iCs/>
                <w:sz w:val="28"/>
                <w:szCs w:val="28"/>
                <w:lang w:val="en-US"/>
              </w:rPr>
              <w:t>Stylonychia</w:t>
            </w:r>
            <w:proofErr w:type="spellEnd"/>
            <w:r w:rsidRPr="00A776D7">
              <w:rPr>
                <w:rFonts w:ascii="Times New Roman" w:eastAsia="Times New Roman" w:hAnsi="Times New Roman" w:cs="Times New Roman"/>
                <w:i/>
                <w:iCs/>
                <w:sz w:val="28"/>
                <w:szCs w:val="28"/>
                <w:lang w:val="en-US"/>
              </w:rPr>
              <w:t xml:space="preserve"> </w:t>
            </w:r>
            <w:proofErr w:type="spellStart"/>
            <w:r w:rsidRPr="00A776D7">
              <w:rPr>
                <w:rFonts w:ascii="Times New Roman" w:eastAsia="Times New Roman" w:hAnsi="Times New Roman" w:cs="Times New Roman"/>
                <w:i/>
                <w:iCs/>
                <w:sz w:val="28"/>
                <w:szCs w:val="28"/>
                <w:lang w:val="en-US"/>
              </w:rPr>
              <w:t>mytilus</w:t>
            </w:r>
            <w:proofErr w:type="spellEnd"/>
          </w:p>
        </w:tc>
        <w:tc>
          <w:tcPr>
            <w:tcW w:w="1824" w:type="dxa"/>
          </w:tcPr>
          <w:p w14:paraId="62991629" w14:textId="77777777" w:rsidR="00C92A45" w:rsidRPr="00A776D7" w:rsidRDefault="00C92A45" w:rsidP="00916E79">
            <w:pPr>
              <w:spacing w:before="100" w:beforeAutospacing="1" w:after="100" w:afterAutospacing="1"/>
              <w:jc w:val="center"/>
              <w:rPr>
                <w:rFonts w:ascii="Arial" w:eastAsia="Times New Roman" w:hAnsi="Arial" w:cs="Arial"/>
                <w:sz w:val="28"/>
                <w:szCs w:val="28"/>
              </w:rPr>
            </w:pPr>
            <w:r w:rsidRPr="00A776D7">
              <w:rPr>
                <w:rFonts w:ascii="Symbol" w:eastAsia="Times New Roman" w:hAnsi="Symbol" w:cs="Courier New"/>
                <w:sz w:val="28"/>
                <w:szCs w:val="28"/>
                <w:lang w:val="en-US"/>
              </w:rPr>
              <w:t></w:t>
            </w:r>
          </w:p>
        </w:tc>
        <w:tc>
          <w:tcPr>
            <w:tcW w:w="1843" w:type="dxa"/>
          </w:tcPr>
          <w:p w14:paraId="25F40654" w14:textId="77777777" w:rsidR="00C92A45" w:rsidRPr="00A776D7" w:rsidRDefault="00C92A45" w:rsidP="00916E79">
            <w:pPr>
              <w:spacing w:before="100" w:beforeAutospacing="1" w:after="100" w:afterAutospacing="1"/>
              <w:jc w:val="center"/>
              <w:rPr>
                <w:rFonts w:ascii="Arial" w:eastAsia="Times New Roman" w:hAnsi="Arial" w:cs="Arial"/>
                <w:sz w:val="28"/>
                <w:szCs w:val="28"/>
              </w:rPr>
            </w:pPr>
            <w:r w:rsidRPr="00A776D7">
              <w:rPr>
                <w:rFonts w:ascii="Times New Roman" w:eastAsia="Times New Roman" w:hAnsi="Times New Roman" w:cs="Times New Roman"/>
                <w:sz w:val="28"/>
                <w:szCs w:val="28"/>
                <w:lang w:val="en-US"/>
              </w:rPr>
              <w:t>2,9</w:t>
            </w:r>
          </w:p>
        </w:tc>
        <w:tc>
          <w:tcPr>
            <w:tcW w:w="1134" w:type="dxa"/>
          </w:tcPr>
          <w:p w14:paraId="1DA3796B" w14:textId="77777777" w:rsidR="00C92A45" w:rsidRPr="00A776D7" w:rsidRDefault="00C92A45" w:rsidP="00916E79">
            <w:pPr>
              <w:spacing w:before="100" w:beforeAutospacing="1" w:after="100" w:afterAutospacing="1"/>
              <w:jc w:val="center"/>
              <w:rPr>
                <w:rFonts w:ascii="Arial" w:eastAsia="Times New Roman" w:hAnsi="Arial" w:cs="Arial"/>
                <w:sz w:val="28"/>
                <w:szCs w:val="28"/>
              </w:rPr>
            </w:pPr>
            <w:r w:rsidRPr="00A776D7">
              <w:rPr>
                <w:rFonts w:ascii="Times New Roman" w:eastAsia="Times New Roman" w:hAnsi="Times New Roman" w:cs="Times New Roman"/>
                <w:sz w:val="28"/>
                <w:szCs w:val="28"/>
                <w:lang w:val="en-US"/>
              </w:rPr>
              <w:t>+</w:t>
            </w:r>
          </w:p>
        </w:tc>
        <w:tc>
          <w:tcPr>
            <w:tcW w:w="1134" w:type="dxa"/>
          </w:tcPr>
          <w:p w14:paraId="2375BA7D" w14:textId="77777777" w:rsidR="00C92A45" w:rsidRPr="00A776D7" w:rsidRDefault="00C92A45" w:rsidP="00916E79">
            <w:pPr>
              <w:spacing w:before="100" w:beforeAutospacing="1" w:after="100" w:afterAutospacing="1"/>
              <w:ind w:firstLine="14"/>
              <w:jc w:val="center"/>
              <w:rPr>
                <w:rFonts w:ascii="Arial" w:eastAsia="Times New Roman" w:hAnsi="Arial" w:cs="Arial"/>
                <w:sz w:val="28"/>
                <w:szCs w:val="28"/>
              </w:rPr>
            </w:pPr>
            <w:r w:rsidRPr="00A776D7">
              <w:rPr>
                <w:rFonts w:ascii="Times New Roman" w:eastAsia="Times New Roman" w:hAnsi="Times New Roman" w:cs="Times New Roman"/>
                <w:sz w:val="28"/>
                <w:szCs w:val="28"/>
                <w:lang w:val="en-US"/>
              </w:rPr>
              <w:t>+</w:t>
            </w:r>
          </w:p>
        </w:tc>
      </w:tr>
      <w:tr w:rsidR="00E64F32" w:rsidRPr="00A776D7" w14:paraId="4DEB70B2" w14:textId="77777777" w:rsidTr="00916E79">
        <w:trPr>
          <w:jc w:val="center"/>
        </w:trPr>
        <w:tc>
          <w:tcPr>
            <w:tcW w:w="3448" w:type="dxa"/>
          </w:tcPr>
          <w:p w14:paraId="2D20F76A" w14:textId="77777777" w:rsidR="00C92A45" w:rsidRPr="00A776D7" w:rsidRDefault="00C92A45" w:rsidP="00916E79">
            <w:pPr>
              <w:spacing w:before="100" w:beforeAutospacing="1" w:after="100" w:afterAutospacing="1"/>
              <w:rPr>
                <w:rFonts w:ascii="Arial" w:eastAsia="Times New Roman" w:hAnsi="Arial" w:cs="Arial"/>
                <w:sz w:val="28"/>
                <w:szCs w:val="28"/>
              </w:rPr>
            </w:pPr>
            <w:proofErr w:type="spellStart"/>
            <w:r w:rsidRPr="00A776D7">
              <w:rPr>
                <w:rFonts w:ascii="Times New Roman" w:eastAsia="Times New Roman" w:hAnsi="Times New Roman" w:cs="Times New Roman"/>
                <w:i/>
                <w:iCs/>
                <w:sz w:val="28"/>
                <w:szCs w:val="28"/>
                <w:lang w:val="en-US"/>
              </w:rPr>
              <w:t>Stylonychia</w:t>
            </w:r>
            <w:proofErr w:type="spellEnd"/>
            <w:r w:rsidRPr="00A776D7">
              <w:rPr>
                <w:rFonts w:ascii="Times New Roman" w:eastAsia="Times New Roman" w:hAnsi="Times New Roman" w:cs="Times New Roman"/>
                <w:i/>
                <w:iCs/>
                <w:sz w:val="28"/>
                <w:szCs w:val="28"/>
                <w:lang w:val="en-US"/>
              </w:rPr>
              <w:t xml:space="preserve"> </w:t>
            </w:r>
            <w:proofErr w:type="spellStart"/>
            <w:r w:rsidRPr="00A776D7">
              <w:rPr>
                <w:rFonts w:ascii="Times New Roman" w:eastAsia="Times New Roman" w:hAnsi="Times New Roman" w:cs="Times New Roman"/>
                <w:i/>
                <w:iCs/>
                <w:sz w:val="28"/>
                <w:szCs w:val="28"/>
                <w:lang w:val="en-US"/>
              </w:rPr>
              <w:t>pustulata</w:t>
            </w:r>
            <w:proofErr w:type="spellEnd"/>
          </w:p>
        </w:tc>
        <w:tc>
          <w:tcPr>
            <w:tcW w:w="1824" w:type="dxa"/>
          </w:tcPr>
          <w:p w14:paraId="64C07326" w14:textId="77777777" w:rsidR="00C92A45" w:rsidRPr="00A776D7" w:rsidRDefault="00C92A45" w:rsidP="00916E79">
            <w:pPr>
              <w:spacing w:before="100" w:beforeAutospacing="1" w:after="100" w:afterAutospacing="1"/>
              <w:jc w:val="center"/>
              <w:rPr>
                <w:rFonts w:ascii="Arial" w:eastAsia="Times New Roman" w:hAnsi="Arial" w:cs="Arial"/>
                <w:sz w:val="28"/>
                <w:szCs w:val="28"/>
              </w:rPr>
            </w:pPr>
            <w:r w:rsidRPr="00A776D7">
              <w:rPr>
                <w:rFonts w:ascii="Symbol" w:eastAsia="Times New Roman" w:hAnsi="Symbol" w:cs="Courier New"/>
                <w:sz w:val="28"/>
                <w:szCs w:val="28"/>
                <w:lang w:val="en-US"/>
              </w:rPr>
              <w:t></w:t>
            </w:r>
          </w:p>
        </w:tc>
        <w:tc>
          <w:tcPr>
            <w:tcW w:w="1843" w:type="dxa"/>
          </w:tcPr>
          <w:p w14:paraId="460E6A3F" w14:textId="77777777" w:rsidR="00C92A45" w:rsidRPr="00A776D7" w:rsidRDefault="00C92A45" w:rsidP="00916E79">
            <w:pPr>
              <w:spacing w:before="100" w:beforeAutospacing="1" w:after="100" w:afterAutospacing="1"/>
              <w:jc w:val="center"/>
              <w:rPr>
                <w:rFonts w:ascii="Arial" w:eastAsia="Times New Roman" w:hAnsi="Arial" w:cs="Arial"/>
                <w:sz w:val="28"/>
                <w:szCs w:val="28"/>
              </w:rPr>
            </w:pPr>
            <w:r w:rsidRPr="00A776D7">
              <w:rPr>
                <w:rFonts w:ascii="Times New Roman" w:eastAsia="Times New Roman" w:hAnsi="Times New Roman" w:cs="Times New Roman"/>
                <w:sz w:val="28"/>
                <w:szCs w:val="28"/>
                <w:lang w:val="en-US"/>
              </w:rPr>
              <w:t>2,0</w:t>
            </w:r>
          </w:p>
        </w:tc>
        <w:tc>
          <w:tcPr>
            <w:tcW w:w="1134" w:type="dxa"/>
          </w:tcPr>
          <w:p w14:paraId="320ECCE0" w14:textId="77777777" w:rsidR="00C92A45" w:rsidRPr="00A776D7" w:rsidRDefault="00C92A45" w:rsidP="00916E79">
            <w:pPr>
              <w:spacing w:before="100" w:beforeAutospacing="1" w:after="100" w:afterAutospacing="1"/>
              <w:jc w:val="center"/>
              <w:rPr>
                <w:rFonts w:ascii="Arial" w:eastAsia="Times New Roman" w:hAnsi="Arial" w:cs="Arial"/>
                <w:sz w:val="28"/>
                <w:szCs w:val="28"/>
              </w:rPr>
            </w:pPr>
            <w:r w:rsidRPr="00A776D7">
              <w:rPr>
                <w:rFonts w:ascii="Times New Roman" w:eastAsia="Times New Roman" w:hAnsi="Times New Roman" w:cs="Times New Roman"/>
                <w:sz w:val="28"/>
                <w:szCs w:val="28"/>
                <w:lang w:val="en-US"/>
              </w:rPr>
              <w:t>+</w:t>
            </w:r>
          </w:p>
        </w:tc>
        <w:tc>
          <w:tcPr>
            <w:tcW w:w="1134" w:type="dxa"/>
          </w:tcPr>
          <w:p w14:paraId="7CD68CFB" w14:textId="77777777" w:rsidR="00C92A45" w:rsidRPr="00A776D7" w:rsidRDefault="00C92A45" w:rsidP="00916E79">
            <w:pPr>
              <w:spacing w:before="100" w:beforeAutospacing="1" w:after="100" w:afterAutospacing="1"/>
              <w:ind w:firstLine="14"/>
              <w:jc w:val="center"/>
              <w:rPr>
                <w:rFonts w:ascii="Arial" w:eastAsia="Times New Roman" w:hAnsi="Arial" w:cs="Arial"/>
                <w:sz w:val="28"/>
                <w:szCs w:val="28"/>
              </w:rPr>
            </w:pPr>
            <w:r w:rsidRPr="00A776D7">
              <w:rPr>
                <w:rFonts w:ascii="Times New Roman" w:eastAsia="Times New Roman" w:hAnsi="Times New Roman" w:cs="Times New Roman"/>
                <w:sz w:val="28"/>
                <w:szCs w:val="28"/>
                <w:lang w:val="en-US"/>
              </w:rPr>
              <w:t>+</w:t>
            </w:r>
          </w:p>
        </w:tc>
      </w:tr>
      <w:tr w:rsidR="00E64F32" w:rsidRPr="00A776D7" w14:paraId="11E083E8" w14:textId="77777777" w:rsidTr="00916E79">
        <w:trPr>
          <w:jc w:val="center"/>
        </w:trPr>
        <w:tc>
          <w:tcPr>
            <w:tcW w:w="3448" w:type="dxa"/>
          </w:tcPr>
          <w:p w14:paraId="5C4F2BB6" w14:textId="77777777" w:rsidR="00C92A45" w:rsidRPr="00A776D7" w:rsidRDefault="00C92A45" w:rsidP="00916E79">
            <w:pPr>
              <w:spacing w:before="100" w:beforeAutospacing="1" w:after="100" w:afterAutospacing="1"/>
              <w:rPr>
                <w:rFonts w:ascii="Arial" w:eastAsia="Times New Roman" w:hAnsi="Arial" w:cs="Arial"/>
                <w:sz w:val="28"/>
                <w:szCs w:val="28"/>
              </w:rPr>
            </w:pPr>
            <w:r w:rsidRPr="00A776D7">
              <w:rPr>
                <w:rFonts w:ascii="Times New Roman" w:eastAsia="Times New Roman" w:hAnsi="Times New Roman" w:cs="Times New Roman"/>
                <w:i/>
                <w:iCs/>
                <w:sz w:val="28"/>
                <w:szCs w:val="28"/>
                <w:lang w:val="en-US"/>
              </w:rPr>
              <w:t xml:space="preserve">Bursaria </w:t>
            </w:r>
            <w:proofErr w:type="spellStart"/>
            <w:r w:rsidRPr="00A776D7">
              <w:rPr>
                <w:rFonts w:ascii="Times New Roman" w:eastAsia="Times New Roman" w:hAnsi="Times New Roman" w:cs="Times New Roman"/>
                <w:i/>
                <w:iCs/>
                <w:sz w:val="28"/>
                <w:szCs w:val="28"/>
                <w:lang w:val="en-US"/>
              </w:rPr>
              <w:t>trunscatella</w:t>
            </w:r>
            <w:proofErr w:type="spellEnd"/>
          </w:p>
        </w:tc>
        <w:tc>
          <w:tcPr>
            <w:tcW w:w="1824" w:type="dxa"/>
          </w:tcPr>
          <w:p w14:paraId="644CD728" w14:textId="77777777" w:rsidR="00C92A45" w:rsidRPr="00A776D7" w:rsidRDefault="00C92A45" w:rsidP="00916E79">
            <w:pPr>
              <w:spacing w:before="100" w:beforeAutospacing="1" w:after="100" w:afterAutospacing="1"/>
              <w:jc w:val="center"/>
              <w:rPr>
                <w:rFonts w:ascii="Arial" w:eastAsia="Times New Roman" w:hAnsi="Arial" w:cs="Arial"/>
                <w:sz w:val="28"/>
                <w:szCs w:val="28"/>
              </w:rPr>
            </w:pPr>
            <w:r w:rsidRPr="00A776D7">
              <w:rPr>
                <w:rFonts w:ascii="Symbol" w:eastAsia="Times New Roman" w:hAnsi="Symbol" w:cs="Courier New"/>
                <w:sz w:val="28"/>
                <w:szCs w:val="28"/>
                <w:lang w:val="en-US"/>
              </w:rPr>
              <w:t></w:t>
            </w:r>
          </w:p>
        </w:tc>
        <w:tc>
          <w:tcPr>
            <w:tcW w:w="1843" w:type="dxa"/>
          </w:tcPr>
          <w:p w14:paraId="72E704E7" w14:textId="77777777" w:rsidR="00C92A45" w:rsidRPr="00A776D7" w:rsidRDefault="00C92A45" w:rsidP="00916E79">
            <w:pPr>
              <w:spacing w:before="100" w:beforeAutospacing="1" w:after="100" w:afterAutospacing="1"/>
              <w:jc w:val="center"/>
              <w:rPr>
                <w:rFonts w:ascii="Arial" w:eastAsia="Times New Roman" w:hAnsi="Arial" w:cs="Arial"/>
                <w:sz w:val="28"/>
                <w:szCs w:val="28"/>
              </w:rPr>
            </w:pPr>
            <w:r w:rsidRPr="00A776D7">
              <w:rPr>
                <w:rFonts w:ascii="Times New Roman" w:eastAsia="Times New Roman" w:hAnsi="Times New Roman" w:cs="Times New Roman"/>
                <w:sz w:val="28"/>
                <w:szCs w:val="28"/>
                <w:lang w:val="en-US"/>
              </w:rPr>
              <w:t>2,1</w:t>
            </w:r>
          </w:p>
        </w:tc>
        <w:tc>
          <w:tcPr>
            <w:tcW w:w="1134" w:type="dxa"/>
          </w:tcPr>
          <w:p w14:paraId="23B3F6EC" w14:textId="77777777" w:rsidR="00C92A45" w:rsidRPr="00A776D7" w:rsidRDefault="00C92A45" w:rsidP="00916E79">
            <w:pPr>
              <w:spacing w:before="100" w:beforeAutospacing="1" w:after="100" w:afterAutospacing="1"/>
              <w:jc w:val="center"/>
              <w:rPr>
                <w:rFonts w:ascii="Arial" w:eastAsia="Times New Roman" w:hAnsi="Arial" w:cs="Arial"/>
                <w:sz w:val="28"/>
                <w:szCs w:val="28"/>
              </w:rPr>
            </w:pPr>
            <w:r w:rsidRPr="00A776D7">
              <w:rPr>
                <w:rFonts w:ascii="Times New Roman" w:eastAsia="Times New Roman" w:hAnsi="Times New Roman" w:cs="Times New Roman"/>
                <w:sz w:val="28"/>
                <w:szCs w:val="28"/>
                <w:lang w:val="en-US"/>
              </w:rPr>
              <w:t>+</w:t>
            </w:r>
          </w:p>
        </w:tc>
        <w:tc>
          <w:tcPr>
            <w:tcW w:w="1134" w:type="dxa"/>
          </w:tcPr>
          <w:p w14:paraId="4A148FE1" w14:textId="77777777" w:rsidR="00C92A45" w:rsidRPr="00A776D7" w:rsidRDefault="00C92A45" w:rsidP="00916E79">
            <w:pPr>
              <w:spacing w:before="100" w:beforeAutospacing="1" w:after="100" w:afterAutospacing="1"/>
              <w:ind w:firstLine="14"/>
              <w:jc w:val="center"/>
              <w:rPr>
                <w:rFonts w:ascii="Arial" w:eastAsia="Times New Roman" w:hAnsi="Arial" w:cs="Arial"/>
                <w:sz w:val="28"/>
                <w:szCs w:val="28"/>
              </w:rPr>
            </w:pPr>
            <w:r w:rsidRPr="00A776D7">
              <w:rPr>
                <w:rFonts w:ascii="Times New Roman" w:eastAsia="Times New Roman" w:hAnsi="Times New Roman" w:cs="Times New Roman"/>
                <w:sz w:val="28"/>
                <w:szCs w:val="28"/>
                <w:lang w:val="en-US"/>
              </w:rPr>
              <w:t>+</w:t>
            </w:r>
          </w:p>
        </w:tc>
      </w:tr>
      <w:tr w:rsidR="00E64F32" w:rsidRPr="00A776D7" w14:paraId="53A1794F" w14:textId="77777777" w:rsidTr="00916E79">
        <w:trPr>
          <w:jc w:val="center"/>
        </w:trPr>
        <w:tc>
          <w:tcPr>
            <w:tcW w:w="3448" w:type="dxa"/>
          </w:tcPr>
          <w:p w14:paraId="6D311499" w14:textId="77777777" w:rsidR="00C92A45" w:rsidRPr="00A776D7" w:rsidRDefault="00C92A45" w:rsidP="00916E79">
            <w:pPr>
              <w:spacing w:before="100" w:beforeAutospacing="1" w:after="100" w:afterAutospacing="1"/>
              <w:rPr>
                <w:rFonts w:ascii="Arial" w:eastAsia="Times New Roman" w:hAnsi="Arial" w:cs="Arial"/>
                <w:sz w:val="28"/>
                <w:szCs w:val="28"/>
              </w:rPr>
            </w:pPr>
            <w:r w:rsidRPr="00A776D7">
              <w:rPr>
                <w:rFonts w:ascii="Times New Roman" w:eastAsia="Times New Roman" w:hAnsi="Times New Roman" w:cs="Times New Roman"/>
                <w:i/>
                <w:iCs/>
                <w:sz w:val="28"/>
                <w:szCs w:val="28"/>
                <w:lang w:val="en-US"/>
              </w:rPr>
              <w:t>Glaucoma scintillans</w:t>
            </w:r>
          </w:p>
        </w:tc>
        <w:tc>
          <w:tcPr>
            <w:tcW w:w="1824" w:type="dxa"/>
          </w:tcPr>
          <w:p w14:paraId="0EF03010" w14:textId="77777777" w:rsidR="00C92A45" w:rsidRPr="00A776D7" w:rsidRDefault="00C92A45" w:rsidP="00916E79">
            <w:pPr>
              <w:spacing w:before="100" w:beforeAutospacing="1" w:after="100" w:afterAutospacing="1"/>
              <w:jc w:val="center"/>
              <w:rPr>
                <w:rFonts w:ascii="Arial" w:eastAsia="Times New Roman" w:hAnsi="Arial" w:cs="Arial"/>
                <w:sz w:val="28"/>
                <w:szCs w:val="28"/>
              </w:rPr>
            </w:pPr>
            <w:r w:rsidRPr="00A776D7">
              <w:rPr>
                <w:rFonts w:ascii="Times New Roman" w:eastAsia="Times New Roman" w:hAnsi="Times New Roman" w:cs="Times New Roman"/>
                <w:sz w:val="28"/>
                <w:szCs w:val="28"/>
                <w:lang w:val="en-US"/>
              </w:rPr>
              <w:t>p-</w:t>
            </w:r>
            <w:proofErr w:type="spellStart"/>
            <w:r w:rsidRPr="00A776D7">
              <w:rPr>
                <w:rFonts w:ascii="Times New Roman" w:eastAsia="Times New Roman" w:hAnsi="Times New Roman" w:cs="Times New Roman"/>
                <w:sz w:val="28"/>
                <w:szCs w:val="28"/>
                <w:lang w:val="en-US"/>
              </w:rPr>
              <w:t>i</w:t>
            </w:r>
            <w:proofErr w:type="spellEnd"/>
          </w:p>
        </w:tc>
        <w:tc>
          <w:tcPr>
            <w:tcW w:w="1843" w:type="dxa"/>
          </w:tcPr>
          <w:p w14:paraId="2F70A0AB" w14:textId="77777777" w:rsidR="00C92A45" w:rsidRPr="00A776D7" w:rsidRDefault="00C92A45" w:rsidP="00916E79">
            <w:pPr>
              <w:spacing w:before="100" w:beforeAutospacing="1" w:after="100" w:afterAutospacing="1"/>
              <w:jc w:val="center"/>
              <w:rPr>
                <w:rFonts w:ascii="Arial" w:eastAsia="Times New Roman" w:hAnsi="Arial" w:cs="Arial"/>
                <w:sz w:val="28"/>
                <w:szCs w:val="28"/>
              </w:rPr>
            </w:pPr>
            <w:r w:rsidRPr="00A776D7">
              <w:rPr>
                <w:rFonts w:ascii="Times New Roman" w:eastAsia="Times New Roman" w:hAnsi="Times New Roman" w:cs="Times New Roman"/>
                <w:sz w:val="28"/>
                <w:szCs w:val="28"/>
                <w:lang w:val="en-US"/>
              </w:rPr>
              <w:t>4,5</w:t>
            </w:r>
          </w:p>
        </w:tc>
        <w:tc>
          <w:tcPr>
            <w:tcW w:w="1134" w:type="dxa"/>
          </w:tcPr>
          <w:p w14:paraId="0ED08535" w14:textId="77777777" w:rsidR="00C92A45" w:rsidRPr="00A776D7" w:rsidRDefault="00C92A45" w:rsidP="00916E79">
            <w:pPr>
              <w:spacing w:before="100" w:beforeAutospacing="1" w:after="100" w:afterAutospacing="1"/>
              <w:jc w:val="center"/>
              <w:rPr>
                <w:rFonts w:ascii="Arial" w:eastAsia="Times New Roman" w:hAnsi="Arial" w:cs="Arial"/>
                <w:sz w:val="28"/>
                <w:szCs w:val="28"/>
              </w:rPr>
            </w:pPr>
            <w:r w:rsidRPr="00A776D7">
              <w:rPr>
                <w:rFonts w:ascii="Times New Roman" w:eastAsia="Times New Roman" w:hAnsi="Times New Roman" w:cs="Times New Roman"/>
                <w:sz w:val="28"/>
                <w:szCs w:val="28"/>
                <w:lang w:val="en-US"/>
              </w:rPr>
              <w:t>+</w:t>
            </w:r>
          </w:p>
        </w:tc>
        <w:tc>
          <w:tcPr>
            <w:tcW w:w="1134" w:type="dxa"/>
          </w:tcPr>
          <w:p w14:paraId="709307DC" w14:textId="77777777" w:rsidR="00C92A45" w:rsidRPr="00A776D7" w:rsidRDefault="00C92A45" w:rsidP="00916E79">
            <w:pPr>
              <w:spacing w:before="100" w:beforeAutospacing="1" w:after="100" w:afterAutospacing="1"/>
              <w:ind w:firstLine="14"/>
              <w:jc w:val="center"/>
              <w:rPr>
                <w:rFonts w:ascii="Arial" w:eastAsia="Times New Roman" w:hAnsi="Arial" w:cs="Arial"/>
                <w:sz w:val="28"/>
                <w:szCs w:val="28"/>
              </w:rPr>
            </w:pPr>
            <w:r w:rsidRPr="00A776D7">
              <w:rPr>
                <w:rFonts w:ascii="Times New Roman" w:eastAsia="Times New Roman" w:hAnsi="Times New Roman" w:cs="Times New Roman"/>
                <w:sz w:val="28"/>
                <w:szCs w:val="28"/>
                <w:lang w:val="en-US"/>
              </w:rPr>
              <w:t>+</w:t>
            </w:r>
          </w:p>
        </w:tc>
      </w:tr>
      <w:tr w:rsidR="00E64F32" w:rsidRPr="00A776D7" w14:paraId="3BBD229E" w14:textId="77777777" w:rsidTr="00916E79">
        <w:trPr>
          <w:jc w:val="center"/>
        </w:trPr>
        <w:tc>
          <w:tcPr>
            <w:tcW w:w="3448" w:type="dxa"/>
          </w:tcPr>
          <w:p w14:paraId="74B7A53C" w14:textId="77777777" w:rsidR="00C92A45" w:rsidRPr="00A776D7" w:rsidRDefault="00C92A45" w:rsidP="00916E79">
            <w:pPr>
              <w:spacing w:before="100" w:beforeAutospacing="1" w:after="100" w:afterAutospacing="1"/>
              <w:outlineLvl w:val="5"/>
              <w:rPr>
                <w:rFonts w:ascii="Arial" w:eastAsia="Times New Roman" w:hAnsi="Arial" w:cs="Arial"/>
                <w:bCs/>
                <w:sz w:val="28"/>
                <w:szCs w:val="28"/>
              </w:rPr>
            </w:pPr>
            <w:proofErr w:type="spellStart"/>
            <w:r w:rsidRPr="00A776D7">
              <w:rPr>
                <w:rFonts w:ascii="Times New Roman" w:eastAsia="Times New Roman" w:hAnsi="Times New Roman" w:cs="Times New Roman"/>
                <w:i/>
                <w:iCs/>
                <w:sz w:val="28"/>
                <w:szCs w:val="28"/>
              </w:rPr>
              <w:t>Coleps</w:t>
            </w:r>
            <w:proofErr w:type="spellEnd"/>
            <w:r w:rsidRPr="00A776D7">
              <w:rPr>
                <w:rFonts w:ascii="Times New Roman" w:eastAsia="Times New Roman" w:hAnsi="Times New Roman" w:cs="Times New Roman"/>
                <w:i/>
                <w:iCs/>
                <w:sz w:val="28"/>
                <w:szCs w:val="28"/>
              </w:rPr>
              <w:t xml:space="preserve"> </w:t>
            </w:r>
            <w:proofErr w:type="spellStart"/>
            <w:r w:rsidRPr="00A776D7">
              <w:rPr>
                <w:rFonts w:ascii="Times New Roman" w:eastAsia="Times New Roman" w:hAnsi="Times New Roman" w:cs="Times New Roman"/>
                <w:i/>
                <w:iCs/>
                <w:sz w:val="28"/>
                <w:szCs w:val="28"/>
              </w:rPr>
              <w:t>hirtus</w:t>
            </w:r>
            <w:proofErr w:type="spellEnd"/>
          </w:p>
        </w:tc>
        <w:tc>
          <w:tcPr>
            <w:tcW w:w="1824" w:type="dxa"/>
          </w:tcPr>
          <w:p w14:paraId="444AF152" w14:textId="77777777" w:rsidR="00C92A45" w:rsidRPr="00A776D7" w:rsidRDefault="00C92A45" w:rsidP="00916E79">
            <w:pPr>
              <w:spacing w:before="100" w:beforeAutospacing="1" w:after="100" w:afterAutospacing="1"/>
              <w:jc w:val="center"/>
              <w:rPr>
                <w:rFonts w:ascii="Arial" w:eastAsia="Times New Roman" w:hAnsi="Arial" w:cs="Arial"/>
                <w:sz w:val="28"/>
                <w:szCs w:val="28"/>
              </w:rPr>
            </w:pPr>
            <w:r w:rsidRPr="00A776D7">
              <w:rPr>
                <w:rFonts w:ascii="Symbol" w:eastAsia="Times New Roman" w:hAnsi="Symbol" w:cs="Courier New"/>
                <w:sz w:val="28"/>
                <w:szCs w:val="28"/>
                <w:lang w:val="en-US"/>
              </w:rPr>
              <w:t></w:t>
            </w:r>
            <w:r w:rsidRPr="00A776D7">
              <w:rPr>
                <w:rFonts w:ascii="Times New Roman" w:eastAsia="Times New Roman" w:hAnsi="Times New Roman" w:cs="Times New Roman"/>
                <w:sz w:val="28"/>
                <w:szCs w:val="28"/>
                <w:lang w:val="en-US"/>
              </w:rPr>
              <w:t>-</w:t>
            </w:r>
            <w:r w:rsidRPr="00A776D7">
              <w:rPr>
                <w:rFonts w:ascii="Symbol" w:eastAsia="Times New Roman" w:hAnsi="Symbol" w:cs="Courier New"/>
                <w:sz w:val="28"/>
                <w:szCs w:val="28"/>
                <w:lang w:val="en-US"/>
              </w:rPr>
              <w:t></w:t>
            </w:r>
          </w:p>
        </w:tc>
        <w:tc>
          <w:tcPr>
            <w:tcW w:w="1843" w:type="dxa"/>
          </w:tcPr>
          <w:p w14:paraId="0A18C0D1" w14:textId="77777777" w:rsidR="00C92A45" w:rsidRPr="00A776D7" w:rsidRDefault="00C92A45" w:rsidP="00916E79">
            <w:pPr>
              <w:spacing w:before="100" w:beforeAutospacing="1" w:after="100" w:afterAutospacing="1"/>
              <w:jc w:val="center"/>
              <w:rPr>
                <w:rFonts w:ascii="Arial" w:eastAsia="Times New Roman" w:hAnsi="Arial" w:cs="Arial"/>
                <w:sz w:val="28"/>
                <w:szCs w:val="28"/>
              </w:rPr>
            </w:pPr>
            <w:r w:rsidRPr="00A776D7">
              <w:rPr>
                <w:rFonts w:ascii="Times New Roman" w:eastAsia="Times New Roman" w:hAnsi="Times New Roman" w:cs="Times New Roman"/>
                <w:sz w:val="28"/>
                <w:szCs w:val="28"/>
                <w:lang w:val="en-US"/>
              </w:rPr>
              <w:t>2,4</w:t>
            </w:r>
          </w:p>
        </w:tc>
        <w:tc>
          <w:tcPr>
            <w:tcW w:w="1134" w:type="dxa"/>
          </w:tcPr>
          <w:p w14:paraId="72A9C639" w14:textId="77777777" w:rsidR="00C92A45" w:rsidRPr="00A776D7" w:rsidRDefault="00C92A45" w:rsidP="00916E79">
            <w:pPr>
              <w:spacing w:before="100" w:beforeAutospacing="1" w:after="100" w:afterAutospacing="1"/>
              <w:jc w:val="center"/>
              <w:rPr>
                <w:rFonts w:ascii="Arial" w:eastAsia="Times New Roman" w:hAnsi="Arial" w:cs="Arial"/>
                <w:sz w:val="28"/>
                <w:szCs w:val="28"/>
              </w:rPr>
            </w:pPr>
            <w:r w:rsidRPr="00A776D7">
              <w:rPr>
                <w:rFonts w:ascii="Times New Roman" w:eastAsia="Times New Roman" w:hAnsi="Times New Roman" w:cs="Times New Roman"/>
                <w:sz w:val="28"/>
                <w:szCs w:val="28"/>
                <w:lang w:val="en-US"/>
              </w:rPr>
              <w:t>+</w:t>
            </w:r>
          </w:p>
        </w:tc>
        <w:tc>
          <w:tcPr>
            <w:tcW w:w="1134" w:type="dxa"/>
          </w:tcPr>
          <w:p w14:paraId="762670AA" w14:textId="77777777" w:rsidR="00C92A45" w:rsidRPr="00A776D7" w:rsidRDefault="00C92A45" w:rsidP="00916E79">
            <w:pPr>
              <w:spacing w:before="100" w:beforeAutospacing="1" w:after="100" w:afterAutospacing="1"/>
              <w:ind w:firstLine="14"/>
              <w:jc w:val="center"/>
              <w:rPr>
                <w:rFonts w:ascii="Arial" w:eastAsia="Times New Roman" w:hAnsi="Arial" w:cs="Arial"/>
                <w:sz w:val="28"/>
                <w:szCs w:val="28"/>
              </w:rPr>
            </w:pPr>
            <w:r w:rsidRPr="00A776D7">
              <w:rPr>
                <w:rFonts w:ascii="Times New Roman" w:eastAsia="Times New Roman" w:hAnsi="Times New Roman" w:cs="Times New Roman"/>
                <w:sz w:val="28"/>
                <w:szCs w:val="28"/>
                <w:lang w:val="en-US"/>
              </w:rPr>
              <w:t>+</w:t>
            </w:r>
          </w:p>
        </w:tc>
      </w:tr>
      <w:tr w:rsidR="00E64F32" w:rsidRPr="00A776D7" w14:paraId="32A6B50A" w14:textId="77777777" w:rsidTr="00916E79">
        <w:trPr>
          <w:jc w:val="center"/>
        </w:trPr>
        <w:tc>
          <w:tcPr>
            <w:tcW w:w="3448" w:type="dxa"/>
          </w:tcPr>
          <w:p w14:paraId="61E5E0C9" w14:textId="77777777" w:rsidR="00C92A45" w:rsidRPr="00A776D7" w:rsidRDefault="00C92A45" w:rsidP="00916E79">
            <w:pPr>
              <w:spacing w:before="100" w:beforeAutospacing="1" w:after="100" w:afterAutospacing="1"/>
              <w:rPr>
                <w:rFonts w:ascii="Arial" w:eastAsia="Times New Roman" w:hAnsi="Arial" w:cs="Arial"/>
                <w:sz w:val="28"/>
                <w:szCs w:val="28"/>
              </w:rPr>
            </w:pPr>
            <w:proofErr w:type="spellStart"/>
            <w:r w:rsidRPr="00A776D7">
              <w:rPr>
                <w:rFonts w:ascii="Times New Roman" w:eastAsia="Times New Roman" w:hAnsi="Times New Roman" w:cs="Times New Roman"/>
                <w:i/>
                <w:iCs/>
                <w:sz w:val="28"/>
                <w:szCs w:val="28"/>
                <w:lang w:val="en-US"/>
              </w:rPr>
              <w:t>Lionotus</w:t>
            </w:r>
            <w:proofErr w:type="spellEnd"/>
            <w:r w:rsidRPr="00A776D7">
              <w:rPr>
                <w:rFonts w:ascii="Times New Roman" w:eastAsia="Times New Roman" w:hAnsi="Times New Roman" w:cs="Times New Roman"/>
                <w:i/>
                <w:iCs/>
                <w:sz w:val="28"/>
                <w:szCs w:val="28"/>
                <w:lang w:val="en-US"/>
              </w:rPr>
              <w:t xml:space="preserve"> </w:t>
            </w:r>
            <w:proofErr w:type="spellStart"/>
            <w:r w:rsidRPr="00A776D7">
              <w:rPr>
                <w:rFonts w:ascii="Times New Roman" w:eastAsia="Times New Roman" w:hAnsi="Times New Roman" w:cs="Times New Roman"/>
                <w:i/>
                <w:iCs/>
                <w:sz w:val="28"/>
                <w:szCs w:val="28"/>
                <w:lang w:val="en-US"/>
              </w:rPr>
              <w:t>cignus</w:t>
            </w:r>
            <w:proofErr w:type="spellEnd"/>
          </w:p>
        </w:tc>
        <w:tc>
          <w:tcPr>
            <w:tcW w:w="1824" w:type="dxa"/>
          </w:tcPr>
          <w:p w14:paraId="4AED739C" w14:textId="77777777" w:rsidR="00C92A45" w:rsidRPr="00A776D7" w:rsidRDefault="00C92A45" w:rsidP="00916E79">
            <w:pPr>
              <w:spacing w:before="100" w:beforeAutospacing="1" w:after="100" w:afterAutospacing="1"/>
              <w:jc w:val="center"/>
              <w:rPr>
                <w:rFonts w:ascii="Arial" w:eastAsia="Times New Roman" w:hAnsi="Arial" w:cs="Arial"/>
                <w:sz w:val="28"/>
                <w:szCs w:val="28"/>
              </w:rPr>
            </w:pPr>
            <w:r w:rsidRPr="00A776D7">
              <w:rPr>
                <w:rFonts w:ascii="Symbol" w:eastAsia="Times New Roman" w:hAnsi="Symbol" w:cs="Courier New"/>
                <w:sz w:val="28"/>
                <w:szCs w:val="28"/>
                <w:lang w:val="en-US"/>
              </w:rPr>
              <w:t></w:t>
            </w:r>
          </w:p>
        </w:tc>
        <w:tc>
          <w:tcPr>
            <w:tcW w:w="1843" w:type="dxa"/>
          </w:tcPr>
          <w:p w14:paraId="1278F36D" w14:textId="77777777" w:rsidR="00C92A45" w:rsidRPr="00A776D7" w:rsidRDefault="00C92A45" w:rsidP="00916E79">
            <w:pPr>
              <w:spacing w:before="100" w:beforeAutospacing="1" w:after="100" w:afterAutospacing="1"/>
              <w:jc w:val="center"/>
              <w:rPr>
                <w:rFonts w:ascii="Arial" w:eastAsia="Times New Roman" w:hAnsi="Arial" w:cs="Arial"/>
                <w:sz w:val="28"/>
                <w:szCs w:val="28"/>
              </w:rPr>
            </w:pPr>
            <w:r w:rsidRPr="00A776D7">
              <w:rPr>
                <w:rFonts w:ascii="Times New Roman" w:eastAsia="Times New Roman" w:hAnsi="Times New Roman" w:cs="Times New Roman"/>
                <w:sz w:val="28"/>
                <w:szCs w:val="28"/>
                <w:lang w:val="en-US"/>
              </w:rPr>
              <w:t>2</w:t>
            </w:r>
          </w:p>
        </w:tc>
        <w:tc>
          <w:tcPr>
            <w:tcW w:w="1134" w:type="dxa"/>
          </w:tcPr>
          <w:p w14:paraId="451F6893" w14:textId="77777777" w:rsidR="00C92A45" w:rsidRPr="00A776D7" w:rsidRDefault="00C92A45" w:rsidP="00916E79">
            <w:pPr>
              <w:spacing w:before="100" w:beforeAutospacing="1" w:after="100" w:afterAutospacing="1"/>
              <w:jc w:val="center"/>
              <w:rPr>
                <w:rFonts w:ascii="Arial" w:eastAsia="Times New Roman" w:hAnsi="Arial" w:cs="Arial"/>
                <w:sz w:val="28"/>
                <w:szCs w:val="28"/>
              </w:rPr>
            </w:pPr>
            <w:r w:rsidRPr="00A776D7">
              <w:rPr>
                <w:rFonts w:ascii="Times New Roman" w:eastAsia="Times New Roman" w:hAnsi="Times New Roman" w:cs="Times New Roman"/>
                <w:sz w:val="28"/>
                <w:szCs w:val="28"/>
                <w:lang w:val="en-US"/>
              </w:rPr>
              <w:t>+</w:t>
            </w:r>
          </w:p>
        </w:tc>
        <w:tc>
          <w:tcPr>
            <w:tcW w:w="1134" w:type="dxa"/>
          </w:tcPr>
          <w:p w14:paraId="60FBB048" w14:textId="77777777" w:rsidR="00C92A45" w:rsidRPr="00A776D7" w:rsidRDefault="00C92A45" w:rsidP="00916E79">
            <w:pPr>
              <w:spacing w:before="100" w:beforeAutospacing="1" w:after="100" w:afterAutospacing="1"/>
              <w:ind w:firstLine="14"/>
              <w:jc w:val="center"/>
              <w:rPr>
                <w:rFonts w:ascii="Arial" w:eastAsia="Times New Roman" w:hAnsi="Arial" w:cs="Arial"/>
                <w:sz w:val="28"/>
                <w:szCs w:val="28"/>
              </w:rPr>
            </w:pPr>
            <w:r w:rsidRPr="00A776D7">
              <w:rPr>
                <w:rFonts w:ascii="Times New Roman" w:eastAsia="Times New Roman" w:hAnsi="Times New Roman" w:cs="Times New Roman"/>
                <w:sz w:val="28"/>
                <w:szCs w:val="28"/>
                <w:lang w:val="en-US"/>
              </w:rPr>
              <w:t>-</w:t>
            </w:r>
          </w:p>
        </w:tc>
      </w:tr>
      <w:tr w:rsidR="00E64F32" w:rsidRPr="00A776D7" w14:paraId="02D71A29" w14:textId="77777777" w:rsidTr="00916E79">
        <w:trPr>
          <w:jc w:val="center"/>
        </w:trPr>
        <w:tc>
          <w:tcPr>
            <w:tcW w:w="3448" w:type="dxa"/>
          </w:tcPr>
          <w:p w14:paraId="407C1647" w14:textId="77777777" w:rsidR="00C92A45" w:rsidRPr="00A776D7" w:rsidRDefault="00C92A45" w:rsidP="00916E79">
            <w:pPr>
              <w:spacing w:before="100" w:beforeAutospacing="1" w:after="100" w:afterAutospacing="1"/>
              <w:rPr>
                <w:rFonts w:ascii="Arial" w:eastAsia="Times New Roman" w:hAnsi="Arial" w:cs="Arial"/>
                <w:sz w:val="28"/>
                <w:szCs w:val="28"/>
              </w:rPr>
            </w:pPr>
            <w:proofErr w:type="spellStart"/>
            <w:r w:rsidRPr="00A776D7">
              <w:rPr>
                <w:rFonts w:ascii="Times New Roman" w:eastAsia="Times New Roman" w:hAnsi="Times New Roman" w:cs="Times New Roman"/>
                <w:i/>
                <w:iCs/>
                <w:sz w:val="28"/>
                <w:szCs w:val="28"/>
                <w:lang w:val="en-US"/>
              </w:rPr>
              <w:t>Holophrys</w:t>
            </w:r>
            <w:proofErr w:type="spellEnd"/>
            <w:r w:rsidRPr="00A776D7">
              <w:rPr>
                <w:rFonts w:ascii="Times New Roman" w:eastAsia="Times New Roman" w:hAnsi="Times New Roman" w:cs="Times New Roman"/>
                <w:i/>
                <w:iCs/>
                <w:sz w:val="28"/>
                <w:szCs w:val="28"/>
                <w:lang w:val="en-US"/>
              </w:rPr>
              <w:t xml:space="preserve"> nigricans</w:t>
            </w:r>
          </w:p>
        </w:tc>
        <w:tc>
          <w:tcPr>
            <w:tcW w:w="1824" w:type="dxa"/>
          </w:tcPr>
          <w:p w14:paraId="736F6CDE" w14:textId="77777777" w:rsidR="00C92A45" w:rsidRPr="00A776D7" w:rsidRDefault="00C92A45" w:rsidP="00916E79">
            <w:pPr>
              <w:spacing w:before="100" w:beforeAutospacing="1" w:after="100" w:afterAutospacing="1"/>
              <w:jc w:val="center"/>
              <w:rPr>
                <w:rFonts w:ascii="Arial" w:eastAsia="Times New Roman" w:hAnsi="Arial" w:cs="Arial"/>
                <w:sz w:val="28"/>
                <w:szCs w:val="28"/>
              </w:rPr>
            </w:pPr>
            <w:r w:rsidRPr="00A776D7">
              <w:rPr>
                <w:rFonts w:ascii="Symbol" w:eastAsia="Times New Roman" w:hAnsi="Symbol" w:cs="Courier New"/>
                <w:sz w:val="28"/>
                <w:szCs w:val="28"/>
                <w:lang w:val="en-US"/>
              </w:rPr>
              <w:t></w:t>
            </w:r>
          </w:p>
        </w:tc>
        <w:tc>
          <w:tcPr>
            <w:tcW w:w="1843" w:type="dxa"/>
          </w:tcPr>
          <w:p w14:paraId="14B08101" w14:textId="77777777" w:rsidR="00C92A45" w:rsidRPr="00A776D7" w:rsidRDefault="00C92A45" w:rsidP="00916E79">
            <w:pPr>
              <w:spacing w:before="100" w:beforeAutospacing="1" w:after="100" w:afterAutospacing="1"/>
              <w:jc w:val="center"/>
              <w:rPr>
                <w:rFonts w:ascii="Arial" w:eastAsia="Times New Roman" w:hAnsi="Arial" w:cs="Arial"/>
                <w:sz w:val="28"/>
                <w:szCs w:val="28"/>
              </w:rPr>
            </w:pPr>
            <w:r w:rsidRPr="00A776D7">
              <w:rPr>
                <w:rFonts w:ascii="Times New Roman" w:eastAsia="Times New Roman" w:hAnsi="Times New Roman" w:cs="Times New Roman"/>
                <w:sz w:val="28"/>
                <w:szCs w:val="28"/>
                <w:lang w:val="en-US"/>
              </w:rPr>
              <w:t>2,5</w:t>
            </w:r>
          </w:p>
        </w:tc>
        <w:tc>
          <w:tcPr>
            <w:tcW w:w="1134" w:type="dxa"/>
          </w:tcPr>
          <w:p w14:paraId="5251BCAF" w14:textId="77777777" w:rsidR="00C92A45" w:rsidRPr="00A776D7" w:rsidRDefault="00C92A45" w:rsidP="00916E79">
            <w:pPr>
              <w:spacing w:before="100" w:beforeAutospacing="1" w:after="100" w:afterAutospacing="1"/>
              <w:jc w:val="center"/>
              <w:rPr>
                <w:rFonts w:ascii="Arial" w:eastAsia="Times New Roman" w:hAnsi="Arial" w:cs="Arial"/>
                <w:sz w:val="28"/>
                <w:szCs w:val="28"/>
              </w:rPr>
            </w:pPr>
            <w:r w:rsidRPr="00A776D7">
              <w:rPr>
                <w:rFonts w:ascii="Times New Roman" w:eastAsia="Times New Roman" w:hAnsi="Times New Roman" w:cs="Times New Roman"/>
                <w:sz w:val="28"/>
                <w:szCs w:val="28"/>
                <w:lang w:val="en-US"/>
              </w:rPr>
              <w:t>-</w:t>
            </w:r>
          </w:p>
        </w:tc>
        <w:tc>
          <w:tcPr>
            <w:tcW w:w="1134" w:type="dxa"/>
          </w:tcPr>
          <w:p w14:paraId="24C05DB1" w14:textId="77777777" w:rsidR="00C92A45" w:rsidRPr="00A776D7" w:rsidRDefault="00C92A45" w:rsidP="00916E79">
            <w:pPr>
              <w:spacing w:before="100" w:beforeAutospacing="1" w:after="100" w:afterAutospacing="1"/>
              <w:ind w:firstLine="14"/>
              <w:jc w:val="center"/>
              <w:rPr>
                <w:rFonts w:ascii="Arial" w:eastAsia="Times New Roman" w:hAnsi="Arial" w:cs="Arial"/>
                <w:sz w:val="28"/>
                <w:szCs w:val="28"/>
              </w:rPr>
            </w:pPr>
            <w:r w:rsidRPr="00A776D7">
              <w:rPr>
                <w:rFonts w:ascii="Times New Roman" w:eastAsia="Times New Roman" w:hAnsi="Times New Roman" w:cs="Times New Roman"/>
                <w:sz w:val="28"/>
                <w:szCs w:val="28"/>
                <w:lang w:val="en-US"/>
              </w:rPr>
              <w:t>+</w:t>
            </w:r>
          </w:p>
        </w:tc>
      </w:tr>
      <w:tr w:rsidR="00E64F32" w:rsidRPr="00A776D7" w14:paraId="204567BC" w14:textId="77777777" w:rsidTr="00916E79">
        <w:trPr>
          <w:jc w:val="center"/>
        </w:trPr>
        <w:tc>
          <w:tcPr>
            <w:tcW w:w="3448" w:type="dxa"/>
          </w:tcPr>
          <w:p w14:paraId="1113359E" w14:textId="77777777" w:rsidR="00C92A45" w:rsidRPr="00A776D7" w:rsidRDefault="00C92A45" w:rsidP="00916E79">
            <w:pPr>
              <w:spacing w:before="100" w:beforeAutospacing="1" w:after="100" w:afterAutospacing="1"/>
              <w:rPr>
                <w:rFonts w:ascii="Arial" w:eastAsia="Times New Roman" w:hAnsi="Arial" w:cs="Arial"/>
                <w:sz w:val="28"/>
                <w:szCs w:val="28"/>
              </w:rPr>
            </w:pPr>
            <w:proofErr w:type="spellStart"/>
            <w:r w:rsidRPr="00A776D7">
              <w:rPr>
                <w:rFonts w:ascii="Times New Roman" w:eastAsia="Times New Roman" w:hAnsi="Times New Roman" w:cs="Times New Roman"/>
                <w:i/>
                <w:iCs/>
                <w:sz w:val="28"/>
                <w:szCs w:val="28"/>
                <w:lang w:val="en-US"/>
              </w:rPr>
              <w:t>Hemiophris</w:t>
            </w:r>
            <w:proofErr w:type="spellEnd"/>
            <w:r w:rsidRPr="00A776D7">
              <w:rPr>
                <w:rFonts w:ascii="Times New Roman" w:eastAsia="Times New Roman" w:hAnsi="Times New Roman" w:cs="Times New Roman"/>
                <w:i/>
                <w:iCs/>
                <w:sz w:val="28"/>
                <w:szCs w:val="28"/>
                <w:lang w:val="en-US"/>
              </w:rPr>
              <w:t xml:space="preserve"> </w:t>
            </w:r>
            <w:proofErr w:type="spellStart"/>
            <w:r w:rsidRPr="00A776D7">
              <w:rPr>
                <w:rFonts w:ascii="Times New Roman" w:eastAsia="Times New Roman" w:hAnsi="Times New Roman" w:cs="Times New Roman"/>
                <w:i/>
                <w:iCs/>
                <w:sz w:val="28"/>
                <w:szCs w:val="28"/>
                <w:lang w:val="en-US"/>
              </w:rPr>
              <w:t>pleurosigma</w:t>
            </w:r>
            <w:proofErr w:type="spellEnd"/>
          </w:p>
        </w:tc>
        <w:tc>
          <w:tcPr>
            <w:tcW w:w="1824" w:type="dxa"/>
          </w:tcPr>
          <w:p w14:paraId="28FCB403" w14:textId="77777777" w:rsidR="00C92A45" w:rsidRPr="00A776D7" w:rsidRDefault="00C92A45" w:rsidP="00916E79">
            <w:pPr>
              <w:spacing w:before="100" w:beforeAutospacing="1" w:after="100" w:afterAutospacing="1"/>
              <w:jc w:val="center"/>
              <w:rPr>
                <w:rFonts w:ascii="Arial" w:eastAsia="Times New Roman" w:hAnsi="Arial" w:cs="Arial"/>
                <w:sz w:val="28"/>
                <w:szCs w:val="28"/>
              </w:rPr>
            </w:pPr>
            <w:r w:rsidRPr="00A776D7">
              <w:rPr>
                <w:rFonts w:ascii="Symbol" w:eastAsia="Times New Roman" w:hAnsi="Symbol" w:cs="Courier New"/>
                <w:sz w:val="28"/>
                <w:szCs w:val="28"/>
                <w:lang w:val="en-US"/>
              </w:rPr>
              <w:t></w:t>
            </w:r>
            <w:r w:rsidRPr="00A776D7">
              <w:rPr>
                <w:rFonts w:ascii="Times New Roman" w:eastAsia="Times New Roman" w:hAnsi="Times New Roman" w:cs="Times New Roman"/>
                <w:sz w:val="28"/>
                <w:szCs w:val="28"/>
                <w:lang w:val="en-US"/>
              </w:rPr>
              <w:t>-</w:t>
            </w:r>
            <w:r w:rsidRPr="00A776D7">
              <w:rPr>
                <w:rFonts w:ascii="Symbol" w:eastAsia="Times New Roman" w:hAnsi="Symbol" w:cs="Courier New"/>
                <w:sz w:val="28"/>
                <w:szCs w:val="28"/>
                <w:lang w:val="en-US"/>
              </w:rPr>
              <w:t></w:t>
            </w:r>
          </w:p>
        </w:tc>
        <w:tc>
          <w:tcPr>
            <w:tcW w:w="1843" w:type="dxa"/>
          </w:tcPr>
          <w:p w14:paraId="019297C2" w14:textId="77777777" w:rsidR="00C92A45" w:rsidRPr="00A776D7" w:rsidRDefault="00C92A45" w:rsidP="00916E79">
            <w:pPr>
              <w:spacing w:before="100" w:beforeAutospacing="1" w:after="100" w:afterAutospacing="1"/>
              <w:jc w:val="center"/>
              <w:rPr>
                <w:rFonts w:ascii="Arial" w:eastAsia="Times New Roman" w:hAnsi="Arial" w:cs="Arial"/>
                <w:sz w:val="28"/>
                <w:szCs w:val="28"/>
              </w:rPr>
            </w:pPr>
            <w:r w:rsidRPr="00A776D7">
              <w:rPr>
                <w:rFonts w:ascii="Times New Roman" w:eastAsia="Times New Roman" w:hAnsi="Times New Roman" w:cs="Times New Roman"/>
                <w:sz w:val="28"/>
                <w:szCs w:val="28"/>
                <w:lang w:val="en-US"/>
              </w:rPr>
              <w:t>2,5</w:t>
            </w:r>
          </w:p>
        </w:tc>
        <w:tc>
          <w:tcPr>
            <w:tcW w:w="1134" w:type="dxa"/>
          </w:tcPr>
          <w:p w14:paraId="6FD49795" w14:textId="77777777" w:rsidR="00C92A45" w:rsidRPr="00A776D7" w:rsidRDefault="00C92A45" w:rsidP="00916E79">
            <w:pPr>
              <w:spacing w:before="100" w:beforeAutospacing="1" w:after="100" w:afterAutospacing="1"/>
              <w:jc w:val="center"/>
              <w:rPr>
                <w:rFonts w:ascii="Arial" w:eastAsia="Times New Roman" w:hAnsi="Arial" w:cs="Arial"/>
                <w:sz w:val="28"/>
                <w:szCs w:val="28"/>
              </w:rPr>
            </w:pPr>
            <w:r w:rsidRPr="00A776D7">
              <w:rPr>
                <w:rFonts w:ascii="Times New Roman" w:eastAsia="Times New Roman" w:hAnsi="Times New Roman" w:cs="Times New Roman"/>
                <w:sz w:val="28"/>
                <w:szCs w:val="28"/>
                <w:lang w:val="en-US"/>
              </w:rPr>
              <w:t>+</w:t>
            </w:r>
          </w:p>
        </w:tc>
        <w:tc>
          <w:tcPr>
            <w:tcW w:w="1134" w:type="dxa"/>
          </w:tcPr>
          <w:p w14:paraId="49C8327B" w14:textId="77777777" w:rsidR="00C92A45" w:rsidRPr="00A776D7" w:rsidRDefault="00C92A45" w:rsidP="00916E79">
            <w:pPr>
              <w:spacing w:before="100" w:beforeAutospacing="1" w:after="100" w:afterAutospacing="1"/>
              <w:ind w:firstLine="14"/>
              <w:jc w:val="center"/>
              <w:rPr>
                <w:rFonts w:ascii="Arial" w:eastAsia="Times New Roman" w:hAnsi="Arial" w:cs="Arial"/>
                <w:sz w:val="28"/>
                <w:szCs w:val="28"/>
              </w:rPr>
            </w:pPr>
            <w:r w:rsidRPr="00A776D7">
              <w:rPr>
                <w:rFonts w:ascii="Times New Roman" w:eastAsia="Times New Roman" w:hAnsi="Times New Roman" w:cs="Times New Roman"/>
                <w:sz w:val="28"/>
                <w:szCs w:val="28"/>
                <w:lang w:val="en-US"/>
              </w:rPr>
              <w:t>+</w:t>
            </w:r>
          </w:p>
        </w:tc>
      </w:tr>
      <w:tr w:rsidR="00E64F32" w:rsidRPr="00A776D7" w14:paraId="4B9A0117" w14:textId="77777777" w:rsidTr="00916E79">
        <w:trPr>
          <w:jc w:val="center"/>
        </w:trPr>
        <w:tc>
          <w:tcPr>
            <w:tcW w:w="3448" w:type="dxa"/>
          </w:tcPr>
          <w:p w14:paraId="21A962FA" w14:textId="77777777" w:rsidR="00C92A45" w:rsidRPr="00A776D7" w:rsidRDefault="00C92A45" w:rsidP="00916E79">
            <w:pPr>
              <w:spacing w:before="100" w:beforeAutospacing="1" w:after="100" w:afterAutospacing="1"/>
              <w:rPr>
                <w:rFonts w:ascii="Arial" w:eastAsia="Times New Roman" w:hAnsi="Arial" w:cs="Arial"/>
                <w:sz w:val="28"/>
                <w:szCs w:val="28"/>
              </w:rPr>
            </w:pPr>
            <w:r w:rsidRPr="00A776D7">
              <w:rPr>
                <w:rFonts w:ascii="Times New Roman" w:eastAsia="Times New Roman" w:hAnsi="Times New Roman" w:cs="Times New Roman"/>
                <w:i/>
                <w:iCs/>
                <w:sz w:val="28"/>
                <w:szCs w:val="28"/>
                <w:lang w:val="en-US"/>
              </w:rPr>
              <w:t>Stentor coeruleus</w:t>
            </w:r>
          </w:p>
        </w:tc>
        <w:tc>
          <w:tcPr>
            <w:tcW w:w="1824" w:type="dxa"/>
          </w:tcPr>
          <w:p w14:paraId="7A46D5D3" w14:textId="77777777" w:rsidR="00C92A45" w:rsidRPr="00A776D7" w:rsidRDefault="00C92A45" w:rsidP="00916E79">
            <w:pPr>
              <w:spacing w:before="100" w:beforeAutospacing="1" w:after="100" w:afterAutospacing="1"/>
              <w:jc w:val="center"/>
              <w:rPr>
                <w:rFonts w:ascii="Arial" w:eastAsia="Times New Roman" w:hAnsi="Arial" w:cs="Arial"/>
                <w:sz w:val="28"/>
                <w:szCs w:val="28"/>
              </w:rPr>
            </w:pPr>
            <w:r w:rsidRPr="00A776D7">
              <w:rPr>
                <w:rFonts w:ascii="Symbol" w:eastAsia="Times New Roman" w:hAnsi="Symbol" w:cs="Courier New"/>
                <w:sz w:val="28"/>
                <w:szCs w:val="28"/>
                <w:lang w:val="en-US"/>
              </w:rPr>
              <w:t></w:t>
            </w:r>
          </w:p>
        </w:tc>
        <w:tc>
          <w:tcPr>
            <w:tcW w:w="1843" w:type="dxa"/>
          </w:tcPr>
          <w:p w14:paraId="0A860B06" w14:textId="77777777" w:rsidR="00C92A45" w:rsidRPr="00A776D7" w:rsidRDefault="00C92A45" w:rsidP="00916E79">
            <w:pPr>
              <w:spacing w:before="100" w:beforeAutospacing="1" w:after="100" w:afterAutospacing="1"/>
              <w:jc w:val="center"/>
              <w:rPr>
                <w:rFonts w:ascii="Arial" w:eastAsia="Times New Roman" w:hAnsi="Arial" w:cs="Arial"/>
                <w:sz w:val="28"/>
                <w:szCs w:val="28"/>
              </w:rPr>
            </w:pPr>
            <w:r w:rsidRPr="00A776D7">
              <w:rPr>
                <w:rFonts w:ascii="Times New Roman" w:eastAsia="Times New Roman" w:hAnsi="Times New Roman" w:cs="Times New Roman"/>
                <w:sz w:val="28"/>
                <w:szCs w:val="28"/>
                <w:lang w:val="en-US"/>
              </w:rPr>
              <w:t>2,8</w:t>
            </w:r>
          </w:p>
        </w:tc>
        <w:tc>
          <w:tcPr>
            <w:tcW w:w="1134" w:type="dxa"/>
          </w:tcPr>
          <w:p w14:paraId="536192F6" w14:textId="77777777" w:rsidR="00C92A45" w:rsidRPr="00A776D7" w:rsidRDefault="00C92A45" w:rsidP="00916E79">
            <w:pPr>
              <w:spacing w:before="100" w:beforeAutospacing="1" w:after="100" w:afterAutospacing="1"/>
              <w:jc w:val="center"/>
              <w:rPr>
                <w:rFonts w:ascii="Arial" w:eastAsia="Times New Roman" w:hAnsi="Arial" w:cs="Arial"/>
                <w:sz w:val="28"/>
                <w:szCs w:val="28"/>
              </w:rPr>
            </w:pPr>
            <w:r w:rsidRPr="00A776D7">
              <w:rPr>
                <w:rFonts w:ascii="Times New Roman" w:eastAsia="Times New Roman" w:hAnsi="Times New Roman" w:cs="Times New Roman"/>
                <w:sz w:val="28"/>
                <w:szCs w:val="28"/>
                <w:lang w:val="en-US"/>
              </w:rPr>
              <w:t>-</w:t>
            </w:r>
          </w:p>
        </w:tc>
        <w:tc>
          <w:tcPr>
            <w:tcW w:w="1134" w:type="dxa"/>
          </w:tcPr>
          <w:p w14:paraId="614FC088" w14:textId="77777777" w:rsidR="00C92A45" w:rsidRPr="00A776D7" w:rsidRDefault="00C92A45" w:rsidP="00916E79">
            <w:pPr>
              <w:spacing w:before="100" w:beforeAutospacing="1" w:after="100" w:afterAutospacing="1"/>
              <w:ind w:firstLine="14"/>
              <w:jc w:val="center"/>
              <w:rPr>
                <w:rFonts w:ascii="Arial" w:eastAsia="Times New Roman" w:hAnsi="Arial" w:cs="Arial"/>
                <w:sz w:val="28"/>
                <w:szCs w:val="28"/>
              </w:rPr>
            </w:pPr>
            <w:r w:rsidRPr="00A776D7">
              <w:rPr>
                <w:rFonts w:ascii="Times New Roman" w:eastAsia="Times New Roman" w:hAnsi="Times New Roman" w:cs="Times New Roman"/>
                <w:sz w:val="28"/>
                <w:szCs w:val="28"/>
                <w:lang w:val="en-US"/>
              </w:rPr>
              <w:t>+</w:t>
            </w:r>
          </w:p>
        </w:tc>
      </w:tr>
      <w:tr w:rsidR="00E64F32" w:rsidRPr="00A776D7" w14:paraId="69599DA5" w14:textId="77777777" w:rsidTr="00916E79">
        <w:trPr>
          <w:jc w:val="center"/>
        </w:trPr>
        <w:tc>
          <w:tcPr>
            <w:tcW w:w="3448" w:type="dxa"/>
          </w:tcPr>
          <w:p w14:paraId="6E28A778" w14:textId="77777777" w:rsidR="00C92A45" w:rsidRPr="00A776D7" w:rsidRDefault="00C92A45" w:rsidP="00916E79">
            <w:pPr>
              <w:spacing w:before="100" w:beforeAutospacing="1" w:after="100" w:afterAutospacing="1"/>
              <w:rPr>
                <w:rFonts w:ascii="Arial" w:eastAsia="Times New Roman" w:hAnsi="Arial" w:cs="Arial"/>
                <w:sz w:val="28"/>
                <w:szCs w:val="28"/>
              </w:rPr>
            </w:pPr>
            <w:proofErr w:type="spellStart"/>
            <w:r w:rsidRPr="00A776D7">
              <w:rPr>
                <w:rFonts w:ascii="Times New Roman" w:eastAsia="Times New Roman" w:hAnsi="Times New Roman" w:cs="Times New Roman"/>
                <w:i/>
                <w:iCs/>
                <w:sz w:val="28"/>
                <w:szCs w:val="28"/>
                <w:lang w:val="en-US"/>
              </w:rPr>
              <w:t>Spirostomium</w:t>
            </w:r>
            <w:proofErr w:type="spellEnd"/>
            <w:r w:rsidRPr="00A776D7">
              <w:rPr>
                <w:rFonts w:ascii="Times New Roman" w:eastAsia="Times New Roman" w:hAnsi="Times New Roman" w:cs="Times New Roman"/>
                <w:i/>
                <w:iCs/>
                <w:sz w:val="28"/>
                <w:szCs w:val="28"/>
                <w:lang w:val="en-US"/>
              </w:rPr>
              <w:t xml:space="preserve"> </w:t>
            </w:r>
            <w:proofErr w:type="spellStart"/>
            <w:r w:rsidRPr="00A776D7">
              <w:rPr>
                <w:rFonts w:ascii="Times New Roman" w:eastAsia="Times New Roman" w:hAnsi="Times New Roman" w:cs="Times New Roman"/>
                <w:i/>
                <w:iCs/>
                <w:sz w:val="28"/>
                <w:szCs w:val="28"/>
                <w:lang w:val="en-US"/>
              </w:rPr>
              <w:t>ambigium</w:t>
            </w:r>
            <w:proofErr w:type="spellEnd"/>
          </w:p>
        </w:tc>
        <w:tc>
          <w:tcPr>
            <w:tcW w:w="1824" w:type="dxa"/>
          </w:tcPr>
          <w:p w14:paraId="28AD97D0" w14:textId="77777777" w:rsidR="00C92A45" w:rsidRPr="00A776D7" w:rsidRDefault="00C92A45" w:rsidP="00916E79">
            <w:pPr>
              <w:spacing w:before="100" w:beforeAutospacing="1" w:after="100" w:afterAutospacing="1"/>
              <w:jc w:val="center"/>
              <w:rPr>
                <w:rFonts w:ascii="Arial" w:eastAsia="Times New Roman" w:hAnsi="Arial" w:cs="Arial"/>
                <w:sz w:val="28"/>
                <w:szCs w:val="28"/>
              </w:rPr>
            </w:pPr>
            <w:r w:rsidRPr="00A776D7">
              <w:rPr>
                <w:rFonts w:ascii="Symbol" w:eastAsia="Times New Roman" w:hAnsi="Symbol" w:cs="Courier New"/>
                <w:sz w:val="28"/>
                <w:szCs w:val="28"/>
                <w:lang w:val="en-US"/>
              </w:rPr>
              <w:t></w:t>
            </w:r>
          </w:p>
        </w:tc>
        <w:tc>
          <w:tcPr>
            <w:tcW w:w="1843" w:type="dxa"/>
          </w:tcPr>
          <w:p w14:paraId="26A5CBB9" w14:textId="77777777" w:rsidR="00C92A45" w:rsidRPr="00A776D7" w:rsidRDefault="00C92A45" w:rsidP="00916E79">
            <w:pPr>
              <w:spacing w:before="100" w:beforeAutospacing="1" w:after="100" w:afterAutospacing="1"/>
              <w:jc w:val="center"/>
              <w:rPr>
                <w:rFonts w:ascii="Arial" w:eastAsia="Times New Roman" w:hAnsi="Arial" w:cs="Arial"/>
                <w:sz w:val="28"/>
                <w:szCs w:val="28"/>
              </w:rPr>
            </w:pPr>
            <w:r w:rsidRPr="00A776D7">
              <w:rPr>
                <w:rFonts w:ascii="Times New Roman" w:eastAsia="Times New Roman" w:hAnsi="Times New Roman" w:cs="Times New Roman"/>
                <w:sz w:val="28"/>
                <w:szCs w:val="28"/>
                <w:lang w:val="en-US"/>
              </w:rPr>
              <w:t>3</w:t>
            </w:r>
          </w:p>
        </w:tc>
        <w:tc>
          <w:tcPr>
            <w:tcW w:w="1134" w:type="dxa"/>
          </w:tcPr>
          <w:p w14:paraId="418544C9" w14:textId="77777777" w:rsidR="00C92A45" w:rsidRPr="00A776D7" w:rsidRDefault="00C92A45" w:rsidP="00916E79">
            <w:pPr>
              <w:spacing w:before="100" w:beforeAutospacing="1" w:after="100" w:afterAutospacing="1"/>
              <w:jc w:val="center"/>
              <w:rPr>
                <w:rFonts w:ascii="Arial" w:eastAsia="Times New Roman" w:hAnsi="Arial" w:cs="Arial"/>
                <w:sz w:val="28"/>
                <w:szCs w:val="28"/>
              </w:rPr>
            </w:pPr>
            <w:r w:rsidRPr="00A776D7">
              <w:rPr>
                <w:rFonts w:ascii="Times New Roman" w:eastAsia="Times New Roman" w:hAnsi="Times New Roman" w:cs="Times New Roman"/>
                <w:sz w:val="28"/>
                <w:szCs w:val="28"/>
                <w:lang w:val="en-US"/>
              </w:rPr>
              <w:t>+</w:t>
            </w:r>
          </w:p>
        </w:tc>
        <w:tc>
          <w:tcPr>
            <w:tcW w:w="1134" w:type="dxa"/>
          </w:tcPr>
          <w:p w14:paraId="30AC9EEC" w14:textId="77777777" w:rsidR="00C92A45" w:rsidRPr="00A776D7" w:rsidRDefault="00C92A45" w:rsidP="00916E79">
            <w:pPr>
              <w:spacing w:before="100" w:beforeAutospacing="1" w:after="100" w:afterAutospacing="1"/>
              <w:ind w:firstLine="14"/>
              <w:jc w:val="center"/>
              <w:rPr>
                <w:rFonts w:ascii="Arial" w:eastAsia="Times New Roman" w:hAnsi="Arial" w:cs="Arial"/>
                <w:sz w:val="28"/>
                <w:szCs w:val="28"/>
              </w:rPr>
            </w:pPr>
            <w:r w:rsidRPr="00A776D7">
              <w:rPr>
                <w:rFonts w:ascii="Times New Roman" w:eastAsia="Times New Roman" w:hAnsi="Times New Roman" w:cs="Times New Roman"/>
                <w:sz w:val="28"/>
                <w:szCs w:val="28"/>
                <w:lang w:val="en-US"/>
              </w:rPr>
              <w:t>+</w:t>
            </w:r>
          </w:p>
        </w:tc>
      </w:tr>
      <w:tr w:rsidR="00E64F32" w:rsidRPr="00A776D7" w14:paraId="420E9BD5" w14:textId="77777777" w:rsidTr="00916E79">
        <w:trPr>
          <w:jc w:val="center"/>
        </w:trPr>
        <w:tc>
          <w:tcPr>
            <w:tcW w:w="3448" w:type="dxa"/>
          </w:tcPr>
          <w:p w14:paraId="2E01C1F2" w14:textId="77777777" w:rsidR="00C92A45" w:rsidRPr="00A776D7" w:rsidRDefault="00C92A45" w:rsidP="00916E79">
            <w:pPr>
              <w:spacing w:before="100" w:beforeAutospacing="1" w:after="100" w:afterAutospacing="1"/>
              <w:rPr>
                <w:rFonts w:ascii="Arial" w:eastAsia="Times New Roman" w:hAnsi="Arial" w:cs="Arial"/>
                <w:sz w:val="28"/>
                <w:szCs w:val="28"/>
              </w:rPr>
            </w:pPr>
            <w:r w:rsidRPr="00A776D7">
              <w:rPr>
                <w:rFonts w:ascii="Times New Roman" w:eastAsia="Times New Roman" w:hAnsi="Times New Roman" w:cs="Times New Roman"/>
                <w:i/>
                <w:iCs/>
                <w:sz w:val="28"/>
                <w:szCs w:val="28"/>
                <w:lang w:val="en-US"/>
              </w:rPr>
              <w:t xml:space="preserve">Paramecium </w:t>
            </w:r>
            <w:proofErr w:type="spellStart"/>
            <w:r w:rsidRPr="00A776D7">
              <w:rPr>
                <w:rFonts w:ascii="Times New Roman" w:eastAsia="Times New Roman" w:hAnsi="Times New Roman" w:cs="Times New Roman"/>
                <w:i/>
                <w:iCs/>
                <w:sz w:val="28"/>
                <w:szCs w:val="28"/>
                <w:lang w:val="en-US"/>
              </w:rPr>
              <w:t>caudatum</w:t>
            </w:r>
            <w:proofErr w:type="spellEnd"/>
          </w:p>
        </w:tc>
        <w:tc>
          <w:tcPr>
            <w:tcW w:w="1824" w:type="dxa"/>
          </w:tcPr>
          <w:p w14:paraId="147A362F" w14:textId="77777777" w:rsidR="00C92A45" w:rsidRPr="00A776D7" w:rsidRDefault="00C92A45" w:rsidP="00916E79">
            <w:pPr>
              <w:spacing w:before="100" w:beforeAutospacing="1" w:after="100" w:afterAutospacing="1"/>
              <w:jc w:val="center"/>
              <w:rPr>
                <w:rFonts w:ascii="Arial" w:eastAsia="Times New Roman" w:hAnsi="Arial" w:cs="Arial"/>
                <w:sz w:val="28"/>
                <w:szCs w:val="28"/>
              </w:rPr>
            </w:pPr>
            <w:r w:rsidRPr="00A776D7">
              <w:rPr>
                <w:rFonts w:ascii="Symbol" w:eastAsia="Times New Roman" w:hAnsi="Symbol" w:cs="Courier New"/>
                <w:sz w:val="28"/>
                <w:szCs w:val="28"/>
                <w:lang w:val="en-US"/>
              </w:rPr>
              <w:t></w:t>
            </w:r>
          </w:p>
        </w:tc>
        <w:tc>
          <w:tcPr>
            <w:tcW w:w="1843" w:type="dxa"/>
          </w:tcPr>
          <w:p w14:paraId="2F7D77AD" w14:textId="77777777" w:rsidR="00C92A45" w:rsidRPr="00A776D7" w:rsidRDefault="00C92A45" w:rsidP="00916E79">
            <w:pPr>
              <w:spacing w:before="100" w:beforeAutospacing="1" w:after="100" w:afterAutospacing="1"/>
              <w:jc w:val="center"/>
              <w:rPr>
                <w:rFonts w:ascii="Arial" w:eastAsia="Times New Roman" w:hAnsi="Arial" w:cs="Arial"/>
                <w:sz w:val="28"/>
                <w:szCs w:val="28"/>
              </w:rPr>
            </w:pPr>
            <w:r w:rsidRPr="00A776D7">
              <w:rPr>
                <w:rFonts w:ascii="Times New Roman" w:eastAsia="Times New Roman" w:hAnsi="Times New Roman" w:cs="Times New Roman"/>
                <w:sz w:val="28"/>
                <w:szCs w:val="28"/>
                <w:lang w:val="en-US"/>
              </w:rPr>
              <w:t>3,3</w:t>
            </w:r>
          </w:p>
        </w:tc>
        <w:tc>
          <w:tcPr>
            <w:tcW w:w="1134" w:type="dxa"/>
          </w:tcPr>
          <w:p w14:paraId="7B64F013" w14:textId="77777777" w:rsidR="00C92A45" w:rsidRPr="00A776D7" w:rsidRDefault="00C92A45" w:rsidP="00916E79">
            <w:pPr>
              <w:spacing w:before="100" w:beforeAutospacing="1" w:after="100" w:afterAutospacing="1"/>
              <w:jc w:val="center"/>
              <w:rPr>
                <w:rFonts w:ascii="Arial" w:eastAsia="Times New Roman" w:hAnsi="Arial" w:cs="Arial"/>
                <w:sz w:val="28"/>
                <w:szCs w:val="28"/>
              </w:rPr>
            </w:pPr>
            <w:r w:rsidRPr="00A776D7">
              <w:rPr>
                <w:rFonts w:ascii="Times New Roman" w:eastAsia="Times New Roman" w:hAnsi="Times New Roman" w:cs="Times New Roman"/>
                <w:sz w:val="28"/>
                <w:szCs w:val="28"/>
                <w:lang w:val="en-US"/>
              </w:rPr>
              <w:t>+</w:t>
            </w:r>
          </w:p>
        </w:tc>
        <w:tc>
          <w:tcPr>
            <w:tcW w:w="1134" w:type="dxa"/>
          </w:tcPr>
          <w:p w14:paraId="6A5B0D00" w14:textId="77777777" w:rsidR="00C92A45" w:rsidRPr="00A776D7" w:rsidRDefault="00C92A45" w:rsidP="00916E79">
            <w:pPr>
              <w:spacing w:before="100" w:beforeAutospacing="1" w:after="100" w:afterAutospacing="1"/>
              <w:ind w:firstLine="14"/>
              <w:jc w:val="center"/>
              <w:rPr>
                <w:rFonts w:ascii="Arial" w:eastAsia="Times New Roman" w:hAnsi="Arial" w:cs="Arial"/>
                <w:sz w:val="28"/>
                <w:szCs w:val="28"/>
              </w:rPr>
            </w:pPr>
            <w:r w:rsidRPr="00A776D7">
              <w:rPr>
                <w:rFonts w:ascii="Times New Roman" w:eastAsia="Times New Roman" w:hAnsi="Times New Roman" w:cs="Times New Roman"/>
                <w:sz w:val="28"/>
                <w:szCs w:val="28"/>
                <w:lang w:val="en-US"/>
              </w:rPr>
              <w:t>+</w:t>
            </w:r>
          </w:p>
        </w:tc>
      </w:tr>
      <w:tr w:rsidR="00E64F32" w:rsidRPr="00A776D7" w14:paraId="45FB21ED" w14:textId="77777777" w:rsidTr="00916E79">
        <w:trPr>
          <w:jc w:val="center"/>
        </w:trPr>
        <w:tc>
          <w:tcPr>
            <w:tcW w:w="3448" w:type="dxa"/>
          </w:tcPr>
          <w:p w14:paraId="457D0442" w14:textId="77777777" w:rsidR="00C92A45" w:rsidRPr="00A776D7" w:rsidRDefault="00C92A45" w:rsidP="00916E79">
            <w:pPr>
              <w:spacing w:before="100" w:beforeAutospacing="1" w:after="100" w:afterAutospacing="1"/>
              <w:rPr>
                <w:rFonts w:ascii="Arial" w:eastAsia="Times New Roman" w:hAnsi="Arial" w:cs="Arial"/>
                <w:sz w:val="28"/>
                <w:szCs w:val="28"/>
              </w:rPr>
            </w:pPr>
            <w:r w:rsidRPr="00A776D7">
              <w:rPr>
                <w:rFonts w:ascii="Times New Roman" w:eastAsia="Times New Roman" w:hAnsi="Times New Roman" w:cs="Times New Roman"/>
                <w:i/>
                <w:iCs/>
                <w:sz w:val="28"/>
                <w:szCs w:val="28"/>
                <w:lang w:val="en-US"/>
              </w:rPr>
              <w:t xml:space="preserve">Paramecium </w:t>
            </w:r>
            <w:proofErr w:type="spellStart"/>
            <w:r w:rsidRPr="00A776D7">
              <w:rPr>
                <w:rFonts w:ascii="Times New Roman" w:eastAsia="Times New Roman" w:hAnsi="Times New Roman" w:cs="Times New Roman"/>
                <w:i/>
                <w:iCs/>
                <w:sz w:val="28"/>
                <w:szCs w:val="28"/>
                <w:lang w:val="en-US"/>
              </w:rPr>
              <w:t>bursaria</w:t>
            </w:r>
            <w:proofErr w:type="spellEnd"/>
          </w:p>
        </w:tc>
        <w:tc>
          <w:tcPr>
            <w:tcW w:w="1824" w:type="dxa"/>
          </w:tcPr>
          <w:p w14:paraId="6819358F" w14:textId="77777777" w:rsidR="00C92A45" w:rsidRPr="00A776D7" w:rsidRDefault="00C92A45" w:rsidP="00916E79">
            <w:pPr>
              <w:spacing w:before="100" w:beforeAutospacing="1" w:after="100" w:afterAutospacing="1"/>
              <w:jc w:val="center"/>
              <w:rPr>
                <w:rFonts w:ascii="Arial" w:eastAsia="Times New Roman" w:hAnsi="Arial" w:cs="Arial"/>
                <w:sz w:val="28"/>
                <w:szCs w:val="28"/>
              </w:rPr>
            </w:pPr>
            <w:r w:rsidRPr="00A776D7">
              <w:rPr>
                <w:rFonts w:ascii="Symbol" w:eastAsia="Times New Roman" w:hAnsi="Symbol" w:cs="Courier New"/>
                <w:sz w:val="28"/>
                <w:szCs w:val="28"/>
                <w:lang w:val="en-US"/>
              </w:rPr>
              <w:t></w:t>
            </w:r>
          </w:p>
        </w:tc>
        <w:tc>
          <w:tcPr>
            <w:tcW w:w="1843" w:type="dxa"/>
          </w:tcPr>
          <w:p w14:paraId="2A28AA22" w14:textId="77777777" w:rsidR="00C92A45" w:rsidRPr="00A776D7" w:rsidRDefault="00C92A45" w:rsidP="00916E79">
            <w:pPr>
              <w:spacing w:before="100" w:beforeAutospacing="1" w:after="100" w:afterAutospacing="1"/>
              <w:jc w:val="center"/>
              <w:rPr>
                <w:rFonts w:ascii="Arial" w:eastAsia="Times New Roman" w:hAnsi="Arial" w:cs="Arial"/>
                <w:sz w:val="28"/>
                <w:szCs w:val="28"/>
              </w:rPr>
            </w:pPr>
            <w:r w:rsidRPr="00A776D7">
              <w:rPr>
                <w:rFonts w:ascii="Times New Roman" w:eastAsia="Times New Roman" w:hAnsi="Times New Roman" w:cs="Times New Roman"/>
                <w:sz w:val="28"/>
                <w:szCs w:val="28"/>
                <w:lang w:val="en-US"/>
              </w:rPr>
              <w:t>2,3</w:t>
            </w:r>
          </w:p>
        </w:tc>
        <w:tc>
          <w:tcPr>
            <w:tcW w:w="1134" w:type="dxa"/>
          </w:tcPr>
          <w:p w14:paraId="7513A580" w14:textId="77777777" w:rsidR="00C92A45" w:rsidRPr="00A776D7" w:rsidRDefault="00C92A45" w:rsidP="00916E79">
            <w:pPr>
              <w:spacing w:before="100" w:beforeAutospacing="1" w:after="100" w:afterAutospacing="1"/>
              <w:jc w:val="center"/>
              <w:rPr>
                <w:rFonts w:ascii="Arial" w:eastAsia="Times New Roman" w:hAnsi="Arial" w:cs="Arial"/>
                <w:sz w:val="28"/>
                <w:szCs w:val="28"/>
              </w:rPr>
            </w:pPr>
            <w:r w:rsidRPr="00A776D7">
              <w:rPr>
                <w:rFonts w:ascii="Times New Roman" w:eastAsia="Times New Roman" w:hAnsi="Times New Roman" w:cs="Times New Roman"/>
                <w:sz w:val="28"/>
                <w:szCs w:val="28"/>
                <w:lang w:val="en-US"/>
              </w:rPr>
              <w:t>+</w:t>
            </w:r>
          </w:p>
        </w:tc>
        <w:tc>
          <w:tcPr>
            <w:tcW w:w="1134" w:type="dxa"/>
          </w:tcPr>
          <w:p w14:paraId="0DC126D3" w14:textId="77777777" w:rsidR="00C92A45" w:rsidRPr="00A776D7" w:rsidRDefault="00C92A45" w:rsidP="00916E79">
            <w:pPr>
              <w:spacing w:before="100" w:beforeAutospacing="1" w:after="100" w:afterAutospacing="1"/>
              <w:ind w:firstLine="14"/>
              <w:jc w:val="center"/>
              <w:rPr>
                <w:rFonts w:ascii="Arial" w:eastAsia="Times New Roman" w:hAnsi="Arial" w:cs="Arial"/>
                <w:sz w:val="28"/>
                <w:szCs w:val="28"/>
              </w:rPr>
            </w:pPr>
            <w:r w:rsidRPr="00A776D7">
              <w:rPr>
                <w:rFonts w:ascii="Times New Roman" w:eastAsia="Times New Roman" w:hAnsi="Times New Roman" w:cs="Times New Roman"/>
                <w:sz w:val="28"/>
                <w:szCs w:val="28"/>
                <w:lang w:val="en-US"/>
              </w:rPr>
              <w:t>+</w:t>
            </w:r>
          </w:p>
        </w:tc>
      </w:tr>
      <w:tr w:rsidR="00E64F32" w:rsidRPr="00A776D7" w14:paraId="128AFF2E" w14:textId="77777777" w:rsidTr="00916E79">
        <w:trPr>
          <w:jc w:val="center"/>
        </w:trPr>
        <w:tc>
          <w:tcPr>
            <w:tcW w:w="3448" w:type="dxa"/>
          </w:tcPr>
          <w:p w14:paraId="4E51608E" w14:textId="77777777" w:rsidR="00C92A45" w:rsidRPr="00A776D7" w:rsidRDefault="00C92A45" w:rsidP="00916E79">
            <w:pPr>
              <w:spacing w:before="100" w:beforeAutospacing="1" w:after="100" w:afterAutospacing="1"/>
              <w:rPr>
                <w:rFonts w:ascii="Arial" w:eastAsia="Times New Roman" w:hAnsi="Arial" w:cs="Arial"/>
                <w:sz w:val="28"/>
                <w:szCs w:val="28"/>
              </w:rPr>
            </w:pPr>
            <w:proofErr w:type="spellStart"/>
            <w:r w:rsidRPr="00A776D7">
              <w:rPr>
                <w:rFonts w:ascii="Times New Roman" w:eastAsia="Times New Roman" w:hAnsi="Times New Roman" w:cs="Times New Roman"/>
                <w:i/>
                <w:iCs/>
                <w:sz w:val="28"/>
                <w:szCs w:val="28"/>
                <w:lang w:val="en-US"/>
              </w:rPr>
              <w:t>Tetrachinema</w:t>
            </w:r>
            <w:proofErr w:type="spellEnd"/>
            <w:r w:rsidRPr="00A776D7">
              <w:rPr>
                <w:rFonts w:ascii="Times New Roman" w:eastAsia="Times New Roman" w:hAnsi="Times New Roman" w:cs="Times New Roman"/>
                <w:i/>
                <w:iCs/>
                <w:sz w:val="28"/>
                <w:szCs w:val="28"/>
                <w:lang w:val="en-US"/>
              </w:rPr>
              <w:t xml:space="preserve"> </w:t>
            </w:r>
            <w:proofErr w:type="spellStart"/>
            <w:r w:rsidRPr="00A776D7">
              <w:rPr>
                <w:rFonts w:ascii="Times New Roman" w:eastAsia="Times New Roman" w:hAnsi="Times New Roman" w:cs="Times New Roman"/>
                <w:i/>
                <w:iCs/>
                <w:sz w:val="28"/>
                <w:szCs w:val="28"/>
                <w:lang w:val="en-US"/>
              </w:rPr>
              <w:t>poriphormum</w:t>
            </w:r>
            <w:proofErr w:type="spellEnd"/>
          </w:p>
        </w:tc>
        <w:tc>
          <w:tcPr>
            <w:tcW w:w="1824" w:type="dxa"/>
          </w:tcPr>
          <w:p w14:paraId="22F21129" w14:textId="77777777" w:rsidR="00C92A45" w:rsidRPr="00A776D7" w:rsidRDefault="00C92A45" w:rsidP="00916E79">
            <w:pPr>
              <w:spacing w:before="100" w:beforeAutospacing="1" w:after="100" w:afterAutospacing="1"/>
              <w:jc w:val="center"/>
              <w:rPr>
                <w:rFonts w:ascii="Arial" w:eastAsia="Times New Roman" w:hAnsi="Arial" w:cs="Arial"/>
                <w:sz w:val="28"/>
                <w:szCs w:val="28"/>
              </w:rPr>
            </w:pPr>
            <w:r w:rsidRPr="00A776D7">
              <w:rPr>
                <w:rFonts w:ascii="Times New Roman" w:eastAsia="Times New Roman" w:hAnsi="Times New Roman" w:cs="Times New Roman"/>
                <w:sz w:val="28"/>
                <w:szCs w:val="28"/>
                <w:lang w:val="en-US"/>
              </w:rPr>
              <w:t>p-</w:t>
            </w:r>
            <w:proofErr w:type="spellStart"/>
            <w:r w:rsidRPr="00A776D7">
              <w:rPr>
                <w:rFonts w:ascii="Times New Roman" w:eastAsia="Times New Roman" w:hAnsi="Times New Roman" w:cs="Times New Roman"/>
                <w:sz w:val="28"/>
                <w:szCs w:val="28"/>
                <w:lang w:val="en-US"/>
              </w:rPr>
              <w:t>i</w:t>
            </w:r>
            <w:proofErr w:type="spellEnd"/>
          </w:p>
        </w:tc>
        <w:tc>
          <w:tcPr>
            <w:tcW w:w="1843" w:type="dxa"/>
          </w:tcPr>
          <w:p w14:paraId="3B89291D" w14:textId="77777777" w:rsidR="00C92A45" w:rsidRPr="00A776D7" w:rsidRDefault="00C92A45" w:rsidP="00916E79">
            <w:pPr>
              <w:spacing w:before="100" w:beforeAutospacing="1" w:after="100" w:afterAutospacing="1"/>
              <w:jc w:val="center"/>
              <w:rPr>
                <w:rFonts w:ascii="Arial" w:eastAsia="Times New Roman" w:hAnsi="Arial" w:cs="Arial"/>
                <w:sz w:val="28"/>
                <w:szCs w:val="28"/>
              </w:rPr>
            </w:pPr>
            <w:r w:rsidRPr="00A776D7">
              <w:rPr>
                <w:rFonts w:ascii="Times New Roman" w:eastAsia="Times New Roman" w:hAnsi="Times New Roman" w:cs="Times New Roman"/>
                <w:sz w:val="28"/>
                <w:szCs w:val="28"/>
                <w:lang w:val="en-US"/>
              </w:rPr>
              <w:t>4,5</w:t>
            </w:r>
          </w:p>
        </w:tc>
        <w:tc>
          <w:tcPr>
            <w:tcW w:w="1134" w:type="dxa"/>
          </w:tcPr>
          <w:p w14:paraId="17FB017F" w14:textId="77777777" w:rsidR="00C92A45" w:rsidRPr="00A776D7" w:rsidRDefault="00C92A45" w:rsidP="00916E79">
            <w:pPr>
              <w:spacing w:before="100" w:beforeAutospacing="1" w:after="100" w:afterAutospacing="1"/>
              <w:jc w:val="center"/>
              <w:rPr>
                <w:rFonts w:ascii="Arial" w:eastAsia="Times New Roman" w:hAnsi="Arial" w:cs="Arial"/>
                <w:sz w:val="28"/>
                <w:szCs w:val="28"/>
              </w:rPr>
            </w:pPr>
            <w:r w:rsidRPr="00A776D7">
              <w:rPr>
                <w:rFonts w:ascii="Times New Roman" w:eastAsia="Times New Roman" w:hAnsi="Times New Roman" w:cs="Times New Roman"/>
                <w:sz w:val="28"/>
                <w:szCs w:val="28"/>
                <w:lang w:val="en-US"/>
              </w:rPr>
              <w:t>+</w:t>
            </w:r>
          </w:p>
        </w:tc>
        <w:tc>
          <w:tcPr>
            <w:tcW w:w="1134" w:type="dxa"/>
          </w:tcPr>
          <w:p w14:paraId="13753550" w14:textId="77777777" w:rsidR="00C92A45" w:rsidRPr="00A776D7" w:rsidRDefault="00C92A45" w:rsidP="00916E79">
            <w:pPr>
              <w:spacing w:before="100" w:beforeAutospacing="1" w:after="100" w:afterAutospacing="1"/>
              <w:ind w:firstLine="14"/>
              <w:jc w:val="center"/>
              <w:rPr>
                <w:rFonts w:ascii="Arial" w:eastAsia="Times New Roman" w:hAnsi="Arial" w:cs="Arial"/>
                <w:sz w:val="28"/>
                <w:szCs w:val="28"/>
              </w:rPr>
            </w:pPr>
            <w:r w:rsidRPr="00A776D7">
              <w:rPr>
                <w:rFonts w:ascii="Times New Roman" w:eastAsia="Times New Roman" w:hAnsi="Times New Roman" w:cs="Times New Roman"/>
                <w:sz w:val="28"/>
                <w:szCs w:val="28"/>
                <w:lang w:val="en-US"/>
              </w:rPr>
              <w:t>+</w:t>
            </w:r>
          </w:p>
        </w:tc>
      </w:tr>
      <w:tr w:rsidR="00E64F32" w:rsidRPr="00A776D7" w14:paraId="5863AB09" w14:textId="77777777" w:rsidTr="00916E79">
        <w:trPr>
          <w:jc w:val="center"/>
        </w:trPr>
        <w:tc>
          <w:tcPr>
            <w:tcW w:w="3448" w:type="dxa"/>
          </w:tcPr>
          <w:p w14:paraId="796C3544" w14:textId="77777777" w:rsidR="00C92A45" w:rsidRPr="00A776D7" w:rsidRDefault="00C92A45" w:rsidP="00916E79">
            <w:pPr>
              <w:spacing w:before="100" w:beforeAutospacing="1" w:after="100" w:afterAutospacing="1"/>
              <w:rPr>
                <w:rFonts w:ascii="Arial" w:eastAsia="Times New Roman" w:hAnsi="Arial" w:cs="Arial"/>
                <w:sz w:val="28"/>
                <w:szCs w:val="28"/>
              </w:rPr>
            </w:pPr>
            <w:proofErr w:type="spellStart"/>
            <w:r w:rsidRPr="00A776D7">
              <w:rPr>
                <w:rFonts w:ascii="Times New Roman" w:eastAsia="Times New Roman" w:hAnsi="Times New Roman" w:cs="Times New Roman"/>
                <w:i/>
                <w:iCs/>
                <w:sz w:val="28"/>
                <w:szCs w:val="28"/>
                <w:lang w:val="en-US"/>
              </w:rPr>
              <w:t>Pleuronema</w:t>
            </w:r>
            <w:proofErr w:type="spellEnd"/>
            <w:r w:rsidRPr="00A776D7">
              <w:rPr>
                <w:rFonts w:ascii="Times New Roman" w:eastAsia="Times New Roman" w:hAnsi="Times New Roman" w:cs="Times New Roman"/>
                <w:i/>
                <w:iCs/>
                <w:sz w:val="28"/>
                <w:szCs w:val="28"/>
                <w:lang w:val="en-US"/>
              </w:rPr>
              <w:t xml:space="preserve"> </w:t>
            </w:r>
            <w:proofErr w:type="spellStart"/>
            <w:r w:rsidRPr="00A776D7">
              <w:rPr>
                <w:rFonts w:ascii="Times New Roman" w:eastAsia="Times New Roman" w:hAnsi="Times New Roman" w:cs="Times New Roman"/>
                <w:i/>
                <w:iCs/>
                <w:sz w:val="28"/>
                <w:szCs w:val="28"/>
                <w:lang w:val="en-US"/>
              </w:rPr>
              <w:t>coronatum</w:t>
            </w:r>
            <w:proofErr w:type="spellEnd"/>
          </w:p>
        </w:tc>
        <w:tc>
          <w:tcPr>
            <w:tcW w:w="1824" w:type="dxa"/>
          </w:tcPr>
          <w:p w14:paraId="47445C53" w14:textId="77777777" w:rsidR="00C92A45" w:rsidRPr="00A776D7" w:rsidRDefault="00C92A45" w:rsidP="00916E79">
            <w:pPr>
              <w:spacing w:before="100" w:beforeAutospacing="1" w:after="100" w:afterAutospacing="1"/>
              <w:jc w:val="center"/>
              <w:rPr>
                <w:rFonts w:ascii="Arial" w:eastAsia="Times New Roman" w:hAnsi="Arial" w:cs="Arial"/>
                <w:sz w:val="28"/>
                <w:szCs w:val="28"/>
              </w:rPr>
            </w:pPr>
            <w:r w:rsidRPr="00A776D7">
              <w:rPr>
                <w:rFonts w:ascii="Symbol" w:eastAsia="Times New Roman" w:hAnsi="Symbol" w:cs="Courier New"/>
                <w:sz w:val="28"/>
                <w:szCs w:val="28"/>
                <w:lang w:val="en-US"/>
              </w:rPr>
              <w:t></w:t>
            </w:r>
          </w:p>
        </w:tc>
        <w:tc>
          <w:tcPr>
            <w:tcW w:w="1843" w:type="dxa"/>
          </w:tcPr>
          <w:p w14:paraId="2496C847" w14:textId="77777777" w:rsidR="00C92A45" w:rsidRPr="00A776D7" w:rsidRDefault="00C92A45" w:rsidP="00916E79">
            <w:pPr>
              <w:spacing w:before="100" w:beforeAutospacing="1" w:after="100" w:afterAutospacing="1"/>
              <w:jc w:val="center"/>
              <w:rPr>
                <w:rFonts w:ascii="Arial" w:eastAsia="Times New Roman" w:hAnsi="Arial" w:cs="Arial"/>
                <w:sz w:val="28"/>
                <w:szCs w:val="28"/>
              </w:rPr>
            </w:pPr>
            <w:r w:rsidRPr="00A776D7">
              <w:rPr>
                <w:rFonts w:ascii="Times New Roman" w:eastAsia="Times New Roman" w:hAnsi="Times New Roman" w:cs="Times New Roman"/>
                <w:sz w:val="28"/>
                <w:szCs w:val="28"/>
                <w:lang w:val="en-US"/>
              </w:rPr>
              <w:t>3</w:t>
            </w:r>
          </w:p>
        </w:tc>
        <w:tc>
          <w:tcPr>
            <w:tcW w:w="1134" w:type="dxa"/>
          </w:tcPr>
          <w:p w14:paraId="478E0364" w14:textId="77777777" w:rsidR="00C92A45" w:rsidRPr="00A776D7" w:rsidRDefault="00C92A45" w:rsidP="00916E79">
            <w:pPr>
              <w:spacing w:before="100" w:beforeAutospacing="1" w:after="100" w:afterAutospacing="1"/>
              <w:jc w:val="center"/>
              <w:rPr>
                <w:rFonts w:ascii="Arial" w:eastAsia="Times New Roman" w:hAnsi="Arial" w:cs="Arial"/>
                <w:sz w:val="28"/>
                <w:szCs w:val="28"/>
              </w:rPr>
            </w:pPr>
            <w:r w:rsidRPr="00A776D7">
              <w:rPr>
                <w:rFonts w:ascii="Times New Roman" w:eastAsia="Times New Roman" w:hAnsi="Times New Roman" w:cs="Times New Roman"/>
                <w:sz w:val="28"/>
                <w:szCs w:val="28"/>
                <w:lang w:val="en-US"/>
              </w:rPr>
              <w:t>+</w:t>
            </w:r>
          </w:p>
        </w:tc>
        <w:tc>
          <w:tcPr>
            <w:tcW w:w="1134" w:type="dxa"/>
          </w:tcPr>
          <w:p w14:paraId="2E24E4A0" w14:textId="77777777" w:rsidR="00C92A45" w:rsidRPr="00A776D7" w:rsidRDefault="00C92A45" w:rsidP="00916E79">
            <w:pPr>
              <w:spacing w:before="100" w:beforeAutospacing="1" w:after="100" w:afterAutospacing="1"/>
              <w:ind w:firstLine="14"/>
              <w:jc w:val="center"/>
              <w:rPr>
                <w:rFonts w:ascii="Arial" w:eastAsia="Times New Roman" w:hAnsi="Arial" w:cs="Arial"/>
                <w:sz w:val="28"/>
                <w:szCs w:val="28"/>
              </w:rPr>
            </w:pPr>
            <w:r w:rsidRPr="00A776D7">
              <w:rPr>
                <w:rFonts w:ascii="Times New Roman" w:eastAsia="Times New Roman" w:hAnsi="Times New Roman" w:cs="Times New Roman"/>
                <w:sz w:val="28"/>
                <w:szCs w:val="28"/>
                <w:lang w:val="en-US"/>
              </w:rPr>
              <w:t>+</w:t>
            </w:r>
          </w:p>
        </w:tc>
      </w:tr>
      <w:tr w:rsidR="00E64F32" w:rsidRPr="00A776D7" w14:paraId="5220C201" w14:textId="77777777" w:rsidTr="00916E79">
        <w:trPr>
          <w:jc w:val="center"/>
        </w:trPr>
        <w:tc>
          <w:tcPr>
            <w:tcW w:w="3448" w:type="dxa"/>
          </w:tcPr>
          <w:p w14:paraId="02A55B1B" w14:textId="77777777" w:rsidR="00C92A45" w:rsidRPr="00A776D7" w:rsidRDefault="00C92A45" w:rsidP="00916E79">
            <w:pPr>
              <w:spacing w:before="100" w:beforeAutospacing="1" w:after="100" w:afterAutospacing="1"/>
              <w:rPr>
                <w:rFonts w:ascii="Arial" w:eastAsia="Times New Roman" w:hAnsi="Arial" w:cs="Arial"/>
                <w:sz w:val="28"/>
                <w:szCs w:val="28"/>
              </w:rPr>
            </w:pPr>
            <w:proofErr w:type="spellStart"/>
            <w:r w:rsidRPr="00A776D7">
              <w:rPr>
                <w:rFonts w:ascii="Times New Roman" w:eastAsia="Times New Roman" w:hAnsi="Times New Roman" w:cs="Times New Roman"/>
                <w:i/>
                <w:iCs/>
                <w:sz w:val="28"/>
                <w:szCs w:val="28"/>
                <w:lang w:val="en-US"/>
              </w:rPr>
              <w:t>Tachisoma</w:t>
            </w:r>
            <w:proofErr w:type="spellEnd"/>
            <w:r w:rsidRPr="00A776D7">
              <w:rPr>
                <w:rFonts w:ascii="Times New Roman" w:eastAsia="Times New Roman" w:hAnsi="Times New Roman" w:cs="Times New Roman"/>
                <w:i/>
                <w:iCs/>
                <w:sz w:val="28"/>
                <w:szCs w:val="28"/>
                <w:lang w:val="en-US"/>
              </w:rPr>
              <w:t xml:space="preserve"> </w:t>
            </w:r>
            <w:proofErr w:type="spellStart"/>
            <w:r w:rsidRPr="00A776D7">
              <w:rPr>
                <w:rFonts w:ascii="Times New Roman" w:eastAsia="Times New Roman" w:hAnsi="Times New Roman" w:cs="Times New Roman"/>
                <w:i/>
                <w:iCs/>
                <w:sz w:val="28"/>
                <w:szCs w:val="28"/>
                <w:lang w:val="en-US"/>
              </w:rPr>
              <w:t>pelionella</w:t>
            </w:r>
            <w:proofErr w:type="spellEnd"/>
          </w:p>
        </w:tc>
        <w:tc>
          <w:tcPr>
            <w:tcW w:w="1824" w:type="dxa"/>
          </w:tcPr>
          <w:p w14:paraId="1CA4BE54" w14:textId="77777777" w:rsidR="00C92A45" w:rsidRPr="00A776D7" w:rsidRDefault="00C92A45" w:rsidP="00916E79">
            <w:pPr>
              <w:spacing w:before="100" w:beforeAutospacing="1" w:after="100" w:afterAutospacing="1"/>
              <w:jc w:val="center"/>
              <w:rPr>
                <w:rFonts w:ascii="Arial" w:eastAsia="Times New Roman" w:hAnsi="Arial" w:cs="Arial"/>
                <w:sz w:val="28"/>
                <w:szCs w:val="28"/>
              </w:rPr>
            </w:pPr>
            <w:r w:rsidRPr="00A776D7">
              <w:rPr>
                <w:rFonts w:ascii="Times New Roman" w:eastAsia="Times New Roman" w:hAnsi="Times New Roman" w:cs="Times New Roman"/>
                <w:sz w:val="28"/>
                <w:szCs w:val="28"/>
                <w:lang w:val="en-US"/>
              </w:rPr>
              <w:t>p-</w:t>
            </w:r>
            <w:proofErr w:type="spellStart"/>
            <w:r w:rsidRPr="00A776D7">
              <w:rPr>
                <w:rFonts w:ascii="Times New Roman" w:eastAsia="Times New Roman" w:hAnsi="Times New Roman" w:cs="Times New Roman"/>
                <w:sz w:val="28"/>
                <w:szCs w:val="28"/>
                <w:lang w:val="en-US"/>
              </w:rPr>
              <w:t>i</w:t>
            </w:r>
            <w:proofErr w:type="spellEnd"/>
          </w:p>
        </w:tc>
        <w:tc>
          <w:tcPr>
            <w:tcW w:w="1843" w:type="dxa"/>
          </w:tcPr>
          <w:p w14:paraId="772653BD" w14:textId="77777777" w:rsidR="00C92A45" w:rsidRPr="00A776D7" w:rsidRDefault="00C92A45" w:rsidP="00916E79">
            <w:pPr>
              <w:spacing w:before="100" w:beforeAutospacing="1" w:after="100" w:afterAutospacing="1"/>
              <w:jc w:val="center"/>
              <w:rPr>
                <w:rFonts w:ascii="Arial" w:eastAsia="Times New Roman" w:hAnsi="Arial" w:cs="Arial"/>
                <w:sz w:val="28"/>
                <w:szCs w:val="28"/>
              </w:rPr>
            </w:pPr>
            <w:r w:rsidRPr="00A776D7">
              <w:rPr>
                <w:rFonts w:ascii="Times New Roman" w:eastAsia="Times New Roman" w:hAnsi="Times New Roman" w:cs="Times New Roman"/>
                <w:sz w:val="28"/>
                <w:szCs w:val="28"/>
                <w:lang w:val="en-US"/>
              </w:rPr>
              <w:t>3,05</w:t>
            </w:r>
          </w:p>
        </w:tc>
        <w:tc>
          <w:tcPr>
            <w:tcW w:w="1134" w:type="dxa"/>
          </w:tcPr>
          <w:p w14:paraId="1467657C" w14:textId="77777777" w:rsidR="00C92A45" w:rsidRPr="00A776D7" w:rsidRDefault="00C92A45" w:rsidP="00916E79">
            <w:pPr>
              <w:spacing w:before="100" w:beforeAutospacing="1" w:after="100" w:afterAutospacing="1"/>
              <w:jc w:val="center"/>
              <w:rPr>
                <w:rFonts w:ascii="Arial" w:eastAsia="Times New Roman" w:hAnsi="Arial" w:cs="Arial"/>
                <w:sz w:val="28"/>
                <w:szCs w:val="28"/>
              </w:rPr>
            </w:pPr>
            <w:r w:rsidRPr="00A776D7">
              <w:rPr>
                <w:rFonts w:ascii="Times New Roman" w:eastAsia="Times New Roman" w:hAnsi="Times New Roman" w:cs="Times New Roman"/>
                <w:sz w:val="28"/>
                <w:szCs w:val="28"/>
                <w:lang w:val="en-US"/>
              </w:rPr>
              <w:t>+</w:t>
            </w:r>
          </w:p>
        </w:tc>
        <w:tc>
          <w:tcPr>
            <w:tcW w:w="1134" w:type="dxa"/>
          </w:tcPr>
          <w:p w14:paraId="5DAD0835" w14:textId="77777777" w:rsidR="00C92A45" w:rsidRPr="00A776D7" w:rsidRDefault="00C92A45" w:rsidP="00916E79">
            <w:pPr>
              <w:spacing w:before="100" w:beforeAutospacing="1" w:after="100" w:afterAutospacing="1"/>
              <w:ind w:firstLine="14"/>
              <w:jc w:val="center"/>
              <w:rPr>
                <w:rFonts w:ascii="Arial" w:eastAsia="Times New Roman" w:hAnsi="Arial" w:cs="Arial"/>
                <w:sz w:val="28"/>
                <w:szCs w:val="28"/>
              </w:rPr>
            </w:pPr>
            <w:r w:rsidRPr="00A776D7">
              <w:rPr>
                <w:rFonts w:ascii="Times New Roman" w:eastAsia="Times New Roman" w:hAnsi="Times New Roman" w:cs="Times New Roman"/>
                <w:sz w:val="28"/>
                <w:szCs w:val="28"/>
                <w:lang w:val="en-US"/>
              </w:rPr>
              <w:t>+</w:t>
            </w:r>
          </w:p>
        </w:tc>
      </w:tr>
      <w:tr w:rsidR="00E64F32" w:rsidRPr="00A776D7" w14:paraId="1B216454" w14:textId="77777777" w:rsidTr="00916E79">
        <w:trPr>
          <w:jc w:val="center"/>
        </w:trPr>
        <w:tc>
          <w:tcPr>
            <w:tcW w:w="3448" w:type="dxa"/>
          </w:tcPr>
          <w:p w14:paraId="4DBF77A7" w14:textId="77777777" w:rsidR="00C92A45" w:rsidRPr="00A776D7" w:rsidRDefault="00C92A45" w:rsidP="00916E79">
            <w:pPr>
              <w:spacing w:before="100" w:beforeAutospacing="1" w:after="100" w:afterAutospacing="1"/>
              <w:rPr>
                <w:rFonts w:ascii="Arial" w:eastAsia="Times New Roman" w:hAnsi="Arial" w:cs="Arial"/>
                <w:sz w:val="28"/>
                <w:szCs w:val="28"/>
              </w:rPr>
            </w:pPr>
            <w:r w:rsidRPr="00A776D7">
              <w:rPr>
                <w:rFonts w:ascii="Times New Roman" w:eastAsia="Times New Roman" w:hAnsi="Times New Roman" w:cs="Times New Roman"/>
                <w:i/>
                <w:iCs/>
                <w:sz w:val="28"/>
                <w:szCs w:val="28"/>
                <w:lang w:val="en-US"/>
              </w:rPr>
              <w:t xml:space="preserve">Colpoda </w:t>
            </w:r>
            <w:proofErr w:type="spellStart"/>
            <w:r w:rsidRPr="00A776D7">
              <w:rPr>
                <w:rFonts w:ascii="Times New Roman" w:eastAsia="Times New Roman" w:hAnsi="Times New Roman" w:cs="Times New Roman"/>
                <w:i/>
                <w:iCs/>
                <w:sz w:val="28"/>
                <w:szCs w:val="28"/>
                <w:lang w:val="en-US"/>
              </w:rPr>
              <w:t>colpidium</w:t>
            </w:r>
            <w:proofErr w:type="spellEnd"/>
          </w:p>
        </w:tc>
        <w:tc>
          <w:tcPr>
            <w:tcW w:w="1824" w:type="dxa"/>
          </w:tcPr>
          <w:p w14:paraId="455E32F6" w14:textId="77777777" w:rsidR="00C92A45" w:rsidRPr="00A776D7" w:rsidRDefault="00C92A45" w:rsidP="00916E79">
            <w:pPr>
              <w:spacing w:before="100" w:beforeAutospacing="1" w:after="100" w:afterAutospacing="1"/>
              <w:jc w:val="center"/>
              <w:rPr>
                <w:rFonts w:ascii="Arial" w:eastAsia="Times New Roman" w:hAnsi="Arial" w:cs="Arial"/>
                <w:sz w:val="28"/>
                <w:szCs w:val="28"/>
              </w:rPr>
            </w:pPr>
            <w:r w:rsidRPr="00A776D7">
              <w:rPr>
                <w:rFonts w:ascii="Times New Roman" w:eastAsia="Times New Roman" w:hAnsi="Times New Roman" w:cs="Times New Roman"/>
                <w:sz w:val="28"/>
                <w:szCs w:val="28"/>
                <w:lang w:val="en-US"/>
              </w:rPr>
              <w:t>p-</w:t>
            </w:r>
            <w:proofErr w:type="spellStart"/>
            <w:r w:rsidRPr="00A776D7">
              <w:rPr>
                <w:rFonts w:ascii="Times New Roman" w:eastAsia="Times New Roman" w:hAnsi="Times New Roman" w:cs="Times New Roman"/>
                <w:sz w:val="28"/>
                <w:szCs w:val="28"/>
                <w:lang w:val="en-US"/>
              </w:rPr>
              <w:t>i</w:t>
            </w:r>
            <w:proofErr w:type="spellEnd"/>
          </w:p>
        </w:tc>
        <w:tc>
          <w:tcPr>
            <w:tcW w:w="1843" w:type="dxa"/>
          </w:tcPr>
          <w:p w14:paraId="49D5D36B" w14:textId="77777777" w:rsidR="00C92A45" w:rsidRPr="00A776D7" w:rsidRDefault="00C92A45" w:rsidP="00916E79">
            <w:pPr>
              <w:spacing w:before="100" w:beforeAutospacing="1" w:after="100" w:afterAutospacing="1"/>
              <w:jc w:val="center"/>
              <w:rPr>
                <w:rFonts w:ascii="Arial" w:eastAsia="Times New Roman" w:hAnsi="Arial" w:cs="Arial"/>
                <w:sz w:val="28"/>
                <w:szCs w:val="28"/>
              </w:rPr>
            </w:pPr>
            <w:r w:rsidRPr="00A776D7">
              <w:rPr>
                <w:rFonts w:ascii="Times New Roman" w:eastAsia="Times New Roman" w:hAnsi="Times New Roman" w:cs="Times New Roman"/>
                <w:sz w:val="28"/>
                <w:szCs w:val="28"/>
                <w:lang w:val="en-US"/>
              </w:rPr>
              <w:t>4,15</w:t>
            </w:r>
          </w:p>
        </w:tc>
        <w:tc>
          <w:tcPr>
            <w:tcW w:w="1134" w:type="dxa"/>
          </w:tcPr>
          <w:p w14:paraId="2B1C97B9" w14:textId="77777777" w:rsidR="00C92A45" w:rsidRPr="00A776D7" w:rsidRDefault="00C92A45" w:rsidP="00916E79">
            <w:pPr>
              <w:spacing w:before="100" w:beforeAutospacing="1" w:after="100" w:afterAutospacing="1"/>
              <w:jc w:val="center"/>
              <w:rPr>
                <w:rFonts w:ascii="Arial" w:eastAsia="Times New Roman" w:hAnsi="Arial" w:cs="Arial"/>
                <w:sz w:val="28"/>
                <w:szCs w:val="28"/>
              </w:rPr>
            </w:pPr>
            <w:r w:rsidRPr="00A776D7">
              <w:rPr>
                <w:rFonts w:ascii="Times New Roman" w:eastAsia="Times New Roman" w:hAnsi="Times New Roman" w:cs="Times New Roman"/>
                <w:sz w:val="28"/>
                <w:szCs w:val="28"/>
                <w:lang w:val="en-US"/>
              </w:rPr>
              <w:t>+</w:t>
            </w:r>
          </w:p>
        </w:tc>
        <w:tc>
          <w:tcPr>
            <w:tcW w:w="1134" w:type="dxa"/>
          </w:tcPr>
          <w:p w14:paraId="02F5649C" w14:textId="77777777" w:rsidR="00C92A45" w:rsidRPr="00A776D7" w:rsidRDefault="00C92A45" w:rsidP="00916E79">
            <w:pPr>
              <w:spacing w:before="100" w:beforeAutospacing="1" w:after="100" w:afterAutospacing="1"/>
              <w:ind w:firstLine="14"/>
              <w:jc w:val="center"/>
              <w:rPr>
                <w:rFonts w:ascii="Arial" w:eastAsia="Times New Roman" w:hAnsi="Arial" w:cs="Arial"/>
                <w:sz w:val="28"/>
                <w:szCs w:val="28"/>
              </w:rPr>
            </w:pPr>
            <w:r w:rsidRPr="00A776D7">
              <w:rPr>
                <w:rFonts w:ascii="Times New Roman" w:eastAsia="Times New Roman" w:hAnsi="Times New Roman" w:cs="Times New Roman"/>
                <w:sz w:val="28"/>
                <w:szCs w:val="28"/>
                <w:lang w:val="en-US"/>
              </w:rPr>
              <w:t>-</w:t>
            </w:r>
          </w:p>
        </w:tc>
      </w:tr>
      <w:tr w:rsidR="00E64F32" w:rsidRPr="00A776D7" w14:paraId="4B7F6290" w14:textId="77777777" w:rsidTr="00916E79">
        <w:trPr>
          <w:jc w:val="center"/>
        </w:trPr>
        <w:tc>
          <w:tcPr>
            <w:tcW w:w="3448" w:type="dxa"/>
          </w:tcPr>
          <w:p w14:paraId="6B12B212" w14:textId="77777777" w:rsidR="00C92A45" w:rsidRPr="00A776D7" w:rsidRDefault="00C92A45" w:rsidP="00916E79">
            <w:pPr>
              <w:spacing w:before="100" w:beforeAutospacing="1" w:after="100" w:afterAutospacing="1"/>
              <w:rPr>
                <w:rFonts w:ascii="Arial" w:eastAsia="Times New Roman" w:hAnsi="Arial" w:cs="Arial"/>
                <w:sz w:val="28"/>
                <w:szCs w:val="28"/>
              </w:rPr>
            </w:pPr>
            <w:proofErr w:type="spellStart"/>
            <w:r w:rsidRPr="00A776D7">
              <w:rPr>
                <w:rFonts w:ascii="Times New Roman" w:eastAsia="Times New Roman" w:hAnsi="Times New Roman" w:cs="Times New Roman"/>
                <w:i/>
                <w:iCs/>
                <w:sz w:val="28"/>
                <w:szCs w:val="28"/>
                <w:lang w:val="en-US"/>
              </w:rPr>
              <w:t>Oxytricha</w:t>
            </w:r>
            <w:proofErr w:type="spellEnd"/>
            <w:r w:rsidRPr="00A776D7">
              <w:rPr>
                <w:rFonts w:ascii="Times New Roman" w:eastAsia="Times New Roman" w:hAnsi="Times New Roman" w:cs="Times New Roman"/>
                <w:i/>
                <w:iCs/>
                <w:sz w:val="28"/>
                <w:szCs w:val="28"/>
                <w:lang w:val="en-US"/>
              </w:rPr>
              <w:t xml:space="preserve"> </w:t>
            </w:r>
            <w:proofErr w:type="spellStart"/>
            <w:r w:rsidRPr="00A776D7">
              <w:rPr>
                <w:rFonts w:ascii="Times New Roman" w:eastAsia="Times New Roman" w:hAnsi="Times New Roman" w:cs="Times New Roman"/>
                <w:i/>
                <w:iCs/>
                <w:sz w:val="28"/>
                <w:szCs w:val="28"/>
                <w:lang w:val="en-US"/>
              </w:rPr>
              <w:t>fallax</w:t>
            </w:r>
            <w:proofErr w:type="spellEnd"/>
          </w:p>
        </w:tc>
        <w:tc>
          <w:tcPr>
            <w:tcW w:w="1824" w:type="dxa"/>
          </w:tcPr>
          <w:p w14:paraId="47465F4A" w14:textId="77777777" w:rsidR="00C92A45" w:rsidRPr="00A776D7" w:rsidRDefault="00C92A45" w:rsidP="00916E79">
            <w:pPr>
              <w:spacing w:before="100" w:beforeAutospacing="1" w:after="100" w:afterAutospacing="1"/>
              <w:jc w:val="center"/>
              <w:rPr>
                <w:rFonts w:ascii="Arial" w:eastAsia="Times New Roman" w:hAnsi="Arial" w:cs="Arial"/>
                <w:sz w:val="28"/>
                <w:szCs w:val="28"/>
              </w:rPr>
            </w:pPr>
            <w:r w:rsidRPr="00A776D7">
              <w:rPr>
                <w:rFonts w:ascii="Symbol" w:eastAsia="Times New Roman" w:hAnsi="Symbol" w:cs="Times New Roman"/>
                <w:sz w:val="28"/>
                <w:szCs w:val="28"/>
                <w:lang w:val="en-US"/>
              </w:rPr>
              <w:t></w:t>
            </w:r>
          </w:p>
        </w:tc>
        <w:tc>
          <w:tcPr>
            <w:tcW w:w="1843" w:type="dxa"/>
          </w:tcPr>
          <w:p w14:paraId="71C2725F" w14:textId="77777777" w:rsidR="00C92A45" w:rsidRPr="00A776D7" w:rsidRDefault="00C92A45" w:rsidP="00916E79">
            <w:pPr>
              <w:spacing w:before="100" w:beforeAutospacing="1" w:after="100" w:afterAutospacing="1"/>
              <w:jc w:val="center"/>
              <w:rPr>
                <w:rFonts w:ascii="Arial" w:eastAsia="Times New Roman" w:hAnsi="Arial" w:cs="Arial"/>
                <w:sz w:val="28"/>
                <w:szCs w:val="28"/>
              </w:rPr>
            </w:pPr>
            <w:r w:rsidRPr="00A776D7">
              <w:rPr>
                <w:rFonts w:ascii="Times New Roman" w:eastAsia="Times New Roman" w:hAnsi="Times New Roman" w:cs="Times New Roman"/>
                <w:sz w:val="28"/>
                <w:szCs w:val="28"/>
                <w:lang w:val="en-US"/>
              </w:rPr>
              <w:t>5,0</w:t>
            </w:r>
          </w:p>
        </w:tc>
        <w:tc>
          <w:tcPr>
            <w:tcW w:w="1134" w:type="dxa"/>
          </w:tcPr>
          <w:p w14:paraId="4BAA9435" w14:textId="77777777" w:rsidR="00C92A45" w:rsidRPr="00A776D7" w:rsidRDefault="00C92A45" w:rsidP="00916E79">
            <w:pPr>
              <w:spacing w:before="100" w:beforeAutospacing="1" w:after="100" w:afterAutospacing="1"/>
              <w:jc w:val="center"/>
              <w:rPr>
                <w:rFonts w:ascii="Arial" w:eastAsia="Times New Roman" w:hAnsi="Arial" w:cs="Arial"/>
                <w:sz w:val="28"/>
                <w:szCs w:val="28"/>
              </w:rPr>
            </w:pPr>
            <w:r w:rsidRPr="00A776D7">
              <w:rPr>
                <w:rFonts w:ascii="Times New Roman" w:eastAsia="Times New Roman" w:hAnsi="Times New Roman" w:cs="Times New Roman"/>
                <w:sz w:val="28"/>
                <w:szCs w:val="28"/>
                <w:lang w:val="en-US"/>
              </w:rPr>
              <w:t>+</w:t>
            </w:r>
          </w:p>
        </w:tc>
        <w:tc>
          <w:tcPr>
            <w:tcW w:w="1134" w:type="dxa"/>
          </w:tcPr>
          <w:p w14:paraId="6A048C18" w14:textId="77777777" w:rsidR="00C92A45" w:rsidRPr="00A776D7" w:rsidRDefault="00C92A45" w:rsidP="00916E79">
            <w:pPr>
              <w:spacing w:before="100" w:beforeAutospacing="1" w:after="100" w:afterAutospacing="1"/>
              <w:ind w:firstLine="14"/>
              <w:jc w:val="center"/>
              <w:rPr>
                <w:rFonts w:ascii="Arial" w:eastAsia="Times New Roman" w:hAnsi="Arial" w:cs="Arial"/>
                <w:sz w:val="28"/>
                <w:szCs w:val="28"/>
              </w:rPr>
            </w:pPr>
            <w:r w:rsidRPr="00A776D7">
              <w:rPr>
                <w:rFonts w:ascii="Times New Roman" w:eastAsia="Times New Roman" w:hAnsi="Times New Roman" w:cs="Times New Roman"/>
                <w:sz w:val="28"/>
                <w:szCs w:val="28"/>
                <w:lang w:val="en-US"/>
              </w:rPr>
              <w:t>+</w:t>
            </w:r>
          </w:p>
        </w:tc>
      </w:tr>
      <w:tr w:rsidR="00E64F32" w:rsidRPr="00A776D7" w14:paraId="1E054D74" w14:textId="77777777" w:rsidTr="00916E79">
        <w:trPr>
          <w:jc w:val="center"/>
        </w:trPr>
        <w:tc>
          <w:tcPr>
            <w:tcW w:w="3448" w:type="dxa"/>
          </w:tcPr>
          <w:p w14:paraId="70F51317" w14:textId="77777777" w:rsidR="00C92A45" w:rsidRPr="00A776D7" w:rsidRDefault="00C92A45" w:rsidP="00916E79">
            <w:pPr>
              <w:spacing w:before="100" w:beforeAutospacing="1" w:after="100" w:afterAutospacing="1"/>
              <w:rPr>
                <w:rFonts w:ascii="Arial" w:eastAsia="Times New Roman" w:hAnsi="Arial" w:cs="Arial"/>
                <w:sz w:val="28"/>
                <w:szCs w:val="28"/>
              </w:rPr>
            </w:pPr>
            <w:proofErr w:type="spellStart"/>
            <w:r w:rsidRPr="00A776D7">
              <w:rPr>
                <w:rFonts w:ascii="Times New Roman" w:eastAsia="Times New Roman" w:hAnsi="Times New Roman" w:cs="Times New Roman"/>
                <w:i/>
                <w:iCs/>
                <w:sz w:val="28"/>
                <w:szCs w:val="28"/>
                <w:lang w:val="en-US"/>
              </w:rPr>
              <w:t>Prorodon</w:t>
            </w:r>
            <w:proofErr w:type="spellEnd"/>
            <w:r w:rsidRPr="00A776D7">
              <w:rPr>
                <w:rFonts w:ascii="Times New Roman" w:eastAsia="Times New Roman" w:hAnsi="Times New Roman" w:cs="Times New Roman"/>
                <w:i/>
                <w:iCs/>
                <w:sz w:val="28"/>
                <w:szCs w:val="28"/>
                <w:lang w:val="en-US"/>
              </w:rPr>
              <w:t xml:space="preserve"> teres</w:t>
            </w:r>
          </w:p>
        </w:tc>
        <w:tc>
          <w:tcPr>
            <w:tcW w:w="1824" w:type="dxa"/>
          </w:tcPr>
          <w:p w14:paraId="04EA3EF6" w14:textId="77777777" w:rsidR="00C92A45" w:rsidRPr="00A776D7" w:rsidRDefault="00C92A45" w:rsidP="00916E79">
            <w:pPr>
              <w:spacing w:before="100" w:beforeAutospacing="1" w:after="100" w:afterAutospacing="1"/>
              <w:jc w:val="center"/>
              <w:rPr>
                <w:rFonts w:ascii="Arial" w:eastAsia="Times New Roman" w:hAnsi="Arial" w:cs="Arial"/>
                <w:sz w:val="28"/>
                <w:szCs w:val="28"/>
              </w:rPr>
            </w:pPr>
            <w:r w:rsidRPr="00A776D7">
              <w:rPr>
                <w:rFonts w:ascii="Symbol" w:eastAsia="Times New Roman" w:hAnsi="Symbol" w:cs="Times New Roman"/>
                <w:sz w:val="28"/>
                <w:szCs w:val="28"/>
                <w:lang w:val="en-US"/>
              </w:rPr>
              <w:t></w:t>
            </w:r>
          </w:p>
        </w:tc>
        <w:tc>
          <w:tcPr>
            <w:tcW w:w="1843" w:type="dxa"/>
          </w:tcPr>
          <w:p w14:paraId="297E2289" w14:textId="77777777" w:rsidR="00C92A45" w:rsidRPr="00A776D7" w:rsidRDefault="00C92A45" w:rsidP="00916E79">
            <w:pPr>
              <w:spacing w:before="100" w:beforeAutospacing="1" w:after="100" w:afterAutospacing="1"/>
              <w:jc w:val="center"/>
              <w:rPr>
                <w:rFonts w:ascii="Arial" w:eastAsia="Times New Roman" w:hAnsi="Arial" w:cs="Arial"/>
                <w:sz w:val="28"/>
                <w:szCs w:val="28"/>
              </w:rPr>
            </w:pPr>
            <w:r w:rsidRPr="00A776D7">
              <w:rPr>
                <w:rFonts w:ascii="Times New Roman" w:eastAsia="Times New Roman" w:hAnsi="Times New Roman" w:cs="Times New Roman"/>
                <w:sz w:val="28"/>
                <w:szCs w:val="28"/>
                <w:lang w:val="en-US"/>
              </w:rPr>
              <w:t>2,3</w:t>
            </w:r>
          </w:p>
        </w:tc>
        <w:tc>
          <w:tcPr>
            <w:tcW w:w="1134" w:type="dxa"/>
          </w:tcPr>
          <w:p w14:paraId="66FF99F7" w14:textId="77777777" w:rsidR="00C92A45" w:rsidRPr="00A776D7" w:rsidRDefault="00C92A45" w:rsidP="00916E79">
            <w:pPr>
              <w:spacing w:before="100" w:beforeAutospacing="1" w:after="100" w:afterAutospacing="1"/>
              <w:jc w:val="center"/>
              <w:rPr>
                <w:rFonts w:ascii="Arial" w:eastAsia="Times New Roman" w:hAnsi="Arial" w:cs="Arial"/>
                <w:sz w:val="28"/>
                <w:szCs w:val="28"/>
              </w:rPr>
            </w:pPr>
            <w:r w:rsidRPr="00A776D7">
              <w:rPr>
                <w:rFonts w:ascii="Times New Roman" w:eastAsia="Times New Roman" w:hAnsi="Times New Roman" w:cs="Times New Roman"/>
                <w:sz w:val="28"/>
                <w:szCs w:val="28"/>
                <w:lang w:val="en-US"/>
              </w:rPr>
              <w:t>+</w:t>
            </w:r>
          </w:p>
        </w:tc>
        <w:tc>
          <w:tcPr>
            <w:tcW w:w="1134" w:type="dxa"/>
          </w:tcPr>
          <w:p w14:paraId="76C27B68" w14:textId="77777777" w:rsidR="00C92A45" w:rsidRPr="00A776D7" w:rsidRDefault="00C92A45" w:rsidP="00916E79">
            <w:pPr>
              <w:spacing w:before="100" w:beforeAutospacing="1" w:after="100" w:afterAutospacing="1"/>
              <w:ind w:firstLine="14"/>
              <w:jc w:val="center"/>
              <w:rPr>
                <w:rFonts w:ascii="Arial" w:eastAsia="Times New Roman" w:hAnsi="Arial" w:cs="Arial"/>
                <w:sz w:val="28"/>
                <w:szCs w:val="28"/>
              </w:rPr>
            </w:pPr>
            <w:r w:rsidRPr="00A776D7">
              <w:rPr>
                <w:rFonts w:ascii="Times New Roman" w:eastAsia="Times New Roman" w:hAnsi="Times New Roman" w:cs="Times New Roman"/>
                <w:sz w:val="28"/>
                <w:szCs w:val="28"/>
                <w:lang w:val="en-US"/>
              </w:rPr>
              <w:t>+</w:t>
            </w:r>
          </w:p>
        </w:tc>
      </w:tr>
      <w:tr w:rsidR="00E64F32" w:rsidRPr="00A776D7" w14:paraId="5D785662" w14:textId="77777777" w:rsidTr="00916E79">
        <w:trPr>
          <w:jc w:val="center"/>
        </w:trPr>
        <w:tc>
          <w:tcPr>
            <w:tcW w:w="3448" w:type="dxa"/>
          </w:tcPr>
          <w:p w14:paraId="4C791A9B" w14:textId="77777777" w:rsidR="00C92A45" w:rsidRPr="00A776D7" w:rsidRDefault="00C92A45" w:rsidP="00916E79">
            <w:pPr>
              <w:spacing w:before="100" w:beforeAutospacing="1" w:after="100" w:afterAutospacing="1"/>
              <w:rPr>
                <w:rFonts w:ascii="Arial" w:eastAsia="Times New Roman" w:hAnsi="Arial" w:cs="Arial"/>
                <w:sz w:val="28"/>
                <w:szCs w:val="28"/>
              </w:rPr>
            </w:pPr>
            <w:proofErr w:type="spellStart"/>
            <w:r w:rsidRPr="00A776D7">
              <w:rPr>
                <w:rFonts w:ascii="Times New Roman" w:eastAsia="Times New Roman" w:hAnsi="Times New Roman" w:cs="Times New Roman"/>
                <w:i/>
                <w:iCs/>
                <w:sz w:val="28"/>
                <w:szCs w:val="28"/>
                <w:lang w:val="en-US"/>
              </w:rPr>
              <w:t>Lionotus</w:t>
            </w:r>
            <w:proofErr w:type="spellEnd"/>
            <w:r w:rsidRPr="00A776D7">
              <w:rPr>
                <w:rFonts w:ascii="Times New Roman" w:eastAsia="Times New Roman" w:hAnsi="Times New Roman" w:cs="Times New Roman"/>
                <w:i/>
                <w:iCs/>
                <w:sz w:val="28"/>
                <w:szCs w:val="28"/>
                <w:lang w:val="en-US"/>
              </w:rPr>
              <w:t xml:space="preserve"> </w:t>
            </w:r>
            <w:proofErr w:type="spellStart"/>
            <w:r w:rsidRPr="00A776D7">
              <w:rPr>
                <w:rFonts w:ascii="Times New Roman" w:eastAsia="Times New Roman" w:hAnsi="Times New Roman" w:cs="Times New Roman"/>
                <w:i/>
                <w:iCs/>
                <w:sz w:val="28"/>
                <w:szCs w:val="28"/>
                <w:lang w:val="en-US"/>
              </w:rPr>
              <w:t>fasciola</w:t>
            </w:r>
            <w:proofErr w:type="spellEnd"/>
          </w:p>
        </w:tc>
        <w:tc>
          <w:tcPr>
            <w:tcW w:w="1824" w:type="dxa"/>
          </w:tcPr>
          <w:p w14:paraId="5CFE8060" w14:textId="77777777" w:rsidR="00C92A45" w:rsidRPr="00A776D7" w:rsidRDefault="00C92A45" w:rsidP="00916E79">
            <w:pPr>
              <w:spacing w:before="100" w:beforeAutospacing="1" w:after="100" w:afterAutospacing="1"/>
              <w:jc w:val="center"/>
              <w:rPr>
                <w:rFonts w:ascii="Arial" w:eastAsia="Times New Roman" w:hAnsi="Arial" w:cs="Arial"/>
                <w:sz w:val="28"/>
                <w:szCs w:val="28"/>
              </w:rPr>
            </w:pPr>
            <w:r w:rsidRPr="00A776D7">
              <w:rPr>
                <w:rFonts w:ascii="Symbol" w:eastAsia="Times New Roman" w:hAnsi="Symbol" w:cs="Times New Roman"/>
                <w:sz w:val="28"/>
                <w:szCs w:val="28"/>
                <w:lang w:val="en-US"/>
              </w:rPr>
              <w:t></w:t>
            </w:r>
          </w:p>
        </w:tc>
        <w:tc>
          <w:tcPr>
            <w:tcW w:w="1843" w:type="dxa"/>
          </w:tcPr>
          <w:p w14:paraId="2A8FDB70" w14:textId="77777777" w:rsidR="00C92A45" w:rsidRPr="00A776D7" w:rsidRDefault="00C92A45" w:rsidP="00916E79">
            <w:pPr>
              <w:spacing w:before="100" w:beforeAutospacing="1" w:after="100" w:afterAutospacing="1"/>
              <w:jc w:val="center"/>
              <w:rPr>
                <w:rFonts w:ascii="Arial" w:eastAsia="Times New Roman" w:hAnsi="Arial" w:cs="Arial"/>
                <w:sz w:val="28"/>
                <w:szCs w:val="28"/>
              </w:rPr>
            </w:pPr>
            <w:r w:rsidRPr="00A776D7">
              <w:rPr>
                <w:rFonts w:ascii="Times New Roman" w:eastAsia="Times New Roman" w:hAnsi="Times New Roman" w:cs="Times New Roman"/>
                <w:sz w:val="28"/>
                <w:szCs w:val="28"/>
                <w:lang w:val="en-US"/>
              </w:rPr>
              <w:t>3,0</w:t>
            </w:r>
          </w:p>
        </w:tc>
        <w:tc>
          <w:tcPr>
            <w:tcW w:w="1134" w:type="dxa"/>
          </w:tcPr>
          <w:p w14:paraId="6BE21520" w14:textId="77777777" w:rsidR="00C92A45" w:rsidRPr="00A776D7" w:rsidRDefault="00C92A45" w:rsidP="00916E79">
            <w:pPr>
              <w:spacing w:before="100" w:beforeAutospacing="1" w:after="100" w:afterAutospacing="1"/>
              <w:jc w:val="center"/>
              <w:rPr>
                <w:rFonts w:ascii="Arial" w:eastAsia="Times New Roman" w:hAnsi="Arial" w:cs="Arial"/>
                <w:sz w:val="28"/>
                <w:szCs w:val="28"/>
              </w:rPr>
            </w:pPr>
            <w:r w:rsidRPr="00A776D7">
              <w:rPr>
                <w:rFonts w:ascii="Times New Roman" w:eastAsia="Times New Roman" w:hAnsi="Times New Roman" w:cs="Times New Roman"/>
                <w:sz w:val="28"/>
                <w:szCs w:val="28"/>
                <w:lang w:val="en-US"/>
              </w:rPr>
              <w:t>-</w:t>
            </w:r>
          </w:p>
        </w:tc>
        <w:tc>
          <w:tcPr>
            <w:tcW w:w="1134" w:type="dxa"/>
          </w:tcPr>
          <w:p w14:paraId="5B516ABA" w14:textId="77777777" w:rsidR="00C92A45" w:rsidRPr="00A776D7" w:rsidRDefault="00C92A45" w:rsidP="00916E79">
            <w:pPr>
              <w:spacing w:before="100" w:beforeAutospacing="1" w:after="100" w:afterAutospacing="1"/>
              <w:ind w:firstLine="14"/>
              <w:jc w:val="center"/>
              <w:rPr>
                <w:rFonts w:ascii="Arial" w:eastAsia="Times New Roman" w:hAnsi="Arial" w:cs="Arial"/>
                <w:sz w:val="28"/>
                <w:szCs w:val="28"/>
              </w:rPr>
            </w:pPr>
            <w:r w:rsidRPr="00A776D7">
              <w:rPr>
                <w:rFonts w:ascii="Times New Roman" w:eastAsia="Times New Roman" w:hAnsi="Times New Roman" w:cs="Times New Roman"/>
                <w:sz w:val="28"/>
                <w:szCs w:val="28"/>
                <w:lang w:val="en-US"/>
              </w:rPr>
              <w:t>+</w:t>
            </w:r>
          </w:p>
        </w:tc>
      </w:tr>
      <w:tr w:rsidR="00E64F32" w:rsidRPr="00A776D7" w14:paraId="0D241733" w14:textId="77777777" w:rsidTr="00916E79">
        <w:trPr>
          <w:jc w:val="center"/>
        </w:trPr>
        <w:tc>
          <w:tcPr>
            <w:tcW w:w="3448" w:type="dxa"/>
          </w:tcPr>
          <w:p w14:paraId="6C96CE42" w14:textId="77777777" w:rsidR="00C92A45" w:rsidRPr="00A776D7" w:rsidRDefault="00C92A45" w:rsidP="00916E79">
            <w:pPr>
              <w:spacing w:before="100" w:beforeAutospacing="1" w:after="100" w:afterAutospacing="1"/>
              <w:rPr>
                <w:rFonts w:ascii="Arial" w:eastAsia="Times New Roman" w:hAnsi="Arial" w:cs="Arial"/>
                <w:sz w:val="28"/>
                <w:szCs w:val="28"/>
              </w:rPr>
            </w:pPr>
            <w:proofErr w:type="spellStart"/>
            <w:r w:rsidRPr="00A776D7">
              <w:rPr>
                <w:rFonts w:ascii="Times New Roman" w:eastAsia="Times New Roman" w:hAnsi="Times New Roman" w:cs="Times New Roman"/>
                <w:i/>
                <w:iCs/>
                <w:sz w:val="28"/>
                <w:szCs w:val="28"/>
                <w:lang w:val="en-US"/>
              </w:rPr>
              <w:t>Lionotus</w:t>
            </w:r>
            <w:proofErr w:type="spellEnd"/>
            <w:r w:rsidRPr="00A776D7">
              <w:rPr>
                <w:rFonts w:ascii="Times New Roman" w:eastAsia="Times New Roman" w:hAnsi="Times New Roman" w:cs="Times New Roman"/>
                <w:i/>
                <w:iCs/>
                <w:sz w:val="28"/>
                <w:szCs w:val="28"/>
                <w:lang w:val="en-US"/>
              </w:rPr>
              <w:t xml:space="preserve"> lamella</w:t>
            </w:r>
          </w:p>
        </w:tc>
        <w:tc>
          <w:tcPr>
            <w:tcW w:w="1824" w:type="dxa"/>
          </w:tcPr>
          <w:p w14:paraId="70739FF4" w14:textId="77777777" w:rsidR="00C92A45" w:rsidRPr="00A776D7" w:rsidRDefault="00C92A45" w:rsidP="00916E79">
            <w:pPr>
              <w:spacing w:before="100" w:beforeAutospacing="1" w:after="100" w:afterAutospacing="1"/>
              <w:jc w:val="center"/>
              <w:rPr>
                <w:rFonts w:ascii="Arial" w:eastAsia="Times New Roman" w:hAnsi="Arial" w:cs="Arial"/>
                <w:sz w:val="28"/>
                <w:szCs w:val="28"/>
              </w:rPr>
            </w:pPr>
            <w:r w:rsidRPr="00A776D7">
              <w:rPr>
                <w:rFonts w:ascii="Symbol" w:eastAsia="Times New Roman" w:hAnsi="Symbol" w:cs="Times New Roman"/>
                <w:sz w:val="28"/>
                <w:szCs w:val="28"/>
                <w:lang w:val="en-US"/>
              </w:rPr>
              <w:t></w:t>
            </w:r>
          </w:p>
        </w:tc>
        <w:tc>
          <w:tcPr>
            <w:tcW w:w="1843" w:type="dxa"/>
          </w:tcPr>
          <w:p w14:paraId="1ECC35B9" w14:textId="77777777" w:rsidR="00C92A45" w:rsidRPr="00A776D7" w:rsidRDefault="00C92A45" w:rsidP="00916E79">
            <w:pPr>
              <w:spacing w:before="100" w:beforeAutospacing="1" w:after="100" w:afterAutospacing="1"/>
              <w:jc w:val="center"/>
              <w:rPr>
                <w:rFonts w:ascii="Arial" w:eastAsia="Times New Roman" w:hAnsi="Arial" w:cs="Arial"/>
                <w:sz w:val="28"/>
                <w:szCs w:val="28"/>
              </w:rPr>
            </w:pPr>
            <w:r w:rsidRPr="00A776D7">
              <w:rPr>
                <w:rFonts w:ascii="Times New Roman" w:eastAsia="Times New Roman" w:hAnsi="Times New Roman" w:cs="Times New Roman"/>
                <w:sz w:val="28"/>
                <w:szCs w:val="28"/>
                <w:lang w:val="en-US"/>
              </w:rPr>
              <w:t>2,2</w:t>
            </w:r>
          </w:p>
        </w:tc>
        <w:tc>
          <w:tcPr>
            <w:tcW w:w="1134" w:type="dxa"/>
          </w:tcPr>
          <w:p w14:paraId="1B35CB35" w14:textId="77777777" w:rsidR="00C92A45" w:rsidRPr="00A776D7" w:rsidRDefault="00C92A45" w:rsidP="00916E79">
            <w:pPr>
              <w:spacing w:before="100" w:beforeAutospacing="1" w:after="100" w:afterAutospacing="1"/>
              <w:jc w:val="center"/>
              <w:rPr>
                <w:rFonts w:ascii="Arial" w:eastAsia="Times New Roman" w:hAnsi="Arial" w:cs="Arial"/>
                <w:sz w:val="28"/>
                <w:szCs w:val="28"/>
              </w:rPr>
            </w:pPr>
            <w:r w:rsidRPr="00A776D7">
              <w:rPr>
                <w:rFonts w:ascii="Times New Roman" w:eastAsia="Times New Roman" w:hAnsi="Times New Roman" w:cs="Times New Roman"/>
                <w:sz w:val="28"/>
                <w:szCs w:val="28"/>
                <w:lang w:val="en-US"/>
              </w:rPr>
              <w:t>-</w:t>
            </w:r>
          </w:p>
        </w:tc>
        <w:tc>
          <w:tcPr>
            <w:tcW w:w="1134" w:type="dxa"/>
          </w:tcPr>
          <w:p w14:paraId="79C1714A" w14:textId="77777777" w:rsidR="00C92A45" w:rsidRPr="00A776D7" w:rsidRDefault="00C92A45" w:rsidP="00916E79">
            <w:pPr>
              <w:spacing w:before="100" w:beforeAutospacing="1" w:after="100" w:afterAutospacing="1"/>
              <w:ind w:firstLine="14"/>
              <w:jc w:val="center"/>
              <w:rPr>
                <w:rFonts w:ascii="Arial" w:eastAsia="Times New Roman" w:hAnsi="Arial" w:cs="Arial"/>
                <w:sz w:val="28"/>
                <w:szCs w:val="28"/>
              </w:rPr>
            </w:pPr>
            <w:r w:rsidRPr="00A776D7">
              <w:rPr>
                <w:rFonts w:ascii="Times New Roman" w:eastAsia="Times New Roman" w:hAnsi="Times New Roman" w:cs="Times New Roman"/>
                <w:sz w:val="28"/>
                <w:szCs w:val="28"/>
                <w:lang w:val="en-US"/>
              </w:rPr>
              <w:t>+</w:t>
            </w:r>
          </w:p>
        </w:tc>
      </w:tr>
      <w:tr w:rsidR="00E64F32" w:rsidRPr="00A776D7" w14:paraId="2F8F96BC" w14:textId="77777777" w:rsidTr="00916E79">
        <w:trPr>
          <w:jc w:val="center"/>
        </w:trPr>
        <w:tc>
          <w:tcPr>
            <w:tcW w:w="3448" w:type="dxa"/>
          </w:tcPr>
          <w:p w14:paraId="3C9AC7FC" w14:textId="2A2572C9" w:rsidR="00C92A45" w:rsidRPr="00A776D7" w:rsidRDefault="00E51C72" w:rsidP="00916E79">
            <w:pPr>
              <w:spacing w:before="100" w:beforeAutospacing="1" w:after="100" w:afterAutospacing="1"/>
              <w:rPr>
                <w:rFonts w:ascii="Arial" w:eastAsia="Times New Roman" w:hAnsi="Arial" w:cs="Arial"/>
                <w:sz w:val="28"/>
                <w:szCs w:val="28"/>
              </w:rPr>
            </w:pPr>
            <w:proofErr w:type="spellStart"/>
            <w:r w:rsidRPr="00A776D7">
              <w:rPr>
                <w:rFonts w:ascii="Times New Roman" w:eastAsia="Times New Roman" w:hAnsi="Times New Roman" w:cs="Times New Roman"/>
                <w:i/>
                <w:iCs/>
                <w:sz w:val="28"/>
                <w:szCs w:val="28"/>
                <w:lang w:val="en-US"/>
              </w:rPr>
              <w:t>Aspidisca</w:t>
            </w:r>
            <w:proofErr w:type="spellEnd"/>
            <w:r w:rsidRPr="00A776D7">
              <w:rPr>
                <w:rFonts w:ascii="Times New Roman" w:eastAsia="Times New Roman" w:hAnsi="Times New Roman" w:cs="Times New Roman"/>
                <w:i/>
                <w:iCs/>
                <w:sz w:val="28"/>
                <w:szCs w:val="28"/>
                <w:lang w:val="en-US"/>
              </w:rPr>
              <w:t xml:space="preserve"> </w:t>
            </w:r>
            <w:proofErr w:type="spellStart"/>
            <w:r w:rsidRPr="00A776D7">
              <w:rPr>
                <w:rFonts w:ascii="Times New Roman" w:eastAsia="Times New Roman" w:hAnsi="Times New Roman" w:cs="Times New Roman"/>
                <w:i/>
                <w:iCs/>
                <w:sz w:val="28"/>
                <w:szCs w:val="28"/>
                <w:lang w:val="en-US"/>
              </w:rPr>
              <w:t>turrita</w:t>
            </w:r>
            <w:proofErr w:type="spellEnd"/>
          </w:p>
        </w:tc>
        <w:tc>
          <w:tcPr>
            <w:tcW w:w="1824" w:type="dxa"/>
          </w:tcPr>
          <w:p w14:paraId="18F6DAD4" w14:textId="77777777" w:rsidR="00C92A45" w:rsidRPr="00A776D7" w:rsidRDefault="00C92A45" w:rsidP="00916E79">
            <w:pPr>
              <w:spacing w:before="100" w:beforeAutospacing="1" w:after="100" w:afterAutospacing="1"/>
              <w:jc w:val="center"/>
              <w:rPr>
                <w:rFonts w:ascii="Arial" w:eastAsia="Times New Roman" w:hAnsi="Arial" w:cs="Arial"/>
                <w:sz w:val="28"/>
                <w:szCs w:val="28"/>
              </w:rPr>
            </w:pPr>
            <w:r w:rsidRPr="00A776D7">
              <w:rPr>
                <w:rFonts w:ascii="Symbol" w:eastAsia="Times New Roman" w:hAnsi="Symbol" w:cs="Courier New"/>
                <w:sz w:val="28"/>
                <w:szCs w:val="28"/>
                <w:lang w:val="en-US"/>
              </w:rPr>
              <w:t></w:t>
            </w:r>
            <w:r w:rsidRPr="00A776D7">
              <w:rPr>
                <w:rFonts w:ascii="Times New Roman" w:eastAsia="Times New Roman" w:hAnsi="Times New Roman" w:cs="Times New Roman"/>
                <w:sz w:val="28"/>
                <w:szCs w:val="28"/>
                <w:lang w:val="en-US"/>
              </w:rPr>
              <w:t>-</w:t>
            </w:r>
            <w:r w:rsidRPr="00A776D7">
              <w:rPr>
                <w:rFonts w:ascii="Symbol" w:eastAsia="Times New Roman" w:hAnsi="Symbol" w:cs="Courier New"/>
                <w:sz w:val="28"/>
                <w:szCs w:val="28"/>
                <w:lang w:val="en-US"/>
              </w:rPr>
              <w:t></w:t>
            </w:r>
          </w:p>
        </w:tc>
        <w:tc>
          <w:tcPr>
            <w:tcW w:w="1843" w:type="dxa"/>
          </w:tcPr>
          <w:p w14:paraId="5135A70B" w14:textId="77777777" w:rsidR="00C92A45" w:rsidRPr="00A776D7" w:rsidRDefault="00C92A45" w:rsidP="00916E79">
            <w:pPr>
              <w:spacing w:before="100" w:beforeAutospacing="1" w:after="100" w:afterAutospacing="1"/>
              <w:jc w:val="center"/>
              <w:rPr>
                <w:rFonts w:ascii="Arial" w:eastAsia="Times New Roman" w:hAnsi="Arial" w:cs="Arial"/>
                <w:sz w:val="28"/>
                <w:szCs w:val="28"/>
              </w:rPr>
            </w:pPr>
            <w:r w:rsidRPr="00A776D7">
              <w:rPr>
                <w:rFonts w:ascii="Times New Roman" w:eastAsia="Times New Roman" w:hAnsi="Times New Roman" w:cs="Times New Roman"/>
                <w:sz w:val="28"/>
                <w:szCs w:val="28"/>
                <w:lang w:val="en-US"/>
              </w:rPr>
              <w:t>2.5</w:t>
            </w:r>
          </w:p>
        </w:tc>
        <w:tc>
          <w:tcPr>
            <w:tcW w:w="1134" w:type="dxa"/>
          </w:tcPr>
          <w:p w14:paraId="12563B66" w14:textId="77777777" w:rsidR="00C92A45" w:rsidRPr="00A776D7" w:rsidRDefault="00C92A45" w:rsidP="00916E79">
            <w:pPr>
              <w:spacing w:before="100" w:beforeAutospacing="1" w:after="100" w:afterAutospacing="1"/>
              <w:jc w:val="center"/>
              <w:rPr>
                <w:rFonts w:ascii="Arial" w:eastAsia="Times New Roman" w:hAnsi="Arial" w:cs="Arial"/>
                <w:sz w:val="28"/>
                <w:szCs w:val="28"/>
              </w:rPr>
            </w:pPr>
            <w:r w:rsidRPr="00A776D7">
              <w:rPr>
                <w:rFonts w:ascii="Times New Roman" w:eastAsia="Times New Roman" w:hAnsi="Times New Roman" w:cs="Times New Roman"/>
                <w:sz w:val="28"/>
                <w:szCs w:val="28"/>
              </w:rPr>
              <w:t>+</w:t>
            </w:r>
          </w:p>
        </w:tc>
        <w:tc>
          <w:tcPr>
            <w:tcW w:w="1134" w:type="dxa"/>
          </w:tcPr>
          <w:p w14:paraId="113168D6" w14:textId="77777777" w:rsidR="00C92A45" w:rsidRPr="00A776D7" w:rsidRDefault="00C92A45" w:rsidP="00916E79">
            <w:pPr>
              <w:spacing w:before="100" w:beforeAutospacing="1" w:after="100" w:afterAutospacing="1"/>
              <w:ind w:firstLine="14"/>
              <w:jc w:val="center"/>
              <w:rPr>
                <w:rFonts w:ascii="Arial" w:eastAsia="Times New Roman" w:hAnsi="Arial" w:cs="Arial"/>
                <w:sz w:val="28"/>
                <w:szCs w:val="28"/>
              </w:rPr>
            </w:pPr>
            <w:r w:rsidRPr="00A776D7">
              <w:rPr>
                <w:rFonts w:ascii="Times New Roman" w:eastAsia="Times New Roman" w:hAnsi="Times New Roman" w:cs="Times New Roman"/>
                <w:sz w:val="28"/>
                <w:szCs w:val="28"/>
              </w:rPr>
              <w:t>-</w:t>
            </w:r>
          </w:p>
        </w:tc>
      </w:tr>
      <w:tr w:rsidR="00E64F32" w:rsidRPr="00A776D7" w14:paraId="00F8A656" w14:textId="77777777" w:rsidTr="00916E79">
        <w:trPr>
          <w:jc w:val="center"/>
        </w:trPr>
        <w:tc>
          <w:tcPr>
            <w:tcW w:w="3448" w:type="dxa"/>
          </w:tcPr>
          <w:p w14:paraId="32967E98" w14:textId="77777777" w:rsidR="00C92A45" w:rsidRPr="00A776D7" w:rsidRDefault="00C92A45" w:rsidP="00916E79">
            <w:pPr>
              <w:spacing w:before="100" w:beforeAutospacing="1" w:after="100" w:afterAutospacing="1"/>
              <w:rPr>
                <w:rFonts w:ascii="Arial" w:eastAsia="Times New Roman" w:hAnsi="Arial" w:cs="Arial"/>
                <w:sz w:val="28"/>
                <w:szCs w:val="28"/>
              </w:rPr>
            </w:pPr>
            <w:proofErr w:type="spellStart"/>
            <w:r w:rsidRPr="00A776D7">
              <w:rPr>
                <w:rFonts w:ascii="Times New Roman" w:eastAsia="Times New Roman" w:hAnsi="Times New Roman" w:cs="Times New Roman"/>
                <w:i/>
                <w:iCs/>
                <w:sz w:val="28"/>
                <w:szCs w:val="28"/>
                <w:lang w:val="en-US"/>
              </w:rPr>
              <w:t>Aspidisca</w:t>
            </w:r>
            <w:proofErr w:type="spellEnd"/>
            <w:r w:rsidRPr="00A776D7">
              <w:rPr>
                <w:rFonts w:ascii="Times New Roman" w:eastAsia="Times New Roman" w:hAnsi="Times New Roman" w:cs="Times New Roman"/>
                <w:i/>
                <w:iCs/>
                <w:sz w:val="28"/>
                <w:szCs w:val="28"/>
                <w:lang w:val="en-US"/>
              </w:rPr>
              <w:t xml:space="preserve"> </w:t>
            </w:r>
            <w:proofErr w:type="spellStart"/>
            <w:r w:rsidRPr="00A776D7">
              <w:rPr>
                <w:rFonts w:ascii="Times New Roman" w:eastAsia="Times New Roman" w:hAnsi="Times New Roman" w:cs="Times New Roman"/>
                <w:i/>
                <w:iCs/>
                <w:sz w:val="28"/>
                <w:szCs w:val="28"/>
                <w:lang w:val="en-US"/>
              </w:rPr>
              <w:t>lynceus</w:t>
            </w:r>
            <w:proofErr w:type="spellEnd"/>
          </w:p>
        </w:tc>
        <w:tc>
          <w:tcPr>
            <w:tcW w:w="1824" w:type="dxa"/>
          </w:tcPr>
          <w:p w14:paraId="52834DF5" w14:textId="77777777" w:rsidR="00C92A45" w:rsidRPr="00A776D7" w:rsidRDefault="00C92A45" w:rsidP="00916E79">
            <w:pPr>
              <w:spacing w:before="100" w:beforeAutospacing="1" w:after="100" w:afterAutospacing="1"/>
              <w:jc w:val="center"/>
              <w:rPr>
                <w:rFonts w:ascii="Arial" w:eastAsia="Times New Roman" w:hAnsi="Arial" w:cs="Arial"/>
                <w:sz w:val="28"/>
                <w:szCs w:val="28"/>
              </w:rPr>
            </w:pPr>
            <w:r w:rsidRPr="00A776D7">
              <w:rPr>
                <w:rFonts w:ascii="Symbol" w:eastAsia="Times New Roman" w:hAnsi="Symbol" w:cs="Courier New"/>
                <w:sz w:val="28"/>
                <w:szCs w:val="28"/>
                <w:lang w:val="en-US"/>
              </w:rPr>
              <w:t></w:t>
            </w:r>
          </w:p>
        </w:tc>
        <w:tc>
          <w:tcPr>
            <w:tcW w:w="1843" w:type="dxa"/>
          </w:tcPr>
          <w:p w14:paraId="12528773" w14:textId="77777777" w:rsidR="00C92A45" w:rsidRPr="00A776D7" w:rsidRDefault="00C92A45" w:rsidP="00916E79">
            <w:pPr>
              <w:spacing w:before="100" w:beforeAutospacing="1" w:after="100" w:afterAutospacing="1"/>
              <w:jc w:val="center"/>
              <w:rPr>
                <w:rFonts w:ascii="Arial" w:eastAsia="Times New Roman" w:hAnsi="Arial" w:cs="Arial"/>
                <w:sz w:val="28"/>
                <w:szCs w:val="28"/>
              </w:rPr>
            </w:pPr>
            <w:r w:rsidRPr="00A776D7">
              <w:rPr>
                <w:rFonts w:ascii="Times New Roman" w:eastAsia="Times New Roman" w:hAnsi="Times New Roman" w:cs="Times New Roman"/>
                <w:sz w:val="28"/>
                <w:szCs w:val="28"/>
                <w:lang w:val="en-US"/>
              </w:rPr>
              <w:t>2.9</w:t>
            </w:r>
          </w:p>
        </w:tc>
        <w:tc>
          <w:tcPr>
            <w:tcW w:w="1134" w:type="dxa"/>
          </w:tcPr>
          <w:p w14:paraId="0322F948" w14:textId="77777777" w:rsidR="00C92A45" w:rsidRPr="00A776D7" w:rsidRDefault="00C92A45" w:rsidP="00916E79">
            <w:pPr>
              <w:spacing w:before="100" w:beforeAutospacing="1" w:after="100" w:afterAutospacing="1"/>
              <w:jc w:val="center"/>
              <w:rPr>
                <w:rFonts w:ascii="Arial" w:eastAsia="Times New Roman" w:hAnsi="Arial" w:cs="Arial"/>
                <w:sz w:val="28"/>
                <w:szCs w:val="28"/>
              </w:rPr>
            </w:pPr>
            <w:r w:rsidRPr="00A776D7">
              <w:rPr>
                <w:rFonts w:ascii="Times New Roman" w:eastAsia="Times New Roman" w:hAnsi="Times New Roman" w:cs="Times New Roman"/>
                <w:sz w:val="28"/>
                <w:szCs w:val="28"/>
              </w:rPr>
              <w:t>+</w:t>
            </w:r>
          </w:p>
        </w:tc>
        <w:tc>
          <w:tcPr>
            <w:tcW w:w="1134" w:type="dxa"/>
          </w:tcPr>
          <w:p w14:paraId="6FC202F7" w14:textId="77777777" w:rsidR="00C92A45" w:rsidRPr="00A776D7" w:rsidRDefault="00C92A45" w:rsidP="00916E79">
            <w:pPr>
              <w:spacing w:before="100" w:beforeAutospacing="1" w:after="100" w:afterAutospacing="1"/>
              <w:ind w:firstLine="14"/>
              <w:jc w:val="center"/>
              <w:rPr>
                <w:rFonts w:ascii="Arial" w:eastAsia="Times New Roman" w:hAnsi="Arial" w:cs="Arial"/>
                <w:sz w:val="28"/>
                <w:szCs w:val="28"/>
              </w:rPr>
            </w:pPr>
            <w:r w:rsidRPr="00A776D7">
              <w:rPr>
                <w:rFonts w:ascii="Times New Roman" w:eastAsia="Times New Roman" w:hAnsi="Times New Roman" w:cs="Times New Roman"/>
                <w:sz w:val="28"/>
                <w:szCs w:val="28"/>
              </w:rPr>
              <w:t>-</w:t>
            </w:r>
          </w:p>
        </w:tc>
      </w:tr>
      <w:tr w:rsidR="00E64F32" w:rsidRPr="00A776D7" w14:paraId="7D439611" w14:textId="77777777" w:rsidTr="00916E79">
        <w:trPr>
          <w:jc w:val="center"/>
        </w:trPr>
        <w:tc>
          <w:tcPr>
            <w:tcW w:w="3448" w:type="dxa"/>
          </w:tcPr>
          <w:p w14:paraId="5E11EB4F" w14:textId="77777777" w:rsidR="00C92A45" w:rsidRPr="00A776D7" w:rsidRDefault="00C92A45" w:rsidP="00916E79">
            <w:pPr>
              <w:spacing w:before="100" w:beforeAutospacing="1" w:after="100" w:afterAutospacing="1"/>
              <w:rPr>
                <w:rFonts w:ascii="Arial" w:eastAsia="Times New Roman" w:hAnsi="Arial" w:cs="Arial"/>
                <w:sz w:val="28"/>
                <w:szCs w:val="28"/>
              </w:rPr>
            </w:pPr>
            <w:proofErr w:type="spellStart"/>
            <w:r w:rsidRPr="00A776D7">
              <w:rPr>
                <w:rFonts w:ascii="Times New Roman" w:eastAsia="Times New Roman" w:hAnsi="Times New Roman" w:cs="Times New Roman"/>
                <w:i/>
                <w:iCs/>
                <w:sz w:val="28"/>
                <w:szCs w:val="28"/>
                <w:lang w:val="en-US"/>
              </w:rPr>
              <w:t>Amphileptus</w:t>
            </w:r>
            <w:proofErr w:type="spellEnd"/>
            <w:r w:rsidRPr="00A776D7">
              <w:rPr>
                <w:rFonts w:ascii="Times New Roman" w:eastAsia="Times New Roman" w:hAnsi="Times New Roman" w:cs="Times New Roman"/>
                <w:i/>
                <w:iCs/>
                <w:sz w:val="28"/>
                <w:szCs w:val="28"/>
                <w:lang w:val="en-US"/>
              </w:rPr>
              <w:t xml:space="preserve"> </w:t>
            </w:r>
            <w:proofErr w:type="spellStart"/>
            <w:r w:rsidRPr="00A776D7">
              <w:rPr>
                <w:rFonts w:ascii="Times New Roman" w:eastAsia="Times New Roman" w:hAnsi="Times New Roman" w:cs="Times New Roman"/>
                <w:i/>
                <w:iCs/>
                <w:sz w:val="28"/>
                <w:szCs w:val="28"/>
                <w:lang w:val="en-US"/>
              </w:rPr>
              <w:t>claparedei</w:t>
            </w:r>
            <w:proofErr w:type="spellEnd"/>
          </w:p>
        </w:tc>
        <w:tc>
          <w:tcPr>
            <w:tcW w:w="1824" w:type="dxa"/>
          </w:tcPr>
          <w:p w14:paraId="707D2D22" w14:textId="77777777" w:rsidR="00C92A45" w:rsidRPr="00A776D7" w:rsidRDefault="00C92A45" w:rsidP="00916E79">
            <w:pPr>
              <w:spacing w:before="100" w:beforeAutospacing="1" w:after="100" w:afterAutospacing="1"/>
              <w:jc w:val="center"/>
              <w:rPr>
                <w:rFonts w:ascii="Arial" w:eastAsia="Times New Roman" w:hAnsi="Arial" w:cs="Arial"/>
                <w:sz w:val="28"/>
                <w:szCs w:val="28"/>
              </w:rPr>
            </w:pPr>
            <w:r w:rsidRPr="00A776D7">
              <w:rPr>
                <w:rFonts w:ascii="Symbol" w:eastAsia="Times New Roman" w:hAnsi="Symbol" w:cs="Courier New"/>
                <w:sz w:val="28"/>
                <w:szCs w:val="28"/>
                <w:lang w:val="en-US"/>
              </w:rPr>
              <w:t></w:t>
            </w:r>
          </w:p>
        </w:tc>
        <w:tc>
          <w:tcPr>
            <w:tcW w:w="1843" w:type="dxa"/>
          </w:tcPr>
          <w:p w14:paraId="0D396B30" w14:textId="77777777" w:rsidR="00C92A45" w:rsidRPr="00A776D7" w:rsidRDefault="00C92A45" w:rsidP="00916E79">
            <w:pPr>
              <w:spacing w:before="100" w:beforeAutospacing="1" w:after="100" w:afterAutospacing="1"/>
              <w:jc w:val="center"/>
              <w:rPr>
                <w:rFonts w:ascii="Arial" w:eastAsia="Times New Roman" w:hAnsi="Arial" w:cs="Arial"/>
                <w:sz w:val="28"/>
                <w:szCs w:val="28"/>
              </w:rPr>
            </w:pPr>
            <w:r w:rsidRPr="00A776D7">
              <w:rPr>
                <w:rFonts w:ascii="Times New Roman" w:eastAsia="Times New Roman" w:hAnsi="Times New Roman" w:cs="Times New Roman"/>
                <w:sz w:val="28"/>
                <w:szCs w:val="28"/>
                <w:lang w:val="en-US"/>
              </w:rPr>
              <w:t>2.8</w:t>
            </w:r>
          </w:p>
        </w:tc>
        <w:tc>
          <w:tcPr>
            <w:tcW w:w="1134" w:type="dxa"/>
          </w:tcPr>
          <w:p w14:paraId="6ED1D166" w14:textId="77777777" w:rsidR="00C92A45" w:rsidRPr="00A776D7" w:rsidRDefault="00C92A45" w:rsidP="00916E79">
            <w:pPr>
              <w:spacing w:before="100" w:beforeAutospacing="1" w:after="100" w:afterAutospacing="1"/>
              <w:jc w:val="center"/>
              <w:rPr>
                <w:rFonts w:ascii="Arial" w:eastAsia="Times New Roman" w:hAnsi="Arial" w:cs="Arial"/>
                <w:sz w:val="28"/>
                <w:szCs w:val="28"/>
              </w:rPr>
            </w:pPr>
            <w:r w:rsidRPr="00A776D7">
              <w:rPr>
                <w:rFonts w:ascii="Times New Roman" w:eastAsia="Times New Roman" w:hAnsi="Times New Roman" w:cs="Times New Roman"/>
                <w:sz w:val="28"/>
                <w:szCs w:val="28"/>
              </w:rPr>
              <w:t>+</w:t>
            </w:r>
          </w:p>
        </w:tc>
        <w:tc>
          <w:tcPr>
            <w:tcW w:w="1134" w:type="dxa"/>
          </w:tcPr>
          <w:p w14:paraId="025B2268" w14:textId="77777777" w:rsidR="00C92A45" w:rsidRPr="00A776D7" w:rsidRDefault="00C92A45" w:rsidP="00916E79">
            <w:pPr>
              <w:spacing w:before="100" w:beforeAutospacing="1" w:after="100" w:afterAutospacing="1"/>
              <w:ind w:firstLine="14"/>
              <w:jc w:val="center"/>
              <w:rPr>
                <w:rFonts w:ascii="Arial" w:eastAsia="Times New Roman" w:hAnsi="Arial" w:cs="Arial"/>
                <w:sz w:val="28"/>
                <w:szCs w:val="28"/>
              </w:rPr>
            </w:pPr>
            <w:r w:rsidRPr="00A776D7">
              <w:rPr>
                <w:rFonts w:ascii="Times New Roman" w:eastAsia="Times New Roman" w:hAnsi="Times New Roman" w:cs="Times New Roman"/>
                <w:sz w:val="28"/>
                <w:szCs w:val="28"/>
              </w:rPr>
              <w:t>-</w:t>
            </w:r>
          </w:p>
        </w:tc>
      </w:tr>
      <w:tr w:rsidR="00E64F32" w:rsidRPr="00A776D7" w14:paraId="674CC003" w14:textId="77777777" w:rsidTr="00916E79">
        <w:trPr>
          <w:jc w:val="center"/>
        </w:trPr>
        <w:tc>
          <w:tcPr>
            <w:tcW w:w="9383" w:type="dxa"/>
            <w:gridSpan w:val="5"/>
          </w:tcPr>
          <w:p w14:paraId="24E1036A" w14:textId="77777777" w:rsidR="00C92A45" w:rsidRPr="00A776D7" w:rsidRDefault="00C92A45" w:rsidP="00916E79">
            <w:pPr>
              <w:jc w:val="center"/>
              <w:rPr>
                <w:rFonts w:ascii="Times New Roman" w:hAnsi="Times New Roman"/>
                <w:sz w:val="28"/>
                <w:szCs w:val="28"/>
                <w:lang w:val="kk-KZ"/>
              </w:rPr>
            </w:pPr>
            <w:r w:rsidRPr="00A776D7">
              <w:rPr>
                <w:rFonts w:ascii="Times New Roman" w:hAnsi="Times New Roman"/>
                <w:sz w:val="28"/>
                <w:szCs w:val="28"/>
                <w:lang w:val="kk-KZ"/>
              </w:rPr>
              <w:t>Тамыраяқтылар</w:t>
            </w:r>
          </w:p>
        </w:tc>
      </w:tr>
      <w:tr w:rsidR="00E64F32" w:rsidRPr="00A776D7" w14:paraId="38EF07BD" w14:textId="77777777" w:rsidTr="00916E79">
        <w:trPr>
          <w:jc w:val="center"/>
        </w:trPr>
        <w:tc>
          <w:tcPr>
            <w:tcW w:w="3448" w:type="dxa"/>
          </w:tcPr>
          <w:p w14:paraId="066F3060" w14:textId="77777777" w:rsidR="00C92A45" w:rsidRPr="00A776D7" w:rsidRDefault="00C92A45" w:rsidP="00916E79">
            <w:pPr>
              <w:spacing w:before="100" w:beforeAutospacing="1" w:after="100" w:afterAutospacing="1"/>
              <w:outlineLvl w:val="5"/>
              <w:rPr>
                <w:rFonts w:ascii="Arial" w:eastAsia="Times New Roman" w:hAnsi="Arial" w:cs="Arial"/>
                <w:b/>
                <w:bCs/>
                <w:sz w:val="28"/>
                <w:szCs w:val="28"/>
              </w:rPr>
            </w:pPr>
            <w:proofErr w:type="spellStart"/>
            <w:r w:rsidRPr="00A776D7">
              <w:rPr>
                <w:rFonts w:ascii="Times New Roman" w:eastAsia="Times New Roman" w:hAnsi="Times New Roman" w:cs="Times New Roman"/>
                <w:i/>
                <w:iCs/>
                <w:sz w:val="28"/>
                <w:szCs w:val="28"/>
              </w:rPr>
              <w:t>Actynophrys</w:t>
            </w:r>
            <w:proofErr w:type="spellEnd"/>
            <w:r w:rsidRPr="00A776D7">
              <w:rPr>
                <w:rFonts w:ascii="Times New Roman" w:eastAsia="Times New Roman" w:hAnsi="Times New Roman" w:cs="Times New Roman"/>
                <w:i/>
                <w:iCs/>
                <w:sz w:val="28"/>
                <w:szCs w:val="28"/>
              </w:rPr>
              <w:t xml:space="preserve"> </w:t>
            </w:r>
            <w:proofErr w:type="spellStart"/>
            <w:r w:rsidRPr="00A776D7">
              <w:rPr>
                <w:rFonts w:ascii="Times New Roman" w:eastAsia="Times New Roman" w:hAnsi="Times New Roman" w:cs="Times New Roman"/>
                <w:i/>
                <w:iCs/>
                <w:sz w:val="28"/>
                <w:szCs w:val="28"/>
              </w:rPr>
              <w:t>sol</w:t>
            </w:r>
            <w:proofErr w:type="spellEnd"/>
          </w:p>
        </w:tc>
        <w:tc>
          <w:tcPr>
            <w:tcW w:w="1824" w:type="dxa"/>
          </w:tcPr>
          <w:p w14:paraId="729F7AF5" w14:textId="77777777" w:rsidR="00C92A45" w:rsidRPr="00A776D7" w:rsidRDefault="00C92A45" w:rsidP="00916E79">
            <w:pPr>
              <w:spacing w:before="100" w:beforeAutospacing="1" w:after="100" w:afterAutospacing="1"/>
              <w:jc w:val="center"/>
              <w:rPr>
                <w:rFonts w:ascii="Arial" w:eastAsia="Times New Roman" w:hAnsi="Arial" w:cs="Arial"/>
                <w:sz w:val="28"/>
                <w:szCs w:val="28"/>
              </w:rPr>
            </w:pPr>
            <w:r w:rsidRPr="00A776D7">
              <w:rPr>
                <w:rFonts w:ascii="Symbol" w:eastAsia="Times New Roman" w:hAnsi="Symbol" w:cs="Times New Roman"/>
                <w:sz w:val="28"/>
                <w:szCs w:val="28"/>
                <w:lang w:val="en-US"/>
              </w:rPr>
              <w:t></w:t>
            </w:r>
            <w:r w:rsidRPr="00A776D7">
              <w:rPr>
                <w:rFonts w:ascii="Times New Roman" w:eastAsia="Times New Roman" w:hAnsi="Times New Roman" w:cs="Times New Roman"/>
                <w:sz w:val="28"/>
                <w:szCs w:val="28"/>
                <w:lang w:val="en-US"/>
              </w:rPr>
              <w:t>-</w:t>
            </w:r>
            <w:r w:rsidRPr="00A776D7">
              <w:rPr>
                <w:rFonts w:ascii="Symbol" w:eastAsia="Times New Roman" w:hAnsi="Symbol" w:cs="Times New Roman"/>
                <w:sz w:val="28"/>
                <w:szCs w:val="28"/>
                <w:lang w:val="en-US"/>
              </w:rPr>
              <w:t></w:t>
            </w:r>
          </w:p>
        </w:tc>
        <w:tc>
          <w:tcPr>
            <w:tcW w:w="1843" w:type="dxa"/>
          </w:tcPr>
          <w:p w14:paraId="6B3D1006" w14:textId="77777777" w:rsidR="00C92A45" w:rsidRPr="00A776D7" w:rsidRDefault="00C92A45" w:rsidP="00916E79">
            <w:pPr>
              <w:spacing w:before="100" w:beforeAutospacing="1" w:after="100" w:afterAutospacing="1"/>
              <w:jc w:val="center"/>
              <w:rPr>
                <w:rFonts w:ascii="Arial" w:eastAsia="Times New Roman" w:hAnsi="Arial" w:cs="Arial"/>
                <w:sz w:val="28"/>
                <w:szCs w:val="28"/>
              </w:rPr>
            </w:pPr>
            <w:r w:rsidRPr="00A776D7">
              <w:rPr>
                <w:rFonts w:ascii="Times New Roman" w:eastAsia="Times New Roman" w:hAnsi="Times New Roman" w:cs="Times New Roman"/>
                <w:sz w:val="28"/>
                <w:szCs w:val="28"/>
                <w:lang w:val="en-US"/>
              </w:rPr>
              <w:t>2,5</w:t>
            </w:r>
          </w:p>
        </w:tc>
        <w:tc>
          <w:tcPr>
            <w:tcW w:w="1134" w:type="dxa"/>
          </w:tcPr>
          <w:p w14:paraId="209C9C4F" w14:textId="77777777" w:rsidR="00C92A45" w:rsidRPr="00A776D7" w:rsidRDefault="00C92A45" w:rsidP="00916E79">
            <w:pPr>
              <w:spacing w:before="100" w:beforeAutospacing="1" w:after="100" w:afterAutospacing="1"/>
              <w:jc w:val="center"/>
              <w:rPr>
                <w:rFonts w:ascii="Arial" w:eastAsia="Times New Roman" w:hAnsi="Arial" w:cs="Arial"/>
                <w:sz w:val="28"/>
                <w:szCs w:val="28"/>
              </w:rPr>
            </w:pPr>
            <w:r w:rsidRPr="00A776D7">
              <w:rPr>
                <w:rFonts w:ascii="Times New Roman" w:eastAsia="Times New Roman" w:hAnsi="Times New Roman" w:cs="Times New Roman"/>
                <w:sz w:val="28"/>
                <w:szCs w:val="28"/>
                <w:lang w:val="en-US"/>
              </w:rPr>
              <w:t>+</w:t>
            </w:r>
          </w:p>
        </w:tc>
        <w:tc>
          <w:tcPr>
            <w:tcW w:w="1134" w:type="dxa"/>
          </w:tcPr>
          <w:p w14:paraId="33254C5B" w14:textId="77777777" w:rsidR="00C92A45" w:rsidRPr="00A776D7" w:rsidRDefault="00C92A45" w:rsidP="00916E79">
            <w:pPr>
              <w:spacing w:before="100" w:beforeAutospacing="1" w:after="100" w:afterAutospacing="1"/>
              <w:ind w:firstLine="14"/>
              <w:jc w:val="center"/>
              <w:rPr>
                <w:rFonts w:ascii="Arial" w:eastAsia="Times New Roman" w:hAnsi="Arial" w:cs="Arial"/>
                <w:sz w:val="28"/>
                <w:szCs w:val="28"/>
              </w:rPr>
            </w:pPr>
            <w:r w:rsidRPr="00A776D7">
              <w:rPr>
                <w:rFonts w:ascii="Times New Roman" w:eastAsia="Times New Roman" w:hAnsi="Times New Roman" w:cs="Times New Roman"/>
                <w:sz w:val="28"/>
                <w:szCs w:val="28"/>
                <w:lang w:val="en-US"/>
              </w:rPr>
              <w:t>+</w:t>
            </w:r>
          </w:p>
        </w:tc>
      </w:tr>
      <w:tr w:rsidR="00E64F32" w:rsidRPr="00A776D7" w14:paraId="0B9BDD3B" w14:textId="77777777" w:rsidTr="00916E79">
        <w:trPr>
          <w:jc w:val="center"/>
        </w:trPr>
        <w:tc>
          <w:tcPr>
            <w:tcW w:w="3448" w:type="dxa"/>
          </w:tcPr>
          <w:p w14:paraId="4508BED8" w14:textId="77777777" w:rsidR="00C92A45" w:rsidRPr="00A776D7" w:rsidRDefault="00C92A45" w:rsidP="00916E79">
            <w:pPr>
              <w:spacing w:before="100" w:beforeAutospacing="1" w:after="100" w:afterAutospacing="1"/>
              <w:rPr>
                <w:rFonts w:ascii="Arial" w:eastAsia="Times New Roman" w:hAnsi="Arial" w:cs="Arial"/>
                <w:sz w:val="28"/>
                <w:szCs w:val="28"/>
              </w:rPr>
            </w:pPr>
            <w:proofErr w:type="spellStart"/>
            <w:r w:rsidRPr="00A776D7">
              <w:rPr>
                <w:rFonts w:ascii="Times New Roman" w:eastAsia="Times New Roman" w:hAnsi="Times New Roman" w:cs="Times New Roman"/>
                <w:i/>
                <w:iCs/>
                <w:sz w:val="28"/>
                <w:szCs w:val="28"/>
                <w:lang w:val="en-US"/>
              </w:rPr>
              <w:t>Euglipha</w:t>
            </w:r>
            <w:proofErr w:type="spellEnd"/>
            <w:r w:rsidRPr="00A776D7">
              <w:rPr>
                <w:rFonts w:ascii="Times New Roman" w:eastAsia="Times New Roman" w:hAnsi="Times New Roman" w:cs="Times New Roman"/>
                <w:i/>
                <w:iCs/>
                <w:sz w:val="28"/>
                <w:szCs w:val="28"/>
                <w:lang w:val="en-US"/>
              </w:rPr>
              <w:t xml:space="preserve"> </w:t>
            </w:r>
            <w:proofErr w:type="spellStart"/>
            <w:r w:rsidRPr="00A776D7">
              <w:rPr>
                <w:rFonts w:ascii="Times New Roman" w:eastAsia="Times New Roman" w:hAnsi="Times New Roman" w:cs="Times New Roman"/>
                <w:i/>
                <w:iCs/>
                <w:sz w:val="28"/>
                <w:szCs w:val="28"/>
                <w:lang w:val="en-US"/>
              </w:rPr>
              <w:t>cilliata</w:t>
            </w:r>
            <w:proofErr w:type="spellEnd"/>
          </w:p>
        </w:tc>
        <w:tc>
          <w:tcPr>
            <w:tcW w:w="1824" w:type="dxa"/>
          </w:tcPr>
          <w:p w14:paraId="7B8E2E7F" w14:textId="77777777" w:rsidR="00C92A45" w:rsidRPr="00A776D7" w:rsidRDefault="00C92A45" w:rsidP="00916E79">
            <w:pPr>
              <w:spacing w:before="100" w:beforeAutospacing="1" w:after="100" w:afterAutospacing="1"/>
              <w:jc w:val="center"/>
              <w:rPr>
                <w:rFonts w:ascii="Arial" w:eastAsia="Times New Roman" w:hAnsi="Arial" w:cs="Arial"/>
                <w:sz w:val="28"/>
                <w:szCs w:val="28"/>
              </w:rPr>
            </w:pPr>
            <w:r w:rsidRPr="00A776D7">
              <w:rPr>
                <w:rFonts w:ascii="Symbol" w:eastAsia="Times New Roman" w:hAnsi="Symbol" w:cs="Times New Roman"/>
                <w:sz w:val="28"/>
                <w:szCs w:val="28"/>
                <w:lang w:val="en-US"/>
              </w:rPr>
              <w:t></w:t>
            </w:r>
          </w:p>
        </w:tc>
        <w:tc>
          <w:tcPr>
            <w:tcW w:w="1843" w:type="dxa"/>
          </w:tcPr>
          <w:p w14:paraId="189AA9A9" w14:textId="77777777" w:rsidR="00C92A45" w:rsidRPr="00A776D7" w:rsidRDefault="00C92A45" w:rsidP="00916E79">
            <w:pPr>
              <w:spacing w:before="100" w:beforeAutospacing="1" w:after="100" w:afterAutospacing="1"/>
              <w:jc w:val="center"/>
              <w:rPr>
                <w:rFonts w:ascii="Arial" w:eastAsia="Times New Roman" w:hAnsi="Arial" w:cs="Arial"/>
                <w:sz w:val="28"/>
                <w:szCs w:val="28"/>
              </w:rPr>
            </w:pPr>
            <w:r w:rsidRPr="00A776D7">
              <w:rPr>
                <w:rFonts w:ascii="Times New Roman" w:eastAsia="Times New Roman" w:hAnsi="Times New Roman" w:cs="Times New Roman"/>
                <w:sz w:val="28"/>
                <w:szCs w:val="28"/>
                <w:lang w:val="en-US"/>
              </w:rPr>
              <w:t>1,7</w:t>
            </w:r>
          </w:p>
        </w:tc>
        <w:tc>
          <w:tcPr>
            <w:tcW w:w="1134" w:type="dxa"/>
          </w:tcPr>
          <w:p w14:paraId="006B850D" w14:textId="77777777" w:rsidR="00C92A45" w:rsidRPr="00A776D7" w:rsidRDefault="00C92A45" w:rsidP="00916E79">
            <w:pPr>
              <w:spacing w:before="100" w:beforeAutospacing="1" w:after="100" w:afterAutospacing="1"/>
              <w:jc w:val="center"/>
              <w:rPr>
                <w:rFonts w:ascii="Arial" w:eastAsia="Times New Roman" w:hAnsi="Arial" w:cs="Arial"/>
                <w:sz w:val="28"/>
                <w:szCs w:val="28"/>
              </w:rPr>
            </w:pPr>
            <w:r w:rsidRPr="00A776D7">
              <w:rPr>
                <w:rFonts w:ascii="Times New Roman" w:eastAsia="Times New Roman" w:hAnsi="Times New Roman" w:cs="Times New Roman"/>
                <w:sz w:val="28"/>
                <w:szCs w:val="28"/>
                <w:lang w:val="en-US"/>
              </w:rPr>
              <w:t>+</w:t>
            </w:r>
          </w:p>
        </w:tc>
        <w:tc>
          <w:tcPr>
            <w:tcW w:w="1134" w:type="dxa"/>
          </w:tcPr>
          <w:p w14:paraId="37DBF03B" w14:textId="77777777" w:rsidR="00C92A45" w:rsidRPr="00A776D7" w:rsidRDefault="00C92A45" w:rsidP="00916E79">
            <w:pPr>
              <w:spacing w:before="100" w:beforeAutospacing="1" w:after="100" w:afterAutospacing="1"/>
              <w:ind w:firstLine="14"/>
              <w:jc w:val="center"/>
              <w:rPr>
                <w:rFonts w:ascii="Arial" w:eastAsia="Times New Roman" w:hAnsi="Arial" w:cs="Arial"/>
                <w:sz w:val="28"/>
                <w:szCs w:val="28"/>
              </w:rPr>
            </w:pPr>
            <w:r w:rsidRPr="00A776D7">
              <w:rPr>
                <w:rFonts w:ascii="Times New Roman" w:eastAsia="Times New Roman" w:hAnsi="Times New Roman" w:cs="Times New Roman"/>
                <w:sz w:val="28"/>
                <w:szCs w:val="28"/>
                <w:lang w:val="en-US"/>
              </w:rPr>
              <w:t>+</w:t>
            </w:r>
          </w:p>
        </w:tc>
      </w:tr>
      <w:tr w:rsidR="00E64F32" w:rsidRPr="00A776D7" w14:paraId="1530736F" w14:textId="77777777" w:rsidTr="00916E79">
        <w:trPr>
          <w:jc w:val="center"/>
        </w:trPr>
        <w:tc>
          <w:tcPr>
            <w:tcW w:w="3448" w:type="dxa"/>
          </w:tcPr>
          <w:p w14:paraId="7582DE8C" w14:textId="77777777" w:rsidR="00C92A45" w:rsidRPr="00A776D7" w:rsidRDefault="00C92A45" w:rsidP="00916E79">
            <w:pPr>
              <w:spacing w:before="100" w:beforeAutospacing="1" w:after="100" w:afterAutospacing="1"/>
              <w:rPr>
                <w:rFonts w:ascii="Arial" w:eastAsia="Times New Roman" w:hAnsi="Arial" w:cs="Arial"/>
                <w:sz w:val="28"/>
                <w:szCs w:val="28"/>
              </w:rPr>
            </w:pPr>
            <w:r w:rsidRPr="00A776D7">
              <w:rPr>
                <w:rFonts w:ascii="Times New Roman" w:eastAsia="Times New Roman" w:hAnsi="Times New Roman" w:cs="Times New Roman"/>
                <w:i/>
                <w:iCs/>
                <w:sz w:val="28"/>
                <w:szCs w:val="28"/>
                <w:lang w:val="en-US"/>
              </w:rPr>
              <w:lastRenderedPageBreak/>
              <w:t>Amoeba proteus</w:t>
            </w:r>
          </w:p>
        </w:tc>
        <w:tc>
          <w:tcPr>
            <w:tcW w:w="1824" w:type="dxa"/>
          </w:tcPr>
          <w:p w14:paraId="38A090F4" w14:textId="77777777" w:rsidR="00C92A45" w:rsidRPr="00A776D7" w:rsidRDefault="00C92A45" w:rsidP="00916E79">
            <w:pPr>
              <w:spacing w:before="100" w:beforeAutospacing="1" w:after="100" w:afterAutospacing="1"/>
              <w:jc w:val="center"/>
              <w:rPr>
                <w:rFonts w:ascii="Arial" w:eastAsia="Times New Roman" w:hAnsi="Arial" w:cs="Arial"/>
                <w:sz w:val="28"/>
                <w:szCs w:val="28"/>
              </w:rPr>
            </w:pPr>
            <w:r w:rsidRPr="00A776D7">
              <w:rPr>
                <w:rFonts w:ascii="Symbol" w:eastAsia="Times New Roman" w:hAnsi="Symbol" w:cs="Times New Roman"/>
                <w:sz w:val="28"/>
                <w:szCs w:val="28"/>
                <w:lang w:val="en-US"/>
              </w:rPr>
              <w:t></w:t>
            </w:r>
          </w:p>
        </w:tc>
        <w:tc>
          <w:tcPr>
            <w:tcW w:w="1843" w:type="dxa"/>
          </w:tcPr>
          <w:p w14:paraId="02E5B04B" w14:textId="77777777" w:rsidR="00C92A45" w:rsidRPr="00A776D7" w:rsidRDefault="00C92A45" w:rsidP="00916E79">
            <w:pPr>
              <w:spacing w:before="100" w:beforeAutospacing="1" w:after="100" w:afterAutospacing="1"/>
              <w:jc w:val="center"/>
              <w:rPr>
                <w:rFonts w:ascii="Arial" w:eastAsia="Times New Roman" w:hAnsi="Arial" w:cs="Arial"/>
                <w:sz w:val="28"/>
                <w:szCs w:val="28"/>
              </w:rPr>
            </w:pPr>
            <w:r w:rsidRPr="00A776D7">
              <w:rPr>
                <w:rFonts w:ascii="Times New Roman" w:eastAsia="Times New Roman" w:hAnsi="Times New Roman" w:cs="Times New Roman"/>
                <w:sz w:val="28"/>
                <w:szCs w:val="28"/>
                <w:lang w:val="en-US"/>
              </w:rPr>
              <w:t>2,2</w:t>
            </w:r>
          </w:p>
        </w:tc>
        <w:tc>
          <w:tcPr>
            <w:tcW w:w="1134" w:type="dxa"/>
          </w:tcPr>
          <w:p w14:paraId="40A8E3F2" w14:textId="77777777" w:rsidR="00C92A45" w:rsidRPr="00A776D7" w:rsidRDefault="00C92A45" w:rsidP="00916E79">
            <w:pPr>
              <w:spacing w:before="100" w:beforeAutospacing="1" w:after="100" w:afterAutospacing="1"/>
              <w:jc w:val="center"/>
              <w:rPr>
                <w:rFonts w:ascii="Arial" w:eastAsia="Times New Roman" w:hAnsi="Arial" w:cs="Arial"/>
                <w:sz w:val="28"/>
                <w:szCs w:val="28"/>
              </w:rPr>
            </w:pPr>
            <w:r w:rsidRPr="00A776D7">
              <w:rPr>
                <w:rFonts w:ascii="Times New Roman" w:eastAsia="Times New Roman" w:hAnsi="Times New Roman" w:cs="Times New Roman"/>
                <w:sz w:val="28"/>
                <w:szCs w:val="28"/>
                <w:lang w:val="en-US"/>
              </w:rPr>
              <w:t>+</w:t>
            </w:r>
          </w:p>
        </w:tc>
        <w:tc>
          <w:tcPr>
            <w:tcW w:w="1134" w:type="dxa"/>
          </w:tcPr>
          <w:p w14:paraId="2A3D8552" w14:textId="77777777" w:rsidR="00C92A45" w:rsidRPr="00A776D7" w:rsidRDefault="00C92A45" w:rsidP="00916E79">
            <w:pPr>
              <w:spacing w:before="100" w:beforeAutospacing="1" w:after="100" w:afterAutospacing="1"/>
              <w:ind w:firstLine="14"/>
              <w:jc w:val="center"/>
              <w:rPr>
                <w:rFonts w:ascii="Arial" w:eastAsia="Times New Roman" w:hAnsi="Arial" w:cs="Arial"/>
                <w:sz w:val="28"/>
                <w:szCs w:val="28"/>
              </w:rPr>
            </w:pPr>
            <w:r w:rsidRPr="00A776D7">
              <w:rPr>
                <w:rFonts w:ascii="Times New Roman" w:eastAsia="Times New Roman" w:hAnsi="Times New Roman" w:cs="Times New Roman"/>
                <w:sz w:val="28"/>
                <w:szCs w:val="28"/>
                <w:lang w:val="en-US"/>
              </w:rPr>
              <w:t>+</w:t>
            </w:r>
          </w:p>
        </w:tc>
      </w:tr>
      <w:tr w:rsidR="00E64F32" w:rsidRPr="00A776D7" w14:paraId="51F689C6" w14:textId="77777777" w:rsidTr="00916E79">
        <w:trPr>
          <w:jc w:val="center"/>
        </w:trPr>
        <w:tc>
          <w:tcPr>
            <w:tcW w:w="3448" w:type="dxa"/>
          </w:tcPr>
          <w:p w14:paraId="7EC9183A" w14:textId="77777777" w:rsidR="00C92A45" w:rsidRPr="00A776D7" w:rsidRDefault="00C92A45" w:rsidP="00916E79">
            <w:pPr>
              <w:spacing w:before="100" w:beforeAutospacing="1" w:after="100" w:afterAutospacing="1"/>
              <w:rPr>
                <w:rFonts w:ascii="Arial" w:eastAsia="Times New Roman" w:hAnsi="Arial" w:cs="Arial"/>
                <w:sz w:val="28"/>
                <w:szCs w:val="28"/>
              </w:rPr>
            </w:pPr>
            <w:r w:rsidRPr="00A776D7">
              <w:rPr>
                <w:rFonts w:ascii="Times New Roman" w:eastAsia="Times New Roman" w:hAnsi="Times New Roman" w:cs="Times New Roman"/>
                <w:i/>
                <w:iCs/>
                <w:sz w:val="28"/>
                <w:szCs w:val="28"/>
                <w:lang w:val="en-US"/>
              </w:rPr>
              <w:t xml:space="preserve">Amoeba </w:t>
            </w:r>
            <w:proofErr w:type="spellStart"/>
            <w:r w:rsidRPr="00A776D7">
              <w:rPr>
                <w:rFonts w:ascii="Times New Roman" w:eastAsia="Times New Roman" w:hAnsi="Times New Roman" w:cs="Times New Roman"/>
                <w:i/>
                <w:iCs/>
                <w:sz w:val="28"/>
                <w:szCs w:val="28"/>
                <w:lang w:val="en-US"/>
              </w:rPr>
              <w:t>radiosa</w:t>
            </w:r>
            <w:proofErr w:type="spellEnd"/>
          </w:p>
        </w:tc>
        <w:tc>
          <w:tcPr>
            <w:tcW w:w="1824" w:type="dxa"/>
          </w:tcPr>
          <w:p w14:paraId="03B35E0A" w14:textId="77777777" w:rsidR="00C92A45" w:rsidRPr="00A776D7" w:rsidRDefault="00C92A45" w:rsidP="00916E79">
            <w:pPr>
              <w:spacing w:before="100" w:beforeAutospacing="1" w:after="100" w:afterAutospacing="1"/>
              <w:jc w:val="center"/>
              <w:rPr>
                <w:rFonts w:ascii="Arial" w:eastAsia="Times New Roman" w:hAnsi="Arial" w:cs="Arial"/>
                <w:sz w:val="28"/>
                <w:szCs w:val="28"/>
              </w:rPr>
            </w:pPr>
            <w:r w:rsidRPr="00A776D7">
              <w:rPr>
                <w:rFonts w:ascii="Times New Roman" w:eastAsia="Times New Roman" w:hAnsi="Times New Roman" w:cs="Times New Roman"/>
                <w:sz w:val="28"/>
                <w:szCs w:val="28"/>
                <w:lang w:val="en-US"/>
              </w:rPr>
              <w:t>P</w:t>
            </w:r>
          </w:p>
        </w:tc>
        <w:tc>
          <w:tcPr>
            <w:tcW w:w="1843" w:type="dxa"/>
          </w:tcPr>
          <w:p w14:paraId="132B4794" w14:textId="77777777" w:rsidR="00C92A45" w:rsidRPr="00A776D7" w:rsidRDefault="00C92A45" w:rsidP="00916E79">
            <w:pPr>
              <w:spacing w:before="100" w:beforeAutospacing="1" w:after="100" w:afterAutospacing="1"/>
              <w:jc w:val="center"/>
              <w:rPr>
                <w:rFonts w:ascii="Arial" w:eastAsia="Times New Roman" w:hAnsi="Arial" w:cs="Arial"/>
                <w:sz w:val="28"/>
                <w:szCs w:val="28"/>
              </w:rPr>
            </w:pPr>
            <w:r w:rsidRPr="00A776D7">
              <w:rPr>
                <w:rFonts w:ascii="Times New Roman" w:eastAsia="Times New Roman" w:hAnsi="Times New Roman" w:cs="Times New Roman"/>
                <w:sz w:val="28"/>
                <w:szCs w:val="28"/>
                <w:lang w:val="en-US"/>
              </w:rPr>
              <w:t>4,0</w:t>
            </w:r>
          </w:p>
        </w:tc>
        <w:tc>
          <w:tcPr>
            <w:tcW w:w="1134" w:type="dxa"/>
          </w:tcPr>
          <w:p w14:paraId="7E65B71A" w14:textId="77777777" w:rsidR="00C92A45" w:rsidRPr="00A776D7" w:rsidRDefault="00C92A45" w:rsidP="00916E79">
            <w:pPr>
              <w:spacing w:before="100" w:beforeAutospacing="1" w:after="100" w:afterAutospacing="1"/>
              <w:jc w:val="center"/>
              <w:rPr>
                <w:rFonts w:ascii="Arial" w:eastAsia="Times New Roman" w:hAnsi="Arial" w:cs="Arial"/>
                <w:sz w:val="28"/>
                <w:szCs w:val="28"/>
              </w:rPr>
            </w:pPr>
            <w:r w:rsidRPr="00A776D7">
              <w:rPr>
                <w:rFonts w:ascii="Times New Roman" w:eastAsia="Times New Roman" w:hAnsi="Times New Roman" w:cs="Times New Roman"/>
                <w:sz w:val="28"/>
                <w:szCs w:val="28"/>
                <w:lang w:val="en-US"/>
              </w:rPr>
              <w:t>+</w:t>
            </w:r>
          </w:p>
        </w:tc>
        <w:tc>
          <w:tcPr>
            <w:tcW w:w="1134" w:type="dxa"/>
          </w:tcPr>
          <w:p w14:paraId="1F2E6572" w14:textId="77777777" w:rsidR="00C92A45" w:rsidRPr="00A776D7" w:rsidRDefault="00C92A45" w:rsidP="00916E79">
            <w:pPr>
              <w:spacing w:before="100" w:beforeAutospacing="1" w:after="100" w:afterAutospacing="1"/>
              <w:ind w:firstLine="14"/>
              <w:jc w:val="center"/>
              <w:rPr>
                <w:rFonts w:ascii="Arial" w:eastAsia="Times New Roman" w:hAnsi="Arial" w:cs="Arial"/>
                <w:sz w:val="28"/>
                <w:szCs w:val="28"/>
              </w:rPr>
            </w:pPr>
            <w:r w:rsidRPr="00A776D7">
              <w:rPr>
                <w:rFonts w:ascii="Times New Roman" w:eastAsia="Times New Roman" w:hAnsi="Times New Roman" w:cs="Times New Roman"/>
                <w:sz w:val="28"/>
                <w:szCs w:val="28"/>
                <w:lang w:val="en-US"/>
              </w:rPr>
              <w:t>+</w:t>
            </w:r>
          </w:p>
        </w:tc>
      </w:tr>
      <w:tr w:rsidR="00E64F32" w:rsidRPr="00A776D7" w14:paraId="63DDA075" w14:textId="77777777" w:rsidTr="00916E79">
        <w:trPr>
          <w:jc w:val="center"/>
        </w:trPr>
        <w:tc>
          <w:tcPr>
            <w:tcW w:w="3448" w:type="dxa"/>
          </w:tcPr>
          <w:p w14:paraId="7A105614" w14:textId="77777777" w:rsidR="00C92A45" w:rsidRPr="00A776D7" w:rsidRDefault="00C92A45" w:rsidP="00916E79">
            <w:pPr>
              <w:spacing w:before="100" w:beforeAutospacing="1" w:after="100" w:afterAutospacing="1"/>
              <w:rPr>
                <w:rFonts w:ascii="Arial" w:eastAsia="Times New Roman" w:hAnsi="Arial" w:cs="Arial"/>
                <w:sz w:val="28"/>
                <w:szCs w:val="28"/>
              </w:rPr>
            </w:pPr>
            <w:proofErr w:type="spellStart"/>
            <w:r w:rsidRPr="00A776D7">
              <w:rPr>
                <w:rFonts w:ascii="Times New Roman" w:eastAsia="Times New Roman" w:hAnsi="Times New Roman" w:cs="Times New Roman"/>
                <w:i/>
                <w:iCs/>
                <w:sz w:val="28"/>
                <w:szCs w:val="28"/>
                <w:lang w:val="en-US"/>
              </w:rPr>
              <w:t>Vahklamphia</w:t>
            </w:r>
            <w:proofErr w:type="spellEnd"/>
            <w:r w:rsidRPr="00A776D7">
              <w:rPr>
                <w:rFonts w:ascii="Times New Roman" w:eastAsia="Times New Roman" w:hAnsi="Times New Roman" w:cs="Times New Roman"/>
                <w:i/>
                <w:iCs/>
                <w:sz w:val="28"/>
                <w:szCs w:val="28"/>
                <w:lang w:val="en-US"/>
              </w:rPr>
              <w:t xml:space="preserve"> </w:t>
            </w:r>
            <w:proofErr w:type="spellStart"/>
            <w:r w:rsidRPr="00A776D7">
              <w:rPr>
                <w:rFonts w:ascii="Times New Roman" w:eastAsia="Times New Roman" w:hAnsi="Times New Roman" w:cs="Times New Roman"/>
                <w:i/>
                <w:iCs/>
                <w:sz w:val="28"/>
                <w:szCs w:val="28"/>
                <w:lang w:val="en-US"/>
              </w:rPr>
              <w:t>limax</w:t>
            </w:r>
            <w:proofErr w:type="spellEnd"/>
          </w:p>
        </w:tc>
        <w:tc>
          <w:tcPr>
            <w:tcW w:w="1824" w:type="dxa"/>
          </w:tcPr>
          <w:p w14:paraId="5FC345B5" w14:textId="77777777" w:rsidR="00C92A45" w:rsidRPr="00A776D7" w:rsidRDefault="00C92A45" w:rsidP="00916E79">
            <w:pPr>
              <w:spacing w:before="100" w:beforeAutospacing="1" w:after="100" w:afterAutospacing="1"/>
              <w:jc w:val="center"/>
              <w:rPr>
                <w:rFonts w:ascii="Arial" w:eastAsia="Times New Roman" w:hAnsi="Arial" w:cs="Arial"/>
                <w:sz w:val="28"/>
                <w:szCs w:val="28"/>
              </w:rPr>
            </w:pPr>
            <w:r w:rsidRPr="00A776D7">
              <w:rPr>
                <w:rFonts w:ascii="Times New Roman" w:eastAsia="Times New Roman" w:hAnsi="Times New Roman" w:cs="Times New Roman"/>
                <w:sz w:val="28"/>
                <w:szCs w:val="28"/>
                <w:lang w:val="en-US"/>
              </w:rPr>
              <w:t>p-</w:t>
            </w:r>
            <w:proofErr w:type="spellStart"/>
            <w:r w:rsidRPr="00A776D7">
              <w:rPr>
                <w:rFonts w:ascii="Times New Roman" w:eastAsia="Times New Roman" w:hAnsi="Times New Roman" w:cs="Times New Roman"/>
                <w:sz w:val="28"/>
                <w:szCs w:val="28"/>
                <w:lang w:val="en-US"/>
              </w:rPr>
              <w:t>i</w:t>
            </w:r>
            <w:proofErr w:type="spellEnd"/>
          </w:p>
        </w:tc>
        <w:tc>
          <w:tcPr>
            <w:tcW w:w="1843" w:type="dxa"/>
          </w:tcPr>
          <w:p w14:paraId="6156281D" w14:textId="77777777" w:rsidR="00C92A45" w:rsidRPr="00A776D7" w:rsidRDefault="00C92A45" w:rsidP="00916E79">
            <w:pPr>
              <w:spacing w:before="100" w:beforeAutospacing="1" w:after="100" w:afterAutospacing="1"/>
              <w:jc w:val="center"/>
              <w:rPr>
                <w:rFonts w:ascii="Arial" w:eastAsia="Times New Roman" w:hAnsi="Arial" w:cs="Arial"/>
                <w:sz w:val="28"/>
                <w:szCs w:val="28"/>
              </w:rPr>
            </w:pPr>
            <w:r w:rsidRPr="00A776D7">
              <w:rPr>
                <w:rFonts w:ascii="Times New Roman" w:eastAsia="Times New Roman" w:hAnsi="Times New Roman" w:cs="Times New Roman"/>
                <w:sz w:val="28"/>
                <w:szCs w:val="28"/>
                <w:lang w:val="en-US"/>
              </w:rPr>
              <w:t>3,65</w:t>
            </w:r>
          </w:p>
        </w:tc>
        <w:tc>
          <w:tcPr>
            <w:tcW w:w="1134" w:type="dxa"/>
          </w:tcPr>
          <w:p w14:paraId="414DC7F0" w14:textId="77777777" w:rsidR="00C92A45" w:rsidRPr="00A776D7" w:rsidRDefault="00C92A45" w:rsidP="00916E79">
            <w:pPr>
              <w:spacing w:before="100" w:beforeAutospacing="1" w:after="100" w:afterAutospacing="1"/>
              <w:jc w:val="center"/>
              <w:rPr>
                <w:rFonts w:ascii="Arial" w:eastAsia="Times New Roman" w:hAnsi="Arial" w:cs="Arial"/>
                <w:sz w:val="28"/>
                <w:szCs w:val="28"/>
              </w:rPr>
            </w:pPr>
            <w:r w:rsidRPr="00A776D7">
              <w:rPr>
                <w:rFonts w:ascii="Times New Roman" w:eastAsia="Times New Roman" w:hAnsi="Times New Roman" w:cs="Times New Roman"/>
                <w:sz w:val="28"/>
                <w:szCs w:val="28"/>
                <w:lang w:val="en-US"/>
              </w:rPr>
              <w:t>+</w:t>
            </w:r>
          </w:p>
        </w:tc>
        <w:tc>
          <w:tcPr>
            <w:tcW w:w="1134" w:type="dxa"/>
          </w:tcPr>
          <w:p w14:paraId="5FFC0F23" w14:textId="77777777" w:rsidR="00C92A45" w:rsidRPr="00A776D7" w:rsidRDefault="00C92A45" w:rsidP="00916E79">
            <w:pPr>
              <w:spacing w:before="100" w:beforeAutospacing="1" w:after="100" w:afterAutospacing="1"/>
              <w:ind w:firstLine="14"/>
              <w:jc w:val="center"/>
              <w:rPr>
                <w:rFonts w:ascii="Arial" w:eastAsia="Times New Roman" w:hAnsi="Arial" w:cs="Arial"/>
                <w:sz w:val="28"/>
                <w:szCs w:val="28"/>
              </w:rPr>
            </w:pPr>
            <w:r w:rsidRPr="00A776D7">
              <w:rPr>
                <w:rFonts w:ascii="Times New Roman" w:eastAsia="Times New Roman" w:hAnsi="Times New Roman" w:cs="Times New Roman"/>
                <w:sz w:val="28"/>
                <w:szCs w:val="28"/>
                <w:lang w:val="en-US"/>
              </w:rPr>
              <w:t>-</w:t>
            </w:r>
          </w:p>
        </w:tc>
      </w:tr>
      <w:tr w:rsidR="00E64F32" w:rsidRPr="00A776D7" w14:paraId="3A3C7435" w14:textId="77777777" w:rsidTr="00916E79">
        <w:trPr>
          <w:jc w:val="center"/>
        </w:trPr>
        <w:tc>
          <w:tcPr>
            <w:tcW w:w="3448" w:type="dxa"/>
          </w:tcPr>
          <w:p w14:paraId="4861942D" w14:textId="77777777" w:rsidR="00C92A45" w:rsidRPr="00A776D7" w:rsidRDefault="00C92A45" w:rsidP="00916E79">
            <w:pPr>
              <w:spacing w:before="100" w:beforeAutospacing="1" w:after="100" w:afterAutospacing="1"/>
              <w:rPr>
                <w:rFonts w:ascii="Arial" w:eastAsia="Times New Roman" w:hAnsi="Arial" w:cs="Arial"/>
                <w:sz w:val="28"/>
                <w:szCs w:val="28"/>
              </w:rPr>
            </w:pPr>
            <w:proofErr w:type="spellStart"/>
            <w:r w:rsidRPr="00A776D7">
              <w:rPr>
                <w:rFonts w:ascii="Times New Roman" w:eastAsia="Times New Roman" w:hAnsi="Times New Roman" w:cs="Times New Roman"/>
                <w:i/>
                <w:iCs/>
                <w:sz w:val="28"/>
                <w:szCs w:val="28"/>
                <w:lang w:val="en-US"/>
              </w:rPr>
              <w:t>Pamphagus</w:t>
            </w:r>
            <w:proofErr w:type="spellEnd"/>
            <w:r w:rsidRPr="00A776D7">
              <w:rPr>
                <w:rFonts w:ascii="Times New Roman" w:eastAsia="Times New Roman" w:hAnsi="Times New Roman" w:cs="Times New Roman"/>
                <w:i/>
                <w:iCs/>
                <w:sz w:val="28"/>
                <w:szCs w:val="28"/>
                <w:lang w:val="en-US"/>
              </w:rPr>
              <w:t xml:space="preserve"> </w:t>
            </w:r>
            <w:proofErr w:type="spellStart"/>
            <w:r w:rsidRPr="00A776D7">
              <w:rPr>
                <w:rFonts w:ascii="Times New Roman" w:eastAsia="Times New Roman" w:hAnsi="Times New Roman" w:cs="Times New Roman"/>
                <w:i/>
                <w:iCs/>
                <w:sz w:val="28"/>
                <w:szCs w:val="28"/>
                <w:lang w:val="en-US"/>
              </w:rPr>
              <w:t>mutabilis</w:t>
            </w:r>
            <w:proofErr w:type="spellEnd"/>
          </w:p>
        </w:tc>
        <w:tc>
          <w:tcPr>
            <w:tcW w:w="1824" w:type="dxa"/>
          </w:tcPr>
          <w:p w14:paraId="627E5CDC" w14:textId="77777777" w:rsidR="00C92A45" w:rsidRPr="00A776D7" w:rsidRDefault="00C92A45" w:rsidP="00916E79">
            <w:pPr>
              <w:spacing w:before="100" w:beforeAutospacing="1" w:after="100" w:afterAutospacing="1"/>
              <w:jc w:val="center"/>
              <w:rPr>
                <w:rFonts w:ascii="Arial" w:eastAsia="Times New Roman" w:hAnsi="Arial" w:cs="Arial"/>
                <w:sz w:val="28"/>
                <w:szCs w:val="28"/>
              </w:rPr>
            </w:pPr>
            <w:r w:rsidRPr="00A776D7">
              <w:rPr>
                <w:rFonts w:ascii="Symbol" w:eastAsia="Times New Roman" w:hAnsi="Symbol" w:cs="Times New Roman"/>
                <w:sz w:val="28"/>
                <w:szCs w:val="28"/>
                <w:lang w:val="en-US"/>
              </w:rPr>
              <w:t></w:t>
            </w:r>
          </w:p>
        </w:tc>
        <w:tc>
          <w:tcPr>
            <w:tcW w:w="1843" w:type="dxa"/>
          </w:tcPr>
          <w:p w14:paraId="24BD4DF3" w14:textId="77777777" w:rsidR="00C92A45" w:rsidRPr="00A776D7" w:rsidRDefault="00C92A45" w:rsidP="00916E79">
            <w:pPr>
              <w:spacing w:before="100" w:beforeAutospacing="1" w:after="100" w:afterAutospacing="1"/>
              <w:jc w:val="center"/>
              <w:rPr>
                <w:rFonts w:ascii="Arial" w:eastAsia="Times New Roman" w:hAnsi="Arial" w:cs="Arial"/>
                <w:sz w:val="28"/>
                <w:szCs w:val="28"/>
              </w:rPr>
            </w:pPr>
            <w:r w:rsidRPr="00A776D7">
              <w:rPr>
                <w:rFonts w:ascii="Times New Roman" w:eastAsia="Times New Roman" w:hAnsi="Times New Roman" w:cs="Times New Roman"/>
                <w:sz w:val="28"/>
                <w:szCs w:val="28"/>
                <w:lang w:val="en-US"/>
              </w:rPr>
              <w:t>1,7</w:t>
            </w:r>
          </w:p>
        </w:tc>
        <w:tc>
          <w:tcPr>
            <w:tcW w:w="1134" w:type="dxa"/>
          </w:tcPr>
          <w:p w14:paraId="0D641795" w14:textId="77777777" w:rsidR="00C92A45" w:rsidRPr="00A776D7" w:rsidRDefault="00C92A45" w:rsidP="00916E79">
            <w:pPr>
              <w:spacing w:before="100" w:beforeAutospacing="1" w:after="100" w:afterAutospacing="1"/>
              <w:jc w:val="center"/>
              <w:rPr>
                <w:rFonts w:ascii="Arial" w:eastAsia="Times New Roman" w:hAnsi="Arial" w:cs="Arial"/>
                <w:sz w:val="28"/>
                <w:szCs w:val="28"/>
              </w:rPr>
            </w:pPr>
            <w:r w:rsidRPr="00A776D7">
              <w:rPr>
                <w:rFonts w:ascii="Times New Roman" w:eastAsia="Times New Roman" w:hAnsi="Times New Roman" w:cs="Times New Roman"/>
                <w:sz w:val="28"/>
                <w:szCs w:val="28"/>
                <w:lang w:val="en-US"/>
              </w:rPr>
              <w:t>-</w:t>
            </w:r>
          </w:p>
        </w:tc>
        <w:tc>
          <w:tcPr>
            <w:tcW w:w="1134" w:type="dxa"/>
          </w:tcPr>
          <w:p w14:paraId="53E95A5D" w14:textId="77777777" w:rsidR="00C92A45" w:rsidRPr="00A776D7" w:rsidRDefault="00C92A45" w:rsidP="00916E79">
            <w:pPr>
              <w:spacing w:before="100" w:beforeAutospacing="1" w:after="100" w:afterAutospacing="1"/>
              <w:ind w:firstLine="14"/>
              <w:jc w:val="center"/>
              <w:rPr>
                <w:rFonts w:ascii="Arial" w:eastAsia="Times New Roman" w:hAnsi="Arial" w:cs="Arial"/>
                <w:sz w:val="28"/>
                <w:szCs w:val="28"/>
              </w:rPr>
            </w:pPr>
            <w:r w:rsidRPr="00A776D7">
              <w:rPr>
                <w:rFonts w:ascii="Times New Roman" w:eastAsia="Times New Roman" w:hAnsi="Times New Roman" w:cs="Times New Roman"/>
                <w:sz w:val="28"/>
                <w:szCs w:val="28"/>
                <w:lang w:val="en-US"/>
              </w:rPr>
              <w:t>+</w:t>
            </w:r>
          </w:p>
        </w:tc>
      </w:tr>
      <w:tr w:rsidR="00E64F32" w:rsidRPr="00A776D7" w14:paraId="0F8D3579" w14:textId="77777777" w:rsidTr="00916E79">
        <w:trPr>
          <w:jc w:val="center"/>
        </w:trPr>
        <w:tc>
          <w:tcPr>
            <w:tcW w:w="3448" w:type="dxa"/>
          </w:tcPr>
          <w:p w14:paraId="3C42E79A" w14:textId="77777777" w:rsidR="00C92A45" w:rsidRPr="00A776D7" w:rsidRDefault="00C92A45" w:rsidP="00916E79">
            <w:pPr>
              <w:spacing w:before="100" w:beforeAutospacing="1" w:after="100" w:afterAutospacing="1"/>
              <w:rPr>
                <w:rFonts w:ascii="Arial" w:eastAsia="Times New Roman" w:hAnsi="Arial" w:cs="Arial"/>
                <w:sz w:val="28"/>
                <w:szCs w:val="28"/>
              </w:rPr>
            </w:pPr>
            <w:proofErr w:type="spellStart"/>
            <w:r w:rsidRPr="00A776D7">
              <w:rPr>
                <w:rFonts w:ascii="Times New Roman" w:eastAsia="Times New Roman" w:hAnsi="Times New Roman" w:cs="Times New Roman"/>
                <w:i/>
                <w:iCs/>
                <w:sz w:val="28"/>
                <w:szCs w:val="28"/>
                <w:lang w:val="en-US"/>
              </w:rPr>
              <w:t>Pelomixa</w:t>
            </w:r>
            <w:proofErr w:type="spellEnd"/>
            <w:r w:rsidRPr="00A776D7">
              <w:rPr>
                <w:rFonts w:ascii="Times New Roman" w:eastAsia="Times New Roman" w:hAnsi="Times New Roman" w:cs="Times New Roman"/>
                <w:i/>
                <w:iCs/>
                <w:sz w:val="28"/>
                <w:szCs w:val="28"/>
                <w:lang w:val="en-US"/>
              </w:rPr>
              <w:t xml:space="preserve"> </w:t>
            </w:r>
            <w:proofErr w:type="spellStart"/>
            <w:r w:rsidRPr="00A776D7">
              <w:rPr>
                <w:rFonts w:ascii="Times New Roman" w:eastAsia="Times New Roman" w:hAnsi="Times New Roman" w:cs="Times New Roman"/>
                <w:i/>
                <w:iCs/>
                <w:sz w:val="28"/>
                <w:szCs w:val="28"/>
                <w:lang w:val="en-US"/>
              </w:rPr>
              <w:t>polustrys</w:t>
            </w:r>
            <w:proofErr w:type="spellEnd"/>
          </w:p>
        </w:tc>
        <w:tc>
          <w:tcPr>
            <w:tcW w:w="1824" w:type="dxa"/>
          </w:tcPr>
          <w:p w14:paraId="6DBBCA52" w14:textId="77777777" w:rsidR="00C92A45" w:rsidRPr="00A776D7" w:rsidRDefault="00C92A45" w:rsidP="00916E79">
            <w:pPr>
              <w:spacing w:before="100" w:beforeAutospacing="1" w:after="100" w:afterAutospacing="1"/>
              <w:jc w:val="center"/>
              <w:rPr>
                <w:rFonts w:ascii="Arial" w:eastAsia="Times New Roman" w:hAnsi="Arial" w:cs="Arial"/>
                <w:sz w:val="28"/>
                <w:szCs w:val="28"/>
              </w:rPr>
            </w:pPr>
            <w:r w:rsidRPr="00A776D7">
              <w:rPr>
                <w:rFonts w:ascii="Times New Roman" w:eastAsia="Times New Roman" w:hAnsi="Times New Roman" w:cs="Times New Roman"/>
                <w:sz w:val="28"/>
                <w:szCs w:val="28"/>
                <w:lang w:val="en-US"/>
              </w:rPr>
              <w:t>P</w:t>
            </w:r>
          </w:p>
        </w:tc>
        <w:tc>
          <w:tcPr>
            <w:tcW w:w="1843" w:type="dxa"/>
          </w:tcPr>
          <w:p w14:paraId="584DA1A6" w14:textId="77777777" w:rsidR="00C92A45" w:rsidRPr="00A776D7" w:rsidRDefault="00C92A45" w:rsidP="00916E79">
            <w:pPr>
              <w:spacing w:before="100" w:beforeAutospacing="1" w:after="100" w:afterAutospacing="1"/>
              <w:jc w:val="center"/>
              <w:rPr>
                <w:rFonts w:ascii="Arial" w:eastAsia="Times New Roman" w:hAnsi="Arial" w:cs="Arial"/>
                <w:sz w:val="28"/>
                <w:szCs w:val="28"/>
              </w:rPr>
            </w:pPr>
            <w:r w:rsidRPr="00A776D7">
              <w:rPr>
                <w:rFonts w:ascii="Times New Roman" w:eastAsia="Times New Roman" w:hAnsi="Times New Roman" w:cs="Times New Roman"/>
                <w:sz w:val="28"/>
                <w:szCs w:val="28"/>
                <w:lang w:val="en-US"/>
              </w:rPr>
              <w:t>4,0</w:t>
            </w:r>
          </w:p>
        </w:tc>
        <w:tc>
          <w:tcPr>
            <w:tcW w:w="1134" w:type="dxa"/>
          </w:tcPr>
          <w:p w14:paraId="353F52DE" w14:textId="77777777" w:rsidR="00C92A45" w:rsidRPr="00A776D7" w:rsidRDefault="00C92A45" w:rsidP="00916E79">
            <w:pPr>
              <w:spacing w:before="100" w:beforeAutospacing="1" w:after="100" w:afterAutospacing="1"/>
              <w:jc w:val="center"/>
              <w:rPr>
                <w:rFonts w:ascii="Arial" w:eastAsia="Times New Roman" w:hAnsi="Arial" w:cs="Arial"/>
                <w:sz w:val="28"/>
                <w:szCs w:val="28"/>
              </w:rPr>
            </w:pPr>
            <w:r w:rsidRPr="00A776D7">
              <w:rPr>
                <w:rFonts w:ascii="Times New Roman" w:eastAsia="Times New Roman" w:hAnsi="Times New Roman" w:cs="Times New Roman"/>
                <w:sz w:val="28"/>
                <w:szCs w:val="28"/>
                <w:lang w:val="en-US"/>
              </w:rPr>
              <w:t>-</w:t>
            </w:r>
          </w:p>
        </w:tc>
        <w:tc>
          <w:tcPr>
            <w:tcW w:w="1134" w:type="dxa"/>
          </w:tcPr>
          <w:p w14:paraId="595AE843" w14:textId="77777777" w:rsidR="00C92A45" w:rsidRPr="00A776D7" w:rsidRDefault="00C92A45" w:rsidP="00916E79">
            <w:pPr>
              <w:spacing w:before="100" w:beforeAutospacing="1" w:after="100" w:afterAutospacing="1"/>
              <w:ind w:firstLine="14"/>
              <w:jc w:val="center"/>
              <w:rPr>
                <w:rFonts w:ascii="Arial" w:eastAsia="Times New Roman" w:hAnsi="Arial" w:cs="Arial"/>
                <w:sz w:val="28"/>
                <w:szCs w:val="28"/>
              </w:rPr>
            </w:pPr>
            <w:r w:rsidRPr="00A776D7">
              <w:rPr>
                <w:rFonts w:ascii="Times New Roman" w:eastAsia="Times New Roman" w:hAnsi="Times New Roman" w:cs="Times New Roman"/>
                <w:sz w:val="28"/>
                <w:szCs w:val="28"/>
                <w:lang w:val="en-US"/>
              </w:rPr>
              <w:t>-</w:t>
            </w:r>
          </w:p>
        </w:tc>
      </w:tr>
      <w:tr w:rsidR="00E64F32" w:rsidRPr="00A776D7" w14:paraId="1E74CBE5" w14:textId="77777777" w:rsidTr="00916E79">
        <w:trPr>
          <w:jc w:val="center"/>
        </w:trPr>
        <w:tc>
          <w:tcPr>
            <w:tcW w:w="3448" w:type="dxa"/>
          </w:tcPr>
          <w:p w14:paraId="37492259" w14:textId="77777777" w:rsidR="00C92A45" w:rsidRPr="00A776D7" w:rsidRDefault="00C92A45" w:rsidP="00916E79">
            <w:pPr>
              <w:spacing w:before="100" w:beforeAutospacing="1" w:after="100" w:afterAutospacing="1"/>
              <w:jc w:val="both"/>
              <w:rPr>
                <w:rFonts w:ascii="Arial" w:eastAsia="Times New Roman" w:hAnsi="Arial" w:cs="Arial"/>
                <w:sz w:val="28"/>
                <w:szCs w:val="28"/>
              </w:rPr>
            </w:pPr>
            <w:proofErr w:type="spellStart"/>
            <w:r w:rsidRPr="00A776D7">
              <w:rPr>
                <w:rFonts w:ascii="Times New Roman" w:eastAsia="Times New Roman" w:hAnsi="Times New Roman" w:cs="Times New Roman"/>
                <w:i/>
                <w:iCs/>
                <w:sz w:val="28"/>
                <w:szCs w:val="28"/>
                <w:lang w:val="en-US"/>
              </w:rPr>
              <w:t>Diplophrys</w:t>
            </w:r>
            <w:proofErr w:type="spellEnd"/>
            <w:r w:rsidRPr="00A776D7">
              <w:rPr>
                <w:rFonts w:ascii="Times New Roman" w:eastAsia="Times New Roman" w:hAnsi="Times New Roman" w:cs="Times New Roman"/>
                <w:i/>
                <w:iCs/>
                <w:sz w:val="28"/>
                <w:szCs w:val="28"/>
                <w:lang w:val="en-US"/>
              </w:rPr>
              <w:t xml:space="preserve"> </w:t>
            </w:r>
            <w:proofErr w:type="spellStart"/>
            <w:r w:rsidRPr="00A776D7">
              <w:rPr>
                <w:rFonts w:ascii="Times New Roman" w:eastAsia="Times New Roman" w:hAnsi="Times New Roman" w:cs="Times New Roman"/>
                <w:i/>
                <w:iCs/>
                <w:sz w:val="28"/>
                <w:szCs w:val="28"/>
                <w:lang w:val="en-US"/>
              </w:rPr>
              <w:t>archeri</w:t>
            </w:r>
            <w:proofErr w:type="spellEnd"/>
          </w:p>
        </w:tc>
        <w:tc>
          <w:tcPr>
            <w:tcW w:w="1824" w:type="dxa"/>
          </w:tcPr>
          <w:p w14:paraId="0BB77D70" w14:textId="77777777" w:rsidR="00C92A45" w:rsidRPr="00A776D7" w:rsidRDefault="00C92A45" w:rsidP="00916E79">
            <w:pPr>
              <w:spacing w:before="100" w:beforeAutospacing="1" w:after="100" w:afterAutospacing="1"/>
              <w:jc w:val="center"/>
              <w:rPr>
                <w:rFonts w:ascii="Arial" w:eastAsia="Times New Roman" w:hAnsi="Arial" w:cs="Arial"/>
                <w:sz w:val="28"/>
                <w:szCs w:val="28"/>
              </w:rPr>
            </w:pPr>
            <w:r w:rsidRPr="00A776D7">
              <w:rPr>
                <w:rFonts w:ascii="Symbol" w:eastAsia="Times New Roman" w:hAnsi="Symbol" w:cs="Courier New"/>
                <w:sz w:val="28"/>
                <w:szCs w:val="28"/>
                <w:lang w:val="en-US"/>
              </w:rPr>
              <w:t></w:t>
            </w:r>
            <w:r w:rsidRPr="00A776D7">
              <w:rPr>
                <w:rFonts w:ascii="Times New Roman" w:eastAsia="Times New Roman" w:hAnsi="Times New Roman" w:cs="Times New Roman"/>
                <w:sz w:val="28"/>
                <w:szCs w:val="28"/>
                <w:lang w:val="en-US"/>
              </w:rPr>
              <w:t>-</w:t>
            </w:r>
            <w:r w:rsidRPr="00A776D7">
              <w:rPr>
                <w:rFonts w:ascii="Symbol" w:eastAsia="Times New Roman" w:hAnsi="Symbol" w:cs="Courier New"/>
                <w:sz w:val="28"/>
                <w:szCs w:val="28"/>
                <w:lang w:val="en-US"/>
              </w:rPr>
              <w:t></w:t>
            </w:r>
          </w:p>
        </w:tc>
        <w:tc>
          <w:tcPr>
            <w:tcW w:w="1843" w:type="dxa"/>
          </w:tcPr>
          <w:p w14:paraId="1953E1A5" w14:textId="77777777" w:rsidR="00C92A45" w:rsidRPr="00A776D7" w:rsidRDefault="00C92A45" w:rsidP="00916E79">
            <w:pPr>
              <w:spacing w:before="100" w:beforeAutospacing="1" w:after="100" w:afterAutospacing="1"/>
              <w:jc w:val="center"/>
              <w:rPr>
                <w:rFonts w:ascii="Arial" w:eastAsia="Times New Roman" w:hAnsi="Arial" w:cs="Arial"/>
                <w:sz w:val="28"/>
                <w:szCs w:val="28"/>
              </w:rPr>
            </w:pPr>
            <w:r w:rsidRPr="00A776D7">
              <w:rPr>
                <w:rFonts w:ascii="Times New Roman" w:eastAsia="Times New Roman" w:hAnsi="Times New Roman" w:cs="Times New Roman"/>
                <w:sz w:val="28"/>
                <w:szCs w:val="28"/>
                <w:lang w:val="en-US"/>
              </w:rPr>
              <w:t>2.4</w:t>
            </w:r>
          </w:p>
        </w:tc>
        <w:tc>
          <w:tcPr>
            <w:tcW w:w="1134" w:type="dxa"/>
          </w:tcPr>
          <w:p w14:paraId="42043402" w14:textId="77777777" w:rsidR="00C92A45" w:rsidRPr="00A776D7" w:rsidRDefault="00C92A45" w:rsidP="00916E79">
            <w:pPr>
              <w:spacing w:before="100" w:beforeAutospacing="1" w:after="100" w:afterAutospacing="1"/>
              <w:jc w:val="center"/>
              <w:rPr>
                <w:rFonts w:ascii="Arial" w:eastAsia="Times New Roman" w:hAnsi="Arial" w:cs="Arial"/>
                <w:sz w:val="28"/>
                <w:szCs w:val="28"/>
              </w:rPr>
            </w:pPr>
            <w:r w:rsidRPr="00A776D7">
              <w:rPr>
                <w:rFonts w:ascii="Times New Roman" w:eastAsia="Times New Roman" w:hAnsi="Times New Roman" w:cs="Times New Roman"/>
                <w:sz w:val="28"/>
                <w:szCs w:val="28"/>
              </w:rPr>
              <w:t>-</w:t>
            </w:r>
          </w:p>
        </w:tc>
        <w:tc>
          <w:tcPr>
            <w:tcW w:w="1134" w:type="dxa"/>
          </w:tcPr>
          <w:p w14:paraId="364C0BFD" w14:textId="77777777" w:rsidR="00C92A45" w:rsidRPr="00A776D7" w:rsidRDefault="00C92A45" w:rsidP="00916E79">
            <w:pPr>
              <w:spacing w:before="100" w:beforeAutospacing="1" w:after="100" w:afterAutospacing="1"/>
              <w:ind w:firstLine="14"/>
              <w:jc w:val="center"/>
              <w:rPr>
                <w:rFonts w:ascii="Arial" w:eastAsia="Times New Roman" w:hAnsi="Arial" w:cs="Arial"/>
                <w:sz w:val="28"/>
                <w:szCs w:val="28"/>
              </w:rPr>
            </w:pPr>
            <w:r w:rsidRPr="00A776D7">
              <w:rPr>
                <w:rFonts w:ascii="Times New Roman" w:eastAsia="Times New Roman" w:hAnsi="Times New Roman" w:cs="Times New Roman"/>
                <w:sz w:val="28"/>
                <w:szCs w:val="28"/>
              </w:rPr>
              <w:t>-</w:t>
            </w:r>
          </w:p>
        </w:tc>
      </w:tr>
      <w:tr w:rsidR="00E64F32" w:rsidRPr="00A776D7" w14:paraId="178A9C47" w14:textId="77777777" w:rsidTr="00916E79">
        <w:trPr>
          <w:jc w:val="center"/>
        </w:trPr>
        <w:tc>
          <w:tcPr>
            <w:tcW w:w="3448" w:type="dxa"/>
          </w:tcPr>
          <w:p w14:paraId="01BEC1A6" w14:textId="77777777" w:rsidR="00C92A45" w:rsidRPr="00A776D7" w:rsidRDefault="00C92A45" w:rsidP="00916E79">
            <w:pPr>
              <w:spacing w:before="100" w:beforeAutospacing="1" w:after="100" w:afterAutospacing="1"/>
              <w:jc w:val="both"/>
              <w:rPr>
                <w:rFonts w:ascii="Times New Roman" w:eastAsia="Times New Roman" w:hAnsi="Times New Roman" w:cs="Times New Roman"/>
                <w:i/>
                <w:iCs/>
                <w:sz w:val="28"/>
                <w:szCs w:val="28"/>
                <w:lang w:val="en-US"/>
              </w:rPr>
            </w:pPr>
            <w:r w:rsidRPr="00A776D7">
              <w:rPr>
                <w:rFonts w:ascii="Times New Roman" w:eastAsia="Times New Roman" w:hAnsi="Times New Roman" w:cs="Times New Roman"/>
                <w:i/>
                <w:iCs/>
                <w:sz w:val="28"/>
                <w:szCs w:val="28"/>
                <w:lang w:val="en-US"/>
              </w:rPr>
              <w:t xml:space="preserve">Amoeba </w:t>
            </w:r>
            <w:proofErr w:type="spellStart"/>
            <w:r w:rsidRPr="00A776D7">
              <w:rPr>
                <w:rFonts w:ascii="Times New Roman" w:eastAsia="Times New Roman" w:hAnsi="Times New Roman" w:cs="Times New Roman"/>
                <w:i/>
                <w:iCs/>
                <w:sz w:val="28"/>
                <w:szCs w:val="28"/>
                <w:lang w:val="en-US"/>
              </w:rPr>
              <w:t>limax</w:t>
            </w:r>
            <w:proofErr w:type="spellEnd"/>
            <w:r w:rsidRPr="00A776D7">
              <w:rPr>
                <w:rFonts w:ascii="Times New Roman" w:eastAsia="Times New Roman" w:hAnsi="Times New Roman" w:cs="Times New Roman"/>
                <w:i/>
                <w:iCs/>
                <w:sz w:val="28"/>
                <w:szCs w:val="28"/>
                <w:lang w:val="en-US"/>
              </w:rPr>
              <w:t xml:space="preserve"> </w:t>
            </w:r>
          </w:p>
        </w:tc>
        <w:tc>
          <w:tcPr>
            <w:tcW w:w="1824" w:type="dxa"/>
          </w:tcPr>
          <w:p w14:paraId="0E17AC4A" w14:textId="77777777" w:rsidR="00C92A45" w:rsidRPr="00A776D7" w:rsidRDefault="00C92A45" w:rsidP="00916E79">
            <w:pPr>
              <w:spacing w:before="100" w:beforeAutospacing="1" w:after="100" w:afterAutospacing="1"/>
              <w:jc w:val="center"/>
              <w:rPr>
                <w:rFonts w:ascii="Symbol" w:eastAsia="Times New Roman" w:hAnsi="Symbol" w:cs="Courier New"/>
                <w:sz w:val="28"/>
                <w:szCs w:val="28"/>
                <w:lang w:val="en-US"/>
              </w:rPr>
            </w:pPr>
            <w:r w:rsidRPr="00A776D7">
              <w:rPr>
                <w:rFonts w:ascii="Symbol" w:eastAsia="Times New Roman" w:hAnsi="Symbol" w:cs="Times New Roman"/>
                <w:sz w:val="28"/>
                <w:szCs w:val="28"/>
                <w:lang w:val="en-US"/>
              </w:rPr>
              <w:t></w:t>
            </w:r>
          </w:p>
        </w:tc>
        <w:tc>
          <w:tcPr>
            <w:tcW w:w="1843" w:type="dxa"/>
          </w:tcPr>
          <w:p w14:paraId="3D394217" w14:textId="77777777" w:rsidR="00C92A45" w:rsidRPr="00A776D7" w:rsidRDefault="00C92A45" w:rsidP="00916E79">
            <w:pPr>
              <w:spacing w:before="100" w:beforeAutospacing="1" w:after="100" w:afterAutospacing="1"/>
              <w:jc w:val="center"/>
              <w:rPr>
                <w:rFonts w:ascii="Times New Roman" w:eastAsia="Times New Roman" w:hAnsi="Times New Roman" w:cs="Times New Roman"/>
                <w:sz w:val="28"/>
                <w:szCs w:val="28"/>
                <w:lang w:val="en-US"/>
              </w:rPr>
            </w:pPr>
            <w:r w:rsidRPr="00A776D7">
              <w:rPr>
                <w:rFonts w:ascii="Times New Roman" w:eastAsia="Times New Roman" w:hAnsi="Times New Roman" w:cs="Times New Roman"/>
                <w:sz w:val="28"/>
                <w:szCs w:val="28"/>
                <w:lang w:val="en-US"/>
              </w:rPr>
              <w:t>2,2</w:t>
            </w:r>
          </w:p>
        </w:tc>
        <w:tc>
          <w:tcPr>
            <w:tcW w:w="1134" w:type="dxa"/>
          </w:tcPr>
          <w:p w14:paraId="58A94778" w14:textId="77777777" w:rsidR="00C92A45" w:rsidRPr="00A776D7" w:rsidRDefault="00C92A45" w:rsidP="00916E79">
            <w:pPr>
              <w:spacing w:before="100" w:beforeAutospacing="1" w:after="100" w:afterAutospacing="1"/>
              <w:jc w:val="center"/>
              <w:rPr>
                <w:rFonts w:ascii="Times New Roman" w:eastAsia="Times New Roman" w:hAnsi="Times New Roman" w:cs="Times New Roman"/>
                <w:sz w:val="28"/>
                <w:szCs w:val="28"/>
                <w:lang w:val="en-US"/>
              </w:rPr>
            </w:pPr>
            <w:r w:rsidRPr="00A776D7">
              <w:rPr>
                <w:rFonts w:ascii="Times New Roman" w:eastAsia="Times New Roman" w:hAnsi="Times New Roman" w:cs="Times New Roman"/>
                <w:sz w:val="28"/>
                <w:szCs w:val="28"/>
                <w:lang w:val="en-US"/>
              </w:rPr>
              <w:t>+</w:t>
            </w:r>
          </w:p>
        </w:tc>
        <w:tc>
          <w:tcPr>
            <w:tcW w:w="1134" w:type="dxa"/>
          </w:tcPr>
          <w:p w14:paraId="71279BA2" w14:textId="77777777" w:rsidR="00C92A45" w:rsidRPr="00A776D7" w:rsidRDefault="00C92A45" w:rsidP="00916E79">
            <w:pPr>
              <w:spacing w:before="100" w:beforeAutospacing="1" w:after="100" w:afterAutospacing="1"/>
              <w:ind w:firstLine="14"/>
              <w:jc w:val="center"/>
              <w:rPr>
                <w:rFonts w:ascii="Times New Roman" w:eastAsia="Times New Roman" w:hAnsi="Times New Roman" w:cs="Times New Roman"/>
                <w:sz w:val="28"/>
                <w:szCs w:val="28"/>
                <w:lang w:val="en-US"/>
              </w:rPr>
            </w:pPr>
            <w:r w:rsidRPr="00A776D7">
              <w:rPr>
                <w:rFonts w:ascii="Times New Roman" w:eastAsia="Times New Roman" w:hAnsi="Times New Roman" w:cs="Times New Roman"/>
                <w:sz w:val="28"/>
                <w:szCs w:val="28"/>
                <w:lang w:val="en-US"/>
              </w:rPr>
              <w:t>+</w:t>
            </w:r>
          </w:p>
        </w:tc>
      </w:tr>
      <w:tr w:rsidR="00E64F32" w:rsidRPr="00A776D7" w14:paraId="1DB8C889" w14:textId="77777777" w:rsidTr="00916E79">
        <w:trPr>
          <w:jc w:val="center"/>
        </w:trPr>
        <w:tc>
          <w:tcPr>
            <w:tcW w:w="9383" w:type="dxa"/>
            <w:gridSpan w:val="5"/>
          </w:tcPr>
          <w:p w14:paraId="3B99FE2D" w14:textId="77777777" w:rsidR="00C92A45" w:rsidRPr="00A776D7" w:rsidRDefault="00C92A45" w:rsidP="00916E79">
            <w:pPr>
              <w:jc w:val="center"/>
              <w:rPr>
                <w:rFonts w:ascii="Times New Roman" w:hAnsi="Times New Roman"/>
                <w:sz w:val="28"/>
                <w:szCs w:val="28"/>
                <w:lang w:val="kk-KZ"/>
              </w:rPr>
            </w:pPr>
            <w:r w:rsidRPr="00A776D7">
              <w:rPr>
                <w:rFonts w:ascii="Times New Roman" w:hAnsi="Times New Roman"/>
                <w:sz w:val="28"/>
                <w:szCs w:val="28"/>
                <w:lang w:val="kk-KZ"/>
              </w:rPr>
              <w:t>Талшықтылар</w:t>
            </w:r>
          </w:p>
        </w:tc>
      </w:tr>
      <w:tr w:rsidR="00E64F32" w:rsidRPr="00A776D7" w14:paraId="03EAD9CD" w14:textId="77777777" w:rsidTr="00916E79">
        <w:trPr>
          <w:jc w:val="center"/>
        </w:trPr>
        <w:tc>
          <w:tcPr>
            <w:tcW w:w="3448" w:type="dxa"/>
          </w:tcPr>
          <w:p w14:paraId="54F1EE7C" w14:textId="77777777" w:rsidR="00C92A45" w:rsidRPr="00A776D7" w:rsidRDefault="00C92A45" w:rsidP="00916E79">
            <w:pPr>
              <w:spacing w:before="100" w:beforeAutospacing="1" w:after="100" w:afterAutospacing="1"/>
              <w:outlineLvl w:val="5"/>
              <w:rPr>
                <w:rFonts w:ascii="Arial" w:eastAsia="Times New Roman" w:hAnsi="Arial" w:cs="Arial"/>
                <w:b/>
                <w:bCs/>
                <w:sz w:val="28"/>
                <w:szCs w:val="28"/>
              </w:rPr>
            </w:pPr>
            <w:proofErr w:type="spellStart"/>
            <w:r w:rsidRPr="00A776D7">
              <w:rPr>
                <w:rFonts w:ascii="Times New Roman" w:eastAsia="Times New Roman" w:hAnsi="Times New Roman" w:cs="Times New Roman"/>
                <w:i/>
                <w:iCs/>
                <w:sz w:val="28"/>
                <w:szCs w:val="28"/>
              </w:rPr>
              <w:t>Oicomonas</w:t>
            </w:r>
            <w:proofErr w:type="spellEnd"/>
            <w:r w:rsidRPr="00A776D7">
              <w:rPr>
                <w:rFonts w:ascii="Times New Roman" w:eastAsia="Times New Roman" w:hAnsi="Times New Roman" w:cs="Times New Roman"/>
                <w:i/>
                <w:iCs/>
                <w:sz w:val="28"/>
                <w:szCs w:val="28"/>
              </w:rPr>
              <w:t xml:space="preserve"> </w:t>
            </w:r>
            <w:proofErr w:type="spellStart"/>
            <w:r w:rsidRPr="00A776D7">
              <w:rPr>
                <w:rFonts w:ascii="Times New Roman" w:eastAsia="Times New Roman" w:hAnsi="Times New Roman" w:cs="Times New Roman"/>
                <w:i/>
                <w:iCs/>
                <w:sz w:val="28"/>
                <w:szCs w:val="28"/>
              </w:rPr>
              <w:t>socialis</w:t>
            </w:r>
            <w:proofErr w:type="spellEnd"/>
          </w:p>
        </w:tc>
        <w:tc>
          <w:tcPr>
            <w:tcW w:w="1824" w:type="dxa"/>
          </w:tcPr>
          <w:p w14:paraId="6056E628" w14:textId="77777777" w:rsidR="00C92A45" w:rsidRPr="00A776D7" w:rsidRDefault="00C92A45" w:rsidP="00916E79">
            <w:pPr>
              <w:spacing w:before="100" w:beforeAutospacing="1" w:after="100" w:afterAutospacing="1"/>
              <w:jc w:val="center"/>
              <w:rPr>
                <w:rFonts w:ascii="Arial" w:eastAsia="Times New Roman" w:hAnsi="Arial" w:cs="Arial"/>
                <w:sz w:val="28"/>
                <w:szCs w:val="28"/>
              </w:rPr>
            </w:pPr>
            <w:r w:rsidRPr="00A776D7">
              <w:rPr>
                <w:rFonts w:ascii="Symbol" w:eastAsia="Times New Roman" w:hAnsi="Symbol" w:cs="Times New Roman"/>
                <w:sz w:val="28"/>
                <w:szCs w:val="28"/>
                <w:lang w:val="en-US"/>
              </w:rPr>
              <w:t></w:t>
            </w:r>
            <w:r w:rsidRPr="00A776D7">
              <w:rPr>
                <w:rFonts w:ascii="Times New Roman" w:eastAsia="Times New Roman" w:hAnsi="Times New Roman" w:cs="Times New Roman"/>
                <w:sz w:val="28"/>
                <w:szCs w:val="28"/>
                <w:lang w:val="en-US"/>
              </w:rPr>
              <w:t>-m</w:t>
            </w:r>
          </w:p>
        </w:tc>
        <w:tc>
          <w:tcPr>
            <w:tcW w:w="1843" w:type="dxa"/>
          </w:tcPr>
          <w:p w14:paraId="00C887F1" w14:textId="77777777" w:rsidR="00C92A45" w:rsidRPr="00A776D7" w:rsidRDefault="00C92A45" w:rsidP="00916E79">
            <w:pPr>
              <w:spacing w:before="100" w:beforeAutospacing="1" w:after="100" w:afterAutospacing="1"/>
              <w:jc w:val="center"/>
              <w:rPr>
                <w:rFonts w:ascii="Arial" w:eastAsia="Times New Roman" w:hAnsi="Arial" w:cs="Arial"/>
                <w:sz w:val="28"/>
                <w:szCs w:val="28"/>
              </w:rPr>
            </w:pPr>
            <w:r w:rsidRPr="00A776D7">
              <w:rPr>
                <w:rFonts w:ascii="Times New Roman" w:eastAsia="Times New Roman" w:hAnsi="Times New Roman" w:cs="Times New Roman"/>
                <w:sz w:val="28"/>
                <w:szCs w:val="28"/>
                <w:lang w:val="en-US"/>
              </w:rPr>
              <w:t>5,65</w:t>
            </w:r>
          </w:p>
        </w:tc>
        <w:tc>
          <w:tcPr>
            <w:tcW w:w="1134" w:type="dxa"/>
          </w:tcPr>
          <w:p w14:paraId="2813E23F" w14:textId="77777777" w:rsidR="00C92A45" w:rsidRPr="00A776D7" w:rsidRDefault="00C92A45" w:rsidP="00916E79">
            <w:pPr>
              <w:spacing w:before="100" w:beforeAutospacing="1" w:after="100" w:afterAutospacing="1"/>
              <w:jc w:val="center"/>
              <w:rPr>
                <w:rFonts w:ascii="Arial" w:eastAsia="Times New Roman" w:hAnsi="Arial" w:cs="Arial"/>
                <w:sz w:val="28"/>
                <w:szCs w:val="28"/>
              </w:rPr>
            </w:pPr>
            <w:r w:rsidRPr="00A776D7">
              <w:rPr>
                <w:rFonts w:ascii="Times New Roman" w:eastAsia="Times New Roman" w:hAnsi="Times New Roman" w:cs="Times New Roman"/>
                <w:sz w:val="28"/>
                <w:szCs w:val="28"/>
                <w:lang w:val="en-US"/>
              </w:rPr>
              <w:t>+</w:t>
            </w:r>
          </w:p>
        </w:tc>
        <w:tc>
          <w:tcPr>
            <w:tcW w:w="1134" w:type="dxa"/>
          </w:tcPr>
          <w:p w14:paraId="1DDB5F7C" w14:textId="77777777" w:rsidR="00C92A45" w:rsidRPr="00A776D7" w:rsidRDefault="00C92A45" w:rsidP="00916E79">
            <w:pPr>
              <w:spacing w:before="100" w:beforeAutospacing="1" w:after="100" w:afterAutospacing="1"/>
              <w:ind w:firstLine="14"/>
              <w:jc w:val="center"/>
              <w:rPr>
                <w:rFonts w:ascii="Arial" w:eastAsia="Times New Roman" w:hAnsi="Arial" w:cs="Arial"/>
                <w:sz w:val="28"/>
                <w:szCs w:val="28"/>
              </w:rPr>
            </w:pPr>
            <w:r w:rsidRPr="00A776D7">
              <w:rPr>
                <w:rFonts w:ascii="Times New Roman" w:eastAsia="Times New Roman" w:hAnsi="Times New Roman" w:cs="Times New Roman"/>
                <w:sz w:val="28"/>
                <w:szCs w:val="28"/>
                <w:lang w:val="en-US"/>
              </w:rPr>
              <w:t>+</w:t>
            </w:r>
          </w:p>
        </w:tc>
      </w:tr>
      <w:tr w:rsidR="00E64F32" w:rsidRPr="00A776D7" w14:paraId="2D069DCE" w14:textId="77777777" w:rsidTr="00916E79">
        <w:trPr>
          <w:jc w:val="center"/>
        </w:trPr>
        <w:tc>
          <w:tcPr>
            <w:tcW w:w="3448" w:type="dxa"/>
          </w:tcPr>
          <w:p w14:paraId="63B23CB7" w14:textId="77777777" w:rsidR="00C92A45" w:rsidRPr="00A776D7" w:rsidRDefault="00C92A45" w:rsidP="00916E79">
            <w:pPr>
              <w:spacing w:before="100" w:beforeAutospacing="1" w:after="100" w:afterAutospacing="1"/>
              <w:rPr>
                <w:rFonts w:ascii="Arial" w:eastAsia="Times New Roman" w:hAnsi="Arial" w:cs="Arial"/>
                <w:sz w:val="28"/>
                <w:szCs w:val="28"/>
              </w:rPr>
            </w:pPr>
            <w:r w:rsidRPr="00A776D7">
              <w:rPr>
                <w:rFonts w:ascii="Times New Roman" w:eastAsia="Times New Roman" w:hAnsi="Times New Roman" w:cs="Times New Roman"/>
                <w:i/>
                <w:iCs/>
                <w:sz w:val="28"/>
                <w:szCs w:val="28"/>
                <w:lang w:val="en-US"/>
              </w:rPr>
              <w:t>Bodo lens</w:t>
            </w:r>
          </w:p>
        </w:tc>
        <w:tc>
          <w:tcPr>
            <w:tcW w:w="1824" w:type="dxa"/>
          </w:tcPr>
          <w:p w14:paraId="47D01342" w14:textId="77777777" w:rsidR="00C92A45" w:rsidRPr="00A776D7" w:rsidRDefault="00C92A45" w:rsidP="00916E79">
            <w:pPr>
              <w:spacing w:before="100" w:beforeAutospacing="1" w:after="100" w:afterAutospacing="1"/>
              <w:jc w:val="center"/>
              <w:rPr>
                <w:rFonts w:ascii="Arial" w:eastAsia="Times New Roman" w:hAnsi="Arial" w:cs="Arial"/>
                <w:sz w:val="28"/>
                <w:szCs w:val="28"/>
              </w:rPr>
            </w:pPr>
            <w:r w:rsidRPr="00A776D7">
              <w:rPr>
                <w:rFonts w:ascii="Symbol" w:eastAsia="Times New Roman" w:hAnsi="Symbol" w:cs="Times New Roman"/>
                <w:sz w:val="28"/>
                <w:szCs w:val="28"/>
                <w:lang w:val="en-US"/>
              </w:rPr>
              <w:t></w:t>
            </w:r>
          </w:p>
        </w:tc>
        <w:tc>
          <w:tcPr>
            <w:tcW w:w="1843" w:type="dxa"/>
          </w:tcPr>
          <w:p w14:paraId="147F93CF" w14:textId="77777777" w:rsidR="00C92A45" w:rsidRPr="00A776D7" w:rsidRDefault="00C92A45" w:rsidP="00916E79">
            <w:pPr>
              <w:spacing w:before="100" w:beforeAutospacing="1" w:after="100" w:afterAutospacing="1"/>
              <w:jc w:val="center"/>
              <w:rPr>
                <w:rFonts w:ascii="Arial" w:eastAsia="Times New Roman" w:hAnsi="Arial" w:cs="Arial"/>
                <w:sz w:val="28"/>
                <w:szCs w:val="28"/>
              </w:rPr>
            </w:pPr>
            <w:r w:rsidRPr="00A776D7">
              <w:rPr>
                <w:rFonts w:ascii="Times New Roman" w:eastAsia="Times New Roman" w:hAnsi="Times New Roman" w:cs="Times New Roman"/>
                <w:sz w:val="28"/>
                <w:szCs w:val="28"/>
                <w:lang w:val="en-US"/>
              </w:rPr>
              <w:t>3,0</w:t>
            </w:r>
          </w:p>
        </w:tc>
        <w:tc>
          <w:tcPr>
            <w:tcW w:w="1134" w:type="dxa"/>
          </w:tcPr>
          <w:p w14:paraId="7D5634F4" w14:textId="77777777" w:rsidR="00C92A45" w:rsidRPr="00A776D7" w:rsidRDefault="00C92A45" w:rsidP="00916E79">
            <w:pPr>
              <w:spacing w:before="100" w:beforeAutospacing="1" w:after="100" w:afterAutospacing="1"/>
              <w:jc w:val="center"/>
              <w:rPr>
                <w:rFonts w:ascii="Arial" w:eastAsia="Times New Roman" w:hAnsi="Arial" w:cs="Arial"/>
                <w:sz w:val="28"/>
                <w:szCs w:val="28"/>
              </w:rPr>
            </w:pPr>
            <w:r w:rsidRPr="00A776D7">
              <w:rPr>
                <w:rFonts w:ascii="Times New Roman" w:eastAsia="Times New Roman" w:hAnsi="Times New Roman" w:cs="Times New Roman"/>
                <w:sz w:val="28"/>
                <w:szCs w:val="28"/>
                <w:lang w:val="en-US"/>
              </w:rPr>
              <w:t>+</w:t>
            </w:r>
          </w:p>
        </w:tc>
        <w:tc>
          <w:tcPr>
            <w:tcW w:w="1134" w:type="dxa"/>
          </w:tcPr>
          <w:p w14:paraId="6F3A5CCA" w14:textId="77777777" w:rsidR="00C92A45" w:rsidRPr="00A776D7" w:rsidRDefault="00C92A45" w:rsidP="00916E79">
            <w:pPr>
              <w:spacing w:before="100" w:beforeAutospacing="1" w:after="100" w:afterAutospacing="1"/>
              <w:ind w:firstLine="14"/>
              <w:jc w:val="center"/>
              <w:rPr>
                <w:rFonts w:ascii="Arial" w:eastAsia="Times New Roman" w:hAnsi="Arial" w:cs="Arial"/>
                <w:sz w:val="28"/>
                <w:szCs w:val="28"/>
              </w:rPr>
            </w:pPr>
            <w:r w:rsidRPr="00A776D7">
              <w:rPr>
                <w:rFonts w:ascii="Times New Roman" w:eastAsia="Times New Roman" w:hAnsi="Times New Roman" w:cs="Times New Roman"/>
                <w:sz w:val="28"/>
                <w:szCs w:val="28"/>
                <w:lang w:val="en-US"/>
              </w:rPr>
              <w:t>+</w:t>
            </w:r>
          </w:p>
        </w:tc>
      </w:tr>
      <w:tr w:rsidR="00E64F32" w:rsidRPr="00A776D7" w14:paraId="2E4AFA6E" w14:textId="77777777" w:rsidTr="00916E79">
        <w:trPr>
          <w:jc w:val="center"/>
        </w:trPr>
        <w:tc>
          <w:tcPr>
            <w:tcW w:w="3448" w:type="dxa"/>
          </w:tcPr>
          <w:p w14:paraId="71E0BB61" w14:textId="77777777" w:rsidR="00C92A45" w:rsidRPr="00A776D7" w:rsidRDefault="00C92A45" w:rsidP="00916E79">
            <w:pPr>
              <w:spacing w:before="100" w:beforeAutospacing="1" w:after="100" w:afterAutospacing="1"/>
              <w:rPr>
                <w:rFonts w:ascii="Arial" w:eastAsia="Times New Roman" w:hAnsi="Arial" w:cs="Arial"/>
                <w:sz w:val="28"/>
                <w:szCs w:val="28"/>
              </w:rPr>
            </w:pPr>
            <w:r w:rsidRPr="00A776D7">
              <w:rPr>
                <w:rFonts w:ascii="Times New Roman" w:eastAsia="Times New Roman" w:hAnsi="Times New Roman" w:cs="Times New Roman"/>
                <w:i/>
                <w:iCs/>
                <w:sz w:val="28"/>
                <w:szCs w:val="28"/>
                <w:lang w:val="en-US"/>
              </w:rPr>
              <w:t xml:space="preserve">Bodo </w:t>
            </w:r>
            <w:proofErr w:type="spellStart"/>
            <w:r w:rsidRPr="00A776D7">
              <w:rPr>
                <w:rFonts w:ascii="Times New Roman" w:eastAsia="Times New Roman" w:hAnsi="Times New Roman" w:cs="Times New Roman"/>
                <w:i/>
                <w:iCs/>
                <w:sz w:val="28"/>
                <w:szCs w:val="28"/>
                <w:lang w:val="en-US"/>
              </w:rPr>
              <w:t>ovalus</w:t>
            </w:r>
            <w:proofErr w:type="spellEnd"/>
          </w:p>
        </w:tc>
        <w:tc>
          <w:tcPr>
            <w:tcW w:w="1824" w:type="dxa"/>
          </w:tcPr>
          <w:p w14:paraId="55816662" w14:textId="77777777" w:rsidR="00C92A45" w:rsidRPr="00A776D7" w:rsidRDefault="00C92A45" w:rsidP="00916E79">
            <w:pPr>
              <w:spacing w:before="100" w:beforeAutospacing="1" w:after="100" w:afterAutospacing="1"/>
              <w:jc w:val="center"/>
              <w:rPr>
                <w:rFonts w:ascii="Arial" w:eastAsia="Times New Roman" w:hAnsi="Arial" w:cs="Arial"/>
                <w:sz w:val="28"/>
                <w:szCs w:val="28"/>
              </w:rPr>
            </w:pPr>
            <w:r w:rsidRPr="00A776D7">
              <w:rPr>
                <w:rFonts w:ascii="Times New Roman" w:eastAsia="Times New Roman" w:hAnsi="Times New Roman" w:cs="Times New Roman"/>
                <w:sz w:val="28"/>
                <w:szCs w:val="28"/>
                <w:lang w:val="en-US"/>
              </w:rPr>
              <w:t>P</w:t>
            </w:r>
          </w:p>
        </w:tc>
        <w:tc>
          <w:tcPr>
            <w:tcW w:w="1843" w:type="dxa"/>
          </w:tcPr>
          <w:p w14:paraId="6041980A" w14:textId="77777777" w:rsidR="00C92A45" w:rsidRPr="00A776D7" w:rsidRDefault="00C92A45" w:rsidP="00916E79">
            <w:pPr>
              <w:spacing w:before="100" w:beforeAutospacing="1" w:after="100" w:afterAutospacing="1"/>
              <w:jc w:val="center"/>
              <w:rPr>
                <w:rFonts w:ascii="Arial" w:eastAsia="Times New Roman" w:hAnsi="Arial" w:cs="Arial"/>
                <w:sz w:val="28"/>
                <w:szCs w:val="28"/>
              </w:rPr>
            </w:pPr>
            <w:r w:rsidRPr="00A776D7">
              <w:rPr>
                <w:rFonts w:ascii="Times New Roman" w:eastAsia="Times New Roman" w:hAnsi="Times New Roman" w:cs="Times New Roman"/>
                <w:sz w:val="28"/>
                <w:szCs w:val="28"/>
                <w:lang w:val="en-US"/>
              </w:rPr>
              <w:t>3,9</w:t>
            </w:r>
          </w:p>
        </w:tc>
        <w:tc>
          <w:tcPr>
            <w:tcW w:w="1134" w:type="dxa"/>
          </w:tcPr>
          <w:p w14:paraId="4F729AB0" w14:textId="77777777" w:rsidR="00C92A45" w:rsidRPr="00A776D7" w:rsidRDefault="00C92A45" w:rsidP="00916E79">
            <w:pPr>
              <w:spacing w:before="100" w:beforeAutospacing="1" w:after="100" w:afterAutospacing="1"/>
              <w:jc w:val="center"/>
              <w:rPr>
                <w:rFonts w:ascii="Arial" w:eastAsia="Times New Roman" w:hAnsi="Arial" w:cs="Arial"/>
                <w:sz w:val="28"/>
                <w:szCs w:val="28"/>
              </w:rPr>
            </w:pPr>
            <w:r w:rsidRPr="00A776D7">
              <w:rPr>
                <w:rFonts w:ascii="Times New Roman" w:eastAsia="Times New Roman" w:hAnsi="Times New Roman" w:cs="Times New Roman"/>
                <w:sz w:val="28"/>
                <w:szCs w:val="28"/>
                <w:lang w:val="en-US"/>
              </w:rPr>
              <w:t>+</w:t>
            </w:r>
          </w:p>
        </w:tc>
        <w:tc>
          <w:tcPr>
            <w:tcW w:w="1134" w:type="dxa"/>
          </w:tcPr>
          <w:p w14:paraId="7AA530B8" w14:textId="77777777" w:rsidR="00C92A45" w:rsidRPr="00A776D7" w:rsidRDefault="00C92A45" w:rsidP="00916E79">
            <w:pPr>
              <w:spacing w:before="100" w:beforeAutospacing="1" w:after="100" w:afterAutospacing="1"/>
              <w:ind w:firstLine="14"/>
              <w:jc w:val="center"/>
              <w:rPr>
                <w:rFonts w:ascii="Arial" w:eastAsia="Times New Roman" w:hAnsi="Arial" w:cs="Arial"/>
                <w:sz w:val="28"/>
                <w:szCs w:val="28"/>
              </w:rPr>
            </w:pPr>
            <w:r w:rsidRPr="00A776D7">
              <w:rPr>
                <w:rFonts w:ascii="Times New Roman" w:eastAsia="Times New Roman" w:hAnsi="Times New Roman" w:cs="Times New Roman"/>
                <w:sz w:val="28"/>
                <w:szCs w:val="28"/>
                <w:lang w:val="en-US"/>
              </w:rPr>
              <w:t>-</w:t>
            </w:r>
          </w:p>
        </w:tc>
      </w:tr>
      <w:tr w:rsidR="00E64F32" w:rsidRPr="00A776D7" w14:paraId="7E89C2A7" w14:textId="77777777" w:rsidTr="00916E79">
        <w:trPr>
          <w:jc w:val="center"/>
        </w:trPr>
        <w:tc>
          <w:tcPr>
            <w:tcW w:w="3448" w:type="dxa"/>
          </w:tcPr>
          <w:p w14:paraId="0D7623E8" w14:textId="77777777" w:rsidR="00C92A45" w:rsidRPr="00A776D7" w:rsidRDefault="00C92A45" w:rsidP="00916E79">
            <w:pPr>
              <w:spacing w:before="100" w:beforeAutospacing="1" w:after="100" w:afterAutospacing="1"/>
              <w:rPr>
                <w:rFonts w:ascii="Arial" w:eastAsia="Times New Roman" w:hAnsi="Arial" w:cs="Arial"/>
                <w:sz w:val="28"/>
                <w:szCs w:val="28"/>
              </w:rPr>
            </w:pPr>
            <w:r w:rsidRPr="00A776D7">
              <w:rPr>
                <w:rFonts w:ascii="Times New Roman" w:eastAsia="Times New Roman" w:hAnsi="Times New Roman" w:cs="Times New Roman"/>
                <w:i/>
                <w:iCs/>
                <w:sz w:val="28"/>
                <w:szCs w:val="28"/>
                <w:lang w:val="en-US"/>
              </w:rPr>
              <w:t>Monas vulgaris</w:t>
            </w:r>
          </w:p>
        </w:tc>
        <w:tc>
          <w:tcPr>
            <w:tcW w:w="1824" w:type="dxa"/>
          </w:tcPr>
          <w:p w14:paraId="084C3BE0" w14:textId="77777777" w:rsidR="00C92A45" w:rsidRPr="00A776D7" w:rsidRDefault="00C92A45" w:rsidP="00916E79">
            <w:pPr>
              <w:spacing w:before="100" w:beforeAutospacing="1" w:after="100" w:afterAutospacing="1"/>
              <w:jc w:val="center"/>
              <w:rPr>
                <w:rFonts w:ascii="Arial" w:eastAsia="Times New Roman" w:hAnsi="Arial" w:cs="Arial"/>
                <w:sz w:val="28"/>
                <w:szCs w:val="28"/>
              </w:rPr>
            </w:pPr>
            <w:r w:rsidRPr="00A776D7">
              <w:rPr>
                <w:rFonts w:ascii="Times New Roman" w:eastAsia="Times New Roman" w:hAnsi="Times New Roman" w:cs="Times New Roman"/>
                <w:sz w:val="28"/>
                <w:szCs w:val="28"/>
                <w:lang w:val="en-US"/>
              </w:rPr>
              <w:t>M</w:t>
            </w:r>
          </w:p>
        </w:tc>
        <w:tc>
          <w:tcPr>
            <w:tcW w:w="1843" w:type="dxa"/>
          </w:tcPr>
          <w:p w14:paraId="6FA1A384" w14:textId="77777777" w:rsidR="00C92A45" w:rsidRPr="00A776D7" w:rsidRDefault="00C92A45" w:rsidP="00916E79">
            <w:pPr>
              <w:spacing w:before="100" w:beforeAutospacing="1" w:after="100" w:afterAutospacing="1"/>
              <w:jc w:val="center"/>
              <w:rPr>
                <w:rFonts w:ascii="Arial" w:eastAsia="Times New Roman" w:hAnsi="Arial" w:cs="Arial"/>
                <w:sz w:val="28"/>
                <w:szCs w:val="28"/>
              </w:rPr>
            </w:pPr>
            <w:r w:rsidRPr="00A776D7">
              <w:rPr>
                <w:rFonts w:ascii="Times New Roman" w:eastAsia="Times New Roman" w:hAnsi="Times New Roman" w:cs="Times New Roman"/>
                <w:sz w:val="28"/>
                <w:szCs w:val="28"/>
                <w:lang w:val="en-US"/>
              </w:rPr>
              <w:t>5,9</w:t>
            </w:r>
          </w:p>
        </w:tc>
        <w:tc>
          <w:tcPr>
            <w:tcW w:w="1134" w:type="dxa"/>
          </w:tcPr>
          <w:p w14:paraId="270AE010" w14:textId="77777777" w:rsidR="00C92A45" w:rsidRPr="00A776D7" w:rsidRDefault="00C92A45" w:rsidP="00916E79">
            <w:pPr>
              <w:spacing w:before="100" w:beforeAutospacing="1" w:after="100" w:afterAutospacing="1"/>
              <w:jc w:val="center"/>
              <w:rPr>
                <w:rFonts w:ascii="Arial" w:eastAsia="Times New Roman" w:hAnsi="Arial" w:cs="Arial"/>
                <w:sz w:val="28"/>
                <w:szCs w:val="28"/>
              </w:rPr>
            </w:pPr>
            <w:r w:rsidRPr="00A776D7">
              <w:rPr>
                <w:rFonts w:ascii="Times New Roman" w:eastAsia="Times New Roman" w:hAnsi="Times New Roman" w:cs="Times New Roman"/>
                <w:sz w:val="28"/>
                <w:szCs w:val="28"/>
                <w:lang w:val="en-US"/>
              </w:rPr>
              <w:t>+</w:t>
            </w:r>
          </w:p>
        </w:tc>
        <w:tc>
          <w:tcPr>
            <w:tcW w:w="1134" w:type="dxa"/>
          </w:tcPr>
          <w:p w14:paraId="674288DF" w14:textId="77777777" w:rsidR="00C92A45" w:rsidRPr="00A776D7" w:rsidRDefault="00C92A45" w:rsidP="00916E79">
            <w:pPr>
              <w:spacing w:before="100" w:beforeAutospacing="1" w:after="100" w:afterAutospacing="1"/>
              <w:ind w:firstLine="14"/>
              <w:jc w:val="center"/>
              <w:rPr>
                <w:rFonts w:ascii="Arial" w:eastAsia="Times New Roman" w:hAnsi="Arial" w:cs="Arial"/>
                <w:sz w:val="28"/>
                <w:szCs w:val="28"/>
              </w:rPr>
            </w:pPr>
            <w:r w:rsidRPr="00A776D7">
              <w:rPr>
                <w:rFonts w:ascii="Times New Roman" w:eastAsia="Times New Roman" w:hAnsi="Times New Roman" w:cs="Times New Roman"/>
                <w:sz w:val="28"/>
                <w:szCs w:val="28"/>
                <w:lang w:val="en-US"/>
              </w:rPr>
              <w:t>-</w:t>
            </w:r>
          </w:p>
        </w:tc>
      </w:tr>
      <w:tr w:rsidR="00E64F32" w:rsidRPr="00A776D7" w14:paraId="582F4DD9" w14:textId="77777777" w:rsidTr="00916E79">
        <w:trPr>
          <w:jc w:val="center"/>
        </w:trPr>
        <w:tc>
          <w:tcPr>
            <w:tcW w:w="3448" w:type="dxa"/>
          </w:tcPr>
          <w:p w14:paraId="05FD733D" w14:textId="77777777" w:rsidR="00C92A45" w:rsidRPr="00A776D7" w:rsidRDefault="00C92A45" w:rsidP="00916E79">
            <w:pPr>
              <w:spacing w:before="100" w:beforeAutospacing="1" w:after="100" w:afterAutospacing="1"/>
              <w:rPr>
                <w:rFonts w:ascii="Arial" w:eastAsia="Times New Roman" w:hAnsi="Arial" w:cs="Arial"/>
                <w:sz w:val="28"/>
                <w:szCs w:val="28"/>
              </w:rPr>
            </w:pPr>
            <w:proofErr w:type="spellStart"/>
            <w:r w:rsidRPr="00A776D7">
              <w:rPr>
                <w:rFonts w:ascii="Times New Roman" w:eastAsia="Times New Roman" w:hAnsi="Times New Roman" w:cs="Times New Roman"/>
                <w:i/>
                <w:iCs/>
                <w:sz w:val="28"/>
                <w:szCs w:val="28"/>
                <w:lang w:val="en-US"/>
              </w:rPr>
              <w:t>Petalomonas</w:t>
            </w:r>
            <w:proofErr w:type="spellEnd"/>
            <w:r w:rsidRPr="00A776D7">
              <w:rPr>
                <w:rFonts w:ascii="Times New Roman" w:eastAsia="Times New Roman" w:hAnsi="Times New Roman" w:cs="Times New Roman"/>
                <w:i/>
                <w:iCs/>
                <w:sz w:val="28"/>
                <w:szCs w:val="28"/>
                <w:lang w:val="en-US"/>
              </w:rPr>
              <w:t xml:space="preserve"> </w:t>
            </w:r>
            <w:proofErr w:type="spellStart"/>
            <w:r w:rsidRPr="00A776D7">
              <w:rPr>
                <w:rFonts w:ascii="Times New Roman" w:eastAsia="Times New Roman" w:hAnsi="Times New Roman" w:cs="Times New Roman"/>
                <w:i/>
                <w:iCs/>
                <w:sz w:val="28"/>
                <w:szCs w:val="28"/>
                <w:lang w:val="en-US"/>
              </w:rPr>
              <w:t>pusilla</w:t>
            </w:r>
            <w:proofErr w:type="spellEnd"/>
          </w:p>
        </w:tc>
        <w:tc>
          <w:tcPr>
            <w:tcW w:w="1824" w:type="dxa"/>
          </w:tcPr>
          <w:p w14:paraId="673A944B" w14:textId="77777777" w:rsidR="00C92A45" w:rsidRPr="00A776D7" w:rsidRDefault="00C92A45" w:rsidP="00916E79">
            <w:pPr>
              <w:spacing w:before="100" w:beforeAutospacing="1" w:after="100" w:afterAutospacing="1"/>
              <w:jc w:val="center"/>
              <w:rPr>
                <w:rFonts w:ascii="Arial" w:eastAsia="Times New Roman" w:hAnsi="Arial" w:cs="Arial"/>
                <w:sz w:val="28"/>
                <w:szCs w:val="28"/>
              </w:rPr>
            </w:pPr>
            <w:r w:rsidRPr="00A776D7">
              <w:rPr>
                <w:rFonts w:ascii="Symbol" w:eastAsia="Times New Roman" w:hAnsi="Symbol" w:cs="Times New Roman"/>
                <w:sz w:val="28"/>
                <w:szCs w:val="28"/>
                <w:lang w:val="en-US"/>
              </w:rPr>
              <w:t></w:t>
            </w:r>
          </w:p>
        </w:tc>
        <w:tc>
          <w:tcPr>
            <w:tcW w:w="1843" w:type="dxa"/>
          </w:tcPr>
          <w:p w14:paraId="4D57F6BC" w14:textId="77777777" w:rsidR="00C92A45" w:rsidRPr="00A776D7" w:rsidRDefault="00C92A45" w:rsidP="00916E79">
            <w:pPr>
              <w:spacing w:before="100" w:beforeAutospacing="1" w:after="100" w:afterAutospacing="1"/>
              <w:jc w:val="center"/>
              <w:rPr>
                <w:rFonts w:ascii="Arial" w:eastAsia="Times New Roman" w:hAnsi="Arial" w:cs="Arial"/>
                <w:sz w:val="28"/>
                <w:szCs w:val="28"/>
              </w:rPr>
            </w:pPr>
            <w:r w:rsidRPr="00A776D7">
              <w:rPr>
                <w:rFonts w:ascii="Times New Roman" w:eastAsia="Times New Roman" w:hAnsi="Times New Roman" w:cs="Times New Roman"/>
                <w:sz w:val="28"/>
                <w:szCs w:val="28"/>
                <w:lang w:val="en-US"/>
              </w:rPr>
              <w:t>3,0</w:t>
            </w:r>
          </w:p>
        </w:tc>
        <w:tc>
          <w:tcPr>
            <w:tcW w:w="1134" w:type="dxa"/>
          </w:tcPr>
          <w:p w14:paraId="42A15CF1" w14:textId="77777777" w:rsidR="00C92A45" w:rsidRPr="00A776D7" w:rsidRDefault="00C92A45" w:rsidP="00916E79">
            <w:pPr>
              <w:spacing w:before="100" w:beforeAutospacing="1" w:after="100" w:afterAutospacing="1"/>
              <w:jc w:val="center"/>
              <w:rPr>
                <w:rFonts w:ascii="Arial" w:eastAsia="Times New Roman" w:hAnsi="Arial" w:cs="Arial"/>
                <w:sz w:val="28"/>
                <w:szCs w:val="28"/>
              </w:rPr>
            </w:pPr>
            <w:r w:rsidRPr="00A776D7">
              <w:rPr>
                <w:rFonts w:ascii="Times New Roman" w:eastAsia="Times New Roman" w:hAnsi="Times New Roman" w:cs="Times New Roman"/>
                <w:sz w:val="28"/>
                <w:szCs w:val="28"/>
                <w:lang w:val="en-US"/>
              </w:rPr>
              <w:t>+</w:t>
            </w:r>
          </w:p>
        </w:tc>
        <w:tc>
          <w:tcPr>
            <w:tcW w:w="1134" w:type="dxa"/>
          </w:tcPr>
          <w:p w14:paraId="437770CD" w14:textId="77777777" w:rsidR="00C92A45" w:rsidRPr="00A776D7" w:rsidRDefault="00C92A45" w:rsidP="00916E79">
            <w:pPr>
              <w:spacing w:before="100" w:beforeAutospacing="1" w:after="100" w:afterAutospacing="1"/>
              <w:ind w:firstLine="14"/>
              <w:jc w:val="center"/>
              <w:rPr>
                <w:rFonts w:ascii="Arial" w:eastAsia="Times New Roman" w:hAnsi="Arial" w:cs="Arial"/>
                <w:sz w:val="28"/>
                <w:szCs w:val="28"/>
              </w:rPr>
            </w:pPr>
            <w:r w:rsidRPr="00A776D7">
              <w:rPr>
                <w:rFonts w:ascii="Times New Roman" w:eastAsia="Times New Roman" w:hAnsi="Times New Roman" w:cs="Times New Roman"/>
                <w:sz w:val="28"/>
                <w:szCs w:val="28"/>
                <w:lang w:val="en-US"/>
              </w:rPr>
              <w:t>+</w:t>
            </w:r>
          </w:p>
        </w:tc>
      </w:tr>
      <w:tr w:rsidR="00E64F32" w:rsidRPr="00A776D7" w14:paraId="6C5D19D8" w14:textId="77777777" w:rsidTr="00916E79">
        <w:trPr>
          <w:jc w:val="center"/>
        </w:trPr>
        <w:tc>
          <w:tcPr>
            <w:tcW w:w="3448" w:type="dxa"/>
          </w:tcPr>
          <w:p w14:paraId="29CA74D2" w14:textId="77777777" w:rsidR="00C92A45" w:rsidRPr="00A776D7" w:rsidRDefault="00C92A45" w:rsidP="00916E79">
            <w:pPr>
              <w:spacing w:before="100" w:beforeAutospacing="1" w:after="100" w:afterAutospacing="1"/>
              <w:rPr>
                <w:rFonts w:ascii="Arial" w:eastAsia="Times New Roman" w:hAnsi="Arial" w:cs="Arial"/>
                <w:sz w:val="28"/>
                <w:szCs w:val="28"/>
              </w:rPr>
            </w:pPr>
            <w:proofErr w:type="spellStart"/>
            <w:r w:rsidRPr="00A776D7">
              <w:rPr>
                <w:rFonts w:ascii="Times New Roman" w:eastAsia="Times New Roman" w:hAnsi="Times New Roman" w:cs="Times New Roman"/>
                <w:i/>
                <w:iCs/>
                <w:sz w:val="28"/>
                <w:szCs w:val="28"/>
                <w:lang w:val="en-US"/>
              </w:rPr>
              <w:t>Cladonema</w:t>
            </w:r>
            <w:proofErr w:type="spellEnd"/>
            <w:r w:rsidRPr="00A776D7">
              <w:rPr>
                <w:rFonts w:ascii="Times New Roman" w:eastAsia="Times New Roman" w:hAnsi="Times New Roman" w:cs="Times New Roman"/>
                <w:i/>
                <w:iCs/>
                <w:sz w:val="28"/>
                <w:szCs w:val="28"/>
                <w:lang w:val="en-US"/>
              </w:rPr>
              <w:t xml:space="preserve"> </w:t>
            </w:r>
            <w:proofErr w:type="spellStart"/>
            <w:r w:rsidRPr="00A776D7">
              <w:rPr>
                <w:rFonts w:ascii="Times New Roman" w:eastAsia="Times New Roman" w:hAnsi="Times New Roman" w:cs="Times New Roman"/>
                <w:i/>
                <w:iCs/>
                <w:sz w:val="28"/>
                <w:szCs w:val="28"/>
                <w:lang w:val="en-US"/>
              </w:rPr>
              <w:t>laxum</w:t>
            </w:r>
            <w:proofErr w:type="spellEnd"/>
          </w:p>
        </w:tc>
        <w:tc>
          <w:tcPr>
            <w:tcW w:w="1824" w:type="dxa"/>
          </w:tcPr>
          <w:p w14:paraId="56F060D9" w14:textId="77777777" w:rsidR="00C92A45" w:rsidRPr="00A776D7" w:rsidRDefault="00C92A45" w:rsidP="00916E79">
            <w:pPr>
              <w:spacing w:before="100" w:beforeAutospacing="1" w:after="100" w:afterAutospacing="1"/>
              <w:jc w:val="center"/>
              <w:rPr>
                <w:rFonts w:ascii="Arial" w:eastAsia="Times New Roman" w:hAnsi="Arial" w:cs="Arial"/>
                <w:sz w:val="28"/>
                <w:szCs w:val="28"/>
              </w:rPr>
            </w:pPr>
            <w:r w:rsidRPr="00A776D7">
              <w:rPr>
                <w:rFonts w:ascii="Symbol" w:eastAsia="Times New Roman" w:hAnsi="Symbol" w:cs="Times New Roman"/>
                <w:sz w:val="28"/>
                <w:szCs w:val="28"/>
                <w:lang w:val="en-US"/>
              </w:rPr>
              <w:t></w:t>
            </w:r>
          </w:p>
        </w:tc>
        <w:tc>
          <w:tcPr>
            <w:tcW w:w="1843" w:type="dxa"/>
          </w:tcPr>
          <w:p w14:paraId="5EC04663" w14:textId="77777777" w:rsidR="00C92A45" w:rsidRPr="00A776D7" w:rsidRDefault="00C92A45" w:rsidP="00916E79">
            <w:pPr>
              <w:spacing w:before="100" w:beforeAutospacing="1" w:after="100" w:afterAutospacing="1"/>
              <w:jc w:val="center"/>
              <w:rPr>
                <w:rFonts w:ascii="Arial" w:eastAsia="Times New Roman" w:hAnsi="Arial" w:cs="Arial"/>
                <w:sz w:val="28"/>
                <w:szCs w:val="28"/>
              </w:rPr>
            </w:pPr>
            <w:r w:rsidRPr="00A776D7">
              <w:rPr>
                <w:rFonts w:ascii="Times New Roman" w:eastAsia="Times New Roman" w:hAnsi="Times New Roman" w:cs="Times New Roman"/>
                <w:sz w:val="28"/>
                <w:szCs w:val="28"/>
                <w:lang w:val="en-US"/>
              </w:rPr>
              <w:t>2,0</w:t>
            </w:r>
          </w:p>
        </w:tc>
        <w:tc>
          <w:tcPr>
            <w:tcW w:w="1134" w:type="dxa"/>
          </w:tcPr>
          <w:p w14:paraId="115930D7" w14:textId="77777777" w:rsidR="00C92A45" w:rsidRPr="00A776D7" w:rsidRDefault="00C92A45" w:rsidP="00916E79">
            <w:pPr>
              <w:spacing w:before="100" w:beforeAutospacing="1" w:after="100" w:afterAutospacing="1"/>
              <w:jc w:val="center"/>
              <w:rPr>
                <w:rFonts w:ascii="Arial" w:eastAsia="Times New Roman" w:hAnsi="Arial" w:cs="Arial"/>
                <w:sz w:val="28"/>
                <w:szCs w:val="28"/>
              </w:rPr>
            </w:pPr>
            <w:r w:rsidRPr="00A776D7">
              <w:rPr>
                <w:rFonts w:ascii="Times New Roman" w:eastAsia="Times New Roman" w:hAnsi="Times New Roman" w:cs="Times New Roman"/>
                <w:sz w:val="28"/>
                <w:szCs w:val="28"/>
                <w:lang w:val="en-US"/>
              </w:rPr>
              <w:t>-</w:t>
            </w:r>
          </w:p>
        </w:tc>
        <w:tc>
          <w:tcPr>
            <w:tcW w:w="1134" w:type="dxa"/>
          </w:tcPr>
          <w:p w14:paraId="25B358A9" w14:textId="77777777" w:rsidR="00C92A45" w:rsidRPr="00A776D7" w:rsidRDefault="00C92A45" w:rsidP="00916E79">
            <w:pPr>
              <w:spacing w:before="100" w:beforeAutospacing="1" w:after="100" w:afterAutospacing="1"/>
              <w:ind w:firstLine="14"/>
              <w:jc w:val="center"/>
              <w:rPr>
                <w:rFonts w:ascii="Arial" w:eastAsia="Times New Roman" w:hAnsi="Arial" w:cs="Arial"/>
                <w:sz w:val="28"/>
                <w:szCs w:val="28"/>
              </w:rPr>
            </w:pPr>
            <w:r w:rsidRPr="00A776D7">
              <w:rPr>
                <w:rFonts w:ascii="Times New Roman" w:eastAsia="Times New Roman" w:hAnsi="Times New Roman" w:cs="Times New Roman"/>
                <w:sz w:val="28"/>
                <w:szCs w:val="28"/>
                <w:lang w:val="en-US"/>
              </w:rPr>
              <w:t>-</w:t>
            </w:r>
          </w:p>
        </w:tc>
      </w:tr>
      <w:tr w:rsidR="00E64F32" w:rsidRPr="00A776D7" w14:paraId="1048025E" w14:textId="77777777" w:rsidTr="00916E79">
        <w:trPr>
          <w:jc w:val="center"/>
        </w:trPr>
        <w:tc>
          <w:tcPr>
            <w:tcW w:w="3448" w:type="dxa"/>
          </w:tcPr>
          <w:p w14:paraId="4AB55420" w14:textId="77777777" w:rsidR="00C92A45" w:rsidRPr="00A776D7" w:rsidRDefault="00C92A45" w:rsidP="00916E79">
            <w:pPr>
              <w:spacing w:before="100" w:beforeAutospacing="1" w:after="100" w:afterAutospacing="1"/>
              <w:rPr>
                <w:rFonts w:ascii="Arial" w:eastAsia="Times New Roman" w:hAnsi="Arial" w:cs="Arial"/>
                <w:sz w:val="28"/>
                <w:szCs w:val="28"/>
              </w:rPr>
            </w:pPr>
            <w:proofErr w:type="spellStart"/>
            <w:r w:rsidRPr="00A776D7">
              <w:rPr>
                <w:rFonts w:ascii="Times New Roman" w:eastAsia="Times New Roman" w:hAnsi="Times New Roman" w:cs="Times New Roman"/>
                <w:i/>
                <w:iCs/>
                <w:sz w:val="28"/>
                <w:szCs w:val="28"/>
                <w:lang w:val="en-US"/>
              </w:rPr>
              <w:t>Trepomonas</w:t>
            </w:r>
            <w:proofErr w:type="spellEnd"/>
            <w:r w:rsidRPr="00A776D7">
              <w:rPr>
                <w:rFonts w:ascii="Times New Roman" w:eastAsia="Times New Roman" w:hAnsi="Times New Roman" w:cs="Times New Roman"/>
                <w:i/>
                <w:iCs/>
                <w:sz w:val="28"/>
                <w:szCs w:val="28"/>
                <w:lang w:val="en-US"/>
              </w:rPr>
              <w:t xml:space="preserve"> rotans</w:t>
            </w:r>
          </w:p>
        </w:tc>
        <w:tc>
          <w:tcPr>
            <w:tcW w:w="1824" w:type="dxa"/>
          </w:tcPr>
          <w:p w14:paraId="296935C1" w14:textId="77777777" w:rsidR="00C92A45" w:rsidRPr="00A776D7" w:rsidRDefault="00C92A45" w:rsidP="00916E79">
            <w:pPr>
              <w:spacing w:before="100" w:beforeAutospacing="1" w:after="100" w:afterAutospacing="1"/>
              <w:jc w:val="center"/>
              <w:rPr>
                <w:rFonts w:ascii="Arial" w:eastAsia="Times New Roman" w:hAnsi="Arial" w:cs="Arial"/>
                <w:sz w:val="28"/>
                <w:szCs w:val="28"/>
              </w:rPr>
            </w:pPr>
            <w:r w:rsidRPr="00A776D7">
              <w:rPr>
                <w:rFonts w:ascii="Times New Roman" w:eastAsia="Times New Roman" w:hAnsi="Times New Roman" w:cs="Times New Roman"/>
                <w:sz w:val="28"/>
                <w:szCs w:val="28"/>
                <w:lang w:val="en-US"/>
              </w:rPr>
              <w:t>M</w:t>
            </w:r>
          </w:p>
        </w:tc>
        <w:tc>
          <w:tcPr>
            <w:tcW w:w="1843" w:type="dxa"/>
          </w:tcPr>
          <w:p w14:paraId="443FF6B1" w14:textId="77777777" w:rsidR="00C92A45" w:rsidRPr="00A776D7" w:rsidRDefault="00C92A45" w:rsidP="00916E79">
            <w:pPr>
              <w:spacing w:before="100" w:beforeAutospacing="1" w:after="100" w:afterAutospacing="1"/>
              <w:jc w:val="center"/>
              <w:rPr>
                <w:rFonts w:ascii="Arial" w:eastAsia="Times New Roman" w:hAnsi="Arial" w:cs="Arial"/>
                <w:sz w:val="28"/>
                <w:szCs w:val="28"/>
              </w:rPr>
            </w:pPr>
            <w:r w:rsidRPr="00A776D7">
              <w:rPr>
                <w:rFonts w:ascii="Times New Roman" w:eastAsia="Times New Roman" w:hAnsi="Times New Roman" w:cs="Times New Roman"/>
                <w:sz w:val="28"/>
                <w:szCs w:val="28"/>
                <w:lang w:val="en-US"/>
              </w:rPr>
              <w:t>5.9</w:t>
            </w:r>
          </w:p>
        </w:tc>
        <w:tc>
          <w:tcPr>
            <w:tcW w:w="1134" w:type="dxa"/>
          </w:tcPr>
          <w:p w14:paraId="64E7CC60" w14:textId="77777777" w:rsidR="00C92A45" w:rsidRPr="00A776D7" w:rsidRDefault="00C92A45" w:rsidP="00916E79">
            <w:pPr>
              <w:spacing w:before="100" w:beforeAutospacing="1" w:after="100" w:afterAutospacing="1"/>
              <w:jc w:val="center"/>
              <w:rPr>
                <w:rFonts w:ascii="Arial" w:eastAsia="Times New Roman" w:hAnsi="Arial" w:cs="Arial"/>
                <w:sz w:val="28"/>
                <w:szCs w:val="28"/>
              </w:rPr>
            </w:pPr>
            <w:r w:rsidRPr="00A776D7">
              <w:rPr>
                <w:rFonts w:ascii="Times New Roman" w:eastAsia="Times New Roman" w:hAnsi="Times New Roman" w:cs="Times New Roman"/>
                <w:sz w:val="28"/>
                <w:szCs w:val="28"/>
              </w:rPr>
              <w:t>+</w:t>
            </w:r>
          </w:p>
        </w:tc>
        <w:tc>
          <w:tcPr>
            <w:tcW w:w="1134" w:type="dxa"/>
          </w:tcPr>
          <w:p w14:paraId="2B98642E" w14:textId="77777777" w:rsidR="00C92A45" w:rsidRPr="00A776D7" w:rsidRDefault="00C92A45" w:rsidP="00916E79">
            <w:pPr>
              <w:spacing w:before="100" w:beforeAutospacing="1" w:after="100" w:afterAutospacing="1"/>
              <w:ind w:firstLine="14"/>
              <w:jc w:val="center"/>
              <w:rPr>
                <w:rFonts w:ascii="Arial" w:eastAsia="Times New Roman" w:hAnsi="Arial" w:cs="Arial"/>
                <w:sz w:val="28"/>
                <w:szCs w:val="28"/>
              </w:rPr>
            </w:pPr>
            <w:r w:rsidRPr="00A776D7">
              <w:rPr>
                <w:rFonts w:ascii="Times New Roman" w:eastAsia="Times New Roman" w:hAnsi="Times New Roman" w:cs="Times New Roman"/>
                <w:sz w:val="28"/>
                <w:szCs w:val="28"/>
              </w:rPr>
              <w:t>-</w:t>
            </w:r>
          </w:p>
        </w:tc>
      </w:tr>
      <w:tr w:rsidR="00E64F32" w:rsidRPr="00A776D7" w14:paraId="77AE46A6" w14:textId="77777777" w:rsidTr="00916E79">
        <w:trPr>
          <w:jc w:val="center"/>
        </w:trPr>
        <w:tc>
          <w:tcPr>
            <w:tcW w:w="3448" w:type="dxa"/>
          </w:tcPr>
          <w:p w14:paraId="358F98D4" w14:textId="77777777" w:rsidR="00C92A45" w:rsidRPr="00A776D7" w:rsidRDefault="00C92A45" w:rsidP="00916E79">
            <w:pPr>
              <w:spacing w:before="100" w:beforeAutospacing="1" w:after="100" w:afterAutospacing="1"/>
              <w:rPr>
                <w:rFonts w:ascii="Arial" w:eastAsia="Times New Roman" w:hAnsi="Arial" w:cs="Arial"/>
                <w:sz w:val="28"/>
                <w:szCs w:val="28"/>
              </w:rPr>
            </w:pPr>
            <w:proofErr w:type="spellStart"/>
            <w:r w:rsidRPr="00A776D7">
              <w:rPr>
                <w:rFonts w:ascii="Times New Roman" w:eastAsia="Times New Roman" w:hAnsi="Times New Roman" w:cs="Times New Roman"/>
                <w:i/>
                <w:iCs/>
                <w:sz w:val="28"/>
                <w:szCs w:val="28"/>
                <w:lang w:val="en-US"/>
              </w:rPr>
              <w:t>Astania</w:t>
            </w:r>
            <w:proofErr w:type="spellEnd"/>
            <w:r w:rsidRPr="00A776D7">
              <w:rPr>
                <w:rFonts w:ascii="Times New Roman" w:eastAsia="Times New Roman" w:hAnsi="Times New Roman" w:cs="Times New Roman"/>
                <w:i/>
                <w:iCs/>
                <w:sz w:val="28"/>
                <w:szCs w:val="28"/>
                <w:lang w:val="en-US"/>
              </w:rPr>
              <w:t xml:space="preserve"> linearis</w:t>
            </w:r>
          </w:p>
        </w:tc>
        <w:tc>
          <w:tcPr>
            <w:tcW w:w="1824" w:type="dxa"/>
          </w:tcPr>
          <w:p w14:paraId="60E6DE32" w14:textId="77777777" w:rsidR="00C92A45" w:rsidRPr="00A776D7" w:rsidRDefault="00C92A45" w:rsidP="00916E79">
            <w:pPr>
              <w:spacing w:before="100" w:beforeAutospacing="1" w:after="100" w:afterAutospacing="1"/>
              <w:jc w:val="center"/>
              <w:rPr>
                <w:rFonts w:ascii="Arial" w:eastAsia="Times New Roman" w:hAnsi="Arial" w:cs="Arial"/>
                <w:sz w:val="28"/>
                <w:szCs w:val="28"/>
              </w:rPr>
            </w:pPr>
            <w:r w:rsidRPr="00A776D7">
              <w:rPr>
                <w:rFonts w:ascii="Symbol" w:eastAsia="Times New Roman" w:hAnsi="Symbol" w:cs="Courier New"/>
                <w:sz w:val="28"/>
                <w:szCs w:val="28"/>
                <w:lang w:val="en-US"/>
              </w:rPr>
              <w:t></w:t>
            </w:r>
          </w:p>
        </w:tc>
        <w:tc>
          <w:tcPr>
            <w:tcW w:w="1843" w:type="dxa"/>
          </w:tcPr>
          <w:p w14:paraId="13E7148F" w14:textId="77777777" w:rsidR="00C92A45" w:rsidRPr="00A776D7" w:rsidRDefault="00C92A45" w:rsidP="00916E79">
            <w:pPr>
              <w:spacing w:before="100" w:beforeAutospacing="1" w:after="100" w:afterAutospacing="1"/>
              <w:jc w:val="center"/>
              <w:rPr>
                <w:rFonts w:ascii="Arial" w:eastAsia="Times New Roman" w:hAnsi="Arial" w:cs="Arial"/>
                <w:sz w:val="28"/>
                <w:szCs w:val="28"/>
              </w:rPr>
            </w:pPr>
            <w:r w:rsidRPr="00A776D7">
              <w:rPr>
                <w:rFonts w:ascii="Times New Roman" w:eastAsia="Times New Roman" w:hAnsi="Times New Roman" w:cs="Times New Roman"/>
                <w:sz w:val="28"/>
                <w:szCs w:val="28"/>
                <w:lang w:val="en-US"/>
              </w:rPr>
              <w:t>3.0</w:t>
            </w:r>
          </w:p>
        </w:tc>
        <w:tc>
          <w:tcPr>
            <w:tcW w:w="1134" w:type="dxa"/>
          </w:tcPr>
          <w:p w14:paraId="230C771C" w14:textId="77777777" w:rsidR="00C92A45" w:rsidRPr="00A776D7" w:rsidRDefault="00C92A45" w:rsidP="00916E79">
            <w:pPr>
              <w:spacing w:before="100" w:beforeAutospacing="1" w:after="100" w:afterAutospacing="1"/>
              <w:jc w:val="center"/>
              <w:rPr>
                <w:rFonts w:ascii="Arial" w:eastAsia="Times New Roman" w:hAnsi="Arial" w:cs="Arial"/>
                <w:sz w:val="28"/>
                <w:szCs w:val="28"/>
              </w:rPr>
            </w:pPr>
            <w:r w:rsidRPr="00A776D7">
              <w:rPr>
                <w:rFonts w:ascii="Times New Roman" w:eastAsia="Times New Roman" w:hAnsi="Times New Roman" w:cs="Times New Roman"/>
                <w:sz w:val="28"/>
                <w:szCs w:val="28"/>
              </w:rPr>
              <w:t>+</w:t>
            </w:r>
          </w:p>
        </w:tc>
        <w:tc>
          <w:tcPr>
            <w:tcW w:w="1134" w:type="dxa"/>
          </w:tcPr>
          <w:p w14:paraId="304239C0" w14:textId="77777777" w:rsidR="00C92A45" w:rsidRPr="00A776D7" w:rsidRDefault="00C92A45" w:rsidP="00916E79">
            <w:pPr>
              <w:spacing w:before="100" w:beforeAutospacing="1" w:after="100" w:afterAutospacing="1"/>
              <w:ind w:firstLine="14"/>
              <w:jc w:val="center"/>
              <w:rPr>
                <w:rFonts w:ascii="Arial" w:eastAsia="Times New Roman" w:hAnsi="Arial" w:cs="Arial"/>
                <w:sz w:val="28"/>
                <w:szCs w:val="28"/>
              </w:rPr>
            </w:pPr>
            <w:r w:rsidRPr="00A776D7">
              <w:rPr>
                <w:rFonts w:ascii="Times New Roman" w:eastAsia="Times New Roman" w:hAnsi="Times New Roman" w:cs="Times New Roman"/>
                <w:sz w:val="28"/>
                <w:szCs w:val="28"/>
              </w:rPr>
              <w:t>-</w:t>
            </w:r>
          </w:p>
        </w:tc>
      </w:tr>
      <w:tr w:rsidR="00E64F32" w:rsidRPr="00A776D7" w14:paraId="4B86185B" w14:textId="77777777" w:rsidTr="00916E79">
        <w:trPr>
          <w:jc w:val="center"/>
        </w:trPr>
        <w:tc>
          <w:tcPr>
            <w:tcW w:w="3448" w:type="dxa"/>
          </w:tcPr>
          <w:p w14:paraId="73D94E94" w14:textId="77777777" w:rsidR="00C92A45" w:rsidRPr="00A776D7" w:rsidRDefault="00C92A45" w:rsidP="00916E79">
            <w:pPr>
              <w:spacing w:before="100" w:beforeAutospacing="1" w:after="100" w:afterAutospacing="1"/>
              <w:jc w:val="both"/>
              <w:rPr>
                <w:rFonts w:ascii="Arial" w:eastAsia="Times New Roman" w:hAnsi="Arial" w:cs="Arial"/>
                <w:sz w:val="28"/>
                <w:szCs w:val="28"/>
              </w:rPr>
            </w:pPr>
            <w:r w:rsidRPr="00A776D7">
              <w:rPr>
                <w:rFonts w:ascii="Times New Roman" w:eastAsia="Times New Roman" w:hAnsi="Times New Roman" w:cs="Times New Roman"/>
                <w:i/>
                <w:iCs/>
                <w:sz w:val="28"/>
                <w:szCs w:val="28"/>
                <w:lang w:val="en-US"/>
              </w:rPr>
              <w:t>Monas vivipara</w:t>
            </w:r>
          </w:p>
        </w:tc>
        <w:tc>
          <w:tcPr>
            <w:tcW w:w="1824" w:type="dxa"/>
          </w:tcPr>
          <w:p w14:paraId="72A882C4" w14:textId="77777777" w:rsidR="00C92A45" w:rsidRPr="00A776D7" w:rsidRDefault="00C92A45" w:rsidP="00916E79">
            <w:pPr>
              <w:spacing w:before="100" w:beforeAutospacing="1" w:after="100" w:afterAutospacing="1"/>
              <w:jc w:val="center"/>
              <w:rPr>
                <w:rFonts w:ascii="Arial" w:eastAsia="Times New Roman" w:hAnsi="Arial" w:cs="Arial"/>
                <w:sz w:val="28"/>
                <w:szCs w:val="28"/>
              </w:rPr>
            </w:pPr>
            <w:r w:rsidRPr="00A776D7">
              <w:rPr>
                <w:rFonts w:ascii="Times New Roman" w:eastAsia="Times New Roman" w:hAnsi="Times New Roman" w:cs="Times New Roman"/>
                <w:sz w:val="28"/>
                <w:szCs w:val="28"/>
                <w:lang w:val="en-US"/>
              </w:rPr>
              <w:t>P</w:t>
            </w:r>
          </w:p>
        </w:tc>
        <w:tc>
          <w:tcPr>
            <w:tcW w:w="1843" w:type="dxa"/>
          </w:tcPr>
          <w:p w14:paraId="45AD94E9" w14:textId="77777777" w:rsidR="00C92A45" w:rsidRPr="00A776D7" w:rsidRDefault="00C92A45" w:rsidP="00916E79">
            <w:pPr>
              <w:spacing w:before="100" w:beforeAutospacing="1" w:after="100" w:afterAutospacing="1"/>
              <w:jc w:val="center"/>
              <w:rPr>
                <w:rFonts w:ascii="Arial" w:eastAsia="Times New Roman" w:hAnsi="Arial" w:cs="Arial"/>
                <w:sz w:val="28"/>
                <w:szCs w:val="28"/>
              </w:rPr>
            </w:pPr>
            <w:r w:rsidRPr="00A776D7">
              <w:rPr>
                <w:rFonts w:ascii="Times New Roman" w:eastAsia="Times New Roman" w:hAnsi="Times New Roman" w:cs="Times New Roman"/>
                <w:sz w:val="28"/>
                <w:szCs w:val="28"/>
                <w:lang w:val="en-US"/>
              </w:rPr>
              <w:t>4.0</w:t>
            </w:r>
          </w:p>
        </w:tc>
        <w:tc>
          <w:tcPr>
            <w:tcW w:w="1134" w:type="dxa"/>
          </w:tcPr>
          <w:p w14:paraId="2F36844A" w14:textId="77777777" w:rsidR="00C92A45" w:rsidRPr="00A776D7" w:rsidRDefault="00C92A45" w:rsidP="00916E79">
            <w:pPr>
              <w:spacing w:before="100" w:beforeAutospacing="1" w:after="100" w:afterAutospacing="1"/>
              <w:jc w:val="center"/>
              <w:rPr>
                <w:rFonts w:ascii="Arial" w:eastAsia="Times New Roman" w:hAnsi="Arial" w:cs="Arial"/>
                <w:sz w:val="28"/>
                <w:szCs w:val="28"/>
              </w:rPr>
            </w:pPr>
            <w:r w:rsidRPr="00A776D7">
              <w:rPr>
                <w:rFonts w:ascii="Times New Roman" w:eastAsia="Times New Roman" w:hAnsi="Times New Roman" w:cs="Times New Roman"/>
                <w:sz w:val="28"/>
                <w:szCs w:val="28"/>
              </w:rPr>
              <w:t>-</w:t>
            </w:r>
          </w:p>
        </w:tc>
        <w:tc>
          <w:tcPr>
            <w:tcW w:w="1134" w:type="dxa"/>
          </w:tcPr>
          <w:p w14:paraId="597DD5F6" w14:textId="77777777" w:rsidR="00C92A45" w:rsidRPr="00A776D7" w:rsidRDefault="00C92A45" w:rsidP="00916E79">
            <w:pPr>
              <w:spacing w:before="100" w:beforeAutospacing="1" w:after="100" w:afterAutospacing="1"/>
              <w:ind w:firstLine="14"/>
              <w:jc w:val="center"/>
              <w:rPr>
                <w:rFonts w:ascii="Arial" w:eastAsia="Times New Roman" w:hAnsi="Arial" w:cs="Arial"/>
                <w:sz w:val="28"/>
                <w:szCs w:val="28"/>
              </w:rPr>
            </w:pPr>
            <w:r w:rsidRPr="00A776D7">
              <w:rPr>
                <w:rFonts w:ascii="Times New Roman" w:eastAsia="Times New Roman" w:hAnsi="Times New Roman" w:cs="Times New Roman"/>
                <w:sz w:val="28"/>
                <w:szCs w:val="28"/>
              </w:rPr>
              <w:t>-</w:t>
            </w:r>
          </w:p>
        </w:tc>
      </w:tr>
      <w:tr w:rsidR="00E64F32" w:rsidRPr="00A776D7" w14:paraId="489545EF" w14:textId="77777777" w:rsidTr="00916E79">
        <w:trPr>
          <w:jc w:val="center"/>
        </w:trPr>
        <w:tc>
          <w:tcPr>
            <w:tcW w:w="3448" w:type="dxa"/>
          </w:tcPr>
          <w:p w14:paraId="72613AAA" w14:textId="77777777" w:rsidR="00C92A45" w:rsidRPr="00A776D7" w:rsidRDefault="00C92A45" w:rsidP="00916E79">
            <w:pPr>
              <w:spacing w:before="100" w:beforeAutospacing="1" w:after="100" w:afterAutospacing="1"/>
              <w:jc w:val="both"/>
              <w:rPr>
                <w:rFonts w:ascii="Arial" w:eastAsia="Times New Roman" w:hAnsi="Arial" w:cs="Arial"/>
                <w:sz w:val="28"/>
                <w:szCs w:val="28"/>
              </w:rPr>
            </w:pPr>
            <w:proofErr w:type="spellStart"/>
            <w:r w:rsidRPr="00A776D7">
              <w:rPr>
                <w:rFonts w:ascii="Times New Roman" w:eastAsia="Times New Roman" w:hAnsi="Times New Roman" w:cs="Times New Roman"/>
                <w:i/>
                <w:iCs/>
                <w:sz w:val="28"/>
                <w:szCs w:val="28"/>
                <w:lang w:val="en-US"/>
              </w:rPr>
              <w:t>Catadinium</w:t>
            </w:r>
            <w:proofErr w:type="spellEnd"/>
            <w:r w:rsidRPr="00A776D7">
              <w:rPr>
                <w:rFonts w:ascii="Times New Roman" w:eastAsia="Times New Roman" w:hAnsi="Times New Roman" w:cs="Times New Roman"/>
                <w:i/>
                <w:iCs/>
                <w:sz w:val="28"/>
                <w:szCs w:val="28"/>
                <w:lang w:val="en-US"/>
              </w:rPr>
              <w:t xml:space="preserve"> vorticella</w:t>
            </w:r>
          </w:p>
        </w:tc>
        <w:tc>
          <w:tcPr>
            <w:tcW w:w="1824" w:type="dxa"/>
          </w:tcPr>
          <w:p w14:paraId="17148345" w14:textId="77777777" w:rsidR="00C92A45" w:rsidRPr="00A776D7" w:rsidRDefault="00C92A45" w:rsidP="00916E79">
            <w:pPr>
              <w:spacing w:before="100" w:beforeAutospacing="1" w:after="100" w:afterAutospacing="1"/>
              <w:jc w:val="center"/>
              <w:rPr>
                <w:rFonts w:ascii="Arial" w:eastAsia="Times New Roman" w:hAnsi="Arial" w:cs="Arial"/>
                <w:sz w:val="28"/>
                <w:szCs w:val="28"/>
              </w:rPr>
            </w:pPr>
            <w:r w:rsidRPr="00A776D7">
              <w:rPr>
                <w:rFonts w:ascii="Symbol" w:eastAsia="Times New Roman" w:hAnsi="Symbol" w:cs="Courier New"/>
                <w:sz w:val="28"/>
                <w:szCs w:val="28"/>
                <w:lang w:val="en-US"/>
              </w:rPr>
              <w:t></w:t>
            </w:r>
          </w:p>
        </w:tc>
        <w:tc>
          <w:tcPr>
            <w:tcW w:w="1843" w:type="dxa"/>
          </w:tcPr>
          <w:p w14:paraId="08FCBD1F" w14:textId="77777777" w:rsidR="00C92A45" w:rsidRPr="00A776D7" w:rsidRDefault="00C92A45" w:rsidP="00916E79">
            <w:pPr>
              <w:spacing w:before="100" w:beforeAutospacing="1" w:after="100" w:afterAutospacing="1"/>
              <w:jc w:val="center"/>
              <w:rPr>
                <w:rFonts w:ascii="Arial" w:eastAsia="Times New Roman" w:hAnsi="Arial" w:cs="Arial"/>
                <w:sz w:val="28"/>
                <w:szCs w:val="28"/>
              </w:rPr>
            </w:pPr>
            <w:r w:rsidRPr="00A776D7">
              <w:rPr>
                <w:rFonts w:ascii="Times New Roman" w:eastAsia="Times New Roman" w:hAnsi="Times New Roman" w:cs="Times New Roman"/>
                <w:sz w:val="28"/>
                <w:szCs w:val="28"/>
                <w:lang w:val="en-US"/>
              </w:rPr>
              <w:t>2.9</w:t>
            </w:r>
          </w:p>
        </w:tc>
        <w:tc>
          <w:tcPr>
            <w:tcW w:w="1134" w:type="dxa"/>
          </w:tcPr>
          <w:p w14:paraId="62EFF393" w14:textId="77777777" w:rsidR="00C92A45" w:rsidRPr="00A776D7" w:rsidRDefault="00C92A45" w:rsidP="00916E79">
            <w:pPr>
              <w:spacing w:before="100" w:beforeAutospacing="1" w:after="100" w:afterAutospacing="1"/>
              <w:jc w:val="center"/>
              <w:rPr>
                <w:rFonts w:ascii="Arial" w:eastAsia="Times New Roman" w:hAnsi="Arial" w:cs="Arial"/>
                <w:sz w:val="28"/>
                <w:szCs w:val="28"/>
              </w:rPr>
            </w:pPr>
            <w:r w:rsidRPr="00A776D7">
              <w:rPr>
                <w:rFonts w:ascii="Times New Roman" w:eastAsia="Times New Roman" w:hAnsi="Times New Roman" w:cs="Times New Roman"/>
                <w:sz w:val="28"/>
                <w:szCs w:val="28"/>
              </w:rPr>
              <w:t>-</w:t>
            </w:r>
          </w:p>
        </w:tc>
        <w:tc>
          <w:tcPr>
            <w:tcW w:w="1134" w:type="dxa"/>
          </w:tcPr>
          <w:p w14:paraId="2A6039C7" w14:textId="77777777" w:rsidR="00C92A45" w:rsidRPr="00A776D7" w:rsidRDefault="00C92A45" w:rsidP="00916E79">
            <w:pPr>
              <w:spacing w:before="100" w:beforeAutospacing="1" w:after="100" w:afterAutospacing="1"/>
              <w:ind w:firstLine="14"/>
              <w:jc w:val="center"/>
              <w:rPr>
                <w:rFonts w:ascii="Arial" w:eastAsia="Times New Roman" w:hAnsi="Arial" w:cs="Arial"/>
                <w:sz w:val="28"/>
                <w:szCs w:val="28"/>
              </w:rPr>
            </w:pPr>
            <w:r w:rsidRPr="00A776D7">
              <w:rPr>
                <w:rFonts w:ascii="Times New Roman" w:eastAsia="Times New Roman" w:hAnsi="Times New Roman" w:cs="Times New Roman"/>
                <w:sz w:val="28"/>
                <w:szCs w:val="28"/>
              </w:rPr>
              <w:t>-</w:t>
            </w:r>
          </w:p>
        </w:tc>
      </w:tr>
      <w:tr w:rsidR="00E64F32" w:rsidRPr="00A776D7" w14:paraId="2992AC93" w14:textId="77777777" w:rsidTr="00916E79">
        <w:trPr>
          <w:jc w:val="center"/>
        </w:trPr>
        <w:tc>
          <w:tcPr>
            <w:tcW w:w="3448" w:type="dxa"/>
          </w:tcPr>
          <w:p w14:paraId="21A8B5F9" w14:textId="77777777" w:rsidR="00C92A45" w:rsidRPr="00A776D7" w:rsidRDefault="00C92A45" w:rsidP="00916E79">
            <w:pPr>
              <w:spacing w:before="100" w:beforeAutospacing="1" w:after="100" w:afterAutospacing="1"/>
              <w:jc w:val="both"/>
              <w:rPr>
                <w:rFonts w:ascii="Arial" w:eastAsia="Times New Roman" w:hAnsi="Arial" w:cs="Arial"/>
                <w:sz w:val="28"/>
                <w:szCs w:val="28"/>
              </w:rPr>
            </w:pPr>
            <w:r w:rsidRPr="00A776D7">
              <w:rPr>
                <w:rFonts w:ascii="Times New Roman" w:eastAsia="Times New Roman" w:hAnsi="Times New Roman" w:cs="Times New Roman"/>
                <w:i/>
                <w:iCs/>
                <w:sz w:val="28"/>
                <w:szCs w:val="28"/>
                <w:lang w:val="en-US"/>
              </w:rPr>
              <w:t xml:space="preserve">Bodo </w:t>
            </w:r>
            <w:proofErr w:type="spellStart"/>
            <w:r w:rsidRPr="00A776D7">
              <w:rPr>
                <w:rFonts w:ascii="Times New Roman" w:eastAsia="Times New Roman" w:hAnsi="Times New Roman" w:cs="Times New Roman"/>
                <w:i/>
                <w:iCs/>
                <w:sz w:val="28"/>
                <w:szCs w:val="28"/>
                <w:lang w:val="en-US"/>
              </w:rPr>
              <w:t>saltans</w:t>
            </w:r>
            <w:proofErr w:type="spellEnd"/>
          </w:p>
        </w:tc>
        <w:tc>
          <w:tcPr>
            <w:tcW w:w="1824" w:type="dxa"/>
          </w:tcPr>
          <w:p w14:paraId="6059C442" w14:textId="77777777" w:rsidR="00C92A45" w:rsidRPr="00A776D7" w:rsidRDefault="00C92A45" w:rsidP="00916E79">
            <w:pPr>
              <w:spacing w:before="100" w:beforeAutospacing="1" w:after="100" w:afterAutospacing="1"/>
              <w:jc w:val="center"/>
              <w:rPr>
                <w:rFonts w:ascii="Arial" w:eastAsia="Times New Roman" w:hAnsi="Arial" w:cs="Arial"/>
                <w:sz w:val="28"/>
                <w:szCs w:val="28"/>
              </w:rPr>
            </w:pPr>
            <w:r w:rsidRPr="00A776D7">
              <w:rPr>
                <w:rFonts w:ascii="Symbol" w:eastAsia="Times New Roman" w:hAnsi="Symbol" w:cs="Courier New"/>
                <w:sz w:val="28"/>
                <w:szCs w:val="28"/>
                <w:lang w:val="en-US"/>
              </w:rPr>
              <w:t></w:t>
            </w:r>
          </w:p>
        </w:tc>
        <w:tc>
          <w:tcPr>
            <w:tcW w:w="1843" w:type="dxa"/>
          </w:tcPr>
          <w:p w14:paraId="6ECAF7A8" w14:textId="77777777" w:rsidR="00C92A45" w:rsidRPr="00A776D7" w:rsidRDefault="00C92A45" w:rsidP="00916E79">
            <w:pPr>
              <w:spacing w:before="100" w:beforeAutospacing="1" w:after="100" w:afterAutospacing="1"/>
              <w:jc w:val="center"/>
              <w:rPr>
                <w:rFonts w:ascii="Arial" w:eastAsia="Times New Roman" w:hAnsi="Arial" w:cs="Arial"/>
                <w:sz w:val="28"/>
                <w:szCs w:val="28"/>
              </w:rPr>
            </w:pPr>
            <w:r w:rsidRPr="00A776D7">
              <w:rPr>
                <w:rFonts w:ascii="Times New Roman" w:eastAsia="Times New Roman" w:hAnsi="Times New Roman" w:cs="Times New Roman"/>
                <w:sz w:val="28"/>
                <w:szCs w:val="28"/>
                <w:lang w:val="en-US"/>
              </w:rPr>
              <w:t>3.15</w:t>
            </w:r>
          </w:p>
        </w:tc>
        <w:tc>
          <w:tcPr>
            <w:tcW w:w="1134" w:type="dxa"/>
          </w:tcPr>
          <w:p w14:paraId="7B8BE682" w14:textId="77777777" w:rsidR="00C92A45" w:rsidRPr="00A776D7" w:rsidRDefault="00C92A45" w:rsidP="00916E79">
            <w:pPr>
              <w:spacing w:before="100" w:beforeAutospacing="1" w:after="100" w:afterAutospacing="1"/>
              <w:jc w:val="center"/>
              <w:rPr>
                <w:rFonts w:ascii="Arial" w:eastAsia="Times New Roman" w:hAnsi="Arial" w:cs="Arial"/>
                <w:sz w:val="28"/>
                <w:szCs w:val="28"/>
              </w:rPr>
            </w:pPr>
            <w:r w:rsidRPr="00A776D7">
              <w:rPr>
                <w:rFonts w:ascii="Times New Roman" w:eastAsia="Times New Roman" w:hAnsi="Times New Roman" w:cs="Times New Roman"/>
                <w:sz w:val="28"/>
                <w:szCs w:val="28"/>
              </w:rPr>
              <w:t>-</w:t>
            </w:r>
          </w:p>
        </w:tc>
        <w:tc>
          <w:tcPr>
            <w:tcW w:w="1134" w:type="dxa"/>
          </w:tcPr>
          <w:p w14:paraId="4116FA72" w14:textId="77777777" w:rsidR="00C92A45" w:rsidRPr="00A776D7" w:rsidRDefault="00C92A45" w:rsidP="00916E79">
            <w:pPr>
              <w:spacing w:before="100" w:beforeAutospacing="1" w:after="100" w:afterAutospacing="1"/>
              <w:ind w:firstLine="14"/>
              <w:jc w:val="center"/>
              <w:rPr>
                <w:rFonts w:ascii="Arial" w:eastAsia="Times New Roman" w:hAnsi="Arial" w:cs="Arial"/>
                <w:sz w:val="28"/>
                <w:szCs w:val="28"/>
              </w:rPr>
            </w:pPr>
            <w:r w:rsidRPr="00A776D7">
              <w:rPr>
                <w:rFonts w:ascii="Times New Roman" w:eastAsia="Times New Roman" w:hAnsi="Times New Roman" w:cs="Times New Roman"/>
                <w:sz w:val="28"/>
                <w:szCs w:val="28"/>
              </w:rPr>
              <w:t>-</w:t>
            </w:r>
          </w:p>
        </w:tc>
      </w:tr>
      <w:tr w:rsidR="00E64F32" w:rsidRPr="00A776D7" w14:paraId="63501C16" w14:textId="77777777" w:rsidTr="00916E79">
        <w:trPr>
          <w:jc w:val="center"/>
        </w:trPr>
        <w:tc>
          <w:tcPr>
            <w:tcW w:w="9383" w:type="dxa"/>
            <w:gridSpan w:val="5"/>
          </w:tcPr>
          <w:p w14:paraId="7AF34FFA" w14:textId="77777777" w:rsidR="00C92A45" w:rsidRPr="00A776D7" w:rsidRDefault="00C92A45" w:rsidP="00916E79">
            <w:pPr>
              <w:jc w:val="center"/>
              <w:rPr>
                <w:rFonts w:ascii="Times New Roman" w:hAnsi="Times New Roman"/>
                <w:sz w:val="28"/>
                <w:szCs w:val="28"/>
              </w:rPr>
            </w:pPr>
            <w:r w:rsidRPr="00A776D7">
              <w:rPr>
                <w:rFonts w:ascii="Times New Roman" w:hAnsi="Times New Roman"/>
                <w:sz w:val="28"/>
                <w:szCs w:val="28"/>
                <w:lang w:val="kk-KZ"/>
              </w:rPr>
              <w:t xml:space="preserve">Зымырықтар </w:t>
            </w:r>
            <w:r w:rsidRPr="00A776D7">
              <w:rPr>
                <w:rFonts w:ascii="Times New Roman" w:hAnsi="Times New Roman"/>
                <w:sz w:val="28"/>
                <w:szCs w:val="28"/>
              </w:rPr>
              <w:t>(</w:t>
            </w:r>
            <w:r w:rsidRPr="00A776D7">
              <w:rPr>
                <w:rFonts w:ascii="Times New Roman" w:hAnsi="Times New Roman"/>
                <w:sz w:val="28"/>
                <w:szCs w:val="28"/>
                <w:lang w:val="kk-KZ"/>
              </w:rPr>
              <w:t>коловратки</w:t>
            </w:r>
            <w:r w:rsidRPr="00A776D7">
              <w:rPr>
                <w:rFonts w:ascii="Times New Roman" w:hAnsi="Times New Roman"/>
                <w:sz w:val="28"/>
                <w:szCs w:val="28"/>
              </w:rPr>
              <w:t>)</w:t>
            </w:r>
          </w:p>
        </w:tc>
      </w:tr>
      <w:tr w:rsidR="00E64F32" w:rsidRPr="00A776D7" w14:paraId="793CA915" w14:textId="77777777" w:rsidTr="00916E79">
        <w:trPr>
          <w:jc w:val="center"/>
        </w:trPr>
        <w:tc>
          <w:tcPr>
            <w:tcW w:w="3448" w:type="dxa"/>
          </w:tcPr>
          <w:p w14:paraId="135251FC" w14:textId="77777777" w:rsidR="00C92A45" w:rsidRPr="00A776D7" w:rsidRDefault="00C92A45" w:rsidP="00916E79">
            <w:pPr>
              <w:spacing w:before="100" w:beforeAutospacing="1" w:after="100" w:afterAutospacing="1"/>
              <w:outlineLvl w:val="5"/>
              <w:rPr>
                <w:rFonts w:ascii="Arial" w:eastAsia="Times New Roman" w:hAnsi="Arial" w:cs="Arial"/>
                <w:b/>
                <w:bCs/>
                <w:sz w:val="28"/>
                <w:szCs w:val="28"/>
              </w:rPr>
            </w:pPr>
            <w:proofErr w:type="spellStart"/>
            <w:r w:rsidRPr="00A776D7">
              <w:rPr>
                <w:rFonts w:ascii="Times New Roman" w:eastAsia="Times New Roman" w:hAnsi="Times New Roman" w:cs="Times New Roman"/>
                <w:i/>
                <w:iCs/>
                <w:sz w:val="28"/>
                <w:szCs w:val="28"/>
              </w:rPr>
              <w:t>Eosphora</w:t>
            </w:r>
            <w:proofErr w:type="spellEnd"/>
            <w:r w:rsidRPr="00A776D7">
              <w:rPr>
                <w:rFonts w:ascii="Times New Roman" w:eastAsia="Times New Roman" w:hAnsi="Times New Roman" w:cs="Times New Roman"/>
                <w:i/>
                <w:iCs/>
                <w:sz w:val="28"/>
                <w:szCs w:val="28"/>
              </w:rPr>
              <w:t xml:space="preserve"> </w:t>
            </w:r>
            <w:proofErr w:type="spellStart"/>
            <w:r w:rsidRPr="00A776D7">
              <w:rPr>
                <w:rFonts w:ascii="Times New Roman" w:eastAsia="Times New Roman" w:hAnsi="Times New Roman" w:cs="Times New Roman"/>
                <w:i/>
                <w:iCs/>
                <w:sz w:val="28"/>
                <w:szCs w:val="28"/>
              </w:rPr>
              <w:t>najas</w:t>
            </w:r>
            <w:proofErr w:type="spellEnd"/>
          </w:p>
        </w:tc>
        <w:tc>
          <w:tcPr>
            <w:tcW w:w="1824" w:type="dxa"/>
          </w:tcPr>
          <w:p w14:paraId="581FE9CA" w14:textId="77777777" w:rsidR="00C92A45" w:rsidRPr="00A776D7" w:rsidRDefault="00C92A45" w:rsidP="00916E79">
            <w:pPr>
              <w:spacing w:before="100" w:beforeAutospacing="1" w:after="100" w:afterAutospacing="1"/>
              <w:jc w:val="center"/>
              <w:rPr>
                <w:rFonts w:ascii="Arial" w:eastAsia="Times New Roman" w:hAnsi="Arial" w:cs="Arial"/>
                <w:sz w:val="28"/>
                <w:szCs w:val="28"/>
              </w:rPr>
            </w:pPr>
            <w:r w:rsidRPr="00A776D7">
              <w:rPr>
                <w:rFonts w:ascii="Times New Roman" w:eastAsia="Times New Roman" w:hAnsi="Times New Roman" w:cs="Times New Roman"/>
                <w:sz w:val="28"/>
                <w:szCs w:val="28"/>
                <w:lang w:val="en-US"/>
              </w:rPr>
              <w:t>o-</w:t>
            </w:r>
            <w:r w:rsidRPr="00A776D7">
              <w:rPr>
                <w:rFonts w:ascii="Symbol" w:eastAsia="Times New Roman" w:hAnsi="Symbol" w:cs="Times New Roman"/>
                <w:sz w:val="28"/>
                <w:szCs w:val="28"/>
                <w:lang w:val="en-US"/>
              </w:rPr>
              <w:t></w:t>
            </w:r>
          </w:p>
        </w:tc>
        <w:tc>
          <w:tcPr>
            <w:tcW w:w="1843" w:type="dxa"/>
          </w:tcPr>
          <w:p w14:paraId="5B58E1E4" w14:textId="77777777" w:rsidR="00C92A45" w:rsidRPr="00A776D7" w:rsidRDefault="00C92A45" w:rsidP="00916E79">
            <w:pPr>
              <w:spacing w:before="100" w:beforeAutospacing="1" w:after="100" w:afterAutospacing="1"/>
              <w:jc w:val="center"/>
              <w:rPr>
                <w:rFonts w:ascii="Arial" w:eastAsia="Times New Roman" w:hAnsi="Arial" w:cs="Arial"/>
                <w:sz w:val="28"/>
                <w:szCs w:val="28"/>
              </w:rPr>
            </w:pPr>
            <w:r w:rsidRPr="00A776D7">
              <w:rPr>
                <w:rFonts w:ascii="Times New Roman" w:eastAsia="Times New Roman" w:hAnsi="Times New Roman" w:cs="Times New Roman"/>
                <w:sz w:val="28"/>
                <w:szCs w:val="28"/>
                <w:lang w:val="en-US"/>
              </w:rPr>
              <w:t>1,5</w:t>
            </w:r>
          </w:p>
        </w:tc>
        <w:tc>
          <w:tcPr>
            <w:tcW w:w="1134" w:type="dxa"/>
          </w:tcPr>
          <w:p w14:paraId="7BDEDD2A" w14:textId="77777777" w:rsidR="00C92A45" w:rsidRPr="00A776D7" w:rsidRDefault="00C92A45" w:rsidP="00916E79">
            <w:pPr>
              <w:spacing w:before="100" w:beforeAutospacing="1" w:after="100" w:afterAutospacing="1"/>
              <w:jc w:val="center"/>
              <w:rPr>
                <w:rFonts w:ascii="Arial" w:eastAsia="Times New Roman" w:hAnsi="Arial" w:cs="Arial"/>
                <w:sz w:val="28"/>
                <w:szCs w:val="28"/>
              </w:rPr>
            </w:pPr>
            <w:r w:rsidRPr="00A776D7">
              <w:rPr>
                <w:rFonts w:ascii="Times New Roman" w:eastAsia="Times New Roman" w:hAnsi="Times New Roman" w:cs="Times New Roman"/>
                <w:sz w:val="28"/>
                <w:szCs w:val="28"/>
                <w:lang w:val="en-US"/>
              </w:rPr>
              <w:t>+</w:t>
            </w:r>
          </w:p>
        </w:tc>
        <w:tc>
          <w:tcPr>
            <w:tcW w:w="1134" w:type="dxa"/>
          </w:tcPr>
          <w:p w14:paraId="2FD77F55" w14:textId="77777777" w:rsidR="00C92A45" w:rsidRPr="00A776D7" w:rsidRDefault="00C92A45" w:rsidP="00916E79">
            <w:pPr>
              <w:spacing w:before="100" w:beforeAutospacing="1" w:after="100" w:afterAutospacing="1"/>
              <w:ind w:firstLine="14"/>
              <w:jc w:val="center"/>
              <w:rPr>
                <w:rFonts w:ascii="Arial" w:eastAsia="Times New Roman" w:hAnsi="Arial" w:cs="Arial"/>
                <w:sz w:val="28"/>
                <w:szCs w:val="28"/>
              </w:rPr>
            </w:pPr>
            <w:r w:rsidRPr="00A776D7">
              <w:rPr>
                <w:rFonts w:ascii="Times New Roman" w:eastAsia="Times New Roman" w:hAnsi="Times New Roman" w:cs="Times New Roman"/>
                <w:sz w:val="28"/>
                <w:szCs w:val="28"/>
                <w:lang w:val="en-US"/>
              </w:rPr>
              <w:t>+</w:t>
            </w:r>
          </w:p>
        </w:tc>
      </w:tr>
      <w:tr w:rsidR="00E64F32" w:rsidRPr="00A776D7" w14:paraId="3A42E8CC" w14:textId="77777777" w:rsidTr="00916E79">
        <w:trPr>
          <w:jc w:val="center"/>
        </w:trPr>
        <w:tc>
          <w:tcPr>
            <w:tcW w:w="3448" w:type="dxa"/>
          </w:tcPr>
          <w:p w14:paraId="272F763A" w14:textId="77777777" w:rsidR="00C92A45" w:rsidRPr="00A776D7" w:rsidRDefault="00C92A45" w:rsidP="00916E79">
            <w:pPr>
              <w:spacing w:before="100" w:beforeAutospacing="1" w:after="100" w:afterAutospacing="1"/>
              <w:rPr>
                <w:rFonts w:ascii="Arial" w:eastAsia="Times New Roman" w:hAnsi="Arial" w:cs="Arial"/>
                <w:sz w:val="28"/>
                <w:szCs w:val="28"/>
              </w:rPr>
            </w:pPr>
            <w:proofErr w:type="spellStart"/>
            <w:r w:rsidRPr="00A776D7">
              <w:rPr>
                <w:rFonts w:ascii="Times New Roman" w:eastAsia="Times New Roman" w:hAnsi="Times New Roman" w:cs="Times New Roman"/>
                <w:i/>
                <w:iCs/>
                <w:sz w:val="28"/>
                <w:szCs w:val="28"/>
                <w:lang w:val="en-US"/>
              </w:rPr>
              <w:t>Rotaria</w:t>
            </w:r>
            <w:proofErr w:type="spellEnd"/>
            <w:r w:rsidRPr="00A776D7">
              <w:rPr>
                <w:rFonts w:ascii="Times New Roman" w:eastAsia="Times New Roman" w:hAnsi="Times New Roman" w:cs="Times New Roman"/>
                <w:i/>
                <w:iCs/>
                <w:sz w:val="28"/>
                <w:szCs w:val="28"/>
                <w:lang w:val="en-US"/>
              </w:rPr>
              <w:t xml:space="preserve"> </w:t>
            </w:r>
            <w:proofErr w:type="spellStart"/>
            <w:r w:rsidRPr="00A776D7">
              <w:rPr>
                <w:rFonts w:ascii="Times New Roman" w:eastAsia="Times New Roman" w:hAnsi="Times New Roman" w:cs="Times New Roman"/>
                <w:i/>
                <w:iCs/>
                <w:sz w:val="28"/>
                <w:szCs w:val="28"/>
                <w:lang w:val="en-US"/>
              </w:rPr>
              <w:t>citrina</w:t>
            </w:r>
            <w:proofErr w:type="spellEnd"/>
          </w:p>
        </w:tc>
        <w:tc>
          <w:tcPr>
            <w:tcW w:w="1824" w:type="dxa"/>
          </w:tcPr>
          <w:p w14:paraId="62D7629D" w14:textId="77777777" w:rsidR="00C92A45" w:rsidRPr="00A776D7" w:rsidRDefault="00C92A45" w:rsidP="00916E79">
            <w:pPr>
              <w:spacing w:before="100" w:beforeAutospacing="1" w:after="100" w:afterAutospacing="1"/>
              <w:jc w:val="center"/>
              <w:rPr>
                <w:rFonts w:ascii="Arial" w:eastAsia="Times New Roman" w:hAnsi="Arial" w:cs="Arial"/>
                <w:sz w:val="28"/>
                <w:szCs w:val="28"/>
              </w:rPr>
            </w:pPr>
            <w:r w:rsidRPr="00A776D7">
              <w:rPr>
                <w:rFonts w:ascii="Times New Roman" w:eastAsia="Times New Roman" w:hAnsi="Times New Roman" w:cs="Times New Roman"/>
                <w:sz w:val="28"/>
                <w:szCs w:val="28"/>
                <w:lang w:val="en-US"/>
              </w:rPr>
              <w:t>O</w:t>
            </w:r>
          </w:p>
        </w:tc>
        <w:tc>
          <w:tcPr>
            <w:tcW w:w="1843" w:type="dxa"/>
          </w:tcPr>
          <w:p w14:paraId="7BEF0F2D" w14:textId="77777777" w:rsidR="00C92A45" w:rsidRPr="00A776D7" w:rsidRDefault="00C92A45" w:rsidP="00916E79">
            <w:pPr>
              <w:spacing w:before="100" w:beforeAutospacing="1" w:after="100" w:afterAutospacing="1"/>
              <w:jc w:val="center"/>
              <w:rPr>
                <w:rFonts w:ascii="Arial" w:eastAsia="Times New Roman" w:hAnsi="Arial" w:cs="Arial"/>
                <w:sz w:val="28"/>
                <w:szCs w:val="28"/>
              </w:rPr>
            </w:pPr>
            <w:r w:rsidRPr="00A776D7">
              <w:rPr>
                <w:rFonts w:ascii="Times New Roman" w:eastAsia="Times New Roman" w:hAnsi="Times New Roman" w:cs="Times New Roman"/>
                <w:sz w:val="28"/>
                <w:szCs w:val="28"/>
                <w:lang w:val="en-US"/>
              </w:rPr>
              <w:t>0,9</w:t>
            </w:r>
          </w:p>
        </w:tc>
        <w:tc>
          <w:tcPr>
            <w:tcW w:w="1134" w:type="dxa"/>
          </w:tcPr>
          <w:p w14:paraId="1D263201" w14:textId="77777777" w:rsidR="00C92A45" w:rsidRPr="00A776D7" w:rsidRDefault="00C92A45" w:rsidP="00916E79">
            <w:pPr>
              <w:spacing w:before="100" w:beforeAutospacing="1" w:after="100" w:afterAutospacing="1"/>
              <w:jc w:val="center"/>
              <w:rPr>
                <w:rFonts w:ascii="Arial" w:eastAsia="Times New Roman" w:hAnsi="Arial" w:cs="Arial"/>
                <w:sz w:val="28"/>
                <w:szCs w:val="28"/>
              </w:rPr>
            </w:pPr>
            <w:r w:rsidRPr="00A776D7">
              <w:rPr>
                <w:rFonts w:ascii="Times New Roman" w:eastAsia="Times New Roman" w:hAnsi="Times New Roman" w:cs="Times New Roman"/>
                <w:sz w:val="28"/>
                <w:szCs w:val="28"/>
                <w:lang w:val="en-US"/>
              </w:rPr>
              <w:t>+</w:t>
            </w:r>
          </w:p>
        </w:tc>
        <w:tc>
          <w:tcPr>
            <w:tcW w:w="1134" w:type="dxa"/>
          </w:tcPr>
          <w:p w14:paraId="5D58FF31" w14:textId="77777777" w:rsidR="00C92A45" w:rsidRPr="00A776D7" w:rsidRDefault="00C92A45" w:rsidP="00916E79">
            <w:pPr>
              <w:spacing w:before="100" w:beforeAutospacing="1" w:after="100" w:afterAutospacing="1"/>
              <w:ind w:firstLine="14"/>
              <w:jc w:val="center"/>
              <w:rPr>
                <w:rFonts w:ascii="Arial" w:eastAsia="Times New Roman" w:hAnsi="Arial" w:cs="Arial"/>
                <w:sz w:val="28"/>
                <w:szCs w:val="28"/>
              </w:rPr>
            </w:pPr>
            <w:r w:rsidRPr="00A776D7">
              <w:rPr>
                <w:rFonts w:ascii="Times New Roman" w:eastAsia="Times New Roman" w:hAnsi="Times New Roman" w:cs="Times New Roman"/>
                <w:sz w:val="28"/>
                <w:szCs w:val="28"/>
                <w:lang w:val="en-US"/>
              </w:rPr>
              <w:t>+</w:t>
            </w:r>
          </w:p>
        </w:tc>
      </w:tr>
      <w:tr w:rsidR="00E64F32" w:rsidRPr="00A776D7" w14:paraId="2720F5D0" w14:textId="77777777" w:rsidTr="00916E79">
        <w:trPr>
          <w:jc w:val="center"/>
        </w:trPr>
        <w:tc>
          <w:tcPr>
            <w:tcW w:w="3448" w:type="dxa"/>
          </w:tcPr>
          <w:p w14:paraId="33E9A676" w14:textId="77777777" w:rsidR="00C92A45" w:rsidRPr="00A776D7" w:rsidRDefault="00C92A45" w:rsidP="00916E79">
            <w:pPr>
              <w:spacing w:before="100" w:beforeAutospacing="1" w:after="100" w:afterAutospacing="1"/>
              <w:rPr>
                <w:rFonts w:ascii="Arial" w:eastAsia="Times New Roman" w:hAnsi="Arial" w:cs="Arial"/>
                <w:sz w:val="28"/>
                <w:szCs w:val="28"/>
              </w:rPr>
            </w:pPr>
            <w:proofErr w:type="spellStart"/>
            <w:r w:rsidRPr="00A776D7">
              <w:rPr>
                <w:rFonts w:ascii="Times New Roman" w:eastAsia="Times New Roman" w:hAnsi="Times New Roman" w:cs="Times New Roman"/>
                <w:i/>
                <w:iCs/>
                <w:sz w:val="28"/>
                <w:szCs w:val="28"/>
                <w:lang w:val="en-US"/>
              </w:rPr>
              <w:t>Habrotroha</w:t>
            </w:r>
            <w:proofErr w:type="spellEnd"/>
            <w:r w:rsidRPr="00A776D7">
              <w:rPr>
                <w:rFonts w:ascii="Times New Roman" w:eastAsia="Times New Roman" w:hAnsi="Times New Roman" w:cs="Times New Roman"/>
                <w:i/>
                <w:iCs/>
                <w:sz w:val="28"/>
                <w:szCs w:val="28"/>
                <w:lang w:val="en-US"/>
              </w:rPr>
              <w:t xml:space="preserve"> recluse</w:t>
            </w:r>
          </w:p>
        </w:tc>
        <w:tc>
          <w:tcPr>
            <w:tcW w:w="1824" w:type="dxa"/>
          </w:tcPr>
          <w:p w14:paraId="25A3DA3B" w14:textId="77777777" w:rsidR="00C92A45" w:rsidRPr="00A776D7" w:rsidRDefault="00C92A45" w:rsidP="00916E79">
            <w:pPr>
              <w:spacing w:before="100" w:beforeAutospacing="1" w:after="100" w:afterAutospacing="1"/>
              <w:jc w:val="center"/>
              <w:rPr>
                <w:rFonts w:ascii="Arial" w:eastAsia="Times New Roman" w:hAnsi="Arial" w:cs="Arial"/>
                <w:sz w:val="28"/>
                <w:szCs w:val="28"/>
              </w:rPr>
            </w:pPr>
            <w:r w:rsidRPr="00A776D7">
              <w:rPr>
                <w:rFonts w:ascii="Times New Roman" w:eastAsia="Times New Roman" w:hAnsi="Times New Roman" w:cs="Times New Roman"/>
                <w:sz w:val="28"/>
                <w:szCs w:val="28"/>
                <w:lang w:val="en-US"/>
              </w:rPr>
              <w:t>O</w:t>
            </w:r>
          </w:p>
        </w:tc>
        <w:tc>
          <w:tcPr>
            <w:tcW w:w="1843" w:type="dxa"/>
          </w:tcPr>
          <w:p w14:paraId="19F7C95A" w14:textId="77777777" w:rsidR="00C92A45" w:rsidRPr="00A776D7" w:rsidRDefault="00C92A45" w:rsidP="00916E79">
            <w:pPr>
              <w:spacing w:before="100" w:beforeAutospacing="1" w:after="100" w:afterAutospacing="1"/>
              <w:jc w:val="center"/>
              <w:rPr>
                <w:rFonts w:ascii="Arial" w:eastAsia="Times New Roman" w:hAnsi="Arial" w:cs="Arial"/>
                <w:sz w:val="28"/>
                <w:szCs w:val="28"/>
              </w:rPr>
            </w:pPr>
            <w:r w:rsidRPr="00A776D7">
              <w:rPr>
                <w:rFonts w:ascii="Times New Roman" w:eastAsia="Times New Roman" w:hAnsi="Times New Roman" w:cs="Times New Roman"/>
                <w:sz w:val="28"/>
                <w:szCs w:val="28"/>
                <w:lang w:val="en-US"/>
              </w:rPr>
              <w:t>1,0</w:t>
            </w:r>
          </w:p>
        </w:tc>
        <w:tc>
          <w:tcPr>
            <w:tcW w:w="1134" w:type="dxa"/>
          </w:tcPr>
          <w:p w14:paraId="51F432D9" w14:textId="77777777" w:rsidR="00C92A45" w:rsidRPr="00A776D7" w:rsidRDefault="00C92A45" w:rsidP="00916E79">
            <w:pPr>
              <w:spacing w:before="100" w:beforeAutospacing="1" w:after="100" w:afterAutospacing="1"/>
              <w:jc w:val="center"/>
              <w:rPr>
                <w:rFonts w:ascii="Arial" w:eastAsia="Times New Roman" w:hAnsi="Arial" w:cs="Arial"/>
                <w:sz w:val="28"/>
                <w:szCs w:val="28"/>
              </w:rPr>
            </w:pPr>
            <w:r w:rsidRPr="00A776D7">
              <w:rPr>
                <w:rFonts w:ascii="Times New Roman" w:eastAsia="Times New Roman" w:hAnsi="Times New Roman" w:cs="Times New Roman"/>
                <w:sz w:val="28"/>
                <w:szCs w:val="28"/>
                <w:lang w:val="en-US"/>
              </w:rPr>
              <w:t>+</w:t>
            </w:r>
          </w:p>
        </w:tc>
        <w:tc>
          <w:tcPr>
            <w:tcW w:w="1134" w:type="dxa"/>
          </w:tcPr>
          <w:p w14:paraId="204F8EAB" w14:textId="77777777" w:rsidR="00C92A45" w:rsidRPr="00A776D7" w:rsidRDefault="00C92A45" w:rsidP="00916E79">
            <w:pPr>
              <w:spacing w:before="100" w:beforeAutospacing="1" w:after="100" w:afterAutospacing="1"/>
              <w:ind w:firstLine="14"/>
              <w:jc w:val="center"/>
              <w:rPr>
                <w:rFonts w:ascii="Arial" w:eastAsia="Times New Roman" w:hAnsi="Arial" w:cs="Arial"/>
                <w:sz w:val="28"/>
                <w:szCs w:val="28"/>
              </w:rPr>
            </w:pPr>
            <w:r w:rsidRPr="00A776D7">
              <w:rPr>
                <w:rFonts w:ascii="Times New Roman" w:eastAsia="Times New Roman" w:hAnsi="Times New Roman" w:cs="Times New Roman"/>
                <w:sz w:val="28"/>
                <w:szCs w:val="28"/>
                <w:lang w:val="en-US"/>
              </w:rPr>
              <w:t>+</w:t>
            </w:r>
          </w:p>
        </w:tc>
      </w:tr>
      <w:tr w:rsidR="00E64F32" w:rsidRPr="00A776D7" w14:paraId="6289815D" w14:textId="77777777" w:rsidTr="00916E79">
        <w:trPr>
          <w:jc w:val="center"/>
        </w:trPr>
        <w:tc>
          <w:tcPr>
            <w:tcW w:w="3448" w:type="dxa"/>
          </w:tcPr>
          <w:p w14:paraId="3682EF2D" w14:textId="77777777" w:rsidR="00C92A45" w:rsidRPr="00A776D7" w:rsidRDefault="00C92A45" w:rsidP="00916E79">
            <w:pPr>
              <w:spacing w:before="100" w:beforeAutospacing="1" w:after="100" w:afterAutospacing="1"/>
              <w:rPr>
                <w:rFonts w:ascii="Arial" w:eastAsia="Times New Roman" w:hAnsi="Arial" w:cs="Arial"/>
                <w:sz w:val="28"/>
                <w:szCs w:val="28"/>
              </w:rPr>
            </w:pPr>
            <w:proofErr w:type="spellStart"/>
            <w:r w:rsidRPr="00A776D7">
              <w:rPr>
                <w:rFonts w:ascii="Times New Roman" w:eastAsia="Times New Roman" w:hAnsi="Times New Roman" w:cs="Times New Roman"/>
                <w:i/>
                <w:iCs/>
                <w:sz w:val="28"/>
                <w:szCs w:val="28"/>
                <w:lang w:val="en-US"/>
              </w:rPr>
              <w:t>Otostephanos</w:t>
            </w:r>
            <w:proofErr w:type="spellEnd"/>
            <w:r w:rsidRPr="00A776D7">
              <w:rPr>
                <w:rFonts w:ascii="Times New Roman" w:eastAsia="Times New Roman" w:hAnsi="Times New Roman" w:cs="Times New Roman"/>
                <w:i/>
                <w:iCs/>
                <w:sz w:val="28"/>
                <w:szCs w:val="28"/>
                <w:lang w:val="en-US"/>
              </w:rPr>
              <w:t xml:space="preserve"> </w:t>
            </w:r>
            <w:proofErr w:type="spellStart"/>
            <w:r w:rsidRPr="00A776D7">
              <w:rPr>
                <w:rFonts w:ascii="Times New Roman" w:eastAsia="Times New Roman" w:hAnsi="Times New Roman" w:cs="Times New Roman"/>
                <w:i/>
                <w:iCs/>
                <w:sz w:val="28"/>
                <w:szCs w:val="28"/>
                <w:lang w:val="en-US"/>
              </w:rPr>
              <w:t>annulatus</w:t>
            </w:r>
            <w:proofErr w:type="spellEnd"/>
          </w:p>
        </w:tc>
        <w:tc>
          <w:tcPr>
            <w:tcW w:w="1824" w:type="dxa"/>
          </w:tcPr>
          <w:p w14:paraId="581E572E" w14:textId="77777777" w:rsidR="00C92A45" w:rsidRPr="00A776D7" w:rsidRDefault="00C92A45" w:rsidP="00916E79">
            <w:pPr>
              <w:spacing w:before="100" w:beforeAutospacing="1" w:after="100" w:afterAutospacing="1"/>
              <w:jc w:val="center"/>
              <w:rPr>
                <w:rFonts w:ascii="Arial" w:eastAsia="Times New Roman" w:hAnsi="Arial" w:cs="Arial"/>
                <w:sz w:val="28"/>
                <w:szCs w:val="28"/>
              </w:rPr>
            </w:pPr>
            <w:r w:rsidRPr="00A776D7">
              <w:rPr>
                <w:rFonts w:ascii="Times New Roman" w:eastAsia="Times New Roman" w:hAnsi="Times New Roman" w:cs="Times New Roman"/>
                <w:sz w:val="28"/>
                <w:szCs w:val="28"/>
                <w:lang w:val="en-US"/>
              </w:rPr>
              <w:t>x-o</w:t>
            </w:r>
          </w:p>
        </w:tc>
        <w:tc>
          <w:tcPr>
            <w:tcW w:w="1843" w:type="dxa"/>
          </w:tcPr>
          <w:p w14:paraId="1F0364A4" w14:textId="77777777" w:rsidR="00C92A45" w:rsidRPr="00A776D7" w:rsidRDefault="00C92A45" w:rsidP="00916E79">
            <w:pPr>
              <w:spacing w:before="100" w:beforeAutospacing="1" w:after="100" w:afterAutospacing="1"/>
              <w:jc w:val="center"/>
              <w:rPr>
                <w:rFonts w:ascii="Arial" w:eastAsia="Times New Roman" w:hAnsi="Arial" w:cs="Arial"/>
                <w:sz w:val="28"/>
                <w:szCs w:val="28"/>
              </w:rPr>
            </w:pPr>
            <w:r w:rsidRPr="00A776D7">
              <w:rPr>
                <w:rFonts w:ascii="Times New Roman" w:eastAsia="Times New Roman" w:hAnsi="Times New Roman" w:cs="Times New Roman"/>
                <w:sz w:val="28"/>
                <w:szCs w:val="28"/>
                <w:lang w:val="en-US"/>
              </w:rPr>
              <w:t>0,4</w:t>
            </w:r>
          </w:p>
        </w:tc>
        <w:tc>
          <w:tcPr>
            <w:tcW w:w="1134" w:type="dxa"/>
          </w:tcPr>
          <w:p w14:paraId="6038B4C1" w14:textId="77777777" w:rsidR="00C92A45" w:rsidRPr="00A776D7" w:rsidRDefault="00C92A45" w:rsidP="00916E79">
            <w:pPr>
              <w:spacing w:before="100" w:beforeAutospacing="1" w:after="100" w:afterAutospacing="1"/>
              <w:jc w:val="center"/>
              <w:rPr>
                <w:rFonts w:ascii="Arial" w:eastAsia="Times New Roman" w:hAnsi="Arial" w:cs="Arial"/>
                <w:sz w:val="28"/>
                <w:szCs w:val="28"/>
              </w:rPr>
            </w:pPr>
            <w:r w:rsidRPr="00A776D7">
              <w:rPr>
                <w:rFonts w:ascii="Times New Roman" w:eastAsia="Times New Roman" w:hAnsi="Times New Roman" w:cs="Times New Roman"/>
                <w:sz w:val="28"/>
                <w:szCs w:val="28"/>
                <w:lang w:val="en-US"/>
              </w:rPr>
              <w:t>+</w:t>
            </w:r>
          </w:p>
        </w:tc>
        <w:tc>
          <w:tcPr>
            <w:tcW w:w="1134" w:type="dxa"/>
          </w:tcPr>
          <w:p w14:paraId="7A7B2D65" w14:textId="77777777" w:rsidR="00C92A45" w:rsidRPr="00A776D7" w:rsidRDefault="00C92A45" w:rsidP="00916E79">
            <w:pPr>
              <w:spacing w:before="100" w:beforeAutospacing="1" w:after="100" w:afterAutospacing="1"/>
              <w:ind w:firstLine="14"/>
              <w:jc w:val="center"/>
              <w:rPr>
                <w:rFonts w:ascii="Arial" w:eastAsia="Times New Roman" w:hAnsi="Arial" w:cs="Arial"/>
                <w:sz w:val="28"/>
                <w:szCs w:val="28"/>
              </w:rPr>
            </w:pPr>
            <w:r w:rsidRPr="00A776D7">
              <w:rPr>
                <w:rFonts w:ascii="Times New Roman" w:eastAsia="Times New Roman" w:hAnsi="Times New Roman" w:cs="Times New Roman"/>
                <w:sz w:val="28"/>
                <w:szCs w:val="28"/>
                <w:lang w:val="en-US"/>
              </w:rPr>
              <w:t>+</w:t>
            </w:r>
          </w:p>
        </w:tc>
      </w:tr>
      <w:tr w:rsidR="00E64F32" w:rsidRPr="00A776D7" w14:paraId="72CDFCE2" w14:textId="77777777" w:rsidTr="00916E79">
        <w:trPr>
          <w:jc w:val="center"/>
        </w:trPr>
        <w:tc>
          <w:tcPr>
            <w:tcW w:w="3448" w:type="dxa"/>
          </w:tcPr>
          <w:p w14:paraId="5034A86C" w14:textId="77777777" w:rsidR="00C92A45" w:rsidRPr="00A776D7" w:rsidRDefault="00C92A45" w:rsidP="00916E79">
            <w:pPr>
              <w:spacing w:before="100" w:beforeAutospacing="1" w:after="100" w:afterAutospacing="1"/>
              <w:rPr>
                <w:rFonts w:ascii="Arial" w:eastAsia="Times New Roman" w:hAnsi="Arial" w:cs="Arial"/>
                <w:sz w:val="28"/>
                <w:szCs w:val="28"/>
              </w:rPr>
            </w:pPr>
            <w:proofErr w:type="spellStart"/>
            <w:r w:rsidRPr="00A776D7">
              <w:rPr>
                <w:rFonts w:ascii="Times New Roman" w:eastAsia="Times New Roman" w:hAnsi="Times New Roman" w:cs="Times New Roman"/>
                <w:i/>
                <w:iCs/>
                <w:sz w:val="28"/>
                <w:szCs w:val="28"/>
                <w:lang w:val="en-US"/>
              </w:rPr>
              <w:t>Nottomata</w:t>
            </w:r>
            <w:proofErr w:type="spellEnd"/>
            <w:r w:rsidRPr="00A776D7">
              <w:rPr>
                <w:rFonts w:ascii="Times New Roman" w:eastAsia="Times New Roman" w:hAnsi="Times New Roman" w:cs="Times New Roman"/>
                <w:i/>
                <w:iCs/>
                <w:sz w:val="28"/>
                <w:szCs w:val="28"/>
                <w:lang w:val="en-US"/>
              </w:rPr>
              <w:t xml:space="preserve"> ansata</w:t>
            </w:r>
          </w:p>
        </w:tc>
        <w:tc>
          <w:tcPr>
            <w:tcW w:w="1824" w:type="dxa"/>
          </w:tcPr>
          <w:p w14:paraId="0F2E16B2" w14:textId="77777777" w:rsidR="00C92A45" w:rsidRPr="00A776D7" w:rsidRDefault="00C92A45" w:rsidP="00916E79">
            <w:pPr>
              <w:spacing w:before="100" w:beforeAutospacing="1" w:after="100" w:afterAutospacing="1"/>
              <w:jc w:val="center"/>
              <w:rPr>
                <w:rFonts w:ascii="Arial" w:eastAsia="Times New Roman" w:hAnsi="Arial" w:cs="Arial"/>
                <w:sz w:val="28"/>
                <w:szCs w:val="28"/>
              </w:rPr>
            </w:pPr>
            <w:r w:rsidRPr="00A776D7">
              <w:rPr>
                <w:rFonts w:ascii="Times New Roman" w:eastAsia="Times New Roman" w:hAnsi="Times New Roman" w:cs="Times New Roman"/>
                <w:sz w:val="28"/>
                <w:szCs w:val="28"/>
                <w:lang w:val="en-US"/>
              </w:rPr>
              <w:t>O</w:t>
            </w:r>
          </w:p>
        </w:tc>
        <w:tc>
          <w:tcPr>
            <w:tcW w:w="1843" w:type="dxa"/>
          </w:tcPr>
          <w:p w14:paraId="76296DDF" w14:textId="77777777" w:rsidR="00C92A45" w:rsidRPr="00A776D7" w:rsidRDefault="00C92A45" w:rsidP="00916E79">
            <w:pPr>
              <w:spacing w:before="100" w:beforeAutospacing="1" w:after="100" w:afterAutospacing="1"/>
              <w:jc w:val="center"/>
              <w:rPr>
                <w:rFonts w:ascii="Arial" w:eastAsia="Times New Roman" w:hAnsi="Arial" w:cs="Arial"/>
                <w:sz w:val="28"/>
                <w:szCs w:val="28"/>
              </w:rPr>
            </w:pPr>
            <w:r w:rsidRPr="00A776D7">
              <w:rPr>
                <w:rFonts w:ascii="Times New Roman" w:eastAsia="Times New Roman" w:hAnsi="Times New Roman" w:cs="Times New Roman"/>
                <w:sz w:val="28"/>
                <w:szCs w:val="28"/>
                <w:lang w:val="en-US"/>
              </w:rPr>
              <w:t>1,0</w:t>
            </w:r>
          </w:p>
        </w:tc>
        <w:tc>
          <w:tcPr>
            <w:tcW w:w="1134" w:type="dxa"/>
          </w:tcPr>
          <w:p w14:paraId="2E690198" w14:textId="77777777" w:rsidR="00C92A45" w:rsidRPr="00A776D7" w:rsidRDefault="00C92A45" w:rsidP="00916E79">
            <w:pPr>
              <w:spacing w:before="100" w:beforeAutospacing="1" w:after="100" w:afterAutospacing="1"/>
              <w:jc w:val="center"/>
              <w:rPr>
                <w:rFonts w:ascii="Arial" w:eastAsia="Times New Roman" w:hAnsi="Arial" w:cs="Arial"/>
                <w:sz w:val="28"/>
                <w:szCs w:val="28"/>
              </w:rPr>
            </w:pPr>
            <w:r w:rsidRPr="00A776D7">
              <w:rPr>
                <w:rFonts w:ascii="Times New Roman" w:eastAsia="Times New Roman" w:hAnsi="Times New Roman" w:cs="Times New Roman"/>
                <w:sz w:val="28"/>
                <w:szCs w:val="28"/>
                <w:lang w:val="en-US"/>
              </w:rPr>
              <w:t>+</w:t>
            </w:r>
          </w:p>
        </w:tc>
        <w:tc>
          <w:tcPr>
            <w:tcW w:w="1134" w:type="dxa"/>
          </w:tcPr>
          <w:p w14:paraId="0D6EE82F" w14:textId="77777777" w:rsidR="00C92A45" w:rsidRPr="00A776D7" w:rsidRDefault="00C92A45" w:rsidP="00916E79">
            <w:pPr>
              <w:spacing w:before="100" w:beforeAutospacing="1" w:after="100" w:afterAutospacing="1"/>
              <w:ind w:firstLine="14"/>
              <w:jc w:val="center"/>
              <w:rPr>
                <w:rFonts w:ascii="Arial" w:eastAsia="Times New Roman" w:hAnsi="Arial" w:cs="Arial"/>
                <w:sz w:val="28"/>
                <w:szCs w:val="28"/>
              </w:rPr>
            </w:pPr>
            <w:r w:rsidRPr="00A776D7">
              <w:rPr>
                <w:rFonts w:ascii="Times New Roman" w:eastAsia="Times New Roman" w:hAnsi="Times New Roman" w:cs="Times New Roman"/>
                <w:sz w:val="28"/>
                <w:szCs w:val="28"/>
                <w:lang w:val="en-US"/>
              </w:rPr>
              <w:t>+</w:t>
            </w:r>
          </w:p>
        </w:tc>
      </w:tr>
      <w:tr w:rsidR="00E64F32" w:rsidRPr="00A776D7" w14:paraId="0BB13F76" w14:textId="77777777" w:rsidTr="00916E79">
        <w:trPr>
          <w:jc w:val="center"/>
        </w:trPr>
        <w:tc>
          <w:tcPr>
            <w:tcW w:w="3448" w:type="dxa"/>
          </w:tcPr>
          <w:p w14:paraId="636B5193" w14:textId="77777777" w:rsidR="00C92A45" w:rsidRPr="00A776D7" w:rsidRDefault="00C92A45" w:rsidP="00916E79">
            <w:pPr>
              <w:spacing w:before="100" w:beforeAutospacing="1" w:after="100" w:afterAutospacing="1"/>
              <w:rPr>
                <w:rFonts w:ascii="Arial" w:eastAsia="Times New Roman" w:hAnsi="Arial" w:cs="Arial"/>
                <w:sz w:val="28"/>
                <w:szCs w:val="28"/>
              </w:rPr>
            </w:pPr>
            <w:proofErr w:type="spellStart"/>
            <w:r w:rsidRPr="00A776D7">
              <w:rPr>
                <w:rFonts w:ascii="Times New Roman" w:eastAsia="Times New Roman" w:hAnsi="Times New Roman" w:cs="Times New Roman"/>
                <w:i/>
                <w:iCs/>
                <w:sz w:val="28"/>
                <w:szCs w:val="28"/>
                <w:lang w:val="en-US"/>
              </w:rPr>
              <w:t>Embata</w:t>
            </w:r>
            <w:proofErr w:type="spellEnd"/>
            <w:r w:rsidRPr="00A776D7">
              <w:rPr>
                <w:rFonts w:ascii="Times New Roman" w:eastAsia="Times New Roman" w:hAnsi="Times New Roman" w:cs="Times New Roman"/>
                <w:i/>
                <w:iCs/>
                <w:sz w:val="28"/>
                <w:szCs w:val="28"/>
                <w:lang w:val="en-US"/>
              </w:rPr>
              <w:t xml:space="preserve"> </w:t>
            </w:r>
            <w:proofErr w:type="spellStart"/>
            <w:r w:rsidRPr="00A776D7">
              <w:rPr>
                <w:rFonts w:ascii="Times New Roman" w:eastAsia="Times New Roman" w:hAnsi="Times New Roman" w:cs="Times New Roman"/>
                <w:i/>
                <w:iCs/>
                <w:sz w:val="28"/>
                <w:szCs w:val="28"/>
                <w:lang w:val="en-US"/>
              </w:rPr>
              <w:t>camensa</w:t>
            </w:r>
            <w:proofErr w:type="spellEnd"/>
          </w:p>
        </w:tc>
        <w:tc>
          <w:tcPr>
            <w:tcW w:w="1824" w:type="dxa"/>
          </w:tcPr>
          <w:p w14:paraId="27256EC3" w14:textId="77777777" w:rsidR="00C92A45" w:rsidRPr="00A776D7" w:rsidRDefault="00C92A45" w:rsidP="00916E79">
            <w:pPr>
              <w:spacing w:before="100" w:beforeAutospacing="1" w:after="100" w:afterAutospacing="1"/>
              <w:jc w:val="center"/>
              <w:rPr>
                <w:rFonts w:ascii="Arial" w:eastAsia="Times New Roman" w:hAnsi="Arial" w:cs="Arial"/>
                <w:sz w:val="28"/>
                <w:szCs w:val="28"/>
              </w:rPr>
            </w:pPr>
            <w:r w:rsidRPr="00A776D7">
              <w:rPr>
                <w:rFonts w:ascii="Symbol" w:eastAsia="Times New Roman" w:hAnsi="Symbol" w:cs="Times New Roman"/>
                <w:sz w:val="28"/>
                <w:szCs w:val="28"/>
                <w:lang w:val="en-US"/>
              </w:rPr>
              <w:t></w:t>
            </w:r>
            <w:r w:rsidRPr="00A776D7">
              <w:rPr>
                <w:rFonts w:ascii="Times New Roman" w:eastAsia="Times New Roman" w:hAnsi="Times New Roman" w:cs="Times New Roman"/>
                <w:sz w:val="28"/>
                <w:szCs w:val="28"/>
                <w:lang w:val="en-US"/>
              </w:rPr>
              <w:t>-</w:t>
            </w:r>
            <w:r w:rsidRPr="00A776D7">
              <w:rPr>
                <w:rFonts w:ascii="Symbol" w:eastAsia="Times New Roman" w:hAnsi="Symbol" w:cs="Times New Roman"/>
                <w:sz w:val="28"/>
                <w:szCs w:val="28"/>
                <w:lang w:val="en-US"/>
              </w:rPr>
              <w:t></w:t>
            </w:r>
          </w:p>
        </w:tc>
        <w:tc>
          <w:tcPr>
            <w:tcW w:w="1843" w:type="dxa"/>
          </w:tcPr>
          <w:p w14:paraId="6216FA11" w14:textId="77777777" w:rsidR="00C92A45" w:rsidRPr="00A776D7" w:rsidRDefault="00C92A45" w:rsidP="00916E79">
            <w:pPr>
              <w:spacing w:before="100" w:beforeAutospacing="1" w:after="100" w:afterAutospacing="1"/>
              <w:jc w:val="center"/>
              <w:rPr>
                <w:rFonts w:ascii="Arial" w:eastAsia="Times New Roman" w:hAnsi="Arial" w:cs="Arial"/>
                <w:sz w:val="28"/>
                <w:szCs w:val="28"/>
              </w:rPr>
            </w:pPr>
            <w:r w:rsidRPr="00A776D7">
              <w:rPr>
                <w:rFonts w:ascii="Times New Roman" w:eastAsia="Times New Roman" w:hAnsi="Times New Roman" w:cs="Times New Roman"/>
                <w:sz w:val="28"/>
                <w:szCs w:val="28"/>
                <w:lang w:val="en-US"/>
              </w:rPr>
              <w:t>2,45</w:t>
            </w:r>
          </w:p>
        </w:tc>
        <w:tc>
          <w:tcPr>
            <w:tcW w:w="1134" w:type="dxa"/>
          </w:tcPr>
          <w:p w14:paraId="2684461A" w14:textId="77777777" w:rsidR="00C92A45" w:rsidRPr="00A776D7" w:rsidRDefault="00C92A45" w:rsidP="00916E79">
            <w:pPr>
              <w:spacing w:before="100" w:beforeAutospacing="1" w:after="100" w:afterAutospacing="1"/>
              <w:jc w:val="center"/>
              <w:rPr>
                <w:rFonts w:ascii="Arial" w:eastAsia="Times New Roman" w:hAnsi="Arial" w:cs="Arial"/>
                <w:sz w:val="28"/>
                <w:szCs w:val="28"/>
              </w:rPr>
            </w:pPr>
            <w:r w:rsidRPr="00A776D7">
              <w:rPr>
                <w:rFonts w:ascii="Times New Roman" w:eastAsia="Times New Roman" w:hAnsi="Times New Roman" w:cs="Times New Roman"/>
                <w:sz w:val="28"/>
                <w:szCs w:val="28"/>
                <w:lang w:val="en-US"/>
              </w:rPr>
              <w:t>-</w:t>
            </w:r>
          </w:p>
        </w:tc>
        <w:tc>
          <w:tcPr>
            <w:tcW w:w="1134" w:type="dxa"/>
          </w:tcPr>
          <w:p w14:paraId="3B822AD0" w14:textId="77777777" w:rsidR="00C92A45" w:rsidRPr="00A776D7" w:rsidRDefault="00C92A45" w:rsidP="00916E79">
            <w:pPr>
              <w:spacing w:before="100" w:beforeAutospacing="1" w:after="100" w:afterAutospacing="1"/>
              <w:ind w:firstLine="14"/>
              <w:jc w:val="center"/>
              <w:rPr>
                <w:rFonts w:ascii="Arial" w:eastAsia="Times New Roman" w:hAnsi="Arial" w:cs="Arial"/>
                <w:sz w:val="28"/>
                <w:szCs w:val="28"/>
              </w:rPr>
            </w:pPr>
            <w:r w:rsidRPr="00A776D7">
              <w:rPr>
                <w:rFonts w:ascii="Times New Roman" w:eastAsia="Times New Roman" w:hAnsi="Times New Roman" w:cs="Times New Roman"/>
                <w:sz w:val="28"/>
                <w:szCs w:val="28"/>
                <w:lang w:val="en-US"/>
              </w:rPr>
              <w:t>+</w:t>
            </w:r>
          </w:p>
        </w:tc>
      </w:tr>
      <w:tr w:rsidR="00E64F32" w:rsidRPr="00A776D7" w14:paraId="7098D8AE" w14:textId="77777777" w:rsidTr="00916E79">
        <w:trPr>
          <w:jc w:val="center"/>
        </w:trPr>
        <w:tc>
          <w:tcPr>
            <w:tcW w:w="3448" w:type="dxa"/>
          </w:tcPr>
          <w:p w14:paraId="22863802" w14:textId="77777777" w:rsidR="00C92A45" w:rsidRPr="00A776D7" w:rsidRDefault="00C92A45" w:rsidP="00916E79">
            <w:pPr>
              <w:spacing w:before="100" w:beforeAutospacing="1" w:after="100" w:afterAutospacing="1"/>
              <w:rPr>
                <w:rFonts w:ascii="Arial" w:eastAsia="Times New Roman" w:hAnsi="Arial" w:cs="Arial"/>
                <w:sz w:val="28"/>
                <w:szCs w:val="28"/>
              </w:rPr>
            </w:pPr>
            <w:proofErr w:type="spellStart"/>
            <w:r w:rsidRPr="00A776D7">
              <w:rPr>
                <w:rFonts w:ascii="Times New Roman" w:eastAsia="Times New Roman" w:hAnsi="Times New Roman" w:cs="Times New Roman"/>
                <w:i/>
                <w:iCs/>
                <w:sz w:val="28"/>
                <w:szCs w:val="28"/>
                <w:lang w:val="en-US"/>
              </w:rPr>
              <w:t>Mniobia</w:t>
            </w:r>
            <w:proofErr w:type="spellEnd"/>
            <w:r w:rsidRPr="00A776D7">
              <w:rPr>
                <w:rFonts w:ascii="Times New Roman" w:eastAsia="Times New Roman" w:hAnsi="Times New Roman" w:cs="Times New Roman"/>
                <w:i/>
                <w:iCs/>
                <w:sz w:val="28"/>
                <w:szCs w:val="28"/>
                <w:lang w:val="en-US"/>
              </w:rPr>
              <w:t xml:space="preserve"> </w:t>
            </w:r>
            <w:proofErr w:type="spellStart"/>
            <w:r w:rsidRPr="00A776D7">
              <w:rPr>
                <w:rFonts w:ascii="Times New Roman" w:eastAsia="Times New Roman" w:hAnsi="Times New Roman" w:cs="Times New Roman"/>
                <w:i/>
                <w:iCs/>
                <w:sz w:val="28"/>
                <w:szCs w:val="28"/>
                <w:lang w:val="en-US"/>
              </w:rPr>
              <w:t>armata</w:t>
            </w:r>
            <w:proofErr w:type="spellEnd"/>
          </w:p>
        </w:tc>
        <w:tc>
          <w:tcPr>
            <w:tcW w:w="1824" w:type="dxa"/>
          </w:tcPr>
          <w:p w14:paraId="121F6DA3" w14:textId="77777777" w:rsidR="00C92A45" w:rsidRPr="00A776D7" w:rsidRDefault="00C92A45" w:rsidP="00916E79">
            <w:pPr>
              <w:spacing w:before="100" w:beforeAutospacing="1" w:after="100" w:afterAutospacing="1"/>
              <w:jc w:val="center"/>
              <w:rPr>
                <w:rFonts w:ascii="Arial" w:eastAsia="Times New Roman" w:hAnsi="Arial" w:cs="Arial"/>
                <w:sz w:val="28"/>
                <w:szCs w:val="28"/>
              </w:rPr>
            </w:pPr>
            <w:r w:rsidRPr="00A776D7">
              <w:rPr>
                <w:rFonts w:ascii="Times New Roman" w:eastAsia="Times New Roman" w:hAnsi="Times New Roman" w:cs="Times New Roman"/>
                <w:sz w:val="28"/>
                <w:szCs w:val="28"/>
                <w:lang w:val="en-US"/>
              </w:rPr>
              <w:t>O</w:t>
            </w:r>
          </w:p>
        </w:tc>
        <w:tc>
          <w:tcPr>
            <w:tcW w:w="1843" w:type="dxa"/>
          </w:tcPr>
          <w:p w14:paraId="5ABDAF93" w14:textId="77777777" w:rsidR="00C92A45" w:rsidRPr="00A776D7" w:rsidRDefault="00C92A45" w:rsidP="00916E79">
            <w:pPr>
              <w:spacing w:before="100" w:beforeAutospacing="1" w:after="100" w:afterAutospacing="1"/>
              <w:jc w:val="center"/>
              <w:rPr>
                <w:rFonts w:ascii="Arial" w:eastAsia="Times New Roman" w:hAnsi="Arial" w:cs="Arial"/>
                <w:sz w:val="28"/>
                <w:szCs w:val="28"/>
              </w:rPr>
            </w:pPr>
            <w:r w:rsidRPr="00A776D7">
              <w:rPr>
                <w:rFonts w:ascii="Times New Roman" w:eastAsia="Times New Roman" w:hAnsi="Times New Roman" w:cs="Times New Roman"/>
                <w:sz w:val="28"/>
                <w:szCs w:val="28"/>
                <w:lang w:val="en-US"/>
              </w:rPr>
              <w:t>1,2</w:t>
            </w:r>
          </w:p>
        </w:tc>
        <w:tc>
          <w:tcPr>
            <w:tcW w:w="1134" w:type="dxa"/>
          </w:tcPr>
          <w:p w14:paraId="3A057E6F" w14:textId="77777777" w:rsidR="00C92A45" w:rsidRPr="00A776D7" w:rsidRDefault="00C92A45" w:rsidP="00916E79">
            <w:pPr>
              <w:spacing w:before="100" w:beforeAutospacing="1" w:after="100" w:afterAutospacing="1"/>
              <w:jc w:val="center"/>
              <w:rPr>
                <w:rFonts w:ascii="Arial" w:eastAsia="Times New Roman" w:hAnsi="Arial" w:cs="Arial"/>
                <w:sz w:val="28"/>
                <w:szCs w:val="28"/>
              </w:rPr>
            </w:pPr>
            <w:r w:rsidRPr="00A776D7">
              <w:rPr>
                <w:rFonts w:ascii="Times New Roman" w:eastAsia="Times New Roman" w:hAnsi="Times New Roman" w:cs="Times New Roman"/>
                <w:sz w:val="28"/>
                <w:szCs w:val="28"/>
                <w:lang w:val="en-US"/>
              </w:rPr>
              <w:t>-</w:t>
            </w:r>
          </w:p>
        </w:tc>
        <w:tc>
          <w:tcPr>
            <w:tcW w:w="1134" w:type="dxa"/>
          </w:tcPr>
          <w:p w14:paraId="7FD02E9A" w14:textId="77777777" w:rsidR="00C92A45" w:rsidRPr="00A776D7" w:rsidRDefault="00C92A45" w:rsidP="00916E79">
            <w:pPr>
              <w:spacing w:before="100" w:beforeAutospacing="1" w:after="100" w:afterAutospacing="1"/>
              <w:ind w:firstLine="14"/>
              <w:jc w:val="center"/>
              <w:rPr>
                <w:rFonts w:ascii="Arial" w:eastAsia="Times New Roman" w:hAnsi="Arial" w:cs="Arial"/>
                <w:sz w:val="28"/>
                <w:szCs w:val="28"/>
              </w:rPr>
            </w:pPr>
            <w:r w:rsidRPr="00A776D7">
              <w:rPr>
                <w:rFonts w:ascii="Times New Roman" w:eastAsia="Times New Roman" w:hAnsi="Times New Roman" w:cs="Times New Roman"/>
                <w:sz w:val="28"/>
                <w:szCs w:val="28"/>
                <w:lang w:val="en-US"/>
              </w:rPr>
              <w:t>-</w:t>
            </w:r>
          </w:p>
        </w:tc>
      </w:tr>
      <w:tr w:rsidR="00E64F32" w:rsidRPr="00A776D7" w14:paraId="317C5E33" w14:textId="77777777" w:rsidTr="00916E79">
        <w:trPr>
          <w:jc w:val="center"/>
        </w:trPr>
        <w:tc>
          <w:tcPr>
            <w:tcW w:w="3448" w:type="dxa"/>
          </w:tcPr>
          <w:p w14:paraId="32BD8C77" w14:textId="77777777" w:rsidR="00C92A45" w:rsidRPr="00A776D7" w:rsidRDefault="00C92A45" w:rsidP="00916E79">
            <w:pPr>
              <w:spacing w:before="100" w:beforeAutospacing="1" w:after="100" w:afterAutospacing="1"/>
              <w:rPr>
                <w:rFonts w:ascii="Arial" w:eastAsia="Times New Roman" w:hAnsi="Arial" w:cs="Arial"/>
                <w:sz w:val="28"/>
                <w:szCs w:val="28"/>
              </w:rPr>
            </w:pPr>
            <w:proofErr w:type="spellStart"/>
            <w:r w:rsidRPr="00A776D7">
              <w:rPr>
                <w:rFonts w:ascii="Times New Roman" w:eastAsia="Times New Roman" w:hAnsi="Times New Roman" w:cs="Times New Roman"/>
                <w:i/>
                <w:iCs/>
                <w:sz w:val="28"/>
                <w:szCs w:val="28"/>
                <w:lang w:val="en-US"/>
              </w:rPr>
              <w:t>Brachionus</w:t>
            </w:r>
            <w:proofErr w:type="spellEnd"/>
            <w:r w:rsidRPr="00A776D7">
              <w:rPr>
                <w:rFonts w:ascii="Times New Roman" w:eastAsia="Times New Roman" w:hAnsi="Times New Roman" w:cs="Times New Roman"/>
                <w:i/>
                <w:iCs/>
                <w:sz w:val="28"/>
                <w:szCs w:val="28"/>
                <w:lang w:val="en-US"/>
              </w:rPr>
              <w:t xml:space="preserve"> </w:t>
            </w:r>
            <w:proofErr w:type="spellStart"/>
            <w:r w:rsidRPr="00A776D7">
              <w:rPr>
                <w:rFonts w:ascii="Times New Roman" w:eastAsia="Times New Roman" w:hAnsi="Times New Roman" w:cs="Times New Roman"/>
                <w:i/>
                <w:iCs/>
                <w:sz w:val="28"/>
                <w:szCs w:val="28"/>
                <w:lang w:val="en-US"/>
              </w:rPr>
              <w:t>quadridentarus</w:t>
            </w:r>
            <w:proofErr w:type="spellEnd"/>
          </w:p>
        </w:tc>
        <w:tc>
          <w:tcPr>
            <w:tcW w:w="1824" w:type="dxa"/>
          </w:tcPr>
          <w:p w14:paraId="2CC27172" w14:textId="77777777" w:rsidR="00C92A45" w:rsidRPr="00A776D7" w:rsidRDefault="00C92A45" w:rsidP="00916E79">
            <w:pPr>
              <w:spacing w:before="100" w:beforeAutospacing="1" w:after="100" w:afterAutospacing="1"/>
              <w:jc w:val="center"/>
              <w:rPr>
                <w:rFonts w:ascii="Arial" w:eastAsia="Times New Roman" w:hAnsi="Arial" w:cs="Arial"/>
                <w:sz w:val="28"/>
                <w:szCs w:val="28"/>
              </w:rPr>
            </w:pPr>
            <w:r w:rsidRPr="00A776D7">
              <w:rPr>
                <w:rFonts w:ascii="Symbol" w:eastAsia="Times New Roman" w:hAnsi="Symbol" w:cs="Times New Roman"/>
                <w:sz w:val="28"/>
                <w:szCs w:val="28"/>
                <w:lang w:val="en-US"/>
              </w:rPr>
              <w:t></w:t>
            </w:r>
          </w:p>
        </w:tc>
        <w:tc>
          <w:tcPr>
            <w:tcW w:w="1843" w:type="dxa"/>
          </w:tcPr>
          <w:p w14:paraId="3A86EF71" w14:textId="77777777" w:rsidR="00C92A45" w:rsidRPr="00A776D7" w:rsidRDefault="00C92A45" w:rsidP="00916E79">
            <w:pPr>
              <w:spacing w:before="100" w:beforeAutospacing="1" w:after="100" w:afterAutospacing="1"/>
              <w:jc w:val="center"/>
              <w:rPr>
                <w:rFonts w:ascii="Arial" w:eastAsia="Times New Roman" w:hAnsi="Arial" w:cs="Arial"/>
                <w:sz w:val="28"/>
                <w:szCs w:val="28"/>
              </w:rPr>
            </w:pPr>
            <w:r w:rsidRPr="00A776D7">
              <w:rPr>
                <w:rFonts w:ascii="Times New Roman" w:eastAsia="Times New Roman" w:hAnsi="Times New Roman" w:cs="Times New Roman"/>
                <w:sz w:val="28"/>
                <w:szCs w:val="28"/>
                <w:lang w:val="en-US"/>
              </w:rPr>
              <w:t>2,0</w:t>
            </w:r>
          </w:p>
        </w:tc>
        <w:tc>
          <w:tcPr>
            <w:tcW w:w="1134" w:type="dxa"/>
          </w:tcPr>
          <w:p w14:paraId="659C9166" w14:textId="77777777" w:rsidR="00C92A45" w:rsidRPr="00A776D7" w:rsidRDefault="00C92A45" w:rsidP="00916E79">
            <w:pPr>
              <w:spacing w:before="100" w:beforeAutospacing="1" w:after="100" w:afterAutospacing="1"/>
              <w:jc w:val="center"/>
              <w:rPr>
                <w:rFonts w:ascii="Arial" w:eastAsia="Times New Roman" w:hAnsi="Arial" w:cs="Arial"/>
                <w:sz w:val="28"/>
                <w:szCs w:val="28"/>
              </w:rPr>
            </w:pPr>
            <w:r w:rsidRPr="00A776D7">
              <w:rPr>
                <w:rFonts w:ascii="Times New Roman" w:eastAsia="Times New Roman" w:hAnsi="Times New Roman" w:cs="Times New Roman"/>
                <w:sz w:val="28"/>
                <w:szCs w:val="28"/>
                <w:lang w:val="en-US"/>
              </w:rPr>
              <w:t>-</w:t>
            </w:r>
          </w:p>
        </w:tc>
        <w:tc>
          <w:tcPr>
            <w:tcW w:w="1134" w:type="dxa"/>
          </w:tcPr>
          <w:p w14:paraId="4282DD9B" w14:textId="77777777" w:rsidR="00C92A45" w:rsidRPr="00A776D7" w:rsidRDefault="00C92A45" w:rsidP="00916E79">
            <w:pPr>
              <w:spacing w:before="100" w:beforeAutospacing="1" w:after="100" w:afterAutospacing="1"/>
              <w:ind w:firstLine="14"/>
              <w:jc w:val="center"/>
              <w:rPr>
                <w:rFonts w:ascii="Arial" w:eastAsia="Times New Roman" w:hAnsi="Arial" w:cs="Arial"/>
                <w:sz w:val="28"/>
                <w:szCs w:val="28"/>
              </w:rPr>
            </w:pPr>
            <w:r w:rsidRPr="00A776D7">
              <w:rPr>
                <w:rFonts w:ascii="Times New Roman" w:eastAsia="Times New Roman" w:hAnsi="Times New Roman" w:cs="Times New Roman"/>
                <w:sz w:val="28"/>
                <w:szCs w:val="28"/>
                <w:lang w:val="en-US"/>
              </w:rPr>
              <w:t>-</w:t>
            </w:r>
          </w:p>
        </w:tc>
      </w:tr>
      <w:tr w:rsidR="00E64F32" w:rsidRPr="00A776D7" w14:paraId="7487831E" w14:textId="77777777" w:rsidTr="00916E79">
        <w:trPr>
          <w:jc w:val="center"/>
        </w:trPr>
        <w:tc>
          <w:tcPr>
            <w:tcW w:w="3448" w:type="dxa"/>
          </w:tcPr>
          <w:p w14:paraId="0B368AAB" w14:textId="77777777" w:rsidR="00C92A45" w:rsidRPr="00A776D7" w:rsidRDefault="00C92A45" w:rsidP="00916E79">
            <w:pPr>
              <w:spacing w:before="100" w:beforeAutospacing="1" w:after="100" w:afterAutospacing="1"/>
              <w:rPr>
                <w:rFonts w:ascii="Arial" w:eastAsia="Times New Roman" w:hAnsi="Arial" w:cs="Arial"/>
                <w:sz w:val="28"/>
                <w:szCs w:val="28"/>
              </w:rPr>
            </w:pPr>
            <w:proofErr w:type="spellStart"/>
            <w:r w:rsidRPr="00A776D7">
              <w:rPr>
                <w:rFonts w:ascii="Times New Roman" w:eastAsia="Times New Roman" w:hAnsi="Times New Roman" w:cs="Times New Roman"/>
                <w:i/>
                <w:iCs/>
                <w:sz w:val="28"/>
                <w:szCs w:val="28"/>
                <w:lang w:val="en-US"/>
              </w:rPr>
              <w:t>Nottomata</w:t>
            </w:r>
            <w:proofErr w:type="spellEnd"/>
            <w:r w:rsidRPr="00A776D7">
              <w:rPr>
                <w:rFonts w:ascii="Times New Roman" w:eastAsia="Times New Roman" w:hAnsi="Times New Roman" w:cs="Times New Roman"/>
                <w:i/>
                <w:iCs/>
                <w:sz w:val="28"/>
                <w:szCs w:val="28"/>
                <w:lang w:val="en-US"/>
              </w:rPr>
              <w:t xml:space="preserve"> </w:t>
            </w:r>
            <w:proofErr w:type="spellStart"/>
            <w:r w:rsidRPr="00A776D7">
              <w:rPr>
                <w:rFonts w:ascii="Times New Roman" w:eastAsia="Times New Roman" w:hAnsi="Times New Roman" w:cs="Times New Roman"/>
                <w:i/>
                <w:iCs/>
                <w:sz w:val="28"/>
                <w:szCs w:val="28"/>
                <w:lang w:val="en-US"/>
              </w:rPr>
              <w:t>saccigera</w:t>
            </w:r>
            <w:proofErr w:type="spellEnd"/>
          </w:p>
        </w:tc>
        <w:tc>
          <w:tcPr>
            <w:tcW w:w="1824" w:type="dxa"/>
          </w:tcPr>
          <w:p w14:paraId="4672882E" w14:textId="77777777" w:rsidR="00C92A45" w:rsidRPr="00A776D7" w:rsidRDefault="00C92A45" w:rsidP="00916E79">
            <w:pPr>
              <w:spacing w:before="100" w:beforeAutospacing="1" w:after="100" w:afterAutospacing="1"/>
              <w:jc w:val="center"/>
              <w:rPr>
                <w:rFonts w:ascii="Arial" w:eastAsia="Times New Roman" w:hAnsi="Arial" w:cs="Arial"/>
                <w:sz w:val="28"/>
                <w:szCs w:val="28"/>
              </w:rPr>
            </w:pPr>
            <w:r w:rsidRPr="00A776D7">
              <w:rPr>
                <w:rFonts w:ascii="Times New Roman" w:eastAsia="Times New Roman" w:hAnsi="Times New Roman" w:cs="Times New Roman"/>
                <w:sz w:val="28"/>
                <w:szCs w:val="28"/>
                <w:lang w:val="en-US"/>
              </w:rPr>
              <w:t>o-</w:t>
            </w:r>
            <w:r w:rsidRPr="00A776D7">
              <w:rPr>
                <w:rFonts w:ascii="Symbol" w:eastAsia="Times New Roman" w:hAnsi="Symbol" w:cs="Courier New"/>
                <w:sz w:val="28"/>
                <w:szCs w:val="28"/>
                <w:lang w:val="en-US"/>
              </w:rPr>
              <w:t></w:t>
            </w:r>
          </w:p>
        </w:tc>
        <w:tc>
          <w:tcPr>
            <w:tcW w:w="1843" w:type="dxa"/>
          </w:tcPr>
          <w:p w14:paraId="32DF202F" w14:textId="77777777" w:rsidR="00C92A45" w:rsidRPr="00A776D7" w:rsidRDefault="00C92A45" w:rsidP="00916E79">
            <w:pPr>
              <w:spacing w:before="100" w:beforeAutospacing="1" w:after="100" w:afterAutospacing="1"/>
              <w:jc w:val="center"/>
              <w:rPr>
                <w:rFonts w:ascii="Arial" w:eastAsia="Times New Roman" w:hAnsi="Arial" w:cs="Arial"/>
                <w:sz w:val="28"/>
                <w:szCs w:val="28"/>
              </w:rPr>
            </w:pPr>
            <w:r w:rsidRPr="00A776D7">
              <w:rPr>
                <w:rFonts w:ascii="Times New Roman" w:eastAsia="Times New Roman" w:hAnsi="Times New Roman" w:cs="Times New Roman"/>
                <w:sz w:val="28"/>
                <w:szCs w:val="28"/>
                <w:lang w:val="en-US"/>
              </w:rPr>
              <w:t>1.0</w:t>
            </w:r>
          </w:p>
        </w:tc>
        <w:tc>
          <w:tcPr>
            <w:tcW w:w="1134" w:type="dxa"/>
          </w:tcPr>
          <w:p w14:paraId="34E26BE3" w14:textId="77777777" w:rsidR="00C92A45" w:rsidRPr="00A776D7" w:rsidRDefault="00C92A45" w:rsidP="00916E79">
            <w:pPr>
              <w:spacing w:before="100" w:beforeAutospacing="1" w:after="100" w:afterAutospacing="1"/>
              <w:jc w:val="center"/>
              <w:rPr>
                <w:rFonts w:ascii="Arial" w:eastAsia="Times New Roman" w:hAnsi="Arial" w:cs="Arial"/>
                <w:sz w:val="28"/>
                <w:szCs w:val="28"/>
              </w:rPr>
            </w:pPr>
            <w:r w:rsidRPr="00A776D7">
              <w:rPr>
                <w:rFonts w:ascii="Times New Roman" w:eastAsia="Times New Roman" w:hAnsi="Times New Roman" w:cs="Times New Roman"/>
                <w:sz w:val="28"/>
                <w:szCs w:val="28"/>
              </w:rPr>
              <w:t>+</w:t>
            </w:r>
          </w:p>
        </w:tc>
        <w:tc>
          <w:tcPr>
            <w:tcW w:w="1134" w:type="dxa"/>
          </w:tcPr>
          <w:p w14:paraId="6D51C1DF" w14:textId="77777777" w:rsidR="00C92A45" w:rsidRPr="00A776D7" w:rsidRDefault="00C92A45" w:rsidP="00916E79">
            <w:pPr>
              <w:spacing w:before="100" w:beforeAutospacing="1" w:after="100" w:afterAutospacing="1"/>
              <w:ind w:firstLine="14"/>
              <w:jc w:val="center"/>
              <w:rPr>
                <w:rFonts w:ascii="Arial" w:eastAsia="Times New Roman" w:hAnsi="Arial" w:cs="Arial"/>
                <w:sz w:val="28"/>
                <w:szCs w:val="28"/>
              </w:rPr>
            </w:pPr>
            <w:r w:rsidRPr="00A776D7">
              <w:rPr>
                <w:rFonts w:ascii="Times New Roman" w:eastAsia="Times New Roman" w:hAnsi="Times New Roman" w:cs="Times New Roman"/>
                <w:sz w:val="28"/>
                <w:szCs w:val="28"/>
              </w:rPr>
              <w:t>-</w:t>
            </w:r>
          </w:p>
        </w:tc>
      </w:tr>
      <w:tr w:rsidR="00E64F32" w:rsidRPr="00A776D7" w14:paraId="61D31563" w14:textId="77777777" w:rsidTr="00916E79">
        <w:trPr>
          <w:jc w:val="center"/>
        </w:trPr>
        <w:tc>
          <w:tcPr>
            <w:tcW w:w="3448" w:type="dxa"/>
          </w:tcPr>
          <w:p w14:paraId="0DBE0086" w14:textId="77777777" w:rsidR="00C92A45" w:rsidRPr="00A776D7" w:rsidRDefault="00C92A45" w:rsidP="00916E79">
            <w:pPr>
              <w:spacing w:before="100" w:beforeAutospacing="1" w:after="100" w:afterAutospacing="1"/>
              <w:rPr>
                <w:rFonts w:ascii="Arial" w:eastAsia="Times New Roman" w:hAnsi="Arial" w:cs="Arial"/>
                <w:sz w:val="28"/>
                <w:szCs w:val="28"/>
              </w:rPr>
            </w:pPr>
            <w:proofErr w:type="spellStart"/>
            <w:r w:rsidRPr="00A776D7">
              <w:rPr>
                <w:rFonts w:ascii="Times New Roman" w:eastAsia="Times New Roman" w:hAnsi="Times New Roman" w:cs="Times New Roman"/>
                <w:i/>
                <w:iCs/>
                <w:sz w:val="28"/>
                <w:szCs w:val="28"/>
                <w:lang w:val="en-US"/>
              </w:rPr>
              <w:t>Colledina</w:t>
            </w:r>
            <w:proofErr w:type="spellEnd"/>
            <w:r w:rsidRPr="00A776D7">
              <w:rPr>
                <w:rFonts w:ascii="Times New Roman" w:eastAsia="Times New Roman" w:hAnsi="Times New Roman" w:cs="Times New Roman"/>
                <w:i/>
                <w:iCs/>
                <w:sz w:val="28"/>
                <w:szCs w:val="28"/>
                <w:lang w:val="en-US"/>
              </w:rPr>
              <w:t xml:space="preserve"> sp.</w:t>
            </w:r>
          </w:p>
        </w:tc>
        <w:tc>
          <w:tcPr>
            <w:tcW w:w="1824" w:type="dxa"/>
          </w:tcPr>
          <w:p w14:paraId="4D26DA70" w14:textId="77777777" w:rsidR="00C92A45" w:rsidRPr="00A776D7" w:rsidRDefault="00C92A45" w:rsidP="00916E79">
            <w:pPr>
              <w:spacing w:before="100" w:beforeAutospacing="1" w:after="100" w:afterAutospacing="1"/>
              <w:jc w:val="center"/>
              <w:rPr>
                <w:rFonts w:ascii="Arial" w:eastAsia="Times New Roman" w:hAnsi="Arial" w:cs="Arial"/>
                <w:sz w:val="28"/>
                <w:szCs w:val="28"/>
              </w:rPr>
            </w:pPr>
            <w:r w:rsidRPr="00A776D7">
              <w:rPr>
                <w:rFonts w:ascii="Arial" w:eastAsia="Times New Roman" w:hAnsi="Arial" w:cs="Arial"/>
                <w:sz w:val="28"/>
                <w:szCs w:val="28"/>
              </w:rPr>
              <w:t> </w:t>
            </w:r>
          </w:p>
        </w:tc>
        <w:tc>
          <w:tcPr>
            <w:tcW w:w="1843" w:type="dxa"/>
          </w:tcPr>
          <w:p w14:paraId="6696D8A5" w14:textId="77777777" w:rsidR="00C92A45" w:rsidRPr="00A776D7" w:rsidRDefault="00C92A45" w:rsidP="00916E79">
            <w:pPr>
              <w:spacing w:before="100" w:beforeAutospacing="1" w:after="100" w:afterAutospacing="1"/>
              <w:jc w:val="center"/>
              <w:rPr>
                <w:rFonts w:ascii="Arial" w:eastAsia="Times New Roman" w:hAnsi="Arial" w:cs="Arial"/>
                <w:sz w:val="28"/>
                <w:szCs w:val="28"/>
              </w:rPr>
            </w:pPr>
            <w:r w:rsidRPr="00A776D7">
              <w:rPr>
                <w:rFonts w:ascii="Arial" w:eastAsia="Times New Roman" w:hAnsi="Arial" w:cs="Arial"/>
                <w:sz w:val="28"/>
                <w:szCs w:val="28"/>
              </w:rPr>
              <w:t> </w:t>
            </w:r>
          </w:p>
        </w:tc>
        <w:tc>
          <w:tcPr>
            <w:tcW w:w="1134" w:type="dxa"/>
          </w:tcPr>
          <w:p w14:paraId="4402299A" w14:textId="77777777" w:rsidR="00C92A45" w:rsidRPr="00A776D7" w:rsidRDefault="00C92A45" w:rsidP="00916E79">
            <w:pPr>
              <w:spacing w:before="100" w:beforeAutospacing="1" w:after="100" w:afterAutospacing="1"/>
              <w:jc w:val="center"/>
              <w:rPr>
                <w:rFonts w:ascii="Arial" w:eastAsia="Times New Roman" w:hAnsi="Arial" w:cs="Arial"/>
                <w:sz w:val="28"/>
                <w:szCs w:val="28"/>
              </w:rPr>
            </w:pPr>
            <w:r w:rsidRPr="00A776D7">
              <w:rPr>
                <w:rFonts w:ascii="Times New Roman" w:eastAsia="Times New Roman" w:hAnsi="Times New Roman" w:cs="Times New Roman"/>
                <w:sz w:val="28"/>
                <w:szCs w:val="28"/>
                <w:lang w:val="en-US"/>
              </w:rPr>
              <w:t>+</w:t>
            </w:r>
          </w:p>
        </w:tc>
        <w:tc>
          <w:tcPr>
            <w:tcW w:w="1134" w:type="dxa"/>
          </w:tcPr>
          <w:p w14:paraId="2202D5DC" w14:textId="77777777" w:rsidR="00C92A45" w:rsidRPr="00A776D7" w:rsidRDefault="00C92A45" w:rsidP="00916E79">
            <w:pPr>
              <w:spacing w:before="100" w:beforeAutospacing="1" w:after="100" w:afterAutospacing="1"/>
              <w:ind w:firstLine="14"/>
              <w:jc w:val="center"/>
              <w:rPr>
                <w:rFonts w:ascii="Arial" w:eastAsia="Times New Roman" w:hAnsi="Arial" w:cs="Arial"/>
                <w:sz w:val="28"/>
                <w:szCs w:val="28"/>
              </w:rPr>
            </w:pPr>
            <w:r w:rsidRPr="00A776D7">
              <w:rPr>
                <w:rFonts w:ascii="Times New Roman" w:eastAsia="Times New Roman" w:hAnsi="Times New Roman" w:cs="Times New Roman"/>
                <w:sz w:val="28"/>
                <w:szCs w:val="28"/>
                <w:lang w:val="en-US"/>
              </w:rPr>
              <w:t>+</w:t>
            </w:r>
          </w:p>
        </w:tc>
      </w:tr>
      <w:tr w:rsidR="00E64F32" w:rsidRPr="00A776D7" w14:paraId="63CC39D6" w14:textId="77777777" w:rsidTr="00916E79">
        <w:trPr>
          <w:jc w:val="center"/>
        </w:trPr>
        <w:tc>
          <w:tcPr>
            <w:tcW w:w="9383" w:type="dxa"/>
            <w:gridSpan w:val="5"/>
          </w:tcPr>
          <w:p w14:paraId="79E86734" w14:textId="77777777" w:rsidR="00C92A45" w:rsidRPr="00A776D7" w:rsidRDefault="00C92A45" w:rsidP="00916E79">
            <w:pPr>
              <w:jc w:val="center"/>
              <w:rPr>
                <w:rFonts w:ascii="Times New Roman" w:hAnsi="Times New Roman"/>
                <w:sz w:val="28"/>
                <w:szCs w:val="28"/>
                <w:lang w:val="kk-KZ"/>
              </w:rPr>
            </w:pPr>
            <w:r w:rsidRPr="00A776D7">
              <w:rPr>
                <w:rFonts w:ascii="Times New Roman" w:hAnsi="Times New Roman"/>
                <w:sz w:val="28"/>
                <w:szCs w:val="28"/>
                <w:lang w:val="kk-KZ"/>
              </w:rPr>
              <w:t>Тармақтылар</w:t>
            </w:r>
          </w:p>
        </w:tc>
      </w:tr>
      <w:tr w:rsidR="00E64F32" w:rsidRPr="00A776D7" w14:paraId="63A39B37" w14:textId="77777777" w:rsidTr="00916E79">
        <w:trPr>
          <w:jc w:val="center"/>
        </w:trPr>
        <w:tc>
          <w:tcPr>
            <w:tcW w:w="3448" w:type="dxa"/>
          </w:tcPr>
          <w:p w14:paraId="2CD3C200" w14:textId="77777777" w:rsidR="00C92A45" w:rsidRPr="00A776D7" w:rsidRDefault="00C92A45" w:rsidP="00916E79">
            <w:pPr>
              <w:spacing w:before="100" w:beforeAutospacing="1" w:after="100" w:afterAutospacing="1"/>
              <w:outlineLvl w:val="5"/>
              <w:rPr>
                <w:rFonts w:ascii="Arial" w:eastAsia="Times New Roman" w:hAnsi="Arial" w:cs="Arial"/>
                <w:b/>
                <w:bCs/>
                <w:sz w:val="28"/>
                <w:szCs w:val="28"/>
              </w:rPr>
            </w:pPr>
            <w:proofErr w:type="spellStart"/>
            <w:r w:rsidRPr="00A776D7">
              <w:rPr>
                <w:rFonts w:ascii="Times New Roman" w:eastAsia="Times New Roman" w:hAnsi="Times New Roman" w:cs="Times New Roman"/>
                <w:i/>
                <w:iCs/>
                <w:sz w:val="28"/>
                <w:szCs w:val="28"/>
              </w:rPr>
              <w:t>Euciclopes</w:t>
            </w:r>
            <w:proofErr w:type="spellEnd"/>
            <w:r w:rsidRPr="00A776D7">
              <w:rPr>
                <w:rFonts w:ascii="Times New Roman" w:eastAsia="Times New Roman" w:hAnsi="Times New Roman" w:cs="Times New Roman"/>
                <w:i/>
                <w:iCs/>
                <w:sz w:val="28"/>
                <w:szCs w:val="28"/>
              </w:rPr>
              <w:t xml:space="preserve"> </w:t>
            </w:r>
            <w:proofErr w:type="spellStart"/>
            <w:r w:rsidRPr="00A776D7">
              <w:rPr>
                <w:rFonts w:ascii="Times New Roman" w:eastAsia="Times New Roman" w:hAnsi="Times New Roman" w:cs="Times New Roman"/>
                <w:i/>
                <w:iCs/>
                <w:sz w:val="28"/>
                <w:szCs w:val="28"/>
              </w:rPr>
              <w:t>serrulatus</w:t>
            </w:r>
            <w:proofErr w:type="spellEnd"/>
          </w:p>
        </w:tc>
        <w:tc>
          <w:tcPr>
            <w:tcW w:w="1824" w:type="dxa"/>
          </w:tcPr>
          <w:p w14:paraId="52C64C1F" w14:textId="77777777" w:rsidR="00C92A45" w:rsidRPr="00A776D7" w:rsidRDefault="00C92A45" w:rsidP="00916E79">
            <w:pPr>
              <w:spacing w:before="100" w:beforeAutospacing="1" w:after="100" w:afterAutospacing="1"/>
              <w:jc w:val="center"/>
              <w:rPr>
                <w:rFonts w:ascii="Arial" w:eastAsia="Times New Roman" w:hAnsi="Arial" w:cs="Arial"/>
                <w:sz w:val="28"/>
                <w:szCs w:val="28"/>
              </w:rPr>
            </w:pPr>
            <w:r w:rsidRPr="00A776D7">
              <w:rPr>
                <w:rFonts w:ascii="Times New Roman" w:eastAsia="Times New Roman" w:hAnsi="Times New Roman" w:cs="Times New Roman"/>
                <w:sz w:val="28"/>
                <w:szCs w:val="28"/>
                <w:lang w:val="en-US"/>
              </w:rPr>
              <w:t>o-</w:t>
            </w:r>
            <w:r w:rsidRPr="00A776D7">
              <w:rPr>
                <w:rFonts w:ascii="Symbol" w:eastAsia="Times New Roman" w:hAnsi="Symbol" w:cs="Times New Roman"/>
                <w:sz w:val="28"/>
                <w:szCs w:val="28"/>
                <w:lang w:val="en-US"/>
              </w:rPr>
              <w:t></w:t>
            </w:r>
          </w:p>
        </w:tc>
        <w:tc>
          <w:tcPr>
            <w:tcW w:w="1843" w:type="dxa"/>
          </w:tcPr>
          <w:p w14:paraId="1C631E1A" w14:textId="77777777" w:rsidR="00C92A45" w:rsidRPr="00A776D7" w:rsidRDefault="00C92A45" w:rsidP="00916E79">
            <w:pPr>
              <w:spacing w:before="100" w:beforeAutospacing="1" w:after="100" w:afterAutospacing="1"/>
              <w:jc w:val="center"/>
              <w:rPr>
                <w:rFonts w:ascii="Arial" w:eastAsia="Times New Roman" w:hAnsi="Arial" w:cs="Arial"/>
                <w:sz w:val="28"/>
                <w:szCs w:val="28"/>
              </w:rPr>
            </w:pPr>
            <w:r w:rsidRPr="00A776D7">
              <w:rPr>
                <w:rFonts w:ascii="Times New Roman" w:eastAsia="Times New Roman" w:hAnsi="Times New Roman" w:cs="Times New Roman"/>
                <w:sz w:val="28"/>
                <w:szCs w:val="28"/>
                <w:lang w:val="en-US"/>
              </w:rPr>
              <w:t>1.85</w:t>
            </w:r>
          </w:p>
        </w:tc>
        <w:tc>
          <w:tcPr>
            <w:tcW w:w="1134" w:type="dxa"/>
          </w:tcPr>
          <w:p w14:paraId="218680F2" w14:textId="77777777" w:rsidR="00C92A45" w:rsidRPr="00A776D7" w:rsidRDefault="00C92A45" w:rsidP="00916E79">
            <w:pPr>
              <w:spacing w:before="100" w:beforeAutospacing="1" w:after="100" w:afterAutospacing="1"/>
              <w:jc w:val="center"/>
              <w:rPr>
                <w:rFonts w:ascii="Arial" w:eastAsia="Times New Roman" w:hAnsi="Arial" w:cs="Arial"/>
                <w:sz w:val="28"/>
                <w:szCs w:val="28"/>
              </w:rPr>
            </w:pPr>
            <w:r w:rsidRPr="00A776D7">
              <w:rPr>
                <w:rFonts w:ascii="Times New Roman" w:eastAsia="Times New Roman" w:hAnsi="Times New Roman" w:cs="Times New Roman"/>
                <w:sz w:val="28"/>
                <w:szCs w:val="28"/>
              </w:rPr>
              <w:t>-</w:t>
            </w:r>
          </w:p>
        </w:tc>
        <w:tc>
          <w:tcPr>
            <w:tcW w:w="1134" w:type="dxa"/>
          </w:tcPr>
          <w:p w14:paraId="400D91EA" w14:textId="77777777" w:rsidR="00C92A45" w:rsidRPr="00A776D7" w:rsidRDefault="00C92A45" w:rsidP="00916E79">
            <w:pPr>
              <w:spacing w:before="100" w:beforeAutospacing="1" w:after="100" w:afterAutospacing="1"/>
              <w:ind w:firstLine="14"/>
              <w:jc w:val="center"/>
              <w:rPr>
                <w:rFonts w:ascii="Arial" w:eastAsia="Times New Roman" w:hAnsi="Arial" w:cs="Arial"/>
                <w:sz w:val="28"/>
                <w:szCs w:val="28"/>
              </w:rPr>
            </w:pPr>
            <w:r w:rsidRPr="00A776D7">
              <w:rPr>
                <w:rFonts w:ascii="Times New Roman" w:eastAsia="Times New Roman" w:hAnsi="Times New Roman" w:cs="Times New Roman"/>
                <w:sz w:val="28"/>
                <w:szCs w:val="28"/>
                <w:lang w:val="en-US"/>
              </w:rPr>
              <w:t>-</w:t>
            </w:r>
          </w:p>
        </w:tc>
      </w:tr>
      <w:tr w:rsidR="00E64F32" w:rsidRPr="00A776D7" w14:paraId="448FF363" w14:textId="77777777" w:rsidTr="00916E79">
        <w:trPr>
          <w:jc w:val="center"/>
        </w:trPr>
        <w:tc>
          <w:tcPr>
            <w:tcW w:w="3448" w:type="dxa"/>
          </w:tcPr>
          <w:p w14:paraId="16868BB0" w14:textId="77777777" w:rsidR="00C92A45" w:rsidRPr="00A776D7" w:rsidRDefault="00C92A45" w:rsidP="00916E79">
            <w:pPr>
              <w:spacing w:before="100" w:beforeAutospacing="1" w:after="100" w:afterAutospacing="1"/>
              <w:rPr>
                <w:rFonts w:ascii="Arial" w:eastAsia="Times New Roman" w:hAnsi="Arial" w:cs="Arial"/>
                <w:sz w:val="28"/>
                <w:szCs w:val="28"/>
              </w:rPr>
            </w:pPr>
            <w:r w:rsidRPr="00A776D7">
              <w:rPr>
                <w:rFonts w:ascii="Times New Roman" w:eastAsia="Times New Roman" w:hAnsi="Times New Roman" w:cs="Times New Roman"/>
                <w:i/>
                <w:iCs/>
                <w:sz w:val="28"/>
                <w:szCs w:val="28"/>
                <w:lang w:val="en-US"/>
              </w:rPr>
              <w:t xml:space="preserve">Cladocera </w:t>
            </w:r>
            <w:proofErr w:type="spellStart"/>
            <w:r w:rsidRPr="00A776D7">
              <w:rPr>
                <w:rFonts w:ascii="Times New Roman" w:eastAsia="Times New Roman" w:hAnsi="Times New Roman" w:cs="Times New Roman"/>
                <w:i/>
                <w:iCs/>
                <w:sz w:val="28"/>
                <w:szCs w:val="28"/>
                <w:lang w:val="en-US"/>
              </w:rPr>
              <w:t>sp</w:t>
            </w:r>
            <w:proofErr w:type="spellEnd"/>
          </w:p>
        </w:tc>
        <w:tc>
          <w:tcPr>
            <w:tcW w:w="1824" w:type="dxa"/>
          </w:tcPr>
          <w:p w14:paraId="42A99855" w14:textId="77777777" w:rsidR="00C92A45" w:rsidRPr="00A776D7" w:rsidRDefault="00C92A45" w:rsidP="00916E79">
            <w:pPr>
              <w:spacing w:before="100" w:beforeAutospacing="1" w:after="100" w:afterAutospacing="1"/>
              <w:jc w:val="center"/>
              <w:rPr>
                <w:rFonts w:ascii="Arial" w:eastAsia="Times New Roman" w:hAnsi="Arial" w:cs="Arial"/>
                <w:sz w:val="28"/>
                <w:szCs w:val="28"/>
              </w:rPr>
            </w:pPr>
            <w:r w:rsidRPr="00A776D7">
              <w:rPr>
                <w:rFonts w:ascii="Arial" w:eastAsia="Times New Roman" w:hAnsi="Arial" w:cs="Arial"/>
                <w:sz w:val="28"/>
                <w:szCs w:val="28"/>
              </w:rPr>
              <w:t> </w:t>
            </w:r>
          </w:p>
        </w:tc>
        <w:tc>
          <w:tcPr>
            <w:tcW w:w="1843" w:type="dxa"/>
          </w:tcPr>
          <w:p w14:paraId="7F45D3F6" w14:textId="77777777" w:rsidR="00C92A45" w:rsidRPr="00A776D7" w:rsidRDefault="00C92A45" w:rsidP="00916E79">
            <w:pPr>
              <w:spacing w:before="100" w:beforeAutospacing="1" w:after="100" w:afterAutospacing="1"/>
              <w:jc w:val="center"/>
              <w:rPr>
                <w:rFonts w:ascii="Arial" w:eastAsia="Times New Roman" w:hAnsi="Arial" w:cs="Arial"/>
                <w:sz w:val="28"/>
                <w:szCs w:val="28"/>
              </w:rPr>
            </w:pPr>
            <w:r w:rsidRPr="00A776D7">
              <w:rPr>
                <w:rFonts w:ascii="Arial" w:eastAsia="Times New Roman" w:hAnsi="Arial" w:cs="Arial"/>
                <w:sz w:val="28"/>
                <w:szCs w:val="28"/>
              </w:rPr>
              <w:t> </w:t>
            </w:r>
          </w:p>
        </w:tc>
        <w:tc>
          <w:tcPr>
            <w:tcW w:w="1134" w:type="dxa"/>
          </w:tcPr>
          <w:p w14:paraId="34E17177" w14:textId="77777777" w:rsidR="00C92A45" w:rsidRPr="00A776D7" w:rsidRDefault="00C92A45" w:rsidP="00916E79">
            <w:pPr>
              <w:spacing w:before="100" w:beforeAutospacing="1" w:after="100" w:afterAutospacing="1"/>
              <w:jc w:val="center"/>
              <w:rPr>
                <w:rFonts w:ascii="Arial" w:eastAsia="Times New Roman" w:hAnsi="Arial" w:cs="Arial"/>
                <w:sz w:val="28"/>
                <w:szCs w:val="28"/>
              </w:rPr>
            </w:pPr>
            <w:r w:rsidRPr="00A776D7">
              <w:rPr>
                <w:rFonts w:ascii="Times New Roman" w:eastAsia="Times New Roman" w:hAnsi="Times New Roman" w:cs="Times New Roman"/>
                <w:sz w:val="28"/>
                <w:szCs w:val="28"/>
              </w:rPr>
              <w:t>-</w:t>
            </w:r>
          </w:p>
        </w:tc>
        <w:tc>
          <w:tcPr>
            <w:tcW w:w="1134" w:type="dxa"/>
          </w:tcPr>
          <w:p w14:paraId="47CAA7B0" w14:textId="77777777" w:rsidR="00C92A45" w:rsidRPr="00A776D7" w:rsidRDefault="00C92A45" w:rsidP="00916E79">
            <w:pPr>
              <w:spacing w:before="100" w:beforeAutospacing="1" w:after="100" w:afterAutospacing="1"/>
              <w:ind w:firstLine="14"/>
              <w:jc w:val="center"/>
              <w:rPr>
                <w:rFonts w:ascii="Arial" w:eastAsia="Times New Roman" w:hAnsi="Arial" w:cs="Arial"/>
                <w:sz w:val="28"/>
                <w:szCs w:val="28"/>
              </w:rPr>
            </w:pPr>
            <w:r w:rsidRPr="00A776D7">
              <w:rPr>
                <w:rFonts w:ascii="Times New Roman" w:eastAsia="Times New Roman" w:hAnsi="Times New Roman" w:cs="Times New Roman"/>
                <w:sz w:val="28"/>
                <w:szCs w:val="28"/>
                <w:lang w:val="en-US"/>
              </w:rPr>
              <w:t>+</w:t>
            </w:r>
          </w:p>
        </w:tc>
      </w:tr>
      <w:tr w:rsidR="00E64F32" w:rsidRPr="00A776D7" w14:paraId="79D1C0CC" w14:textId="77777777" w:rsidTr="00916E79">
        <w:trPr>
          <w:jc w:val="center"/>
        </w:trPr>
        <w:tc>
          <w:tcPr>
            <w:tcW w:w="9383" w:type="dxa"/>
            <w:gridSpan w:val="5"/>
          </w:tcPr>
          <w:p w14:paraId="6178FEBF" w14:textId="7BAF18B3" w:rsidR="00C92A45" w:rsidRPr="00A776D7" w:rsidRDefault="00E51C72" w:rsidP="00916E79">
            <w:pPr>
              <w:jc w:val="center"/>
              <w:rPr>
                <w:rFonts w:ascii="Times New Roman" w:hAnsi="Times New Roman"/>
                <w:sz w:val="28"/>
                <w:szCs w:val="28"/>
                <w:lang w:val="kk-KZ"/>
              </w:rPr>
            </w:pPr>
            <w:r w:rsidRPr="00A776D7">
              <w:rPr>
                <w:rFonts w:ascii="Times New Roman" w:hAnsi="Times New Roman"/>
                <w:sz w:val="28"/>
                <w:szCs w:val="28"/>
                <w:lang w:val="kk-KZ"/>
              </w:rPr>
              <w:t>Ескекаяқты шаяндар</w:t>
            </w:r>
          </w:p>
        </w:tc>
      </w:tr>
      <w:tr w:rsidR="00E64F32" w:rsidRPr="00A776D7" w14:paraId="3070BFBA" w14:textId="77777777" w:rsidTr="00916E79">
        <w:trPr>
          <w:jc w:val="center"/>
        </w:trPr>
        <w:tc>
          <w:tcPr>
            <w:tcW w:w="3448" w:type="dxa"/>
          </w:tcPr>
          <w:p w14:paraId="7EDE4306" w14:textId="77777777" w:rsidR="00C92A45" w:rsidRPr="00A776D7" w:rsidRDefault="00C92A45" w:rsidP="00916E79">
            <w:pPr>
              <w:spacing w:before="100" w:beforeAutospacing="1" w:after="100" w:afterAutospacing="1"/>
              <w:rPr>
                <w:rFonts w:ascii="Arial" w:eastAsia="Times New Roman" w:hAnsi="Arial" w:cs="Arial"/>
                <w:sz w:val="28"/>
                <w:szCs w:val="28"/>
              </w:rPr>
            </w:pPr>
            <w:r w:rsidRPr="00A776D7">
              <w:rPr>
                <w:rFonts w:ascii="Times New Roman" w:eastAsia="Times New Roman" w:hAnsi="Times New Roman" w:cs="Times New Roman"/>
                <w:i/>
                <w:iCs/>
                <w:sz w:val="28"/>
                <w:szCs w:val="28"/>
                <w:lang w:val="en-US"/>
              </w:rPr>
              <w:t xml:space="preserve">Cyclops </w:t>
            </w:r>
            <w:proofErr w:type="spellStart"/>
            <w:r w:rsidRPr="00A776D7">
              <w:rPr>
                <w:rFonts w:ascii="Times New Roman" w:eastAsia="Times New Roman" w:hAnsi="Times New Roman" w:cs="Times New Roman"/>
                <w:i/>
                <w:iCs/>
                <w:sz w:val="28"/>
                <w:szCs w:val="28"/>
                <w:lang w:val="en-US"/>
              </w:rPr>
              <w:t>strenuus</w:t>
            </w:r>
            <w:proofErr w:type="spellEnd"/>
          </w:p>
        </w:tc>
        <w:tc>
          <w:tcPr>
            <w:tcW w:w="1824" w:type="dxa"/>
          </w:tcPr>
          <w:p w14:paraId="2FBE3331" w14:textId="77777777" w:rsidR="00C92A45" w:rsidRPr="00A776D7" w:rsidRDefault="00C92A45" w:rsidP="00916E79">
            <w:pPr>
              <w:spacing w:before="100" w:beforeAutospacing="1" w:after="100" w:afterAutospacing="1"/>
              <w:jc w:val="center"/>
              <w:rPr>
                <w:rFonts w:ascii="Arial" w:eastAsia="Times New Roman" w:hAnsi="Arial" w:cs="Arial"/>
                <w:sz w:val="28"/>
                <w:szCs w:val="28"/>
              </w:rPr>
            </w:pPr>
            <w:r w:rsidRPr="00A776D7">
              <w:rPr>
                <w:rFonts w:ascii="Symbol" w:eastAsia="Times New Roman" w:hAnsi="Symbol" w:cs="Courier New"/>
                <w:sz w:val="28"/>
                <w:szCs w:val="28"/>
                <w:lang w:val="en-US"/>
              </w:rPr>
              <w:t></w:t>
            </w:r>
            <w:r w:rsidRPr="00A776D7">
              <w:rPr>
                <w:rFonts w:ascii="Times New Roman" w:eastAsia="Times New Roman" w:hAnsi="Times New Roman" w:cs="Times New Roman"/>
                <w:sz w:val="28"/>
                <w:szCs w:val="28"/>
                <w:lang w:val="en-US"/>
              </w:rPr>
              <w:t>-</w:t>
            </w:r>
            <w:r w:rsidRPr="00A776D7">
              <w:rPr>
                <w:rFonts w:ascii="Symbol" w:eastAsia="Times New Roman" w:hAnsi="Symbol" w:cs="Courier New"/>
                <w:sz w:val="28"/>
                <w:szCs w:val="28"/>
                <w:lang w:val="en-US"/>
              </w:rPr>
              <w:t></w:t>
            </w:r>
          </w:p>
        </w:tc>
        <w:tc>
          <w:tcPr>
            <w:tcW w:w="1843" w:type="dxa"/>
          </w:tcPr>
          <w:p w14:paraId="2EBEBBF0" w14:textId="77777777" w:rsidR="00C92A45" w:rsidRPr="00A776D7" w:rsidRDefault="00C92A45" w:rsidP="00916E79">
            <w:pPr>
              <w:spacing w:before="100" w:beforeAutospacing="1" w:after="100" w:afterAutospacing="1"/>
              <w:jc w:val="center"/>
              <w:rPr>
                <w:rFonts w:ascii="Arial" w:eastAsia="Times New Roman" w:hAnsi="Arial" w:cs="Arial"/>
                <w:sz w:val="28"/>
                <w:szCs w:val="28"/>
              </w:rPr>
            </w:pPr>
            <w:r w:rsidRPr="00A776D7">
              <w:rPr>
                <w:rFonts w:ascii="Times New Roman" w:eastAsia="Times New Roman" w:hAnsi="Times New Roman" w:cs="Times New Roman"/>
                <w:sz w:val="28"/>
                <w:szCs w:val="28"/>
                <w:lang w:val="en-US"/>
              </w:rPr>
              <w:t>2.25</w:t>
            </w:r>
          </w:p>
        </w:tc>
        <w:tc>
          <w:tcPr>
            <w:tcW w:w="1134" w:type="dxa"/>
          </w:tcPr>
          <w:p w14:paraId="663CB78F" w14:textId="77777777" w:rsidR="00C92A45" w:rsidRPr="00A776D7" w:rsidRDefault="00C92A45" w:rsidP="00916E79">
            <w:pPr>
              <w:spacing w:before="100" w:beforeAutospacing="1" w:after="100" w:afterAutospacing="1"/>
              <w:jc w:val="center"/>
              <w:rPr>
                <w:rFonts w:ascii="Arial" w:eastAsia="Times New Roman" w:hAnsi="Arial" w:cs="Arial"/>
                <w:sz w:val="28"/>
                <w:szCs w:val="28"/>
              </w:rPr>
            </w:pPr>
            <w:r w:rsidRPr="00A776D7">
              <w:rPr>
                <w:rFonts w:ascii="Times New Roman" w:eastAsia="Times New Roman" w:hAnsi="Times New Roman" w:cs="Times New Roman"/>
                <w:sz w:val="28"/>
                <w:szCs w:val="28"/>
              </w:rPr>
              <w:t>+</w:t>
            </w:r>
          </w:p>
        </w:tc>
        <w:tc>
          <w:tcPr>
            <w:tcW w:w="1134" w:type="dxa"/>
          </w:tcPr>
          <w:p w14:paraId="425ACCD4" w14:textId="77777777" w:rsidR="00C92A45" w:rsidRPr="00A776D7" w:rsidRDefault="00C92A45" w:rsidP="00916E79">
            <w:pPr>
              <w:spacing w:before="100" w:beforeAutospacing="1" w:after="100" w:afterAutospacing="1"/>
              <w:ind w:firstLine="14"/>
              <w:jc w:val="center"/>
              <w:rPr>
                <w:rFonts w:ascii="Arial" w:eastAsia="Times New Roman" w:hAnsi="Arial" w:cs="Arial"/>
                <w:sz w:val="28"/>
                <w:szCs w:val="28"/>
              </w:rPr>
            </w:pPr>
            <w:r w:rsidRPr="00A776D7">
              <w:rPr>
                <w:rFonts w:ascii="Times New Roman" w:eastAsia="Times New Roman" w:hAnsi="Times New Roman" w:cs="Times New Roman"/>
                <w:sz w:val="28"/>
                <w:szCs w:val="28"/>
              </w:rPr>
              <w:t>-</w:t>
            </w:r>
          </w:p>
        </w:tc>
      </w:tr>
      <w:tr w:rsidR="00E64F32" w:rsidRPr="00A776D7" w14:paraId="5D5161D1" w14:textId="77777777" w:rsidTr="00916E79">
        <w:trPr>
          <w:jc w:val="center"/>
        </w:trPr>
        <w:tc>
          <w:tcPr>
            <w:tcW w:w="3448" w:type="dxa"/>
          </w:tcPr>
          <w:p w14:paraId="70780CD2" w14:textId="77777777" w:rsidR="00C92A45" w:rsidRPr="00A776D7" w:rsidRDefault="00C92A45" w:rsidP="00916E79">
            <w:pPr>
              <w:spacing w:before="100" w:beforeAutospacing="1" w:after="100" w:afterAutospacing="1"/>
              <w:jc w:val="both"/>
              <w:rPr>
                <w:rFonts w:ascii="Arial" w:eastAsia="Times New Roman" w:hAnsi="Arial" w:cs="Arial"/>
                <w:sz w:val="28"/>
                <w:szCs w:val="28"/>
              </w:rPr>
            </w:pPr>
            <w:proofErr w:type="spellStart"/>
            <w:r w:rsidRPr="00A776D7">
              <w:rPr>
                <w:rFonts w:ascii="Times New Roman" w:eastAsia="Times New Roman" w:hAnsi="Times New Roman" w:cs="Times New Roman"/>
                <w:i/>
                <w:iCs/>
                <w:sz w:val="28"/>
                <w:szCs w:val="28"/>
                <w:lang w:val="en-US"/>
              </w:rPr>
              <w:t>Acanthocyclops</w:t>
            </w:r>
            <w:proofErr w:type="spellEnd"/>
            <w:r w:rsidRPr="00A776D7">
              <w:rPr>
                <w:rFonts w:ascii="Times New Roman" w:eastAsia="Times New Roman" w:hAnsi="Times New Roman" w:cs="Times New Roman"/>
                <w:i/>
                <w:iCs/>
                <w:sz w:val="28"/>
                <w:szCs w:val="28"/>
                <w:lang w:val="en-US"/>
              </w:rPr>
              <w:t xml:space="preserve"> </w:t>
            </w:r>
            <w:proofErr w:type="spellStart"/>
            <w:r w:rsidRPr="00A776D7">
              <w:rPr>
                <w:rFonts w:ascii="Times New Roman" w:eastAsia="Times New Roman" w:hAnsi="Times New Roman" w:cs="Times New Roman"/>
                <w:i/>
                <w:iCs/>
                <w:sz w:val="28"/>
                <w:szCs w:val="28"/>
                <w:lang w:val="en-US"/>
              </w:rPr>
              <w:t>bicuspidatus</w:t>
            </w:r>
            <w:proofErr w:type="spellEnd"/>
            <w:r w:rsidRPr="00A776D7">
              <w:rPr>
                <w:rFonts w:ascii="Times New Roman" w:eastAsia="Times New Roman" w:hAnsi="Times New Roman" w:cs="Times New Roman"/>
                <w:i/>
                <w:iCs/>
                <w:sz w:val="28"/>
                <w:szCs w:val="28"/>
                <w:lang w:val="en-US"/>
              </w:rPr>
              <w:t xml:space="preserve"> CLAUS, </w:t>
            </w:r>
            <w:proofErr w:type="spellStart"/>
            <w:r w:rsidRPr="00A776D7">
              <w:rPr>
                <w:rFonts w:ascii="Times New Roman" w:eastAsia="Times New Roman" w:hAnsi="Times New Roman" w:cs="Times New Roman"/>
                <w:i/>
                <w:iCs/>
                <w:sz w:val="28"/>
                <w:szCs w:val="28"/>
                <w:lang w:val="en-US"/>
              </w:rPr>
              <w:t>copepodii</w:t>
            </w:r>
            <w:proofErr w:type="spellEnd"/>
          </w:p>
        </w:tc>
        <w:tc>
          <w:tcPr>
            <w:tcW w:w="1824" w:type="dxa"/>
          </w:tcPr>
          <w:p w14:paraId="4890D4B7" w14:textId="77777777" w:rsidR="00C92A45" w:rsidRPr="00A776D7" w:rsidRDefault="00C92A45" w:rsidP="00916E79">
            <w:pPr>
              <w:spacing w:before="100" w:beforeAutospacing="1" w:after="100" w:afterAutospacing="1"/>
              <w:jc w:val="center"/>
              <w:rPr>
                <w:rFonts w:ascii="Arial" w:eastAsia="Times New Roman" w:hAnsi="Arial" w:cs="Arial"/>
                <w:sz w:val="28"/>
                <w:szCs w:val="28"/>
              </w:rPr>
            </w:pPr>
            <w:r w:rsidRPr="00A776D7">
              <w:rPr>
                <w:rFonts w:ascii="Times New Roman" w:eastAsia="Times New Roman" w:hAnsi="Times New Roman" w:cs="Times New Roman"/>
                <w:sz w:val="28"/>
                <w:szCs w:val="28"/>
                <w:lang w:val="en-US"/>
              </w:rPr>
              <w:t>O</w:t>
            </w:r>
          </w:p>
        </w:tc>
        <w:tc>
          <w:tcPr>
            <w:tcW w:w="1843" w:type="dxa"/>
          </w:tcPr>
          <w:p w14:paraId="773D5734" w14:textId="77777777" w:rsidR="00C92A45" w:rsidRPr="00A776D7" w:rsidRDefault="00C92A45" w:rsidP="00916E79">
            <w:pPr>
              <w:spacing w:before="100" w:beforeAutospacing="1" w:after="100" w:afterAutospacing="1"/>
              <w:jc w:val="center"/>
              <w:rPr>
                <w:rFonts w:ascii="Arial" w:eastAsia="Times New Roman" w:hAnsi="Arial" w:cs="Arial"/>
                <w:sz w:val="28"/>
                <w:szCs w:val="28"/>
              </w:rPr>
            </w:pPr>
            <w:r w:rsidRPr="00A776D7">
              <w:rPr>
                <w:rFonts w:ascii="Times New Roman" w:eastAsia="Times New Roman" w:hAnsi="Times New Roman" w:cs="Times New Roman"/>
                <w:sz w:val="28"/>
                <w:szCs w:val="28"/>
              </w:rPr>
              <w:t>1.15</w:t>
            </w:r>
          </w:p>
        </w:tc>
        <w:tc>
          <w:tcPr>
            <w:tcW w:w="1134" w:type="dxa"/>
          </w:tcPr>
          <w:p w14:paraId="07476738" w14:textId="77777777" w:rsidR="00C92A45" w:rsidRPr="00A776D7" w:rsidRDefault="00C92A45" w:rsidP="00916E79">
            <w:pPr>
              <w:spacing w:before="100" w:beforeAutospacing="1" w:after="100" w:afterAutospacing="1"/>
              <w:jc w:val="center"/>
              <w:rPr>
                <w:rFonts w:ascii="Arial" w:eastAsia="Times New Roman" w:hAnsi="Arial" w:cs="Arial"/>
                <w:sz w:val="28"/>
                <w:szCs w:val="28"/>
              </w:rPr>
            </w:pPr>
            <w:r w:rsidRPr="00A776D7">
              <w:rPr>
                <w:rFonts w:ascii="Times New Roman" w:eastAsia="Times New Roman" w:hAnsi="Times New Roman" w:cs="Times New Roman"/>
                <w:sz w:val="28"/>
                <w:szCs w:val="28"/>
              </w:rPr>
              <w:t>+</w:t>
            </w:r>
          </w:p>
        </w:tc>
        <w:tc>
          <w:tcPr>
            <w:tcW w:w="1134" w:type="dxa"/>
          </w:tcPr>
          <w:p w14:paraId="594F9699" w14:textId="77777777" w:rsidR="00C92A45" w:rsidRPr="00A776D7" w:rsidRDefault="00C92A45" w:rsidP="00916E79">
            <w:pPr>
              <w:spacing w:before="100" w:beforeAutospacing="1" w:after="100" w:afterAutospacing="1"/>
              <w:ind w:firstLine="14"/>
              <w:jc w:val="center"/>
              <w:rPr>
                <w:rFonts w:ascii="Arial" w:eastAsia="Times New Roman" w:hAnsi="Arial" w:cs="Arial"/>
                <w:sz w:val="28"/>
                <w:szCs w:val="28"/>
              </w:rPr>
            </w:pPr>
            <w:r w:rsidRPr="00A776D7">
              <w:rPr>
                <w:rFonts w:ascii="Times New Roman" w:eastAsia="Times New Roman" w:hAnsi="Times New Roman" w:cs="Times New Roman"/>
                <w:sz w:val="28"/>
                <w:szCs w:val="28"/>
              </w:rPr>
              <w:t>-</w:t>
            </w:r>
          </w:p>
        </w:tc>
      </w:tr>
      <w:tr w:rsidR="00E64F32" w:rsidRPr="00A776D7" w14:paraId="29FF0A55" w14:textId="77777777" w:rsidTr="00916E79">
        <w:trPr>
          <w:jc w:val="center"/>
        </w:trPr>
        <w:tc>
          <w:tcPr>
            <w:tcW w:w="3448" w:type="dxa"/>
          </w:tcPr>
          <w:p w14:paraId="162280E5" w14:textId="77777777" w:rsidR="00C92A45" w:rsidRPr="00A776D7" w:rsidRDefault="00C92A45" w:rsidP="00916E79">
            <w:pPr>
              <w:spacing w:before="100" w:beforeAutospacing="1" w:after="100" w:afterAutospacing="1"/>
              <w:jc w:val="both"/>
              <w:rPr>
                <w:rFonts w:ascii="Arial" w:eastAsia="Times New Roman" w:hAnsi="Arial" w:cs="Arial"/>
                <w:sz w:val="28"/>
                <w:szCs w:val="28"/>
              </w:rPr>
            </w:pPr>
            <w:r w:rsidRPr="00A776D7">
              <w:rPr>
                <w:rFonts w:ascii="Times New Roman" w:eastAsia="Times New Roman" w:hAnsi="Times New Roman" w:cs="Times New Roman"/>
                <w:i/>
                <w:iCs/>
                <w:sz w:val="28"/>
                <w:szCs w:val="28"/>
                <w:lang w:val="en-US"/>
              </w:rPr>
              <w:t xml:space="preserve">Cyclops </w:t>
            </w:r>
            <w:proofErr w:type="spellStart"/>
            <w:r w:rsidRPr="00A776D7">
              <w:rPr>
                <w:rFonts w:ascii="Times New Roman" w:eastAsia="Times New Roman" w:hAnsi="Times New Roman" w:cs="Times New Roman"/>
                <w:i/>
                <w:iCs/>
                <w:sz w:val="28"/>
                <w:szCs w:val="28"/>
                <w:lang w:val="en-US"/>
              </w:rPr>
              <w:t>strenuus</w:t>
            </w:r>
            <w:proofErr w:type="spellEnd"/>
            <w:r w:rsidRPr="00A776D7">
              <w:rPr>
                <w:rFonts w:ascii="Times New Roman" w:eastAsia="Times New Roman" w:hAnsi="Times New Roman" w:cs="Times New Roman"/>
                <w:i/>
                <w:iCs/>
                <w:sz w:val="28"/>
                <w:szCs w:val="28"/>
                <w:lang w:val="en-US"/>
              </w:rPr>
              <w:t xml:space="preserve"> FISCHER, </w:t>
            </w:r>
            <w:proofErr w:type="spellStart"/>
            <w:r w:rsidRPr="00A776D7">
              <w:rPr>
                <w:rFonts w:ascii="Times New Roman" w:eastAsia="Times New Roman" w:hAnsi="Times New Roman" w:cs="Times New Roman"/>
                <w:i/>
                <w:iCs/>
                <w:sz w:val="28"/>
                <w:szCs w:val="28"/>
                <w:lang w:val="en-US"/>
              </w:rPr>
              <w:t>metanauplius</w:t>
            </w:r>
            <w:proofErr w:type="spellEnd"/>
          </w:p>
        </w:tc>
        <w:tc>
          <w:tcPr>
            <w:tcW w:w="1824" w:type="dxa"/>
          </w:tcPr>
          <w:p w14:paraId="44B78F3B" w14:textId="77777777" w:rsidR="00C92A45" w:rsidRPr="00A776D7" w:rsidRDefault="00C92A45" w:rsidP="00916E79">
            <w:pPr>
              <w:spacing w:before="100" w:beforeAutospacing="1" w:after="100" w:afterAutospacing="1"/>
              <w:jc w:val="center"/>
              <w:rPr>
                <w:rFonts w:ascii="Arial" w:eastAsia="Times New Roman" w:hAnsi="Arial" w:cs="Arial"/>
                <w:sz w:val="28"/>
                <w:szCs w:val="28"/>
              </w:rPr>
            </w:pPr>
            <w:r w:rsidRPr="00A776D7">
              <w:rPr>
                <w:rFonts w:ascii="Symbol" w:eastAsia="Times New Roman" w:hAnsi="Symbol" w:cs="Courier New"/>
                <w:sz w:val="28"/>
                <w:szCs w:val="28"/>
                <w:lang w:val="en-US"/>
              </w:rPr>
              <w:t></w:t>
            </w:r>
            <w:r w:rsidRPr="00A776D7">
              <w:rPr>
                <w:rFonts w:ascii="Times New Roman" w:eastAsia="Times New Roman" w:hAnsi="Times New Roman" w:cs="Times New Roman"/>
                <w:sz w:val="28"/>
                <w:szCs w:val="28"/>
                <w:lang w:val="en-US"/>
              </w:rPr>
              <w:t>-</w:t>
            </w:r>
            <w:r w:rsidRPr="00A776D7">
              <w:rPr>
                <w:rFonts w:ascii="Symbol" w:eastAsia="Times New Roman" w:hAnsi="Symbol" w:cs="Courier New"/>
                <w:sz w:val="28"/>
                <w:szCs w:val="28"/>
                <w:lang w:val="en-US"/>
              </w:rPr>
              <w:t></w:t>
            </w:r>
          </w:p>
        </w:tc>
        <w:tc>
          <w:tcPr>
            <w:tcW w:w="1843" w:type="dxa"/>
          </w:tcPr>
          <w:p w14:paraId="50FEB38F" w14:textId="77777777" w:rsidR="00C92A45" w:rsidRPr="00A776D7" w:rsidRDefault="00C92A45" w:rsidP="00916E79">
            <w:pPr>
              <w:spacing w:before="100" w:beforeAutospacing="1" w:after="100" w:afterAutospacing="1"/>
              <w:jc w:val="center"/>
              <w:rPr>
                <w:rFonts w:ascii="Arial" w:eastAsia="Times New Roman" w:hAnsi="Arial" w:cs="Arial"/>
                <w:sz w:val="28"/>
                <w:szCs w:val="28"/>
              </w:rPr>
            </w:pPr>
            <w:r w:rsidRPr="00A776D7">
              <w:rPr>
                <w:rFonts w:ascii="Times New Roman" w:eastAsia="Times New Roman" w:hAnsi="Times New Roman" w:cs="Times New Roman"/>
                <w:sz w:val="28"/>
                <w:szCs w:val="28"/>
                <w:lang w:val="en-US"/>
              </w:rPr>
              <w:t>2,25</w:t>
            </w:r>
          </w:p>
        </w:tc>
        <w:tc>
          <w:tcPr>
            <w:tcW w:w="1134" w:type="dxa"/>
          </w:tcPr>
          <w:p w14:paraId="563B48B8" w14:textId="77777777" w:rsidR="00C92A45" w:rsidRPr="00A776D7" w:rsidRDefault="00C92A45" w:rsidP="00916E79">
            <w:pPr>
              <w:spacing w:before="100" w:beforeAutospacing="1" w:after="100" w:afterAutospacing="1"/>
              <w:jc w:val="center"/>
              <w:rPr>
                <w:rFonts w:ascii="Arial" w:eastAsia="Times New Roman" w:hAnsi="Arial" w:cs="Arial"/>
                <w:sz w:val="28"/>
                <w:szCs w:val="28"/>
              </w:rPr>
            </w:pPr>
            <w:r w:rsidRPr="00A776D7">
              <w:rPr>
                <w:rFonts w:ascii="Times New Roman" w:eastAsia="Times New Roman" w:hAnsi="Times New Roman" w:cs="Times New Roman"/>
                <w:sz w:val="28"/>
                <w:szCs w:val="28"/>
              </w:rPr>
              <w:t>-</w:t>
            </w:r>
          </w:p>
        </w:tc>
        <w:tc>
          <w:tcPr>
            <w:tcW w:w="1134" w:type="dxa"/>
          </w:tcPr>
          <w:p w14:paraId="3B619788" w14:textId="77777777" w:rsidR="00C92A45" w:rsidRPr="00A776D7" w:rsidRDefault="00C92A45" w:rsidP="00916E79">
            <w:pPr>
              <w:spacing w:before="100" w:beforeAutospacing="1" w:after="100" w:afterAutospacing="1"/>
              <w:ind w:firstLine="14"/>
              <w:jc w:val="center"/>
              <w:rPr>
                <w:rFonts w:ascii="Arial" w:eastAsia="Times New Roman" w:hAnsi="Arial" w:cs="Arial"/>
                <w:sz w:val="28"/>
                <w:szCs w:val="28"/>
              </w:rPr>
            </w:pPr>
            <w:r w:rsidRPr="00A776D7">
              <w:rPr>
                <w:rFonts w:ascii="Times New Roman" w:eastAsia="Times New Roman" w:hAnsi="Times New Roman" w:cs="Times New Roman"/>
                <w:sz w:val="28"/>
                <w:szCs w:val="28"/>
              </w:rPr>
              <w:t>-</w:t>
            </w:r>
          </w:p>
        </w:tc>
      </w:tr>
      <w:tr w:rsidR="00E64F32" w:rsidRPr="00A776D7" w14:paraId="78CEC2B8" w14:textId="77777777" w:rsidTr="00916E79">
        <w:trPr>
          <w:jc w:val="center"/>
        </w:trPr>
        <w:tc>
          <w:tcPr>
            <w:tcW w:w="9383" w:type="dxa"/>
            <w:gridSpan w:val="5"/>
          </w:tcPr>
          <w:p w14:paraId="383C351F" w14:textId="77777777" w:rsidR="00C92A45" w:rsidRPr="00A776D7" w:rsidRDefault="00C92A45" w:rsidP="00916E79">
            <w:pPr>
              <w:jc w:val="center"/>
              <w:rPr>
                <w:rFonts w:ascii="Times New Roman" w:hAnsi="Times New Roman"/>
                <w:sz w:val="28"/>
                <w:szCs w:val="28"/>
                <w:lang w:val="kk-KZ"/>
              </w:rPr>
            </w:pPr>
            <w:r w:rsidRPr="00A776D7">
              <w:rPr>
                <w:rFonts w:ascii="Times New Roman" w:hAnsi="Times New Roman"/>
                <w:sz w:val="28"/>
                <w:szCs w:val="28"/>
                <w:lang w:val="kk-KZ"/>
              </w:rPr>
              <w:t>Азқылтанды құрттар</w:t>
            </w:r>
          </w:p>
        </w:tc>
      </w:tr>
      <w:tr w:rsidR="00E64F32" w:rsidRPr="00A776D7" w14:paraId="5412078F" w14:textId="77777777" w:rsidTr="00916E79">
        <w:trPr>
          <w:jc w:val="center"/>
        </w:trPr>
        <w:tc>
          <w:tcPr>
            <w:tcW w:w="3448" w:type="dxa"/>
          </w:tcPr>
          <w:p w14:paraId="2F111298" w14:textId="77777777" w:rsidR="00C92A45" w:rsidRPr="00A776D7" w:rsidRDefault="00C92A45" w:rsidP="00916E79">
            <w:pPr>
              <w:spacing w:before="100" w:beforeAutospacing="1" w:after="100" w:afterAutospacing="1"/>
              <w:outlineLvl w:val="5"/>
              <w:rPr>
                <w:rFonts w:ascii="Arial" w:eastAsia="Times New Roman" w:hAnsi="Arial" w:cs="Arial"/>
                <w:b/>
                <w:bCs/>
                <w:sz w:val="28"/>
                <w:szCs w:val="28"/>
              </w:rPr>
            </w:pPr>
            <w:proofErr w:type="spellStart"/>
            <w:r w:rsidRPr="00A776D7">
              <w:rPr>
                <w:rFonts w:ascii="Times New Roman" w:eastAsia="Times New Roman" w:hAnsi="Times New Roman" w:cs="Times New Roman"/>
                <w:i/>
                <w:iCs/>
                <w:sz w:val="28"/>
                <w:szCs w:val="28"/>
              </w:rPr>
              <w:t>Aelosoma</w:t>
            </w:r>
            <w:proofErr w:type="spellEnd"/>
            <w:r w:rsidRPr="00A776D7">
              <w:rPr>
                <w:rFonts w:ascii="Times New Roman" w:eastAsia="Times New Roman" w:hAnsi="Times New Roman" w:cs="Times New Roman"/>
                <w:i/>
                <w:iCs/>
                <w:sz w:val="28"/>
                <w:szCs w:val="28"/>
              </w:rPr>
              <w:t xml:space="preserve"> </w:t>
            </w:r>
            <w:proofErr w:type="spellStart"/>
            <w:r w:rsidRPr="00A776D7">
              <w:rPr>
                <w:rFonts w:ascii="Times New Roman" w:eastAsia="Times New Roman" w:hAnsi="Times New Roman" w:cs="Times New Roman"/>
                <w:i/>
                <w:iCs/>
                <w:sz w:val="28"/>
                <w:szCs w:val="28"/>
              </w:rPr>
              <w:t>tenebrarum</w:t>
            </w:r>
            <w:proofErr w:type="spellEnd"/>
          </w:p>
        </w:tc>
        <w:tc>
          <w:tcPr>
            <w:tcW w:w="1824" w:type="dxa"/>
          </w:tcPr>
          <w:p w14:paraId="3D030D89" w14:textId="77777777" w:rsidR="00C92A45" w:rsidRPr="00A776D7" w:rsidRDefault="00C92A45" w:rsidP="00916E79">
            <w:pPr>
              <w:spacing w:before="100" w:beforeAutospacing="1" w:after="100" w:afterAutospacing="1"/>
              <w:jc w:val="center"/>
              <w:rPr>
                <w:rFonts w:ascii="Arial" w:eastAsia="Times New Roman" w:hAnsi="Arial" w:cs="Arial"/>
                <w:sz w:val="28"/>
                <w:szCs w:val="28"/>
              </w:rPr>
            </w:pPr>
            <w:r w:rsidRPr="00A776D7">
              <w:rPr>
                <w:rFonts w:ascii="Symbol" w:eastAsia="Times New Roman" w:hAnsi="Symbol" w:cs="Times New Roman"/>
                <w:sz w:val="28"/>
                <w:szCs w:val="28"/>
                <w:lang w:val="en-US"/>
              </w:rPr>
              <w:t></w:t>
            </w:r>
          </w:p>
        </w:tc>
        <w:tc>
          <w:tcPr>
            <w:tcW w:w="1843" w:type="dxa"/>
          </w:tcPr>
          <w:p w14:paraId="392B2314" w14:textId="77777777" w:rsidR="00C92A45" w:rsidRPr="00A776D7" w:rsidRDefault="00C92A45" w:rsidP="00916E79">
            <w:pPr>
              <w:spacing w:before="100" w:beforeAutospacing="1" w:after="100" w:afterAutospacing="1"/>
              <w:jc w:val="center"/>
              <w:rPr>
                <w:rFonts w:ascii="Arial" w:eastAsia="Times New Roman" w:hAnsi="Arial" w:cs="Arial"/>
                <w:sz w:val="28"/>
                <w:szCs w:val="28"/>
              </w:rPr>
            </w:pPr>
            <w:r w:rsidRPr="00A776D7">
              <w:rPr>
                <w:rFonts w:ascii="Times New Roman" w:eastAsia="Times New Roman" w:hAnsi="Times New Roman" w:cs="Times New Roman"/>
                <w:sz w:val="28"/>
                <w:szCs w:val="28"/>
                <w:lang w:val="en-US"/>
              </w:rPr>
              <w:t>2.0</w:t>
            </w:r>
          </w:p>
        </w:tc>
        <w:tc>
          <w:tcPr>
            <w:tcW w:w="1134" w:type="dxa"/>
          </w:tcPr>
          <w:p w14:paraId="46ED75BB" w14:textId="77777777" w:rsidR="00C92A45" w:rsidRPr="00A776D7" w:rsidRDefault="00C92A45" w:rsidP="00916E79">
            <w:pPr>
              <w:spacing w:before="100" w:beforeAutospacing="1" w:after="100" w:afterAutospacing="1"/>
              <w:jc w:val="center"/>
              <w:rPr>
                <w:rFonts w:ascii="Arial" w:eastAsia="Times New Roman" w:hAnsi="Arial" w:cs="Arial"/>
                <w:sz w:val="28"/>
                <w:szCs w:val="28"/>
              </w:rPr>
            </w:pPr>
            <w:r w:rsidRPr="00A776D7">
              <w:rPr>
                <w:rFonts w:ascii="Times New Roman" w:eastAsia="Times New Roman" w:hAnsi="Times New Roman" w:cs="Times New Roman"/>
                <w:sz w:val="28"/>
                <w:szCs w:val="28"/>
              </w:rPr>
              <w:t>+</w:t>
            </w:r>
          </w:p>
        </w:tc>
        <w:tc>
          <w:tcPr>
            <w:tcW w:w="1134" w:type="dxa"/>
          </w:tcPr>
          <w:p w14:paraId="1ECA5B01" w14:textId="77777777" w:rsidR="00C92A45" w:rsidRPr="00A776D7" w:rsidRDefault="00C92A45" w:rsidP="00916E79">
            <w:pPr>
              <w:spacing w:before="100" w:beforeAutospacing="1" w:after="100" w:afterAutospacing="1"/>
              <w:ind w:firstLine="14"/>
              <w:jc w:val="center"/>
              <w:rPr>
                <w:rFonts w:ascii="Arial" w:eastAsia="Times New Roman" w:hAnsi="Arial" w:cs="Arial"/>
                <w:sz w:val="28"/>
                <w:szCs w:val="28"/>
              </w:rPr>
            </w:pPr>
            <w:r w:rsidRPr="00A776D7">
              <w:rPr>
                <w:rFonts w:ascii="Times New Roman" w:eastAsia="Times New Roman" w:hAnsi="Times New Roman" w:cs="Times New Roman"/>
                <w:sz w:val="28"/>
                <w:szCs w:val="28"/>
                <w:lang w:val="en-US"/>
              </w:rPr>
              <w:t>+</w:t>
            </w:r>
          </w:p>
        </w:tc>
      </w:tr>
      <w:tr w:rsidR="00E64F32" w:rsidRPr="00A776D7" w14:paraId="59B03491" w14:textId="77777777" w:rsidTr="00916E79">
        <w:trPr>
          <w:jc w:val="center"/>
        </w:trPr>
        <w:tc>
          <w:tcPr>
            <w:tcW w:w="3448" w:type="dxa"/>
          </w:tcPr>
          <w:p w14:paraId="52B8DCC1" w14:textId="77777777" w:rsidR="00C92A45" w:rsidRPr="00A776D7" w:rsidRDefault="00C92A45" w:rsidP="00916E79">
            <w:pPr>
              <w:spacing w:before="100" w:beforeAutospacing="1" w:after="100" w:afterAutospacing="1"/>
              <w:rPr>
                <w:rFonts w:ascii="Arial" w:eastAsia="Times New Roman" w:hAnsi="Arial" w:cs="Arial"/>
                <w:sz w:val="28"/>
                <w:szCs w:val="28"/>
              </w:rPr>
            </w:pPr>
            <w:proofErr w:type="spellStart"/>
            <w:r w:rsidRPr="00A776D7">
              <w:rPr>
                <w:rFonts w:ascii="Times New Roman" w:eastAsia="Times New Roman" w:hAnsi="Times New Roman" w:cs="Times New Roman"/>
                <w:i/>
                <w:iCs/>
                <w:sz w:val="28"/>
                <w:szCs w:val="28"/>
                <w:lang w:val="en-US"/>
              </w:rPr>
              <w:lastRenderedPageBreak/>
              <w:t>Haetonotus</w:t>
            </w:r>
            <w:proofErr w:type="spellEnd"/>
            <w:r w:rsidRPr="00A776D7">
              <w:rPr>
                <w:rFonts w:ascii="Times New Roman" w:eastAsia="Times New Roman" w:hAnsi="Times New Roman" w:cs="Times New Roman"/>
                <w:i/>
                <w:iCs/>
                <w:sz w:val="28"/>
                <w:szCs w:val="28"/>
                <w:lang w:val="en-US"/>
              </w:rPr>
              <w:t xml:space="preserve"> maximus</w:t>
            </w:r>
          </w:p>
        </w:tc>
        <w:tc>
          <w:tcPr>
            <w:tcW w:w="1824" w:type="dxa"/>
          </w:tcPr>
          <w:p w14:paraId="18F9AFDB" w14:textId="77777777" w:rsidR="00C92A45" w:rsidRPr="00A776D7" w:rsidRDefault="00C92A45" w:rsidP="00916E79">
            <w:pPr>
              <w:spacing w:before="100" w:beforeAutospacing="1" w:after="100" w:afterAutospacing="1"/>
              <w:jc w:val="center"/>
              <w:rPr>
                <w:rFonts w:ascii="Arial" w:eastAsia="Times New Roman" w:hAnsi="Arial" w:cs="Arial"/>
                <w:sz w:val="28"/>
                <w:szCs w:val="28"/>
              </w:rPr>
            </w:pPr>
            <w:r w:rsidRPr="00A776D7">
              <w:rPr>
                <w:rFonts w:ascii="Times New Roman" w:eastAsia="Times New Roman" w:hAnsi="Times New Roman" w:cs="Times New Roman"/>
                <w:sz w:val="28"/>
                <w:szCs w:val="28"/>
                <w:lang w:val="en-US"/>
              </w:rPr>
              <w:t>o-</w:t>
            </w:r>
            <w:r w:rsidRPr="00A776D7">
              <w:rPr>
                <w:rFonts w:ascii="Symbol" w:eastAsia="Times New Roman" w:hAnsi="Symbol" w:cs="Times New Roman"/>
                <w:sz w:val="28"/>
                <w:szCs w:val="28"/>
                <w:lang w:val="en-US"/>
              </w:rPr>
              <w:t></w:t>
            </w:r>
          </w:p>
        </w:tc>
        <w:tc>
          <w:tcPr>
            <w:tcW w:w="1843" w:type="dxa"/>
          </w:tcPr>
          <w:p w14:paraId="3DDC32EF" w14:textId="77777777" w:rsidR="00C92A45" w:rsidRPr="00A776D7" w:rsidRDefault="00C92A45" w:rsidP="00916E79">
            <w:pPr>
              <w:spacing w:before="100" w:beforeAutospacing="1" w:after="100" w:afterAutospacing="1"/>
              <w:jc w:val="center"/>
              <w:rPr>
                <w:rFonts w:ascii="Arial" w:eastAsia="Times New Roman" w:hAnsi="Arial" w:cs="Arial"/>
                <w:sz w:val="28"/>
                <w:szCs w:val="28"/>
              </w:rPr>
            </w:pPr>
            <w:r w:rsidRPr="00A776D7">
              <w:rPr>
                <w:rFonts w:ascii="Times New Roman" w:eastAsia="Times New Roman" w:hAnsi="Times New Roman" w:cs="Times New Roman"/>
                <w:sz w:val="28"/>
                <w:szCs w:val="28"/>
                <w:lang w:val="en-US"/>
              </w:rPr>
              <w:t>1.4</w:t>
            </w:r>
          </w:p>
        </w:tc>
        <w:tc>
          <w:tcPr>
            <w:tcW w:w="1134" w:type="dxa"/>
          </w:tcPr>
          <w:p w14:paraId="439AD483" w14:textId="77777777" w:rsidR="00C92A45" w:rsidRPr="00A776D7" w:rsidRDefault="00C92A45" w:rsidP="00916E79">
            <w:pPr>
              <w:spacing w:before="100" w:beforeAutospacing="1" w:after="100" w:afterAutospacing="1"/>
              <w:jc w:val="center"/>
              <w:rPr>
                <w:rFonts w:ascii="Arial" w:eastAsia="Times New Roman" w:hAnsi="Arial" w:cs="Arial"/>
                <w:sz w:val="28"/>
                <w:szCs w:val="28"/>
              </w:rPr>
            </w:pPr>
            <w:r w:rsidRPr="00A776D7">
              <w:rPr>
                <w:rFonts w:ascii="Times New Roman" w:eastAsia="Times New Roman" w:hAnsi="Times New Roman" w:cs="Times New Roman"/>
                <w:sz w:val="28"/>
                <w:szCs w:val="28"/>
              </w:rPr>
              <w:t>+</w:t>
            </w:r>
          </w:p>
        </w:tc>
        <w:tc>
          <w:tcPr>
            <w:tcW w:w="1134" w:type="dxa"/>
          </w:tcPr>
          <w:p w14:paraId="25D78FB1" w14:textId="77777777" w:rsidR="00C92A45" w:rsidRPr="00A776D7" w:rsidRDefault="00C92A45" w:rsidP="00916E79">
            <w:pPr>
              <w:spacing w:before="100" w:beforeAutospacing="1" w:after="100" w:afterAutospacing="1"/>
              <w:ind w:firstLine="14"/>
              <w:jc w:val="center"/>
              <w:rPr>
                <w:rFonts w:ascii="Arial" w:eastAsia="Times New Roman" w:hAnsi="Arial" w:cs="Arial"/>
                <w:sz w:val="28"/>
                <w:szCs w:val="28"/>
              </w:rPr>
            </w:pPr>
            <w:r w:rsidRPr="00A776D7">
              <w:rPr>
                <w:rFonts w:ascii="Times New Roman" w:eastAsia="Times New Roman" w:hAnsi="Times New Roman" w:cs="Times New Roman"/>
                <w:sz w:val="28"/>
                <w:szCs w:val="28"/>
                <w:lang w:val="en-US"/>
              </w:rPr>
              <w:t>+</w:t>
            </w:r>
          </w:p>
        </w:tc>
      </w:tr>
      <w:tr w:rsidR="00E64F32" w:rsidRPr="00A776D7" w14:paraId="6A4AA4BF" w14:textId="77777777" w:rsidTr="00916E79">
        <w:trPr>
          <w:jc w:val="center"/>
        </w:trPr>
        <w:tc>
          <w:tcPr>
            <w:tcW w:w="9383" w:type="dxa"/>
            <w:gridSpan w:val="5"/>
          </w:tcPr>
          <w:p w14:paraId="57DD9284" w14:textId="77777777" w:rsidR="00C92A45" w:rsidRPr="00A776D7" w:rsidRDefault="00C92A45" w:rsidP="00916E79">
            <w:pPr>
              <w:jc w:val="center"/>
              <w:rPr>
                <w:rFonts w:ascii="Times New Roman" w:hAnsi="Times New Roman"/>
                <w:sz w:val="28"/>
                <w:szCs w:val="28"/>
                <w:lang w:val="kk-KZ"/>
              </w:rPr>
            </w:pPr>
            <w:r w:rsidRPr="00A776D7">
              <w:rPr>
                <w:rFonts w:ascii="Times New Roman" w:hAnsi="Times New Roman"/>
                <w:sz w:val="28"/>
                <w:szCs w:val="28"/>
                <w:lang w:val="kk-KZ"/>
              </w:rPr>
              <w:t>Жұмыр құрттар</w:t>
            </w:r>
          </w:p>
        </w:tc>
      </w:tr>
      <w:tr w:rsidR="00E64F32" w:rsidRPr="00A776D7" w14:paraId="0B8B308E" w14:textId="77777777" w:rsidTr="00916E79">
        <w:trPr>
          <w:jc w:val="center"/>
        </w:trPr>
        <w:tc>
          <w:tcPr>
            <w:tcW w:w="3448" w:type="dxa"/>
          </w:tcPr>
          <w:p w14:paraId="4C9F2893" w14:textId="77777777" w:rsidR="00C92A45" w:rsidRPr="00A776D7" w:rsidRDefault="00C92A45" w:rsidP="00916E79">
            <w:pPr>
              <w:spacing w:before="100" w:beforeAutospacing="1" w:after="100" w:afterAutospacing="1"/>
              <w:rPr>
                <w:rFonts w:ascii="Arial" w:eastAsia="Times New Roman" w:hAnsi="Arial" w:cs="Arial"/>
                <w:sz w:val="28"/>
                <w:szCs w:val="28"/>
                <w:lang w:val="kk-KZ"/>
              </w:rPr>
            </w:pPr>
            <w:r w:rsidRPr="00A776D7">
              <w:rPr>
                <w:rFonts w:ascii="Times New Roman" w:eastAsia="Times New Roman" w:hAnsi="Times New Roman" w:cs="Times New Roman"/>
                <w:i/>
                <w:iCs/>
                <w:sz w:val="28"/>
                <w:szCs w:val="28"/>
                <w:lang w:val="en-US"/>
              </w:rPr>
              <w:t xml:space="preserve">Nematoda </w:t>
            </w:r>
            <w:proofErr w:type="spellStart"/>
            <w:r w:rsidRPr="00A776D7">
              <w:rPr>
                <w:rFonts w:ascii="Times New Roman" w:eastAsia="Times New Roman" w:hAnsi="Times New Roman" w:cs="Times New Roman"/>
                <w:i/>
                <w:iCs/>
                <w:sz w:val="28"/>
                <w:szCs w:val="28"/>
                <w:lang w:val="en-US"/>
              </w:rPr>
              <w:t>sp</w:t>
            </w:r>
            <w:proofErr w:type="spellEnd"/>
          </w:p>
        </w:tc>
        <w:tc>
          <w:tcPr>
            <w:tcW w:w="1824" w:type="dxa"/>
          </w:tcPr>
          <w:p w14:paraId="10E46C8B" w14:textId="77777777" w:rsidR="00C92A45" w:rsidRPr="00A776D7" w:rsidRDefault="00C92A45" w:rsidP="00916E79">
            <w:pPr>
              <w:spacing w:before="100" w:beforeAutospacing="1" w:after="100" w:afterAutospacing="1"/>
              <w:jc w:val="center"/>
              <w:rPr>
                <w:rFonts w:ascii="Arial" w:eastAsia="Times New Roman" w:hAnsi="Arial" w:cs="Arial"/>
                <w:sz w:val="28"/>
                <w:szCs w:val="28"/>
              </w:rPr>
            </w:pPr>
            <w:r w:rsidRPr="00A776D7">
              <w:rPr>
                <w:rFonts w:ascii="Times New Roman" w:eastAsia="Times New Roman" w:hAnsi="Times New Roman" w:cs="Times New Roman"/>
                <w:sz w:val="28"/>
                <w:szCs w:val="28"/>
                <w:lang w:val="en-US"/>
              </w:rPr>
              <w:t>o-p</w:t>
            </w:r>
          </w:p>
        </w:tc>
        <w:tc>
          <w:tcPr>
            <w:tcW w:w="1843" w:type="dxa"/>
          </w:tcPr>
          <w:p w14:paraId="2624BB82" w14:textId="77777777" w:rsidR="00C92A45" w:rsidRPr="00A776D7" w:rsidRDefault="00C92A45" w:rsidP="00916E79">
            <w:pPr>
              <w:spacing w:before="100" w:beforeAutospacing="1" w:after="100" w:afterAutospacing="1"/>
              <w:jc w:val="center"/>
              <w:rPr>
                <w:rFonts w:ascii="Arial" w:eastAsia="Times New Roman" w:hAnsi="Arial" w:cs="Arial"/>
                <w:sz w:val="28"/>
                <w:szCs w:val="28"/>
              </w:rPr>
            </w:pPr>
            <w:r w:rsidRPr="00A776D7">
              <w:rPr>
                <w:rFonts w:ascii="Times New Roman" w:eastAsia="Times New Roman" w:hAnsi="Times New Roman" w:cs="Times New Roman"/>
                <w:sz w:val="28"/>
                <w:szCs w:val="28"/>
                <w:lang w:val="en-US"/>
              </w:rPr>
              <w:t>1.55</w:t>
            </w:r>
          </w:p>
        </w:tc>
        <w:tc>
          <w:tcPr>
            <w:tcW w:w="1134" w:type="dxa"/>
          </w:tcPr>
          <w:p w14:paraId="6A3A27BE" w14:textId="77777777" w:rsidR="00C92A45" w:rsidRPr="00A776D7" w:rsidRDefault="00C92A45" w:rsidP="00916E79">
            <w:pPr>
              <w:spacing w:before="100" w:beforeAutospacing="1" w:after="100" w:afterAutospacing="1"/>
              <w:jc w:val="center"/>
              <w:rPr>
                <w:rFonts w:ascii="Arial" w:eastAsia="Times New Roman" w:hAnsi="Arial" w:cs="Arial"/>
                <w:sz w:val="28"/>
                <w:szCs w:val="28"/>
              </w:rPr>
            </w:pPr>
            <w:r w:rsidRPr="00A776D7">
              <w:rPr>
                <w:rFonts w:ascii="Times New Roman" w:eastAsia="Times New Roman" w:hAnsi="Times New Roman" w:cs="Times New Roman"/>
                <w:sz w:val="28"/>
                <w:szCs w:val="28"/>
              </w:rPr>
              <w:t>+</w:t>
            </w:r>
          </w:p>
        </w:tc>
        <w:tc>
          <w:tcPr>
            <w:tcW w:w="1134" w:type="dxa"/>
          </w:tcPr>
          <w:p w14:paraId="541382BB" w14:textId="77777777" w:rsidR="00C92A45" w:rsidRPr="00A776D7" w:rsidRDefault="00C92A45" w:rsidP="00916E79">
            <w:pPr>
              <w:spacing w:before="100" w:beforeAutospacing="1" w:after="100" w:afterAutospacing="1"/>
              <w:ind w:firstLine="14"/>
              <w:jc w:val="center"/>
              <w:rPr>
                <w:rFonts w:ascii="Arial" w:eastAsia="Times New Roman" w:hAnsi="Arial" w:cs="Arial"/>
                <w:sz w:val="28"/>
                <w:szCs w:val="28"/>
              </w:rPr>
            </w:pPr>
            <w:r w:rsidRPr="00A776D7">
              <w:rPr>
                <w:rFonts w:ascii="Times New Roman" w:eastAsia="Times New Roman" w:hAnsi="Times New Roman" w:cs="Times New Roman"/>
                <w:sz w:val="28"/>
                <w:szCs w:val="28"/>
                <w:lang w:val="en-US"/>
              </w:rPr>
              <w:t>+</w:t>
            </w:r>
          </w:p>
        </w:tc>
      </w:tr>
      <w:tr w:rsidR="00E64F32" w:rsidRPr="00A776D7" w14:paraId="2927EBBE" w14:textId="77777777" w:rsidTr="00916E79">
        <w:trPr>
          <w:jc w:val="center"/>
        </w:trPr>
        <w:tc>
          <w:tcPr>
            <w:tcW w:w="3448" w:type="dxa"/>
          </w:tcPr>
          <w:p w14:paraId="75D26B49" w14:textId="77777777" w:rsidR="00C92A45" w:rsidRPr="00A776D7" w:rsidRDefault="00C92A45" w:rsidP="00916E79">
            <w:pPr>
              <w:spacing w:before="100" w:beforeAutospacing="1" w:after="100" w:afterAutospacing="1"/>
              <w:rPr>
                <w:rFonts w:ascii="Arial" w:eastAsia="Times New Roman" w:hAnsi="Arial" w:cs="Arial"/>
                <w:sz w:val="28"/>
                <w:szCs w:val="28"/>
                <w:lang w:val="kk-KZ"/>
              </w:rPr>
            </w:pPr>
            <w:proofErr w:type="spellStart"/>
            <w:r w:rsidRPr="00A776D7">
              <w:rPr>
                <w:rFonts w:ascii="Times New Roman" w:eastAsia="Times New Roman" w:hAnsi="Times New Roman" w:cs="Times New Roman"/>
                <w:i/>
                <w:iCs/>
                <w:sz w:val="28"/>
                <w:szCs w:val="28"/>
                <w:lang w:val="en-US"/>
              </w:rPr>
              <w:t>Hidra</w:t>
            </w:r>
            <w:proofErr w:type="spellEnd"/>
            <w:r w:rsidRPr="00A776D7">
              <w:rPr>
                <w:rFonts w:ascii="Times New Roman" w:eastAsia="Times New Roman" w:hAnsi="Times New Roman" w:cs="Times New Roman"/>
                <w:i/>
                <w:iCs/>
                <w:sz w:val="28"/>
                <w:szCs w:val="28"/>
                <w:lang w:val="en-US"/>
              </w:rPr>
              <w:t xml:space="preserve"> </w:t>
            </w:r>
            <w:proofErr w:type="spellStart"/>
            <w:r w:rsidRPr="00A776D7">
              <w:rPr>
                <w:rFonts w:ascii="Times New Roman" w:eastAsia="Times New Roman" w:hAnsi="Times New Roman" w:cs="Times New Roman"/>
                <w:i/>
                <w:iCs/>
                <w:sz w:val="28"/>
                <w:szCs w:val="28"/>
                <w:lang w:val="en-US"/>
              </w:rPr>
              <w:t>sp</w:t>
            </w:r>
            <w:proofErr w:type="spellEnd"/>
          </w:p>
        </w:tc>
        <w:tc>
          <w:tcPr>
            <w:tcW w:w="1824" w:type="dxa"/>
          </w:tcPr>
          <w:p w14:paraId="246AB619" w14:textId="77777777" w:rsidR="00C92A45" w:rsidRPr="00A776D7" w:rsidRDefault="00C92A45" w:rsidP="00916E79">
            <w:pPr>
              <w:spacing w:before="100" w:beforeAutospacing="1" w:after="100" w:afterAutospacing="1"/>
              <w:jc w:val="center"/>
              <w:rPr>
                <w:rFonts w:ascii="Arial" w:eastAsia="Times New Roman" w:hAnsi="Arial" w:cs="Arial"/>
                <w:sz w:val="28"/>
                <w:szCs w:val="28"/>
              </w:rPr>
            </w:pPr>
            <w:r w:rsidRPr="00A776D7">
              <w:rPr>
                <w:rFonts w:ascii="Times New Roman" w:eastAsia="Times New Roman" w:hAnsi="Times New Roman" w:cs="Times New Roman"/>
                <w:sz w:val="28"/>
                <w:szCs w:val="28"/>
                <w:lang w:val="en-US"/>
              </w:rPr>
              <w:t>o-</w:t>
            </w:r>
            <w:r w:rsidRPr="00A776D7">
              <w:rPr>
                <w:rFonts w:ascii="Symbol" w:eastAsia="Times New Roman" w:hAnsi="Symbol" w:cs="Courier New"/>
                <w:sz w:val="28"/>
                <w:szCs w:val="28"/>
                <w:lang w:val="en-US"/>
              </w:rPr>
              <w:t></w:t>
            </w:r>
          </w:p>
        </w:tc>
        <w:tc>
          <w:tcPr>
            <w:tcW w:w="1843" w:type="dxa"/>
          </w:tcPr>
          <w:p w14:paraId="2CD8AA2F" w14:textId="77777777" w:rsidR="00C92A45" w:rsidRPr="00A776D7" w:rsidRDefault="00C92A45" w:rsidP="00916E79">
            <w:pPr>
              <w:spacing w:before="100" w:beforeAutospacing="1" w:after="100" w:afterAutospacing="1"/>
              <w:jc w:val="center"/>
              <w:rPr>
                <w:rFonts w:ascii="Arial" w:eastAsia="Times New Roman" w:hAnsi="Arial" w:cs="Arial"/>
                <w:sz w:val="28"/>
                <w:szCs w:val="28"/>
              </w:rPr>
            </w:pPr>
            <w:r w:rsidRPr="00A776D7">
              <w:rPr>
                <w:rFonts w:ascii="Times New Roman" w:eastAsia="Times New Roman" w:hAnsi="Times New Roman" w:cs="Times New Roman"/>
                <w:sz w:val="28"/>
                <w:szCs w:val="28"/>
              </w:rPr>
              <w:t>1.5</w:t>
            </w:r>
          </w:p>
        </w:tc>
        <w:tc>
          <w:tcPr>
            <w:tcW w:w="1134" w:type="dxa"/>
          </w:tcPr>
          <w:p w14:paraId="0F05A365" w14:textId="77777777" w:rsidR="00C92A45" w:rsidRPr="00A776D7" w:rsidRDefault="00C92A45" w:rsidP="00916E79">
            <w:pPr>
              <w:spacing w:before="100" w:beforeAutospacing="1" w:after="100" w:afterAutospacing="1"/>
              <w:jc w:val="center"/>
              <w:rPr>
                <w:rFonts w:ascii="Arial" w:eastAsia="Times New Roman" w:hAnsi="Arial" w:cs="Arial"/>
                <w:sz w:val="28"/>
                <w:szCs w:val="28"/>
              </w:rPr>
            </w:pPr>
            <w:r w:rsidRPr="00A776D7">
              <w:rPr>
                <w:rFonts w:ascii="Times New Roman" w:eastAsia="Times New Roman" w:hAnsi="Times New Roman" w:cs="Times New Roman"/>
                <w:sz w:val="28"/>
                <w:szCs w:val="28"/>
              </w:rPr>
              <w:t>+</w:t>
            </w:r>
          </w:p>
        </w:tc>
        <w:tc>
          <w:tcPr>
            <w:tcW w:w="1134" w:type="dxa"/>
          </w:tcPr>
          <w:p w14:paraId="665A16C2" w14:textId="77777777" w:rsidR="00C92A45" w:rsidRPr="00A776D7" w:rsidRDefault="00C92A45" w:rsidP="00916E79">
            <w:pPr>
              <w:spacing w:before="100" w:beforeAutospacing="1" w:after="100" w:afterAutospacing="1"/>
              <w:ind w:firstLine="14"/>
              <w:jc w:val="center"/>
              <w:rPr>
                <w:rFonts w:ascii="Arial" w:eastAsia="Times New Roman" w:hAnsi="Arial" w:cs="Arial"/>
                <w:sz w:val="28"/>
                <w:szCs w:val="28"/>
              </w:rPr>
            </w:pPr>
            <w:r w:rsidRPr="00A776D7">
              <w:rPr>
                <w:rFonts w:ascii="Times New Roman" w:eastAsia="Times New Roman" w:hAnsi="Times New Roman" w:cs="Times New Roman"/>
                <w:sz w:val="28"/>
                <w:szCs w:val="28"/>
                <w:lang w:val="en-US"/>
              </w:rPr>
              <w:t>+</w:t>
            </w:r>
          </w:p>
        </w:tc>
      </w:tr>
      <w:tr w:rsidR="00E64F32" w:rsidRPr="00A776D7" w14:paraId="34D22F65" w14:textId="77777777" w:rsidTr="00916E79">
        <w:trPr>
          <w:jc w:val="center"/>
        </w:trPr>
        <w:tc>
          <w:tcPr>
            <w:tcW w:w="9383" w:type="dxa"/>
            <w:gridSpan w:val="5"/>
          </w:tcPr>
          <w:p w14:paraId="7B8B94A3" w14:textId="77777777" w:rsidR="00C92A45" w:rsidRPr="00A776D7" w:rsidRDefault="00C92A45" w:rsidP="00916E79">
            <w:pPr>
              <w:jc w:val="center"/>
              <w:rPr>
                <w:rFonts w:ascii="Times New Roman" w:hAnsi="Times New Roman"/>
                <w:sz w:val="28"/>
                <w:szCs w:val="28"/>
                <w:lang w:val="kk-KZ"/>
              </w:rPr>
            </w:pPr>
            <w:r w:rsidRPr="00A776D7">
              <w:rPr>
                <w:rFonts w:ascii="Times New Roman" w:hAnsi="Times New Roman"/>
                <w:sz w:val="28"/>
                <w:szCs w:val="28"/>
                <w:lang w:val="kk-KZ"/>
              </w:rPr>
              <w:t>Балдырлар</w:t>
            </w:r>
          </w:p>
        </w:tc>
      </w:tr>
      <w:tr w:rsidR="00E64F32" w:rsidRPr="00A776D7" w14:paraId="51C12DD6" w14:textId="77777777" w:rsidTr="00916E79">
        <w:trPr>
          <w:jc w:val="center"/>
        </w:trPr>
        <w:tc>
          <w:tcPr>
            <w:tcW w:w="9383" w:type="dxa"/>
            <w:gridSpan w:val="5"/>
          </w:tcPr>
          <w:p w14:paraId="7E710B08" w14:textId="77777777" w:rsidR="00C92A45" w:rsidRPr="00A776D7" w:rsidRDefault="00C92A45" w:rsidP="00916E79">
            <w:pPr>
              <w:jc w:val="center"/>
              <w:rPr>
                <w:rFonts w:ascii="Times New Roman" w:hAnsi="Times New Roman"/>
                <w:sz w:val="28"/>
                <w:szCs w:val="28"/>
                <w:lang w:val="kk-KZ"/>
              </w:rPr>
            </w:pPr>
            <w:r w:rsidRPr="00A776D7">
              <w:rPr>
                <w:rFonts w:ascii="Times New Roman" w:hAnsi="Times New Roman"/>
                <w:sz w:val="28"/>
                <w:szCs w:val="28"/>
                <w:lang w:val="kk-KZ"/>
              </w:rPr>
              <w:t>Көк-жасыл</w:t>
            </w:r>
          </w:p>
        </w:tc>
      </w:tr>
      <w:tr w:rsidR="00E64F32" w:rsidRPr="00A776D7" w14:paraId="28BA0A65" w14:textId="77777777" w:rsidTr="00916E79">
        <w:trPr>
          <w:jc w:val="center"/>
        </w:trPr>
        <w:tc>
          <w:tcPr>
            <w:tcW w:w="3448" w:type="dxa"/>
          </w:tcPr>
          <w:p w14:paraId="7B08555D" w14:textId="77777777" w:rsidR="00C92A45" w:rsidRPr="00A776D7" w:rsidRDefault="00C92A45" w:rsidP="00916E79">
            <w:pPr>
              <w:spacing w:before="100" w:beforeAutospacing="1" w:after="100" w:afterAutospacing="1"/>
              <w:rPr>
                <w:rFonts w:ascii="Arial" w:eastAsia="Times New Roman" w:hAnsi="Arial" w:cs="Arial"/>
                <w:sz w:val="28"/>
                <w:szCs w:val="28"/>
              </w:rPr>
            </w:pPr>
            <w:proofErr w:type="spellStart"/>
            <w:r w:rsidRPr="00A776D7">
              <w:rPr>
                <w:rFonts w:ascii="Times New Roman" w:eastAsia="Times New Roman" w:hAnsi="Times New Roman" w:cs="Times New Roman"/>
                <w:i/>
                <w:iCs/>
                <w:sz w:val="28"/>
                <w:szCs w:val="28"/>
                <w:lang w:val="en-US"/>
              </w:rPr>
              <w:t>Oscillatotia</w:t>
            </w:r>
            <w:proofErr w:type="spellEnd"/>
            <w:r w:rsidRPr="00A776D7">
              <w:rPr>
                <w:rFonts w:ascii="Times New Roman" w:eastAsia="Times New Roman" w:hAnsi="Times New Roman" w:cs="Times New Roman"/>
                <w:i/>
                <w:iCs/>
                <w:sz w:val="28"/>
                <w:szCs w:val="28"/>
                <w:lang w:val="en-US"/>
              </w:rPr>
              <w:t xml:space="preserve"> </w:t>
            </w:r>
            <w:proofErr w:type="spellStart"/>
            <w:r w:rsidRPr="00A776D7">
              <w:rPr>
                <w:rFonts w:ascii="Times New Roman" w:eastAsia="Times New Roman" w:hAnsi="Times New Roman" w:cs="Times New Roman"/>
                <w:i/>
                <w:iCs/>
                <w:sz w:val="28"/>
                <w:szCs w:val="28"/>
                <w:lang w:val="en-US"/>
              </w:rPr>
              <w:t>chlorina</w:t>
            </w:r>
            <w:proofErr w:type="spellEnd"/>
          </w:p>
        </w:tc>
        <w:tc>
          <w:tcPr>
            <w:tcW w:w="1824" w:type="dxa"/>
          </w:tcPr>
          <w:p w14:paraId="09BFBCD6" w14:textId="77777777" w:rsidR="00C92A45" w:rsidRPr="00A776D7" w:rsidRDefault="00C92A45" w:rsidP="00916E79">
            <w:pPr>
              <w:spacing w:before="100" w:beforeAutospacing="1" w:after="100" w:afterAutospacing="1"/>
              <w:jc w:val="center"/>
              <w:rPr>
                <w:rFonts w:ascii="Arial" w:eastAsia="Times New Roman" w:hAnsi="Arial" w:cs="Arial"/>
                <w:sz w:val="28"/>
                <w:szCs w:val="28"/>
              </w:rPr>
            </w:pPr>
            <w:r w:rsidRPr="00A776D7">
              <w:rPr>
                <w:rFonts w:ascii="Times New Roman" w:eastAsia="Times New Roman" w:hAnsi="Times New Roman" w:cs="Times New Roman"/>
                <w:sz w:val="28"/>
                <w:szCs w:val="28"/>
                <w:lang w:val="en-US"/>
              </w:rPr>
              <w:t>P</w:t>
            </w:r>
          </w:p>
        </w:tc>
        <w:tc>
          <w:tcPr>
            <w:tcW w:w="1843" w:type="dxa"/>
          </w:tcPr>
          <w:p w14:paraId="1BBC0E86" w14:textId="77777777" w:rsidR="00C92A45" w:rsidRPr="00A776D7" w:rsidRDefault="00C92A45" w:rsidP="00916E79">
            <w:pPr>
              <w:spacing w:before="100" w:beforeAutospacing="1" w:after="100" w:afterAutospacing="1"/>
              <w:jc w:val="center"/>
              <w:rPr>
                <w:rFonts w:ascii="Arial" w:eastAsia="Times New Roman" w:hAnsi="Arial" w:cs="Arial"/>
                <w:sz w:val="28"/>
                <w:szCs w:val="28"/>
              </w:rPr>
            </w:pPr>
            <w:r w:rsidRPr="00A776D7">
              <w:rPr>
                <w:rFonts w:ascii="Times New Roman" w:eastAsia="Times New Roman" w:hAnsi="Times New Roman" w:cs="Times New Roman"/>
                <w:sz w:val="28"/>
                <w:szCs w:val="28"/>
                <w:lang w:val="en-US"/>
              </w:rPr>
              <w:t>3.8</w:t>
            </w:r>
          </w:p>
        </w:tc>
        <w:tc>
          <w:tcPr>
            <w:tcW w:w="1134" w:type="dxa"/>
          </w:tcPr>
          <w:p w14:paraId="1885E7AD" w14:textId="77777777" w:rsidR="00C92A45" w:rsidRPr="00A776D7" w:rsidRDefault="00C92A45" w:rsidP="00916E79">
            <w:pPr>
              <w:spacing w:before="100" w:beforeAutospacing="1" w:after="100" w:afterAutospacing="1"/>
              <w:rPr>
                <w:rFonts w:ascii="Arial" w:eastAsia="Times New Roman" w:hAnsi="Arial" w:cs="Arial"/>
                <w:sz w:val="28"/>
                <w:szCs w:val="28"/>
              </w:rPr>
            </w:pPr>
            <w:r w:rsidRPr="00A776D7">
              <w:rPr>
                <w:rFonts w:ascii="Times New Roman" w:eastAsia="Times New Roman" w:hAnsi="Times New Roman" w:cs="Times New Roman"/>
                <w:sz w:val="28"/>
                <w:szCs w:val="28"/>
              </w:rPr>
              <w:t>     +</w:t>
            </w:r>
          </w:p>
        </w:tc>
        <w:tc>
          <w:tcPr>
            <w:tcW w:w="1134" w:type="dxa"/>
          </w:tcPr>
          <w:p w14:paraId="641585C7" w14:textId="77777777" w:rsidR="00C92A45" w:rsidRPr="00A776D7" w:rsidRDefault="00C92A45" w:rsidP="00916E79">
            <w:pPr>
              <w:spacing w:before="100" w:beforeAutospacing="1" w:after="100" w:afterAutospacing="1"/>
              <w:ind w:firstLine="14"/>
              <w:jc w:val="center"/>
              <w:rPr>
                <w:rFonts w:ascii="Arial" w:eastAsia="Times New Roman" w:hAnsi="Arial" w:cs="Arial"/>
                <w:sz w:val="28"/>
                <w:szCs w:val="28"/>
              </w:rPr>
            </w:pPr>
            <w:r w:rsidRPr="00A776D7">
              <w:rPr>
                <w:rFonts w:ascii="Times New Roman" w:eastAsia="Times New Roman" w:hAnsi="Times New Roman" w:cs="Times New Roman"/>
                <w:sz w:val="28"/>
                <w:szCs w:val="28"/>
                <w:lang w:val="en-US"/>
              </w:rPr>
              <w:t>+</w:t>
            </w:r>
          </w:p>
        </w:tc>
      </w:tr>
      <w:tr w:rsidR="00E64F32" w:rsidRPr="00A776D7" w14:paraId="77AB3BE7" w14:textId="77777777" w:rsidTr="00916E79">
        <w:trPr>
          <w:jc w:val="center"/>
        </w:trPr>
        <w:tc>
          <w:tcPr>
            <w:tcW w:w="3448" w:type="dxa"/>
          </w:tcPr>
          <w:p w14:paraId="042D9C23" w14:textId="77777777" w:rsidR="00C92A45" w:rsidRPr="00A776D7" w:rsidRDefault="00C92A45" w:rsidP="00916E79">
            <w:pPr>
              <w:spacing w:before="100" w:beforeAutospacing="1" w:after="100" w:afterAutospacing="1"/>
              <w:rPr>
                <w:rFonts w:ascii="Arial" w:eastAsia="Times New Roman" w:hAnsi="Arial" w:cs="Arial"/>
                <w:sz w:val="28"/>
                <w:szCs w:val="28"/>
              </w:rPr>
            </w:pPr>
            <w:proofErr w:type="spellStart"/>
            <w:r w:rsidRPr="00A776D7">
              <w:rPr>
                <w:rFonts w:ascii="Times New Roman" w:eastAsia="Times New Roman" w:hAnsi="Times New Roman" w:cs="Times New Roman"/>
                <w:i/>
                <w:iCs/>
                <w:sz w:val="28"/>
                <w:szCs w:val="28"/>
                <w:lang w:val="en-US"/>
              </w:rPr>
              <w:t>Oscillatotia</w:t>
            </w:r>
            <w:proofErr w:type="spellEnd"/>
            <w:r w:rsidRPr="00A776D7">
              <w:rPr>
                <w:rFonts w:ascii="Times New Roman" w:eastAsia="Times New Roman" w:hAnsi="Times New Roman" w:cs="Times New Roman"/>
                <w:i/>
                <w:iCs/>
                <w:sz w:val="28"/>
                <w:szCs w:val="28"/>
                <w:lang w:val="en-US"/>
              </w:rPr>
              <w:t xml:space="preserve"> </w:t>
            </w:r>
            <w:proofErr w:type="spellStart"/>
            <w:r w:rsidRPr="00A776D7">
              <w:rPr>
                <w:rFonts w:ascii="Times New Roman" w:eastAsia="Times New Roman" w:hAnsi="Times New Roman" w:cs="Times New Roman"/>
                <w:i/>
                <w:iCs/>
                <w:sz w:val="28"/>
                <w:szCs w:val="28"/>
                <w:lang w:val="en-US"/>
              </w:rPr>
              <w:t>subtilisima</w:t>
            </w:r>
            <w:proofErr w:type="spellEnd"/>
          </w:p>
        </w:tc>
        <w:tc>
          <w:tcPr>
            <w:tcW w:w="1824" w:type="dxa"/>
          </w:tcPr>
          <w:p w14:paraId="64CB9D37" w14:textId="77777777" w:rsidR="00C92A45" w:rsidRPr="00A776D7" w:rsidRDefault="00C92A45" w:rsidP="00916E79">
            <w:pPr>
              <w:spacing w:before="100" w:beforeAutospacing="1" w:after="100" w:afterAutospacing="1"/>
              <w:jc w:val="center"/>
              <w:rPr>
                <w:rFonts w:ascii="Arial" w:eastAsia="Times New Roman" w:hAnsi="Arial" w:cs="Arial"/>
                <w:sz w:val="28"/>
                <w:szCs w:val="28"/>
              </w:rPr>
            </w:pPr>
            <w:r w:rsidRPr="00A776D7">
              <w:rPr>
                <w:rFonts w:ascii="Symbol" w:eastAsia="Times New Roman" w:hAnsi="Symbol" w:cs="Courier New"/>
                <w:sz w:val="28"/>
                <w:szCs w:val="28"/>
                <w:lang w:val="en-US"/>
              </w:rPr>
              <w:t></w:t>
            </w:r>
          </w:p>
        </w:tc>
        <w:tc>
          <w:tcPr>
            <w:tcW w:w="1843" w:type="dxa"/>
          </w:tcPr>
          <w:p w14:paraId="725B3127" w14:textId="77777777" w:rsidR="00C92A45" w:rsidRPr="00A776D7" w:rsidRDefault="00C92A45" w:rsidP="00916E79">
            <w:pPr>
              <w:spacing w:before="100" w:beforeAutospacing="1" w:after="100" w:afterAutospacing="1"/>
              <w:jc w:val="center"/>
              <w:rPr>
                <w:rFonts w:ascii="Arial" w:eastAsia="Times New Roman" w:hAnsi="Arial" w:cs="Arial"/>
                <w:sz w:val="28"/>
                <w:szCs w:val="28"/>
              </w:rPr>
            </w:pPr>
            <w:r w:rsidRPr="00A776D7">
              <w:rPr>
                <w:rFonts w:ascii="Times New Roman" w:eastAsia="Times New Roman" w:hAnsi="Times New Roman" w:cs="Times New Roman"/>
                <w:sz w:val="28"/>
                <w:szCs w:val="28"/>
                <w:lang w:val="en-US"/>
              </w:rPr>
              <w:t>4.3</w:t>
            </w:r>
          </w:p>
        </w:tc>
        <w:tc>
          <w:tcPr>
            <w:tcW w:w="1134" w:type="dxa"/>
          </w:tcPr>
          <w:p w14:paraId="2F798DC5" w14:textId="77777777" w:rsidR="00C92A45" w:rsidRPr="00A776D7" w:rsidRDefault="00C92A45" w:rsidP="00916E79">
            <w:pPr>
              <w:spacing w:before="100" w:beforeAutospacing="1" w:after="100" w:afterAutospacing="1"/>
              <w:jc w:val="center"/>
              <w:rPr>
                <w:rFonts w:ascii="Arial" w:eastAsia="Times New Roman" w:hAnsi="Arial" w:cs="Arial"/>
                <w:sz w:val="28"/>
                <w:szCs w:val="28"/>
              </w:rPr>
            </w:pPr>
            <w:r w:rsidRPr="00A776D7">
              <w:rPr>
                <w:rFonts w:ascii="Times New Roman" w:eastAsia="Times New Roman" w:hAnsi="Times New Roman" w:cs="Times New Roman"/>
                <w:sz w:val="28"/>
                <w:szCs w:val="28"/>
              </w:rPr>
              <w:t>+</w:t>
            </w:r>
          </w:p>
        </w:tc>
        <w:tc>
          <w:tcPr>
            <w:tcW w:w="1134" w:type="dxa"/>
          </w:tcPr>
          <w:p w14:paraId="654087EB" w14:textId="77777777" w:rsidR="00C92A45" w:rsidRPr="00A776D7" w:rsidRDefault="00C92A45" w:rsidP="00916E79">
            <w:pPr>
              <w:spacing w:before="100" w:beforeAutospacing="1" w:after="100" w:afterAutospacing="1"/>
              <w:jc w:val="center"/>
              <w:rPr>
                <w:rFonts w:ascii="Arial" w:eastAsia="Times New Roman" w:hAnsi="Arial" w:cs="Arial"/>
                <w:sz w:val="28"/>
                <w:szCs w:val="28"/>
              </w:rPr>
            </w:pPr>
            <w:r w:rsidRPr="00A776D7">
              <w:rPr>
                <w:rFonts w:ascii="Times New Roman" w:eastAsia="Times New Roman" w:hAnsi="Times New Roman" w:cs="Times New Roman"/>
                <w:sz w:val="28"/>
                <w:szCs w:val="28"/>
                <w:lang w:val="en-US"/>
              </w:rPr>
              <w:t>-</w:t>
            </w:r>
          </w:p>
        </w:tc>
      </w:tr>
      <w:tr w:rsidR="00E64F32" w:rsidRPr="00A776D7" w14:paraId="6FA48918" w14:textId="77777777" w:rsidTr="00916E79">
        <w:trPr>
          <w:jc w:val="center"/>
        </w:trPr>
        <w:tc>
          <w:tcPr>
            <w:tcW w:w="9383" w:type="dxa"/>
            <w:gridSpan w:val="5"/>
          </w:tcPr>
          <w:p w14:paraId="7F25FE95" w14:textId="77777777" w:rsidR="00C92A45" w:rsidRPr="00A776D7" w:rsidRDefault="00C92A45" w:rsidP="00916E79">
            <w:pPr>
              <w:spacing w:before="100" w:beforeAutospacing="1" w:after="100" w:afterAutospacing="1"/>
              <w:jc w:val="center"/>
              <w:rPr>
                <w:rFonts w:ascii="Times New Roman" w:eastAsia="Times New Roman" w:hAnsi="Times New Roman" w:cs="Times New Roman"/>
                <w:sz w:val="28"/>
                <w:szCs w:val="28"/>
                <w:lang w:val="kk-KZ"/>
              </w:rPr>
            </w:pPr>
            <w:r w:rsidRPr="00A776D7">
              <w:rPr>
                <w:rFonts w:ascii="Times New Roman" w:eastAsia="Times New Roman" w:hAnsi="Times New Roman" w:cs="Times New Roman"/>
                <w:sz w:val="28"/>
                <w:szCs w:val="28"/>
                <w:lang w:val="kk-KZ"/>
              </w:rPr>
              <w:t>Жасыл</w:t>
            </w:r>
          </w:p>
        </w:tc>
      </w:tr>
      <w:tr w:rsidR="00E64F32" w:rsidRPr="00A776D7" w14:paraId="74D6A14B" w14:textId="77777777" w:rsidTr="00916E79">
        <w:trPr>
          <w:jc w:val="center"/>
        </w:trPr>
        <w:tc>
          <w:tcPr>
            <w:tcW w:w="3448" w:type="dxa"/>
          </w:tcPr>
          <w:p w14:paraId="162C5E60" w14:textId="77777777" w:rsidR="00C92A45" w:rsidRPr="00A776D7" w:rsidRDefault="00C92A45" w:rsidP="00916E79">
            <w:pPr>
              <w:spacing w:before="100" w:beforeAutospacing="1" w:after="100" w:afterAutospacing="1"/>
              <w:rPr>
                <w:rFonts w:ascii="Arial" w:eastAsia="Times New Roman" w:hAnsi="Arial" w:cs="Arial"/>
                <w:sz w:val="28"/>
                <w:szCs w:val="28"/>
              </w:rPr>
            </w:pPr>
            <w:proofErr w:type="spellStart"/>
            <w:r w:rsidRPr="00A776D7">
              <w:rPr>
                <w:rFonts w:ascii="Times New Roman" w:eastAsia="Times New Roman" w:hAnsi="Times New Roman" w:cs="Times New Roman"/>
                <w:i/>
                <w:iCs/>
                <w:sz w:val="28"/>
                <w:szCs w:val="28"/>
                <w:lang w:val="en-US"/>
              </w:rPr>
              <w:t>Spirogira</w:t>
            </w:r>
            <w:proofErr w:type="spellEnd"/>
            <w:r w:rsidRPr="00A776D7">
              <w:rPr>
                <w:rFonts w:ascii="Times New Roman" w:eastAsia="Times New Roman" w:hAnsi="Times New Roman" w:cs="Times New Roman"/>
                <w:i/>
                <w:iCs/>
                <w:sz w:val="28"/>
                <w:szCs w:val="28"/>
                <w:lang w:val="en-US"/>
              </w:rPr>
              <w:t xml:space="preserve"> </w:t>
            </w:r>
            <w:proofErr w:type="spellStart"/>
            <w:r w:rsidRPr="00A776D7">
              <w:rPr>
                <w:rFonts w:ascii="Times New Roman" w:eastAsia="Times New Roman" w:hAnsi="Times New Roman" w:cs="Times New Roman"/>
                <w:i/>
                <w:iCs/>
                <w:sz w:val="28"/>
                <w:szCs w:val="28"/>
                <w:lang w:val="en-US"/>
              </w:rPr>
              <w:t>porticalis</w:t>
            </w:r>
            <w:proofErr w:type="spellEnd"/>
          </w:p>
        </w:tc>
        <w:tc>
          <w:tcPr>
            <w:tcW w:w="1824" w:type="dxa"/>
          </w:tcPr>
          <w:p w14:paraId="3F2D37B5" w14:textId="77777777" w:rsidR="00C92A45" w:rsidRPr="00A776D7" w:rsidRDefault="00C92A45" w:rsidP="00916E79">
            <w:pPr>
              <w:spacing w:before="100" w:beforeAutospacing="1" w:after="100" w:afterAutospacing="1"/>
              <w:jc w:val="center"/>
              <w:rPr>
                <w:rFonts w:ascii="Arial" w:eastAsia="Times New Roman" w:hAnsi="Arial" w:cs="Arial"/>
                <w:sz w:val="28"/>
                <w:szCs w:val="28"/>
              </w:rPr>
            </w:pPr>
            <w:r w:rsidRPr="00A776D7">
              <w:rPr>
                <w:rFonts w:ascii="Times New Roman" w:eastAsia="Times New Roman" w:hAnsi="Times New Roman" w:cs="Times New Roman"/>
                <w:sz w:val="28"/>
                <w:szCs w:val="28"/>
                <w:lang w:val="en-US"/>
              </w:rPr>
              <w:t>o-</w:t>
            </w:r>
            <w:r w:rsidRPr="00A776D7">
              <w:rPr>
                <w:rFonts w:ascii="Symbol" w:eastAsia="Times New Roman" w:hAnsi="Symbol" w:cs="Courier New"/>
                <w:sz w:val="28"/>
                <w:szCs w:val="28"/>
                <w:lang w:val="en-US"/>
              </w:rPr>
              <w:t></w:t>
            </w:r>
          </w:p>
        </w:tc>
        <w:tc>
          <w:tcPr>
            <w:tcW w:w="1843" w:type="dxa"/>
          </w:tcPr>
          <w:p w14:paraId="44BEE263" w14:textId="77777777" w:rsidR="00C92A45" w:rsidRPr="00A776D7" w:rsidRDefault="00C92A45" w:rsidP="00916E79">
            <w:pPr>
              <w:spacing w:before="100" w:beforeAutospacing="1" w:after="100" w:afterAutospacing="1"/>
              <w:jc w:val="center"/>
              <w:rPr>
                <w:rFonts w:ascii="Arial" w:eastAsia="Times New Roman" w:hAnsi="Arial" w:cs="Arial"/>
                <w:sz w:val="28"/>
                <w:szCs w:val="28"/>
              </w:rPr>
            </w:pPr>
            <w:r w:rsidRPr="00A776D7">
              <w:rPr>
                <w:rFonts w:ascii="Times New Roman" w:eastAsia="Times New Roman" w:hAnsi="Times New Roman" w:cs="Times New Roman"/>
                <w:sz w:val="28"/>
                <w:szCs w:val="28"/>
                <w:lang w:val="en-US"/>
              </w:rPr>
              <w:t>1.4</w:t>
            </w:r>
          </w:p>
        </w:tc>
        <w:tc>
          <w:tcPr>
            <w:tcW w:w="1134" w:type="dxa"/>
          </w:tcPr>
          <w:p w14:paraId="69FFBC51" w14:textId="77777777" w:rsidR="00C92A45" w:rsidRPr="00A776D7" w:rsidRDefault="00C92A45" w:rsidP="00916E79">
            <w:pPr>
              <w:spacing w:before="100" w:beforeAutospacing="1" w:after="100" w:afterAutospacing="1"/>
              <w:jc w:val="center"/>
              <w:rPr>
                <w:rFonts w:ascii="Arial" w:eastAsia="Times New Roman" w:hAnsi="Arial" w:cs="Arial"/>
                <w:sz w:val="28"/>
                <w:szCs w:val="28"/>
              </w:rPr>
            </w:pPr>
            <w:r w:rsidRPr="00A776D7">
              <w:rPr>
                <w:rFonts w:ascii="Times New Roman" w:eastAsia="Times New Roman" w:hAnsi="Times New Roman" w:cs="Times New Roman"/>
                <w:sz w:val="28"/>
                <w:szCs w:val="28"/>
              </w:rPr>
              <w:t>+</w:t>
            </w:r>
          </w:p>
        </w:tc>
        <w:tc>
          <w:tcPr>
            <w:tcW w:w="1134" w:type="dxa"/>
          </w:tcPr>
          <w:p w14:paraId="12E84CCA" w14:textId="77777777" w:rsidR="00C92A45" w:rsidRPr="00A776D7" w:rsidRDefault="00C92A45" w:rsidP="00916E79">
            <w:pPr>
              <w:spacing w:before="100" w:beforeAutospacing="1" w:after="100" w:afterAutospacing="1"/>
              <w:ind w:firstLine="14"/>
              <w:jc w:val="center"/>
              <w:rPr>
                <w:rFonts w:ascii="Arial" w:eastAsia="Times New Roman" w:hAnsi="Arial" w:cs="Arial"/>
                <w:sz w:val="28"/>
                <w:szCs w:val="28"/>
              </w:rPr>
            </w:pPr>
            <w:r w:rsidRPr="00A776D7">
              <w:rPr>
                <w:rFonts w:ascii="Times New Roman" w:eastAsia="Times New Roman" w:hAnsi="Times New Roman" w:cs="Times New Roman"/>
                <w:sz w:val="28"/>
                <w:szCs w:val="28"/>
                <w:lang w:val="en-US"/>
              </w:rPr>
              <w:t>+</w:t>
            </w:r>
          </w:p>
        </w:tc>
      </w:tr>
      <w:tr w:rsidR="00E64F32" w:rsidRPr="00A776D7" w14:paraId="637AEB5E" w14:textId="77777777" w:rsidTr="00916E79">
        <w:trPr>
          <w:jc w:val="center"/>
        </w:trPr>
        <w:tc>
          <w:tcPr>
            <w:tcW w:w="3448" w:type="dxa"/>
          </w:tcPr>
          <w:p w14:paraId="68F6B820" w14:textId="77777777" w:rsidR="00C92A45" w:rsidRPr="00A776D7" w:rsidRDefault="00C92A45" w:rsidP="00916E79">
            <w:pPr>
              <w:spacing w:before="100" w:beforeAutospacing="1" w:after="100" w:afterAutospacing="1"/>
              <w:rPr>
                <w:rFonts w:ascii="Arial" w:eastAsia="Times New Roman" w:hAnsi="Arial" w:cs="Arial"/>
                <w:sz w:val="28"/>
                <w:szCs w:val="28"/>
              </w:rPr>
            </w:pPr>
            <w:r w:rsidRPr="00A776D7">
              <w:rPr>
                <w:rFonts w:ascii="Times New Roman" w:eastAsia="Times New Roman" w:hAnsi="Times New Roman" w:cs="Times New Roman"/>
                <w:i/>
                <w:iCs/>
                <w:sz w:val="28"/>
                <w:szCs w:val="28"/>
                <w:lang w:val="en-US"/>
              </w:rPr>
              <w:t xml:space="preserve">Scenedesmus </w:t>
            </w:r>
            <w:proofErr w:type="spellStart"/>
            <w:r w:rsidRPr="00A776D7">
              <w:rPr>
                <w:rFonts w:ascii="Times New Roman" w:eastAsia="Times New Roman" w:hAnsi="Times New Roman" w:cs="Times New Roman"/>
                <w:i/>
                <w:iCs/>
                <w:sz w:val="28"/>
                <w:szCs w:val="28"/>
                <w:lang w:val="en-US"/>
              </w:rPr>
              <w:t>opoliensis</w:t>
            </w:r>
            <w:proofErr w:type="spellEnd"/>
          </w:p>
        </w:tc>
        <w:tc>
          <w:tcPr>
            <w:tcW w:w="1824" w:type="dxa"/>
          </w:tcPr>
          <w:p w14:paraId="5C028375" w14:textId="77777777" w:rsidR="00C92A45" w:rsidRPr="00A776D7" w:rsidRDefault="00C92A45" w:rsidP="00916E79">
            <w:pPr>
              <w:spacing w:before="100" w:beforeAutospacing="1" w:after="100" w:afterAutospacing="1"/>
              <w:jc w:val="center"/>
              <w:rPr>
                <w:rFonts w:ascii="Arial" w:eastAsia="Times New Roman" w:hAnsi="Arial" w:cs="Arial"/>
                <w:sz w:val="28"/>
                <w:szCs w:val="28"/>
              </w:rPr>
            </w:pPr>
            <w:r w:rsidRPr="00A776D7">
              <w:rPr>
                <w:rFonts w:ascii="Symbol" w:eastAsia="Times New Roman" w:hAnsi="Symbol" w:cs="Courier New"/>
                <w:sz w:val="28"/>
                <w:szCs w:val="28"/>
                <w:lang w:val="en-US"/>
              </w:rPr>
              <w:t></w:t>
            </w:r>
          </w:p>
        </w:tc>
        <w:tc>
          <w:tcPr>
            <w:tcW w:w="1843" w:type="dxa"/>
          </w:tcPr>
          <w:p w14:paraId="677A058E" w14:textId="77777777" w:rsidR="00C92A45" w:rsidRPr="00A776D7" w:rsidRDefault="00C92A45" w:rsidP="00916E79">
            <w:pPr>
              <w:spacing w:before="100" w:beforeAutospacing="1" w:after="100" w:afterAutospacing="1"/>
              <w:jc w:val="center"/>
              <w:rPr>
                <w:rFonts w:ascii="Arial" w:eastAsia="Times New Roman" w:hAnsi="Arial" w:cs="Arial"/>
                <w:sz w:val="28"/>
                <w:szCs w:val="28"/>
              </w:rPr>
            </w:pPr>
            <w:r w:rsidRPr="00A776D7">
              <w:rPr>
                <w:rFonts w:ascii="Times New Roman" w:eastAsia="Times New Roman" w:hAnsi="Times New Roman" w:cs="Times New Roman"/>
                <w:sz w:val="28"/>
                <w:szCs w:val="28"/>
                <w:lang w:val="en-US"/>
              </w:rPr>
              <w:t>2.0</w:t>
            </w:r>
          </w:p>
        </w:tc>
        <w:tc>
          <w:tcPr>
            <w:tcW w:w="1134" w:type="dxa"/>
          </w:tcPr>
          <w:p w14:paraId="4F34018F" w14:textId="77777777" w:rsidR="00C92A45" w:rsidRPr="00A776D7" w:rsidRDefault="00C92A45" w:rsidP="00916E79">
            <w:pPr>
              <w:spacing w:before="100" w:beforeAutospacing="1" w:after="100" w:afterAutospacing="1"/>
              <w:jc w:val="center"/>
              <w:rPr>
                <w:rFonts w:ascii="Arial" w:eastAsia="Times New Roman" w:hAnsi="Arial" w:cs="Arial"/>
                <w:sz w:val="28"/>
                <w:szCs w:val="28"/>
              </w:rPr>
            </w:pPr>
            <w:r w:rsidRPr="00A776D7">
              <w:rPr>
                <w:rFonts w:ascii="Times New Roman" w:eastAsia="Times New Roman" w:hAnsi="Times New Roman" w:cs="Times New Roman"/>
                <w:sz w:val="28"/>
                <w:szCs w:val="28"/>
              </w:rPr>
              <w:t>+</w:t>
            </w:r>
          </w:p>
        </w:tc>
        <w:tc>
          <w:tcPr>
            <w:tcW w:w="1134" w:type="dxa"/>
          </w:tcPr>
          <w:p w14:paraId="192CB726" w14:textId="77777777" w:rsidR="00C92A45" w:rsidRPr="00A776D7" w:rsidRDefault="00C92A45" w:rsidP="00916E79">
            <w:pPr>
              <w:spacing w:before="100" w:beforeAutospacing="1" w:after="100" w:afterAutospacing="1"/>
              <w:ind w:firstLine="14"/>
              <w:jc w:val="center"/>
              <w:rPr>
                <w:rFonts w:ascii="Arial" w:eastAsia="Times New Roman" w:hAnsi="Arial" w:cs="Arial"/>
                <w:sz w:val="28"/>
                <w:szCs w:val="28"/>
              </w:rPr>
            </w:pPr>
            <w:r w:rsidRPr="00A776D7">
              <w:rPr>
                <w:rFonts w:ascii="Times New Roman" w:eastAsia="Times New Roman" w:hAnsi="Times New Roman" w:cs="Times New Roman"/>
                <w:sz w:val="28"/>
                <w:szCs w:val="28"/>
                <w:lang w:val="en-US"/>
              </w:rPr>
              <w:t>-</w:t>
            </w:r>
          </w:p>
        </w:tc>
      </w:tr>
      <w:tr w:rsidR="00E64F32" w:rsidRPr="00A776D7" w14:paraId="49C0D657" w14:textId="77777777" w:rsidTr="00916E79">
        <w:trPr>
          <w:jc w:val="center"/>
        </w:trPr>
        <w:tc>
          <w:tcPr>
            <w:tcW w:w="3448" w:type="dxa"/>
          </w:tcPr>
          <w:p w14:paraId="7DA468AF" w14:textId="77777777" w:rsidR="00C92A45" w:rsidRPr="00A776D7" w:rsidRDefault="00C92A45" w:rsidP="00916E79">
            <w:pPr>
              <w:spacing w:before="100" w:beforeAutospacing="1" w:after="100" w:afterAutospacing="1"/>
              <w:rPr>
                <w:rFonts w:ascii="Arial" w:eastAsia="Times New Roman" w:hAnsi="Arial" w:cs="Arial"/>
                <w:sz w:val="28"/>
                <w:szCs w:val="28"/>
              </w:rPr>
            </w:pPr>
            <w:r w:rsidRPr="00A776D7">
              <w:rPr>
                <w:rFonts w:ascii="Times New Roman" w:eastAsia="Times New Roman" w:hAnsi="Times New Roman" w:cs="Times New Roman"/>
                <w:i/>
                <w:iCs/>
                <w:sz w:val="28"/>
                <w:szCs w:val="28"/>
                <w:lang w:val="en-US"/>
              </w:rPr>
              <w:t xml:space="preserve">Scenedesmus </w:t>
            </w:r>
            <w:proofErr w:type="spellStart"/>
            <w:r w:rsidRPr="00A776D7">
              <w:rPr>
                <w:rFonts w:ascii="Times New Roman" w:eastAsia="Times New Roman" w:hAnsi="Times New Roman" w:cs="Times New Roman"/>
                <w:i/>
                <w:iCs/>
                <w:sz w:val="28"/>
                <w:szCs w:val="28"/>
                <w:lang w:val="en-US"/>
              </w:rPr>
              <w:t>quadricauda</w:t>
            </w:r>
            <w:proofErr w:type="spellEnd"/>
          </w:p>
        </w:tc>
        <w:tc>
          <w:tcPr>
            <w:tcW w:w="1824" w:type="dxa"/>
          </w:tcPr>
          <w:p w14:paraId="2751053A" w14:textId="77777777" w:rsidR="00C92A45" w:rsidRPr="00A776D7" w:rsidRDefault="00C92A45" w:rsidP="00916E79">
            <w:pPr>
              <w:spacing w:before="100" w:beforeAutospacing="1" w:after="100" w:afterAutospacing="1"/>
              <w:jc w:val="center"/>
              <w:rPr>
                <w:rFonts w:ascii="Arial" w:eastAsia="Times New Roman" w:hAnsi="Arial" w:cs="Arial"/>
                <w:sz w:val="28"/>
                <w:szCs w:val="28"/>
              </w:rPr>
            </w:pPr>
            <w:r w:rsidRPr="00A776D7">
              <w:rPr>
                <w:rFonts w:ascii="Symbol" w:eastAsia="Times New Roman" w:hAnsi="Symbol" w:cs="Courier New"/>
                <w:sz w:val="28"/>
                <w:szCs w:val="28"/>
                <w:lang w:val="en-US"/>
              </w:rPr>
              <w:t></w:t>
            </w:r>
          </w:p>
        </w:tc>
        <w:tc>
          <w:tcPr>
            <w:tcW w:w="1843" w:type="dxa"/>
          </w:tcPr>
          <w:p w14:paraId="6A423B17" w14:textId="77777777" w:rsidR="00C92A45" w:rsidRPr="00A776D7" w:rsidRDefault="00C92A45" w:rsidP="00916E79">
            <w:pPr>
              <w:spacing w:before="100" w:beforeAutospacing="1" w:after="100" w:afterAutospacing="1"/>
              <w:jc w:val="center"/>
              <w:rPr>
                <w:rFonts w:ascii="Arial" w:eastAsia="Times New Roman" w:hAnsi="Arial" w:cs="Arial"/>
                <w:sz w:val="28"/>
                <w:szCs w:val="28"/>
              </w:rPr>
            </w:pPr>
            <w:r w:rsidRPr="00A776D7">
              <w:rPr>
                <w:rFonts w:ascii="Times New Roman" w:eastAsia="Times New Roman" w:hAnsi="Times New Roman" w:cs="Times New Roman"/>
                <w:sz w:val="28"/>
                <w:szCs w:val="28"/>
                <w:lang w:val="en-US"/>
              </w:rPr>
              <w:t>2.0</w:t>
            </w:r>
          </w:p>
        </w:tc>
        <w:tc>
          <w:tcPr>
            <w:tcW w:w="1134" w:type="dxa"/>
          </w:tcPr>
          <w:p w14:paraId="09E1C3F7" w14:textId="77777777" w:rsidR="00C92A45" w:rsidRPr="00A776D7" w:rsidRDefault="00C92A45" w:rsidP="00916E79">
            <w:pPr>
              <w:spacing w:before="100" w:beforeAutospacing="1" w:after="100" w:afterAutospacing="1"/>
              <w:jc w:val="center"/>
              <w:rPr>
                <w:rFonts w:ascii="Arial" w:eastAsia="Times New Roman" w:hAnsi="Arial" w:cs="Arial"/>
                <w:sz w:val="28"/>
                <w:szCs w:val="28"/>
              </w:rPr>
            </w:pPr>
            <w:r w:rsidRPr="00A776D7">
              <w:rPr>
                <w:rFonts w:ascii="Times New Roman" w:eastAsia="Times New Roman" w:hAnsi="Times New Roman" w:cs="Times New Roman"/>
                <w:sz w:val="28"/>
                <w:szCs w:val="28"/>
              </w:rPr>
              <w:t>+</w:t>
            </w:r>
          </w:p>
        </w:tc>
        <w:tc>
          <w:tcPr>
            <w:tcW w:w="1134" w:type="dxa"/>
          </w:tcPr>
          <w:p w14:paraId="35278FB5" w14:textId="77777777" w:rsidR="00C92A45" w:rsidRPr="00A776D7" w:rsidRDefault="00C92A45" w:rsidP="00916E79">
            <w:pPr>
              <w:spacing w:before="100" w:beforeAutospacing="1" w:after="100" w:afterAutospacing="1"/>
              <w:ind w:firstLine="14"/>
              <w:jc w:val="center"/>
              <w:rPr>
                <w:rFonts w:ascii="Arial" w:eastAsia="Times New Roman" w:hAnsi="Arial" w:cs="Arial"/>
                <w:sz w:val="28"/>
                <w:szCs w:val="28"/>
              </w:rPr>
            </w:pPr>
            <w:r w:rsidRPr="00A776D7">
              <w:rPr>
                <w:rFonts w:ascii="Times New Roman" w:eastAsia="Times New Roman" w:hAnsi="Times New Roman" w:cs="Times New Roman"/>
                <w:sz w:val="28"/>
                <w:szCs w:val="28"/>
                <w:lang w:val="en-US"/>
              </w:rPr>
              <w:t>+</w:t>
            </w:r>
          </w:p>
        </w:tc>
      </w:tr>
      <w:tr w:rsidR="00E64F32" w:rsidRPr="00A776D7" w14:paraId="5FCAB537" w14:textId="77777777" w:rsidTr="00916E79">
        <w:trPr>
          <w:jc w:val="center"/>
        </w:trPr>
        <w:tc>
          <w:tcPr>
            <w:tcW w:w="3448" w:type="dxa"/>
          </w:tcPr>
          <w:p w14:paraId="05EB9B4E" w14:textId="77777777" w:rsidR="00C92A45" w:rsidRPr="00A776D7" w:rsidRDefault="00C92A45" w:rsidP="00916E79">
            <w:pPr>
              <w:spacing w:before="100" w:beforeAutospacing="1" w:after="100" w:afterAutospacing="1"/>
              <w:rPr>
                <w:rFonts w:ascii="Arial" w:eastAsia="Times New Roman" w:hAnsi="Arial" w:cs="Arial"/>
                <w:sz w:val="28"/>
                <w:szCs w:val="28"/>
              </w:rPr>
            </w:pPr>
            <w:r w:rsidRPr="00A776D7">
              <w:rPr>
                <w:rFonts w:ascii="Times New Roman" w:eastAsia="Times New Roman" w:hAnsi="Times New Roman" w:cs="Times New Roman"/>
                <w:i/>
                <w:iCs/>
                <w:sz w:val="28"/>
                <w:szCs w:val="28"/>
                <w:lang w:val="en-US"/>
              </w:rPr>
              <w:t xml:space="preserve">Scenedesmus </w:t>
            </w:r>
            <w:proofErr w:type="spellStart"/>
            <w:r w:rsidRPr="00A776D7">
              <w:rPr>
                <w:rFonts w:ascii="Times New Roman" w:eastAsia="Times New Roman" w:hAnsi="Times New Roman" w:cs="Times New Roman"/>
                <w:i/>
                <w:iCs/>
                <w:sz w:val="28"/>
                <w:szCs w:val="28"/>
                <w:lang w:val="en-US"/>
              </w:rPr>
              <w:t>bijugatus</w:t>
            </w:r>
            <w:proofErr w:type="spellEnd"/>
          </w:p>
        </w:tc>
        <w:tc>
          <w:tcPr>
            <w:tcW w:w="1824" w:type="dxa"/>
          </w:tcPr>
          <w:p w14:paraId="3AB1AEB1" w14:textId="77777777" w:rsidR="00C92A45" w:rsidRPr="00A776D7" w:rsidRDefault="00C92A45" w:rsidP="00916E79">
            <w:pPr>
              <w:spacing w:before="100" w:beforeAutospacing="1" w:after="100" w:afterAutospacing="1"/>
              <w:jc w:val="center"/>
              <w:rPr>
                <w:rFonts w:ascii="Arial" w:eastAsia="Times New Roman" w:hAnsi="Arial" w:cs="Arial"/>
                <w:sz w:val="28"/>
                <w:szCs w:val="28"/>
              </w:rPr>
            </w:pPr>
            <w:r w:rsidRPr="00A776D7">
              <w:rPr>
                <w:rFonts w:ascii="Symbol" w:eastAsia="Times New Roman" w:hAnsi="Symbol" w:cs="Courier New"/>
                <w:sz w:val="28"/>
                <w:szCs w:val="28"/>
                <w:lang w:val="en-US"/>
              </w:rPr>
              <w:t></w:t>
            </w:r>
          </w:p>
        </w:tc>
        <w:tc>
          <w:tcPr>
            <w:tcW w:w="1843" w:type="dxa"/>
          </w:tcPr>
          <w:p w14:paraId="4D878E59" w14:textId="77777777" w:rsidR="00C92A45" w:rsidRPr="00A776D7" w:rsidRDefault="00C92A45" w:rsidP="00916E79">
            <w:pPr>
              <w:spacing w:before="100" w:beforeAutospacing="1" w:after="100" w:afterAutospacing="1"/>
              <w:jc w:val="center"/>
              <w:rPr>
                <w:rFonts w:ascii="Arial" w:eastAsia="Times New Roman" w:hAnsi="Arial" w:cs="Arial"/>
                <w:sz w:val="28"/>
                <w:szCs w:val="28"/>
              </w:rPr>
            </w:pPr>
            <w:r w:rsidRPr="00A776D7">
              <w:rPr>
                <w:rFonts w:ascii="Times New Roman" w:eastAsia="Times New Roman" w:hAnsi="Times New Roman" w:cs="Times New Roman"/>
                <w:sz w:val="28"/>
                <w:szCs w:val="28"/>
                <w:lang w:val="en-US"/>
              </w:rPr>
              <w:t>1.9</w:t>
            </w:r>
          </w:p>
        </w:tc>
        <w:tc>
          <w:tcPr>
            <w:tcW w:w="1134" w:type="dxa"/>
          </w:tcPr>
          <w:p w14:paraId="646CC233" w14:textId="77777777" w:rsidR="00C92A45" w:rsidRPr="00A776D7" w:rsidRDefault="00C92A45" w:rsidP="00916E79">
            <w:pPr>
              <w:spacing w:before="100" w:beforeAutospacing="1" w:after="100" w:afterAutospacing="1"/>
              <w:jc w:val="center"/>
              <w:rPr>
                <w:rFonts w:ascii="Arial" w:eastAsia="Times New Roman" w:hAnsi="Arial" w:cs="Arial"/>
                <w:sz w:val="28"/>
                <w:szCs w:val="28"/>
              </w:rPr>
            </w:pPr>
            <w:r w:rsidRPr="00A776D7">
              <w:rPr>
                <w:rFonts w:ascii="Times New Roman" w:eastAsia="Times New Roman" w:hAnsi="Times New Roman" w:cs="Times New Roman"/>
                <w:sz w:val="28"/>
                <w:szCs w:val="28"/>
              </w:rPr>
              <w:t>+</w:t>
            </w:r>
          </w:p>
        </w:tc>
        <w:tc>
          <w:tcPr>
            <w:tcW w:w="1134" w:type="dxa"/>
          </w:tcPr>
          <w:p w14:paraId="3B62FE83" w14:textId="77777777" w:rsidR="00C92A45" w:rsidRPr="00A776D7" w:rsidRDefault="00C92A45" w:rsidP="00916E79">
            <w:pPr>
              <w:spacing w:before="100" w:beforeAutospacing="1" w:after="100" w:afterAutospacing="1"/>
              <w:ind w:firstLine="14"/>
              <w:jc w:val="center"/>
              <w:rPr>
                <w:rFonts w:ascii="Arial" w:eastAsia="Times New Roman" w:hAnsi="Arial" w:cs="Arial"/>
                <w:sz w:val="28"/>
                <w:szCs w:val="28"/>
              </w:rPr>
            </w:pPr>
            <w:r w:rsidRPr="00A776D7">
              <w:rPr>
                <w:rFonts w:ascii="Times New Roman" w:eastAsia="Times New Roman" w:hAnsi="Times New Roman" w:cs="Times New Roman"/>
                <w:sz w:val="28"/>
                <w:szCs w:val="28"/>
                <w:lang w:val="en-US"/>
              </w:rPr>
              <w:t>+</w:t>
            </w:r>
          </w:p>
        </w:tc>
      </w:tr>
      <w:tr w:rsidR="00E64F32" w:rsidRPr="00A776D7" w14:paraId="0097FD1D" w14:textId="77777777" w:rsidTr="00916E79">
        <w:trPr>
          <w:jc w:val="center"/>
        </w:trPr>
        <w:tc>
          <w:tcPr>
            <w:tcW w:w="3448" w:type="dxa"/>
          </w:tcPr>
          <w:p w14:paraId="7E96DFB6" w14:textId="77777777" w:rsidR="00C92A45" w:rsidRPr="00A776D7" w:rsidRDefault="00C92A45" w:rsidP="00916E79">
            <w:pPr>
              <w:spacing w:before="100" w:beforeAutospacing="1" w:after="100" w:afterAutospacing="1"/>
              <w:rPr>
                <w:rFonts w:ascii="Arial" w:eastAsia="Times New Roman" w:hAnsi="Arial" w:cs="Arial"/>
                <w:sz w:val="28"/>
                <w:szCs w:val="28"/>
              </w:rPr>
            </w:pPr>
            <w:r w:rsidRPr="00A776D7">
              <w:rPr>
                <w:rFonts w:ascii="Times New Roman" w:eastAsia="Times New Roman" w:hAnsi="Times New Roman" w:cs="Times New Roman"/>
                <w:i/>
                <w:iCs/>
                <w:sz w:val="28"/>
                <w:szCs w:val="28"/>
                <w:lang w:val="en-US"/>
              </w:rPr>
              <w:t xml:space="preserve">Ulothrix </w:t>
            </w:r>
            <w:proofErr w:type="spellStart"/>
            <w:r w:rsidRPr="00A776D7">
              <w:rPr>
                <w:rFonts w:ascii="Times New Roman" w:eastAsia="Times New Roman" w:hAnsi="Times New Roman" w:cs="Times New Roman"/>
                <w:i/>
                <w:iCs/>
                <w:sz w:val="28"/>
                <w:szCs w:val="28"/>
                <w:lang w:val="en-US"/>
              </w:rPr>
              <w:t>tenerima</w:t>
            </w:r>
            <w:proofErr w:type="spellEnd"/>
          </w:p>
        </w:tc>
        <w:tc>
          <w:tcPr>
            <w:tcW w:w="1824" w:type="dxa"/>
          </w:tcPr>
          <w:p w14:paraId="7D11360F" w14:textId="77777777" w:rsidR="00C92A45" w:rsidRPr="00A776D7" w:rsidRDefault="00C92A45" w:rsidP="00916E79">
            <w:pPr>
              <w:spacing w:before="100" w:beforeAutospacing="1" w:after="100" w:afterAutospacing="1"/>
              <w:jc w:val="center"/>
              <w:rPr>
                <w:rFonts w:ascii="Arial" w:eastAsia="Times New Roman" w:hAnsi="Arial" w:cs="Arial"/>
                <w:sz w:val="28"/>
                <w:szCs w:val="28"/>
              </w:rPr>
            </w:pPr>
            <w:r w:rsidRPr="00A776D7">
              <w:rPr>
                <w:rFonts w:ascii="Symbol" w:eastAsia="Times New Roman" w:hAnsi="Symbol" w:cs="Courier New"/>
                <w:sz w:val="28"/>
                <w:szCs w:val="28"/>
                <w:lang w:val="en-US"/>
              </w:rPr>
              <w:t></w:t>
            </w:r>
          </w:p>
        </w:tc>
        <w:tc>
          <w:tcPr>
            <w:tcW w:w="1843" w:type="dxa"/>
          </w:tcPr>
          <w:p w14:paraId="1853E1DA" w14:textId="77777777" w:rsidR="00C92A45" w:rsidRPr="00A776D7" w:rsidRDefault="00C92A45" w:rsidP="00916E79">
            <w:pPr>
              <w:spacing w:before="100" w:beforeAutospacing="1" w:after="100" w:afterAutospacing="1"/>
              <w:jc w:val="center"/>
              <w:rPr>
                <w:rFonts w:ascii="Arial" w:eastAsia="Times New Roman" w:hAnsi="Arial" w:cs="Arial"/>
                <w:sz w:val="28"/>
                <w:szCs w:val="28"/>
              </w:rPr>
            </w:pPr>
            <w:r w:rsidRPr="00A776D7">
              <w:rPr>
                <w:rFonts w:ascii="Times New Roman" w:eastAsia="Times New Roman" w:hAnsi="Times New Roman" w:cs="Times New Roman"/>
                <w:sz w:val="28"/>
                <w:szCs w:val="28"/>
                <w:lang w:val="en-US"/>
              </w:rPr>
              <w:t>1.85</w:t>
            </w:r>
          </w:p>
        </w:tc>
        <w:tc>
          <w:tcPr>
            <w:tcW w:w="1134" w:type="dxa"/>
          </w:tcPr>
          <w:p w14:paraId="650C1A2C" w14:textId="77777777" w:rsidR="00C92A45" w:rsidRPr="00A776D7" w:rsidRDefault="00C92A45" w:rsidP="00916E79">
            <w:pPr>
              <w:spacing w:before="100" w:beforeAutospacing="1" w:after="100" w:afterAutospacing="1"/>
              <w:jc w:val="center"/>
              <w:rPr>
                <w:rFonts w:ascii="Arial" w:eastAsia="Times New Roman" w:hAnsi="Arial" w:cs="Arial"/>
                <w:sz w:val="28"/>
                <w:szCs w:val="28"/>
              </w:rPr>
            </w:pPr>
            <w:r w:rsidRPr="00A776D7">
              <w:rPr>
                <w:rFonts w:ascii="Times New Roman" w:eastAsia="Times New Roman" w:hAnsi="Times New Roman" w:cs="Times New Roman"/>
                <w:sz w:val="28"/>
                <w:szCs w:val="28"/>
              </w:rPr>
              <w:t>+</w:t>
            </w:r>
          </w:p>
        </w:tc>
        <w:tc>
          <w:tcPr>
            <w:tcW w:w="1134" w:type="dxa"/>
          </w:tcPr>
          <w:p w14:paraId="1C54E9BF" w14:textId="77777777" w:rsidR="00C92A45" w:rsidRPr="00A776D7" w:rsidRDefault="00C92A45" w:rsidP="00916E79">
            <w:pPr>
              <w:spacing w:before="100" w:beforeAutospacing="1" w:after="100" w:afterAutospacing="1"/>
              <w:ind w:firstLine="14"/>
              <w:jc w:val="center"/>
              <w:rPr>
                <w:rFonts w:ascii="Arial" w:eastAsia="Times New Roman" w:hAnsi="Arial" w:cs="Arial"/>
                <w:sz w:val="28"/>
                <w:szCs w:val="28"/>
              </w:rPr>
            </w:pPr>
            <w:r w:rsidRPr="00A776D7">
              <w:rPr>
                <w:rFonts w:ascii="Times New Roman" w:eastAsia="Times New Roman" w:hAnsi="Times New Roman" w:cs="Times New Roman"/>
                <w:sz w:val="28"/>
                <w:szCs w:val="28"/>
                <w:lang w:val="en-US"/>
              </w:rPr>
              <w:t>+</w:t>
            </w:r>
          </w:p>
        </w:tc>
      </w:tr>
      <w:tr w:rsidR="00E64F32" w:rsidRPr="00A776D7" w14:paraId="362746AA" w14:textId="77777777" w:rsidTr="00916E79">
        <w:trPr>
          <w:jc w:val="center"/>
        </w:trPr>
        <w:tc>
          <w:tcPr>
            <w:tcW w:w="3448" w:type="dxa"/>
          </w:tcPr>
          <w:p w14:paraId="61D5E1E7" w14:textId="77777777" w:rsidR="00C92A45" w:rsidRPr="00A776D7" w:rsidRDefault="00C92A45" w:rsidP="00916E79">
            <w:pPr>
              <w:spacing w:before="100" w:beforeAutospacing="1" w:after="100" w:afterAutospacing="1"/>
              <w:rPr>
                <w:rFonts w:ascii="Arial" w:eastAsia="Times New Roman" w:hAnsi="Arial" w:cs="Arial"/>
                <w:sz w:val="28"/>
                <w:szCs w:val="28"/>
              </w:rPr>
            </w:pPr>
            <w:proofErr w:type="spellStart"/>
            <w:r w:rsidRPr="00A776D7">
              <w:rPr>
                <w:rFonts w:ascii="Times New Roman" w:eastAsia="Times New Roman" w:hAnsi="Times New Roman" w:cs="Times New Roman"/>
                <w:i/>
                <w:iCs/>
                <w:sz w:val="28"/>
                <w:szCs w:val="28"/>
                <w:lang w:val="en-US"/>
              </w:rPr>
              <w:t>Stigeoclonium</w:t>
            </w:r>
            <w:proofErr w:type="spellEnd"/>
            <w:r w:rsidRPr="00A776D7">
              <w:rPr>
                <w:rFonts w:ascii="Times New Roman" w:eastAsia="Times New Roman" w:hAnsi="Times New Roman" w:cs="Times New Roman"/>
                <w:i/>
                <w:iCs/>
                <w:sz w:val="28"/>
                <w:szCs w:val="28"/>
                <w:lang w:val="en-US"/>
              </w:rPr>
              <w:t xml:space="preserve"> tenue</w:t>
            </w:r>
          </w:p>
        </w:tc>
        <w:tc>
          <w:tcPr>
            <w:tcW w:w="1824" w:type="dxa"/>
          </w:tcPr>
          <w:p w14:paraId="654846BD" w14:textId="77777777" w:rsidR="00C92A45" w:rsidRPr="00A776D7" w:rsidRDefault="00C92A45" w:rsidP="00916E79">
            <w:pPr>
              <w:spacing w:before="100" w:beforeAutospacing="1" w:after="100" w:afterAutospacing="1"/>
              <w:jc w:val="center"/>
              <w:rPr>
                <w:rFonts w:ascii="Arial" w:eastAsia="Times New Roman" w:hAnsi="Arial" w:cs="Arial"/>
                <w:sz w:val="28"/>
                <w:szCs w:val="28"/>
              </w:rPr>
            </w:pPr>
            <w:r w:rsidRPr="00A776D7">
              <w:rPr>
                <w:rFonts w:ascii="Symbol" w:eastAsia="Times New Roman" w:hAnsi="Symbol" w:cs="Courier New"/>
                <w:sz w:val="28"/>
                <w:szCs w:val="28"/>
                <w:lang w:val="en-US"/>
              </w:rPr>
              <w:t></w:t>
            </w:r>
            <w:r w:rsidRPr="00A776D7">
              <w:rPr>
                <w:rFonts w:ascii="Times New Roman" w:eastAsia="Times New Roman" w:hAnsi="Times New Roman" w:cs="Times New Roman"/>
                <w:sz w:val="28"/>
                <w:szCs w:val="28"/>
                <w:lang w:val="en-US"/>
              </w:rPr>
              <w:t>-</w:t>
            </w:r>
            <w:r w:rsidRPr="00A776D7">
              <w:rPr>
                <w:rFonts w:ascii="Symbol" w:eastAsia="Times New Roman" w:hAnsi="Symbol" w:cs="Courier New"/>
                <w:sz w:val="28"/>
                <w:szCs w:val="28"/>
                <w:lang w:val="en-US"/>
              </w:rPr>
              <w:t></w:t>
            </w:r>
          </w:p>
        </w:tc>
        <w:tc>
          <w:tcPr>
            <w:tcW w:w="1843" w:type="dxa"/>
          </w:tcPr>
          <w:p w14:paraId="20CEB494" w14:textId="77777777" w:rsidR="00C92A45" w:rsidRPr="00A776D7" w:rsidRDefault="00C92A45" w:rsidP="00916E79">
            <w:pPr>
              <w:spacing w:before="100" w:beforeAutospacing="1" w:after="100" w:afterAutospacing="1"/>
              <w:jc w:val="center"/>
              <w:rPr>
                <w:rFonts w:ascii="Arial" w:eastAsia="Times New Roman" w:hAnsi="Arial" w:cs="Arial"/>
                <w:sz w:val="28"/>
                <w:szCs w:val="28"/>
              </w:rPr>
            </w:pPr>
            <w:r w:rsidRPr="00A776D7">
              <w:rPr>
                <w:rFonts w:ascii="Times New Roman" w:eastAsia="Times New Roman" w:hAnsi="Times New Roman" w:cs="Times New Roman"/>
                <w:sz w:val="28"/>
                <w:szCs w:val="28"/>
                <w:lang w:val="en-US"/>
              </w:rPr>
              <w:t>2.6</w:t>
            </w:r>
          </w:p>
        </w:tc>
        <w:tc>
          <w:tcPr>
            <w:tcW w:w="1134" w:type="dxa"/>
          </w:tcPr>
          <w:p w14:paraId="34F2452B" w14:textId="77777777" w:rsidR="00C92A45" w:rsidRPr="00A776D7" w:rsidRDefault="00C92A45" w:rsidP="00916E79">
            <w:pPr>
              <w:spacing w:before="100" w:beforeAutospacing="1" w:after="100" w:afterAutospacing="1"/>
              <w:jc w:val="center"/>
              <w:rPr>
                <w:rFonts w:ascii="Arial" w:eastAsia="Times New Roman" w:hAnsi="Arial" w:cs="Arial"/>
                <w:sz w:val="28"/>
                <w:szCs w:val="28"/>
              </w:rPr>
            </w:pPr>
            <w:r w:rsidRPr="00A776D7">
              <w:rPr>
                <w:rFonts w:ascii="Times New Roman" w:eastAsia="Times New Roman" w:hAnsi="Times New Roman" w:cs="Times New Roman"/>
                <w:sz w:val="28"/>
                <w:szCs w:val="28"/>
              </w:rPr>
              <w:t>+</w:t>
            </w:r>
          </w:p>
        </w:tc>
        <w:tc>
          <w:tcPr>
            <w:tcW w:w="1134" w:type="dxa"/>
          </w:tcPr>
          <w:p w14:paraId="4D544D53" w14:textId="77777777" w:rsidR="00C92A45" w:rsidRPr="00A776D7" w:rsidRDefault="00C92A45" w:rsidP="00916E79">
            <w:pPr>
              <w:spacing w:before="100" w:beforeAutospacing="1" w:after="100" w:afterAutospacing="1"/>
              <w:ind w:firstLine="14"/>
              <w:jc w:val="center"/>
              <w:rPr>
                <w:rFonts w:ascii="Arial" w:eastAsia="Times New Roman" w:hAnsi="Arial" w:cs="Arial"/>
                <w:sz w:val="28"/>
                <w:szCs w:val="28"/>
              </w:rPr>
            </w:pPr>
            <w:r w:rsidRPr="00A776D7">
              <w:rPr>
                <w:rFonts w:ascii="Times New Roman" w:eastAsia="Times New Roman" w:hAnsi="Times New Roman" w:cs="Times New Roman"/>
                <w:sz w:val="28"/>
                <w:szCs w:val="28"/>
                <w:lang w:val="en-US"/>
              </w:rPr>
              <w:t>+</w:t>
            </w:r>
          </w:p>
        </w:tc>
      </w:tr>
      <w:tr w:rsidR="00E64F32" w:rsidRPr="00A776D7" w14:paraId="2105BA9F" w14:textId="77777777" w:rsidTr="00916E79">
        <w:trPr>
          <w:jc w:val="center"/>
        </w:trPr>
        <w:tc>
          <w:tcPr>
            <w:tcW w:w="3448" w:type="dxa"/>
          </w:tcPr>
          <w:p w14:paraId="1BCEB59C" w14:textId="77777777" w:rsidR="00C92A45" w:rsidRPr="00A776D7" w:rsidRDefault="00C92A45" w:rsidP="00916E79">
            <w:pPr>
              <w:spacing w:before="100" w:beforeAutospacing="1" w:after="100" w:afterAutospacing="1"/>
              <w:rPr>
                <w:rFonts w:ascii="Arial" w:eastAsia="Times New Roman" w:hAnsi="Arial" w:cs="Arial"/>
                <w:sz w:val="28"/>
                <w:szCs w:val="28"/>
              </w:rPr>
            </w:pPr>
            <w:proofErr w:type="spellStart"/>
            <w:r w:rsidRPr="00A776D7">
              <w:rPr>
                <w:rFonts w:ascii="Times New Roman" w:eastAsia="Times New Roman" w:hAnsi="Times New Roman" w:cs="Times New Roman"/>
                <w:i/>
                <w:iCs/>
                <w:sz w:val="28"/>
                <w:szCs w:val="28"/>
                <w:lang w:val="en-US"/>
              </w:rPr>
              <w:t>Coelastrum</w:t>
            </w:r>
            <w:proofErr w:type="spellEnd"/>
            <w:r w:rsidRPr="00A776D7">
              <w:rPr>
                <w:rFonts w:ascii="Times New Roman" w:eastAsia="Times New Roman" w:hAnsi="Times New Roman" w:cs="Times New Roman"/>
                <w:i/>
                <w:iCs/>
                <w:sz w:val="28"/>
                <w:szCs w:val="28"/>
                <w:lang w:val="en-US"/>
              </w:rPr>
              <w:t xml:space="preserve"> </w:t>
            </w:r>
            <w:proofErr w:type="spellStart"/>
            <w:r w:rsidRPr="00A776D7">
              <w:rPr>
                <w:rFonts w:ascii="Times New Roman" w:eastAsia="Times New Roman" w:hAnsi="Times New Roman" w:cs="Times New Roman"/>
                <w:i/>
                <w:iCs/>
                <w:sz w:val="28"/>
                <w:szCs w:val="28"/>
                <w:lang w:val="en-US"/>
              </w:rPr>
              <w:t>microporum</w:t>
            </w:r>
            <w:proofErr w:type="spellEnd"/>
          </w:p>
        </w:tc>
        <w:tc>
          <w:tcPr>
            <w:tcW w:w="1824" w:type="dxa"/>
          </w:tcPr>
          <w:p w14:paraId="6419F0F2" w14:textId="77777777" w:rsidR="00C92A45" w:rsidRPr="00A776D7" w:rsidRDefault="00C92A45" w:rsidP="00916E79">
            <w:pPr>
              <w:spacing w:before="100" w:beforeAutospacing="1" w:after="100" w:afterAutospacing="1"/>
              <w:jc w:val="center"/>
              <w:rPr>
                <w:rFonts w:ascii="Arial" w:eastAsia="Times New Roman" w:hAnsi="Arial" w:cs="Arial"/>
                <w:sz w:val="28"/>
                <w:szCs w:val="28"/>
              </w:rPr>
            </w:pPr>
            <w:r w:rsidRPr="00A776D7">
              <w:rPr>
                <w:rFonts w:ascii="Symbol" w:eastAsia="Times New Roman" w:hAnsi="Symbol" w:cs="Courier New"/>
                <w:sz w:val="28"/>
                <w:szCs w:val="28"/>
                <w:lang w:val="en-US"/>
              </w:rPr>
              <w:t></w:t>
            </w:r>
          </w:p>
        </w:tc>
        <w:tc>
          <w:tcPr>
            <w:tcW w:w="1843" w:type="dxa"/>
          </w:tcPr>
          <w:p w14:paraId="523D547F" w14:textId="77777777" w:rsidR="00C92A45" w:rsidRPr="00A776D7" w:rsidRDefault="00C92A45" w:rsidP="00916E79">
            <w:pPr>
              <w:spacing w:before="100" w:beforeAutospacing="1" w:after="100" w:afterAutospacing="1"/>
              <w:jc w:val="center"/>
              <w:rPr>
                <w:rFonts w:ascii="Arial" w:eastAsia="Times New Roman" w:hAnsi="Arial" w:cs="Arial"/>
                <w:sz w:val="28"/>
                <w:szCs w:val="28"/>
              </w:rPr>
            </w:pPr>
            <w:r w:rsidRPr="00A776D7">
              <w:rPr>
                <w:rFonts w:ascii="Times New Roman" w:eastAsia="Times New Roman" w:hAnsi="Times New Roman" w:cs="Times New Roman"/>
                <w:sz w:val="28"/>
                <w:szCs w:val="28"/>
                <w:lang w:val="en-US"/>
              </w:rPr>
              <w:t>2.0</w:t>
            </w:r>
          </w:p>
        </w:tc>
        <w:tc>
          <w:tcPr>
            <w:tcW w:w="1134" w:type="dxa"/>
          </w:tcPr>
          <w:p w14:paraId="15DF6B26" w14:textId="77777777" w:rsidR="00C92A45" w:rsidRPr="00A776D7" w:rsidRDefault="00C92A45" w:rsidP="00916E79">
            <w:pPr>
              <w:spacing w:before="100" w:beforeAutospacing="1" w:after="100" w:afterAutospacing="1"/>
              <w:jc w:val="center"/>
              <w:rPr>
                <w:rFonts w:ascii="Arial" w:eastAsia="Times New Roman" w:hAnsi="Arial" w:cs="Arial"/>
                <w:sz w:val="28"/>
                <w:szCs w:val="28"/>
              </w:rPr>
            </w:pPr>
            <w:r w:rsidRPr="00A776D7">
              <w:rPr>
                <w:rFonts w:ascii="Times New Roman" w:eastAsia="Times New Roman" w:hAnsi="Times New Roman" w:cs="Times New Roman"/>
                <w:sz w:val="28"/>
                <w:szCs w:val="28"/>
              </w:rPr>
              <w:t>+</w:t>
            </w:r>
          </w:p>
        </w:tc>
        <w:tc>
          <w:tcPr>
            <w:tcW w:w="1134" w:type="dxa"/>
          </w:tcPr>
          <w:p w14:paraId="371E5092" w14:textId="77777777" w:rsidR="00C92A45" w:rsidRPr="00A776D7" w:rsidRDefault="00C92A45" w:rsidP="00916E79">
            <w:pPr>
              <w:spacing w:before="100" w:beforeAutospacing="1" w:after="100" w:afterAutospacing="1"/>
              <w:ind w:firstLine="14"/>
              <w:jc w:val="center"/>
              <w:rPr>
                <w:rFonts w:ascii="Arial" w:eastAsia="Times New Roman" w:hAnsi="Arial" w:cs="Arial"/>
                <w:sz w:val="28"/>
                <w:szCs w:val="28"/>
              </w:rPr>
            </w:pPr>
            <w:r w:rsidRPr="00A776D7">
              <w:rPr>
                <w:rFonts w:ascii="Times New Roman" w:eastAsia="Times New Roman" w:hAnsi="Times New Roman" w:cs="Times New Roman"/>
                <w:sz w:val="28"/>
                <w:szCs w:val="28"/>
                <w:lang w:val="en-US"/>
              </w:rPr>
              <w:t>-</w:t>
            </w:r>
          </w:p>
        </w:tc>
      </w:tr>
      <w:tr w:rsidR="00E64F32" w:rsidRPr="00A776D7" w14:paraId="788E8670" w14:textId="77777777" w:rsidTr="00916E79">
        <w:trPr>
          <w:jc w:val="center"/>
        </w:trPr>
        <w:tc>
          <w:tcPr>
            <w:tcW w:w="3448" w:type="dxa"/>
          </w:tcPr>
          <w:p w14:paraId="73D52779" w14:textId="77777777" w:rsidR="00C92A45" w:rsidRPr="00A776D7" w:rsidRDefault="00C92A45" w:rsidP="00916E79">
            <w:pPr>
              <w:spacing w:before="100" w:beforeAutospacing="1" w:after="100" w:afterAutospacing="1"/>
              <w:rPr>
                <w:rFonts w:ascii="Arial" w:eastAsia="Times New Roman" w:hAnsi="Arial" w:cs="Arial"/>
                <w:sz w:val="28"/>
                <w:szCs w:val="28"/>
              </w:rPr>
            </w:pPr>
            <w:r w:rsidRPr="00A776D7">
              <w:rPr>
                <w:rFonts w:ascii="Times New Roman" w:eastAsia="Times New Roman" w:hAnsi="Times New Roman" w:cs="Times New Roman"/>
                <w:i/>
                <w:iCs/>
                <w:sz w:val="28"/>
                <w:szCs w:val="28"/>
                <w:lang w:val="en-US"/>
              </w:rPr>
              <w:t>Chlorella vulgaris</w:t>
            </w:r>
          </w:p>
        </w:tc>
        <w:tc>
          <w:tcPr>
            <w:tcW w:w="1824" w:type="dxa"/>
          </w:tcPr>
          <w:p w14:paraId="53583242" w14:textId="77777777" w:rsidR="00C92A45" w:rsidRPr="00A776D7" w:rsidRDefault="00C92A45" w:rsidP="00916E79">
            <w:pPr>
              <w:spacing w:before="100" w:beforeAutospacing="1" w:after="100" w:afterAutospacing="1"/>
              <w:jc w:val="center"/>
              <w:rPr>
                <w:rFonts w:ascii="Arial" w:eastAsia="Times New Roman" w:hAnsi="Arial" w:cs="Arial"/>
                <w:sz w:val="28"/>
                <w:szCs w:val="28"/>
              </w:rPr>
            </w:pPr>
            <w:r w:rsidRPr="00A776D7">
              <w:rPr>
                <w:rFonts w:ascii="Symbol" w:eastAsia="Times New Roman" w:hAnsi="Symbol" w:cs="Courier New"/>
                <w:sz w:val="28"/>
                <w:szCs w:val="28"/>
                <w:lang w:val="en-US"/>
              </w:rPr>
              <w:t></w:t>
            </w:r>
          </w:p>
        </w:tc>
        <w:tc>
          <w:tcPr>
            <w:tcW w:w="1843" w:type="dxa"/>
          </w:tcPr>
          <w:p w14:paraId="798CFDFE" w14:textId="77777777" w:rsidR="00C92A45" w:rsidRPr="00A776D7" w:rsidRDefault="00C92A45" w:rsidP="00916E79">
            <w:pPr>
              <w:spacing w:before="100" w:beforeAutospacing="1" w:after="100" w:afterAutospacing="1"/>
              <w:jc w:val="center"/>
              <w:rPr>
                <w:rFonts w:ascii="Arial" w:eastAsia="Times New Roman" w:hAnsi="Arial" w:cs="Arial"/>
                <w:sz w:val="28"/>
                <w:szCs w:val="28"/>
              </w:rPr>
            </w:pPr>
            <w:r w:rsidRPr="00A776D7">
              <w:rPr>
                <w:rFonts w:ascii="Times New Roman" w:eastAsia="Times New Roman" w:hAnsi="Times New Roman" w:cs="Times New Roman"/>
                <w:sz w:val="28"/>
                <w:szCs w:val="28"/>
              </w:rPr>
              <w:t>3.6</w:t>
            </w:r>
          </w:p>
        </w:tc>
        <w:tc>
          <w:tcPr>
            <w:tcW w:w="1134" w:type="dxa"/>
          </w:tcPr>
          <w:p w14:paraId="30F8E852" w14:textId="77777777" w:rsidR="00C92A45" w:rsidRPr="00A776D7" w:rsidRDefault="00C92A45" w:rsidP="00916E79">
            <w:pPr>
              <w:spacing w:before="100" w:beforeAutospacing="1" w:after="100" w:afterAutospacing="1"/>
              <w:jc w:val="center"/>
              <w:rPr>
                <w:rFonts w:ascii="Arial" w:eastAsia="Times New Roman" w:hAnsi="Arial" w:cs="Arial"/>
                <w:sz w:val="28"/>
                <w:szCs w:val="28"/>
              </w:rPr>
            </w:pPr>
            <w:r w:rsidRPr="00A776D7">
              <w:rPr>
                <w:rFonts w:ascii="Times New Roman" w:eastAsia="Times New Roman" w:hAnsi="Times New Roman" w:cs="Times New Roman"/>
                <w:sz w:val="28"/>
                <w:szCs w:val="28"/>
              </w:rPr>
              <w:t>+</w:t>
            </w:r>
          </w:p>
        </w:tc>
        <w:tc>
          <w:tcPr>
            <w:tcW w:w="1134" w:type="dxa"/>
          </w:tcPr>
          <w:p w14:paraId="57F54CC2" w14:textId="77777777" w:rsidR="00C92A45" w:rsidRPr="00A776D7" w:rsidRDefault="00C92A45" w:rsidP="00916E79">
            <w:pPr>
              <w:spacing w:before="100" w:beforeAutospacing="1" w:after="100" w:afterAutospacing="1"/>
              <w:ind w:firstLine="14"/>
              <w:jc w:val="center"/>
              <w:rPr>
                <w:rFonts w:ascii="Arial" w:eastAsia="Times New Roman" w:hAnsi="Arial" w:cs="Arial"/>
                <w:sz w:val="28"/>
                <w:szCs w:val="28"/>
              </w:rPr>
            </w:pPr>
            <w:r w:rsidRPr="00A776D7">
              <w:rPr>
                <w:rFonts w:ascii="Times New Roman" w:eastAsia="Times New Roman" w:hAnsi="Times New Roman" w:cs="Times New Roman"/>
                <w:sz w:val="28"/>
                <w:szCs w:val="28"/>
                <w:lang w:val="en-US"/>
              </w:rPr>
              <w:t>+</w:t>
            </w:r>
          </w:p>
        </w:tc>
      </w:tr>
      <w:tr w:rsidR="00E64F32" w:rsidRPr="00A776D7" w14:paraId="202F3BD1" w14:textId="77777777" w:rsidTr="00916E79">
        <w:trPr>
          <w:jc w:val="center"/>
        </w:trPr>
        <w:tc>
          <w:tcPr>
            <w:tcW w:w="3448" w:type="dxa"/>
          </w:tcPr>
          <w:p w14:paraId="0EC88056" w14:textId="77777777" w:rsidR="00C92A45" w:rsidRPr="00A776D7" w:rsidRDefault="00C92A45" w:rsidP="00916E79">
            <w:pPr>
              <w:spacing w:before="100" w:beforeAutospacing="1" w:after="100" w:afterAutospacing="1"/>
              <w:jc w:val="both"/>
              <w:rPr>
                <w:rFonts w:ascii="Arial" w:eastAsia="Times New Roman" w:hAnsi="Arial" w:cs="Arial"/>
                <w:sz w:val="28"/>
                <w:szCs w:val="28"/>
              </w:rPr>
            </w:pPr>
            <w:proofErr w:type="spellStart"/>
            <w:r w:rsidRPr="00A776D7">
              <w:rPr>
                <w:rFonts w:ascii="Times New Roman" w:eastAsia="Times New Roman" w:hAnsi="Times New Roman" w:cs="Times New Roman"/>
                <w:i/>
                <w:iCs/>
                <w:sz w:val="28"/>
                <w:szCs w:val="28"/>
                <w:lang w:val="en-US"/>
              </w:rPr>
              <w:t>Cladofora</w:t>
            </w:r>
            <w:proofErr w:type="spellEnd"/>
            <w:r w:rsidRPr="00A776D7">
              <w:rPr>
                <w:rFonts w:ascii="Times New Roman" w:eastAsia="Times New Roman" w:hAnsi="Times New Roman" w:cs="Times New Roman"/>
                <w:i/>
                <w:iCs/>
                <w:sz w:val="28"/>
                <w:szCs w:val="28"/>
                <w:lang w:val="en-US"/>
              </w:rPr>
              <w:t xml:space="preserve"> </w:t>
            </w:r>
            <w:proofErr w:type="spellStart"/>
            <w:r w:rsidRPr="00A776D7">
              <w:rPr>
                <w:rFonts w:ascii="Times New Roman" w:eastAsia="Times New Roman" w:hAnsi="Times New Roman" w:cs="Times New Roman"/>
                <w:i/>
                <w:iCs/>
                <w:sz w:val="28"/>
                <w:szCs w:val="28"/>
                <w:lang w:val="en-US"/>
              </w:rPr>
              <w:t>glamerata</w:t>
            </w:r>
            <w:proofErr w:type="spellEnd"/>
          </w:p>
        </w:tc>
        <w:tc>
          <w:tcPr>
            <w:tcW w:w="1824" w:type="dxa"/>
          </w:tcPr>
          <w:p w14:paraId="3CF00A48" w14:textId="77777777" w:rsidR="00C92A45" w:rsidRPr="00A776D7" w:rsidRDefault="00C92A45" w:rsidP="00916E79">
            <w:pPr>
              <w:spacing w:before="100" w:beforeAutospacing="1" w:after="100" w:afterAutospacing="1"/>
              <w:jc w:val="center"/>
              <w:rPr>
                <w:rFonts w:ascii="Arial" w:eastAsia="Times New Roman" w:hAnsi="Arial" w:cs="Arial"/>
                <w:sz w:val="28"/>
                <w:szCs w:val="28"/>
              </w:rPr>
            </w:pPr>
            <w:r w:rsidRPr="00A776D7">
              <w:rPr>
                <w:rFonts w:ascii="Symbol" w:eastAsia="Times New Roman" w:hAnsi="Symbol" w:cs="Courier New"/>
                <w:sz w:val="28"/>
                <w:szCs w:val="28"/>
                <w:lang w:val="en-US"/>
              </w:rPr>
              <w:t></w:t>
            </w:r>
          </w:p>
        </w:tc>
        <w:tc>
          <w:tcPr>
            <w:tcW w:w="1843" w:type="dxa"/>
          </w:tcPr>
          <w:p w14:paraId="5FC737FB" w14:textId="77777777" w:rsidR="00C92A45" w:rsidRPr="00A776D7" w:rsidRDefault="00C92A45" w:rsidP="00916E79">
            <w:pPr>
              <w:spacing w:before="100" w:beforeAutospacing="1" w:after="100" w:afterAutospacing="1"/>
              <w:jc w:val="center"/>
              <w:rPr>
                <w:rFonts w:ascii="Arial" w:eastAsia="Times New Roman" w:hAnsi="Arial" w:cs="Arial"/>
                <w:sz w:val="28"/>
                <w:szCs w:val="28"/>
              </w:rPr>
            </w:pPr>
            <w:r w:rsidRPr="00A776D7">
              <w:rPr>
                <w:rFonts w:ascii="Times New Roman" w:eastAsia="Times New Roman" w:hAnsi="Times New Roman" w:cs="Times New Roman"/>
                <w:sz w:val="28"/>
                <w:szCs w:val="28"/>
                <w:lang w:val="en-US"/>
              </w:rPr>
              <w:t>1.65</w:t>
            </w:r>
          </w:p>
        </w:tc>
        <w:tc>
          <w:tcPr>
            <w:tcW w:w="1134" w:type="dxa"/>
          </w:tcPr>
          <w:p w14:paraId="78BB917D" w14:textId="77777777" w:rsidR="00C92A45" w:rsidRPr="00A776D7" w:rsidRDefault="00C92A45" w:rsidP="00916E79">
            <w:pPr>
              <w:spacing w:before="100" w:beforeAutospacing="1" w:after="100" w:afterAutospacing="1"/>
              <w:jc w:val="center"/>
              <w:rPr>
                <w:rFonts w:ascii="Arial" w:eastAsia="Times New Roman" w:hAnsi="Arial" w:cs="Arial"/>
                <w:sz w:val="28"/>
                <w:szCs w:val="28"/>
              </w:rPr>
            </w:pPr>
            <w:r w:rsidRPr="00A776D7">
              <w:rPr>
                <w:rFonts w:ascii="Times New Roman" w:eastAsia="Times New Roman" w:hAnsi="Times New Roman" w:cs="Times New Roman"/>
                <w:sz w:val="28"/>
                <w:szCs w:val="28"/>
                <w:lang w:val="en-US"/>
              </w:rPr>
              <w:t>-</w:t>
            </w:r>
          </w:p>
        </w:tc>
        <w:tc>
          <w:tcPr>
            <w:tcW w:w="1134" w:type="dxa"/>
          </w:tcPr>
          <w:p w14:paraId="4EC96B89" w14:textId="77777777" w:rsidR="00C92A45" w:rsidRPr="00A776D7" w:rsidRDefault="00C92A45" w:rsidP="00916E79">
            <w:pPr>
              <w:spacing w:before="100" w:beforeAutospacing="1" w:after="100" w:afterAutospacing="1"/>
              <w:ind w:firstLine="14"/>
              <w:jc w:val="center"/>
              <w:rPr>
                <w:rFonts w:ascii="Arial" w:eastAsia="Times New Roman" w:hAnsi="Arial" w:cs="Arial"/>
                <w:sz w:val="28"/>
                <w:szCs w:val="28"/>
              </w:rPr>
            </w:pPr>
            <w:r w:rsidRPr="00A776D7">
              <w:rPr>
                <w:rFonts w:ascii="Times New Roman" w:eastAsia="Times New Roman" w:hAnsi="Times New Roman" w:cs="Times New Roman"/>
                <w:sz w:val="28"/>
                <w:szCs w:val="28"/>
                <w:lang w:val="en-US"/>
              </w:rPr>
              <w:t>-</w:t>
            </w:r>
          </w:p>
        </w:tc>
      </w:tr>
      <w:tr w:rsidR="00E64F32" w:rsidRPr="00A776D7" w14:paraId="50CB0D98" w14:textId="77777777" w:rsidTr="00916E79">
        <w:trPr>
          <w:jc w:val="center"/>
        </w:trPr>
        <w:tc>
          <w:tcPr>
            <w:tcW w:w="3448" w:type="dxa"/>
          </w:tcPr>
          <w:p w14:paraId="4F167A9F" w14:textId="77777777" w:rsidR="00C92A45" w:rsidRPr="00A776D7" w:rsidRDefault="00C92A45" w:rsidP="00916E79">
            <w:pPr>
              <w:spacing w:before="100" w:beforeAutospacing="1" w:after="100" w:afterAutospacing="1"/>
              <w:jc w:val="both"/>
              <w:rPr>
                <w:rFonts w:ascii="Arial" w:eastAsia="Times New Roman" w:hAnsi="Arial" w:cs="Arial"/>
                <w:sz w:val="28"/>
                <w:szCs w:val="28"/>
              </w:rPr>
            </w:pPr>
            <w:proofErr w:type="spellStart"/>
            <w:r w:rsidRPr="00A776D7">
              <w:rPr>
                <w:rFonts w:ascii="Times New Roman" w:eastAsia="Times New Roman" w:hAnsi="Times New Roman" w:cs="Times New Roman"/>
                <w:i/>
                <w:iCs/>
                <w:sz w:val="28"/>
                <w:szCs w:val="28"/>
                <w:lang w:val="en-US"/>
              </w:rPr>
              <w:t>Ankistrodesmus</w:t>
            </w:r>
            <w:proofErr w:type="spellEnd"/>
            <w:r w:rsidRPr="00A776D7">
              <w:rPr>
                <w:rFonts w:ascii="Times New Roman" w:eastAsia="Times New Roman" w:hAnsi="Times New Roman" w:cs="Times New Roman"/>
                <w:i/>
                <w:iCs/>
                <w:sz w:val="28"/>
                <w:szCs w:val="28"/>
                <w:lang w:val="en-US"/>
              </w:rPr>
              <w:t xml:space="preserve"> </w:t>
            </w:r>
            <w:proofErr w:type="spellStart"/>
            <w:r w:rsidRPr="00A776D7">
              <w:rPr>
                <w:rFonts w:ascii="Times New Roman" w:eastAsia="Times New Roman" w:hAnsi="Times New Roman" w:cs="Times New Roman"/>
                <w:i/>
                <w:iCs/>
                <w:sz w:val="28"/>
                <w:szCs w:val="28"/>
                <w:lang w:val="en-US"/>
              </w:rPr>
              <w:t>falcatus</w:t>
            </w:r>
            <w:proofErr w:type="spellEnd"/>
          </w:p>
        </w:tc>
        <w:tc>
          <w:tcPr>
            <w:tcW w:w="1824" w:type="dxa"/>
          </w:tcPr>
          <w:p w14:paraId="2C6AFA5B" w14:textId="77777777" w:rsidR="00C92A45" w:rsidRPr="00A776D7" w:rsidRDefault="00C92A45" w:rsidP="00916E79">
            <w:pPr>
              <w:spacing w:before="100" w:beforeAutospacing="1" w:after="100" w:afterAutospacing="1"/>
              <w:jc w:val="center"/>
              <w:rPr>
                <w:rFonts w:ascii="Arial" w:eastAsia="Times New Roman" w:hAnsi="Arial" w:cs="Arial"/>
                <w:sz w:val="28"/>
                <w:szCs w:val="28"/>
              </w:rPr>
            </w:pPr>
            <w:r w:rsidRPr="00A776D7">
              <w:rPr>
                <w:rFonts w:ascii="Symbol" w:eastAsia="Times New Roman" w:hAnsi="Symbol" w:cs="Courier New"/>
                <w:sz w:val="28"/>
                <w:szCs w:val="28"/>
                <w:lang w:val="en-US"/>
              </w:rPr>
              <w:t></w:t>
            </w:r>
            <w:r w:rsidRPr="00A776D7">
              <w:rPr>
                <w:rFonts w:ascii="Times New Roman" w:eastAsia="Times New Roman" w:hAnsi="Times New Roman" w:cs="Times New Roman"/>
                <w:sz w:val="28"/>
                <w:szCs w:val="28"/>
                <w:lang w:val="en-US"/>
              </w:rPr>
              <w:t>-</w:t>
            </w:r>
            <w:r w:rsidRPr="00A776D7">
              <w:rPr>
                <w:rFonts w:ascii="Symbol" w:eastAsia="Times New Roman" w:hAnsi="Symbol" w:cs="Courier New"/>
                <w:sz w:val="28"/>
                <w:szCs w:val="28"/>
                <w:lang w:val="en-US"/>
              </w:rPr>
              <w:t></w:t>
            </w:r>
          </w:p>
        </w:tc>
        <w:tc>
          <w:tcPr>
            <w:tcW w:w="1843" w:type="dxa"/>
          </w:tcPr>
          <w:p w14:paraId="1F1351AC" w14:textId="77777777" w:rsidR="00C92A45" w:rsidRPr="00A776D7" w:rsidRDefault="00C92A45" w:rsidP="00916E79">
            <w:pPr>
              <w:spacing w:before="100" w:beforeAutospacing="1" w:after="100" w:afterAutospacing="1"/>
              <w:jc w:val="center"/>
              <w:rPr>
                <w:rFonts w:ascii="Arial" w:eastAsia="Times New Roman" w:hAnsi="Arial" w:cs="Arial"/>
                <w:sz w:val="28"/>
                <w:szCs w:val="28"/>
              </w:rPr>
            </w:pPr>
            <w:r w:rsidRPr="00A776D7">
              <w:rPr>
                <w:rFonts w:ascii="Times New Roman" w:eastAsia="Times New Roman" w:hAnsi="Times New Roman" w:cs="Times New Roman"/>
                <w:sz w:val="28"/>
                <w:szCs w:val="28"/>
                <w:lang w:val="en-US"/>
              </w:rPr>
              <w:t>2.35</w:t>
            </w:r>
          </w:p>
        </w:tc>
        <w:tc>
          <w:tcPr>
            <w:tcW w:w="1134" w:type="dxa"/>
          </w:tcPr>
          <w:p w14:paraId="4330FA71" w14:textId="77777777" w:rsidR="00C92A45" w:rsidRPr="00A776D7" w:rsidRDefault="00C92A45" w:rsidP="00916E79">
            <w:pPr>
              <w:spacing w:before="100" w:beforeAutospacing="1" w:after="100" w:afterAutospacing="1"/>
              <w:jc w:val="center"/>
              <w:rPr>
                <w:rFonts w:ascii="Arial" w:eastAsia="Times New Roman" w:hAnsi="Arial" w:cs="Arial"/>
                <w:sz w:val="28"/>
                <w:szCs w:val="28"/>
              </w:rPr>
            </w:pPr>
            <w:r w:rsidRPr="00A776D7">
              <w:rPr>
                <w:rFonts w:ascii="Times New Roman" w:eastAsia="Times New Roman" w:hAnsi="Times New Roman" w:cs="Times New Roman"/>
                <w:sz w:val="28"/>
                <w:szCs w:val="28"/>
                <w:lang w:val="en-US"/>
              </w:rPr>
              <w:t>-</w:t>
            </w:r>
          </w:p>
        </w:tc>
        <w:tc>
          <w:tcPr>
            <w:tcW w:w="1134" w:type="dxa"/>
          </w:tcPr>
          <w:p w14:paraId="49049B6A" w14:textId="77777777" w:rsidR="00C92A45" w:rsidRPr="00A776D7" w:rsidRDefault="00C92A45" w:rsidP="00916E79">
            <w:pPr>
              <w:spacing w:before="100" w:beforeAutospacing="1" w:after="100" w:afterAutospacing="1"/>
              <w:ind w:firstLine="14"/>
              <w:jc w:val="center"/>
              <w:rPr>
                <w:rFonts w:ascii="Arial" w:eastAsia="Times New Roman" w:hAnsi="Arial" w:cs="Arial"/>
                <w:sz w:val="28"/>
                <w:szCs w:val="28"/>
              </w:rPr>
            </w:pPr>
            <w:r w:rsidRPr="00A776D7">
              <w:rPr>
                <w:rFonts w:ascii="Times New Roman" w:eastAsia="Times New Roman" w:hAnsi="Times New Roman" w:cs="Times New Roman"/>
                <w:sz w:val="28"/>
                <w:szCs w:val="28"/>
                <w:lang w:val="en-US"/>
              </w:rPr>
              <w:t>+</w:t>
            </w:r>
          </w:p>
        </w:tc>
      </w:tr>
      <w:tr w:rsidR="00E64F32" w:rsidRPr="00A776D7" w14:paraId="468DD884" w14:textId="77777777" w:rsidTr="00916E79">
        <w:trPr>
          <w:jc w:val="center"/>
        </w:trPr>
        <w:tc>
          <w:tcPr>
            <w:tcW w:w="3448" w:type="dxa"/>
          </w:tcPr>
          <w:p w14:paraId="18D56320" w14:textId="77777777" w:rsidR="00C92A45" w:rsidRPr="00A776D7" w:rsidRDefault="00C92A45" w:rsidP="00916E79">
            <w:pPr>
              <w:spacing w:before="100" w:beforeAutospacing="1" w:after="100" w:afterAutospacing="1"/>
              <w:rPr>
                <w:rFonts w:ascii="Arial" w:eastAsia="Times New Roman" w:hAnsi="Arial" w:cs="Arial"/>
                <w:sz w:val="28"/>
                <w:szCs w:val="28"/>
              </w:rPr>
            </w:pPr>
            <w:proofErr w:type="spellStart"/>
            <w:r w:rsidRPr="00A776D7">
              <w:rPr>
                <w:rFonts w:ascii="Times New Roman" w:eastAsia="Times New Roman" w:hAnsi="Times New Roman" w:cs="Times New Roman"/>
                <w:i/>
                <w:iCs/>
                <w:sz w:val="28"/>
                <w:szCs w:val="28"/>
                <w:lang w:val="en-US"/>
              </w:rPr>
              <w:t>Ulotrix</w:t>
            </w:r>
            <w:proofErr w:type="spellEnd"/>
            <w:r w:rsidRPr="00A776D7">
              <w:rPr>
                <w:rFonts w:ascii="Times New Roman" w:eastAsia="Times New Roman" w:hAnsi="Times New Roman" w:cs="Times New Roman"/>
                <w:i/>
                <w:iCs/>
                <w:sz w:val="28"/>
                <w:szCs w:val="28"/>
                <w:lang w:val="en-US"/>
              </w:rPr>
              <w:t xml:space="preserve"> </w:t>
            </w:r>
            <w:proofErr w:type="spellStart"/>
            <w:r w:rsidRPr="00A776D7">
              <w:rPr>
                <w:rFonts w:ascii="Times New Roman" w:eastAsia="Times New Roman" w:hAnsi="Times New Roman" w:cs="Times New Roman"/>
                <w:i/>
                <w:iCs/>
                <w:sz w:val="28"/>
                <w:szCs w:val="28"/>
                <w:lang w:val="en-US"/>
              </w:rPr>
              <w:t>zonata</w:t>
            </w:r>
            <w:proofErr w:type="spellEnd"/>
          </w:p>
        </w:tc>
        <w:tc>
          <w:tcPr>
            <w:tcW w:w="1824" w:type="dxa"/>
          </w:tcPr>
          <w:p w14:paraId="4D489379" w14:textId="77777777" w:rsidR="00C92A45" w:rsidRPr="00A776D7" w:rsidRDefault="00C92A45" w:rsidP="00916E79">
            <w:pPr>
              <w:spacing w:before="100" w:beforeAutospacing="1" w:after="100" w:afterAutospacing="1"/>
              <w:jc w:val="center"/>
              <w:rPr>
                <w:rFonts w:ascii="Arial" w:eastAsia="Times New Roman" w:hAnsi="Arial" w:cs="Arial"/>
                <w:sz w:val="28"/>
                <w:szCs w:val="28"/>
              </w:rPr>
            </w:pPr>
            <w:r w:rsidRPr="00A776D7">
              <w:rPr>
                <w:rFonts w:ascii="Times New Roman" w:eastAsia="Times New Roman" w:hAnsi="Times New Roman" w:cs="Times New Roman"/>
                <w:sz w:val="28"/>
                <w:szCs w:val="28"/>
                <w:lang w:val="en-US"/>
              </w:rPr>
              <w:t>O</w:t>
            </w:r>
          </w:p>
        </w:tc>
        <w:tc>
          <w:tcPr>
            <w:tcW w:w="1843" w:type="dxa"/>
          </w:tcPr>
          <w:p w14:paraId="744E626B" w14:textId="77777777" w:rsidR="00C92A45" w:rsidRPr="00A776D7" w:rsidRDefault="00C92A45" w:rsidP="00916E79">
            <w:pPr>
              <w:spacing w:before="100" w:beforeAutospacing="1" w:after="100" w:afterAutospacing="1"/>
              <w:jc w:val="center"/>
              <w:rPr>
                <w:rFonts w:ascii="Arial" w:eastAsia="Times New Roman" w:hAnsi="Arial" w:cs="Arial"/>
                <w:sz w:val="28"/>
                <w:szCs w:val="28"/>
              </w:rPr>
            </w:pPr>
            <w:r w:rsidRPr="00A776D7">
              <w:rPr>
                <w:rFonts w:ascii="Times New Roman" w:eastAsia="Times New Roman" w:hAnsi="Times New Roman" w:cs="Times New Roman"/>
                <w:sz w:val="28"/>
                <w:szCs w:val="28"/>
                <w:lang w:val="en-US"/>
              </w:rPr>
              <w:t>1.1</w:t>
            </w:r>
          </w:p>
        </w:tc>
        <w:tc>
          <w:tcPr>
            <w:tcW w:w="1134" w:type="dxa"/>
          </w:tcPr>
          <w:p w14:paraId="7E229E6D" w14:textId="77777777" w:rsidR="00C92A45" w:rsidRPr="00A776D7" w:rsidRDefault="00C92A45" w:rsidP="00916E79">
            <w:pPr>
              <w:spacing w:before="100" w:beforeAutospacing="1" w:after="100" w:afterAutospacing="1"/>
              <w:jc w:val="center"/>
              <w:rPr>
                <w:rFonts w:ascii="Arial" w:eastAsia="Times New Roman" w:hAnsi="Arial" w:cs="Arial"/>
                <w:sz w:val="28"/>
                <w:szCs w:val="28"/>
              </w:rPr>
            </w:pPr>
            <w:r w:rsidRPr="00A776D7">
              <w:rPr>
                <w:rFonts w:ascii="Times New Roman" w:eastAsia="Times New Roman" w:hAnsi="Times New Roman" w:cs="Times New Roman"/>
                <w:sz w:val="28"/>
                <w:szCs w:val="28"/>
              </w:rPr>
              <w:t>+</w:t>
            </w:r>
          </w:p>
        </w:tc>
        <w:tc>
          <w:tcPr>
            <w:tcW w:w="1134" w:type="dxa"/>
          </w:tcPr>
          <w:p w14:paraId="1124A9AC" w14:textId="77777777" w:rsidR="00C92A45" w:rsidRPr="00A776D7" w:rsidRDefault="00C92A45" w:rsidP="00916E79">
            <w:pPr>
              <w:spacing w:before="100" w:beforeAutospacing="1" w:after="100" w:afterAutospacing="1"/>
              <w:ind w:firstLine="14"/>
              <w:jc w:val="center"/>
              <w:rPr>
                <w:rFonts w:ascii="Arial" w:eastAsia="Times New Roman" w:hAnsi="Arial" w:cs="Arial"/>
                <w:sz w:val="28"/>
                <w:szCs w:val="28"/>
              </w:rPr>
            </w:pPr>
            <w:r w:rsidRPr="00A776D7">
              <w:rPr>
                <w:rFonts w:ascii="Times New Roman" w:eastAsia="Times New Roman" w:hAnsi="Times New Roman" w:cs="Times New Roman"/>
                <w:sz w:val="28"/>
                <w:szCs w:val="28"/>
              </w:rPr>
              <w:t>-</w:t>
            </w:r>
          </w:p>
        </w:tc>
      </w:tr>
      <w:tr w:rsidR="00E64F32" w:rsidRPr="00A776D7" w14:paraId="14B6A76E" w14:textId="77777777" w:rsidTr="00916E79">
        <w:trPr>
          <w:jc w:val="center"/>
        </w:trPr>
        <w:tc>
          <w:tcPr>
            <w:tcW w:w="9383" w:type="dxa"/>
            <w:gridSpan w:val="5"/>
          </w:tcPr>
          <w:p w14:paraId="4AB82029" w14:textId="2AA1F40E" w:rsidR="00C92A45" w:rsidRPr="00A776D7" w:rsidRDefault="00307C44" w:rsidP="00916E79">
            <w:pPr>
              <w:spacing w:before="100" w:beforeAutospacing="1" w:after="100" w:afterAutospacing="1"/>
              <w:jc w:val="center"/>
              <w:rPr>
                <w:rFonts w:ascii="Times New Roman" w:eastAsia="Times New Roman" w:hAnsi="Times New Roman" w:cs="Times New Roman"/>
                <w:sz w:val="28"/>
                <w:szCs w:val="28"/>
                <w:lang w:val="kk-KZ"/>
              </w:rPr>
            </w:pPr>
            <w:r w:rsidRPr="00A776D7">
              <w:rPr>
                <w:rFonts w:ascii="Times New Roman" w:eastAsia="Times New Roman" w:hAnsi="Times New Roman" w:cs="Times New Roman"/>
                <w:sz w:val="28"/>
                <w:szCs w:val="28"/>
                <w:lang w:val="kk-KZ"/>
              </w:rPr>
              <w:t>Диатомды</w:t>
            </w:r>
          </w:p>
        </w:tc>
      </w:tr>
      <w:tr w:rsidR="00E64F32" w:rsidRPr="00A776D7" w14:paraId="1FB45A86" w14:textId="77777777" w:rsidTr="00916E79">
        <w:trPr>
          <w:jc w:val="center"/>
        </w:trPr>
        <w:tc>
          <w:tcPr>
            <w:tcW w:w="3448" w:type="dxa"/>
          </w:tcPr>
          <w:p w14:paraId="3E41D4F8" w14:textId="77777777" w:rsidR="00C92A45" w:rsidRPr="00A776D7" w:rsidRDefault="00C92A45" w:rsidP="00916E79">
            <w:pPr>
              <w:spacing w:before="100" w:beforeAutospacing="1" w:after="100" w:afterAutospacing="1"/>
              <w:rPr>
                <w:rFonts w:ascii="Arial" w:eastAsia="Times New Roman" w:hAnsi="Arial" w:cs="Arial"/>
                <w:sz w:val="28"/>
                <w:szCs w:val="28"/>
              </w:rPr>
            </w:pPr>
            <w:proofErr w:type="spellStart"/>
            <w:r w:rsidRPr="00A776D7">
              <w:rPr>
                <w:rFonts w:ascii="Times New Roman" w:eastAsia="Times New Roman" w:hAnsi="Times New Roman" w:cs="Times New Roman"/>
                <w:i/>
                <w:iCs/>
                <w:sz w:val="28"/>
                <w:szCs w:val="28"/>
                <w:lang w:val="en-US"/>
              </w:rPr>
              <w:t>Navicula</w:t>
            </w:r>
            <w:proofErr w:type="spellEnd"/>
            <w:r w:rsidRPr="00A776D7">
              <w:rPr>
                <w:rFonts w:ascii="Times New Roman" w:eastAsia="Times New Roman" w:hAnsi="Times New Roman" w:cs="Times New Roman"/>
                <w:i/>
                <w:iCs/>
                <w:sz w:val="28"/>
                <w:szCs w:val="28"/>
                <w:lang w:val="en-US"/>
              </w:rPr>
              <w:t xml:space="preserve"> </w:t>
            </w:r>
            <w:proofErr w:type="spellStart"/>
            <w:r w:rsidRPr="00A776D7">
              <w:rPr>
                <w:rFonts w:ascii="Times New Roman" w:eastAsia="Times New Roman" w:hAnsi="Times New Roman" w:cs="Times New Roman"/>
                <w:i/>
                <w:iCs/>
                <w:sz w:val="28"/>
                <w:szCs w:val="28"/>
                <w:lang w:val="en-US"/>
              </w:rPr>
              <w:t>gracilis</w:t>
            </w:r>
            <w:proofErr w:type="spellEnd"/>
          </w:p>
        </w:tc>
        <w:tc>
          <w:tcPr>
            <w:tcW w:w="1824" w:type="dxa"/>
          </w:tcPr>
          <w:p w14:paraId="7E93F5CC" w14:textId="77777777" w:rsidR="00C92A45" w:rsidRPr="00A776D7" w:rsidRDefault="00C92A45" w:rsidP="00916E79">
            <w:pPr>
              <w:spacing w:before="100" w:beforeAutospacing="1" w:after="100" w:afterAutospacing="1"/>
              <w:jc w:val="center"/>
              <w:rPr>
                <w:rFonts w:ascii="Arial" w:eastAsia="Times New Roman" w:hAnsi="Arial" w:cs="Arial"/>
                <w:sz w:val="28"/>
                <w:szCs w:val="28"/>
              </w:rPr>
            </w:pPr>
            <w:r w:rsidRPr="00A776D7">
              <w:rPr>
                <w:rFonts w:ascii="Times New Roman" w:eastAsia="Times New Roman" w:hAnsi="Times New Roman" w:cs="Times New Roman"/>
                <w:sz w:val="28"/>
                <w:szCs w:val="28"/>
                <w:lang w:val="en-US"/>
              </w:rPr>
              <w:t>o-</w:t>
            </w:r>
            <w:r w:rsidRPr="00A776D7">
              <w:rPr>
                <w:rFonts w:ascii="Symbol" w:eastAsia="Times New Roman" w:hAnsi="Symbol" w:cs="Courier New"/>
                <w:sz w:val="28"/>
                <w:szCs w:val="28"/>
                <w:lang w:val="en-US"/>
              </w:rPr>
              <w:t></w:t>
            </w:r>
          </w:p>
        </w:tc>
        <w:tc>
          <w:tcPr>
            <w:tcW w:w="1843" w:type="dxa"/>
          </w:tcPr>
          <w:p w14:paraId="0D498CCC" w14:textId="77777777" w:rsidR="00C92A45" w:rsidRPr="00A776D7" w:rsidRDefault="00C92A45" w:rsidP="00916E79">
            <w:pPr>
              <w:spacing w:before="100" w:beforeAutospacing="1" w:after="100" w:afterAutospacing="1"/>
              <w:jc w:val="center"/>
              <w:rPr>
                <w:rFonts w:ascii="Arial" w:eastAsia="Times New Roman" w:hAnsi="Arial" w:cs="Arial"/>
                <w:sz w:val="28"/>
                <w:szCs w:val="28"/>
              </w:rPr>
            </w:pPr>
            <w:r w:rsidRPr="00A776D7">
              <w:rPr>
                <w:rFonts w:ascii="Times New Roman" w:eastAsia="Times New Roman" w:hAnsi="Times New Roman" w:cs="Times New Roman"/>
                <w:sz w:val="28"/>
                <w:szCs w:val="28"/>
                <w:lang w:val="en-US"/>
              </w:rPr>
              <w:t>1.65</w:t>
            </w:r>
          </w:p>
        </w:tc>
        <w:tc>
          <w:tcPr>
            <w:tcW w:w="1134" w:type="dxa"/>
          </w:tcPr>
          <w:p w14:paraId="59AB20FC" w14:textId="77777777" w:rsidR="00C92A45" w:rsidRPr="00A776D7" w:rsidRDefault="00C92A45" w:rsidP="00916E79">
            <w:pPr>
              <w:spacing w:before="100" w:beforeAutospacing="1" w:after="100" w:afterAutospacing="1"/>
              <w:jc w:val="center"/>
              <w:rPr>
                <w:rFonts w:ascii="Arial" w:eastAsia="Times New Roman" w:hAnsi="Arial" w:cs="Arial"/>
                <w:sz w:val="28"/>
                <w:szCs w:val="28"/>
              </w:rPr>
            </w:pPr>
            <w:r w:rsidRPr="00A776D7">
              <w:rPr>
                <w:rFonts w:ascii="Times New Roman" w:eastAsia="Times New Roman" w:hAnsi="Times New Roman" w:cs="Times New Roman"/>
                <w:sz w:val="28"/>
                <w:szCs w:val="28"/>
                <w:lang w:val="en-US"/>
              </w:rPr>
              <w:t>+</w:t>
            </w:r>
          </w:p>
        </w:tc>
        <w:tc>
          <w:tcPr>
            <w:tcW w:w="1134" w:type="dxa"/>
          </w:tcPr>
          <w:p w14:paraId="151D4A34" w14:textId="77777777" w:rsidR="00C92A45" w:rsidRPr="00A776D7" w:rsidRDefault="00C92A45" w:rsidP="00916E79">
            <w:pPr>
              <w:spacing w:before="100" w:beforeAutospacing="1" w:after="100" w:afterAutospacing="1"/>
              <w:ind w:firstLine="14"/>
              <w:jc w:val="center"/>
              <w:rPr>
                <w:rFonts w:ascii="Arial" w:eastAsia="Times New Roman" w:hAnsi="Arial" w:cs="Arial"/>
                <w:sz w:val="28"/>
                <w:szCs w:val="28"/>
              </w:rPr>
            </w:pPr>
            <w:r w:rsidRPr="00A776D7">
              <w:rPr>
                <w:rFonts w:ascii="Times New Roman" w:eastAsia="Times New Roman" w:hAnsi="Times New Roman" w:cs="Times New Roman"/>
                <w:sz w:val="28"/>
                <w:szCs w:val="28"/>
                <w:lang w:val="en-US"/>
              </w:rPr>
              <w:t>+</w:t>
            </w:r>
          </w:p>
        </w:tc>
      </w:tr>
      <w:tr w:rsidR="00E64F32" w:rsidRPr="00A776D7" w14:paraId="4B404561" w14:textId="77777777" w:rsidTr="00916E79">
        <w:trPr>
          <w:jc w:val="center"/>
        </w:trPr>
        <w:tc>
          <w:tcPr>
            <w:tcW w:w="3448" w:type="dxa"/>
          </w:tcPr>
          <w:p w14:paraId="650191E8" w14:textId="77777777" w:rsidR="00C92A45" w:rsidRPr="00A776D7" w:rsidRDefault="00C92A45" w:rsidP="00916E79">
            <w:pPr>
              <w:spacing w:before="100" w:beforeAutospacing="1" w:after="100" w:afterAutospacing="1"/>
              <w:rPr>
                <w:rFonts w:ascii="Arial" w:eastAsia="Times New Roman" w:hAnsi="Arial" w:cs="Arial"/>
                <w:sz w:val="28"/>
                <w:szCs w:val="28"/>
              </w:rPr>
            </w:pPr>
            <w:proofErr w:type="spellStart"/>
            <w:r w:rsidRPr="00A776D7">
              <w:rPr>
                <w:rFonts w:ascii="Times New Roman" w:eastAsia="Times New Roman" w:hAnsi="Times New Roman" w:cs="Times New Roman"/>
                <w:i/>
                <w:iCs/>
                <w:sz w:val="28"/>
                <w:szCs w:val="28"/>
                <w:lang w:val="en-US"/>
              </w:rPr>
              <w:t>Pinnullaria</w:t>
            </w:r>
            <w:proofErr w:type="spellEnd"/>
            <w:r w:rsidRPr="00A776D7">
              <w:rPr>
                <w:rFonts w:ascii="Times New Roman" w:eastAsia="Times New Roman" w:hAnsi="Times New Roman" w:cs="Times New Roman"/>
                <w:i/>
                <w:iCs/>
                <w:sz w:val="28"/>
                <w:szCs w:val="28"/>
                <w:lang w:val="en-US"/>
              </w:rPr>
              <w:t xml:space="preserve"> </w:t>
            </w:r>
            <w:proofErr w:type="spellStart"/>
            <w:r w:rsidRPr="00A776D7">
              <w:rPr>
                <w:rFonts w:ascii="Times New Roman" w:eastAsia="Times New Roman" w:hAnsi="Times New Roman" w:cs="Times New Roman"/>
                <w:i/>
                <w:iCs/>
                <w:sz w:val="28"/>
                <w:szCs w:val="28"/>
                <w:lang w:val="en-US"/>
              </w:rPr>
              <w:t>viridis</w:t>
            </w:r>
            <w:proofErr w:type="spellEnd"/>
          </w:p>
        </w:tc>
        <w:tc>
          <w:tcPr>
            <w:tcW w:w="1824" w:type="dxa"/>
          </w:tcPr>
          <w:p w14:paraId="08475936" w14:textId="77777777" w:rsidR="00C92A45" w:rsidRPr="00A776D7" w:rsidRDefault="00C92A45" w:rsidP="00916E79">
            <w:pPr>
              <w:spacing w:before="100" w:beforeAutospacing="1" w:after="100" w:afterAutospacing="1"/>
              <w:jc w:val="center"/>
              <w:rPr>
                <w:rFonts w:ascii="Arial" w:eastAsia="Times New Roman" w:hAnsi="Arial" w:cs="Arial"/>
                <w:sz w:val="28"/>
                <w:szCs w:val="28"/>
              </w:rPr>
            </w:pPr>
            <w:r w:rsidRPr="00A776D7">
              <w:rPr>
                <w:rFonts w:ascii="Symbol" w:eastAsia="Times New Roman" w:hAnsi="Symbol" w:cs="Courier New"/>
                <w:sz w:val="28"/>
                <w:szCs w:val="28"/>
                <w:lang w:val="en-US"/>
              </w:rPr>
              <w:t></w:t>
            </w:r>
          </w:p>
        </w:tc>
        <w:tc>
          <w:tcPr>
            <w:tcW w:w="1843" w:type="dxa"/>
          </w:tcPr>
          <w:p w14:paraId="34361D9F" w14:textId="77777777" w:rsidR="00C92A45" w:rsidRPr="00A776D7" w:rsidRDefault="00C92A45" w:rsidP="00916E79">
            <w:pPr>
              <w:spacing w:before="100" w:beforeAutospacing="1" w:after="100" w:afterAutospacing="1"/>
              <w:jc w:val="center"/>
              <w:rPr>
                <w:rFonts w:ascii="Arial" w:eastAsia="Times New Roman" w:hAnsi="Arial" w:cs="Arial"/>
                <w:sz w:val="28"/>
                <w:szCs w:val="28"/>
              </w:rPr>
            </w:pPr>
            <w:r w:rsidRPr="00A776D7">
              <w:rPr>
                <w:rFonts w:ascii="Times New Roman" w:eastAsia="Times New Roman" w:hAnsi="Times New Roman" w:cs="Times New Roman"/>
                <w:sz w:val="28"/>
                <w:szCs w:val="28"/>
                <w:lang w:val="en-US"/>
              </w:rPr>
              <w:t>2.1</w:t>
            </w:r>
          </w:p>
        </w:tc>
        <w:tc>
          <w:tcPr>
            <w:tcW w:w="1134" w:type="dxa"/>
          </w:tcPr>
          <w:p w14:paraId="1B1B2EA9" w14:textId="77777777" w:rsidR="00C92A45" w:rsidRPr="00A776D7" w:rsidRDefault="00C92A45" w:rsidP="00916E79">
            <w:pPr>
              <w:spacing w:before="100" w:beforeAutospacing="1" w:after="100" w:afterAutospacing="1"/>
              <w:jc w:val="center"/>
              <w:rPr>
                <w:rFonts w:ascii="Arial" w:eastAsia="Times New Roman" w:hAnsi="Arial" w:cs="Arial"/>
                <w:sz w:val="28"/>
                <w:szCs w:val="28"/>
              </w:rPr>
            </w:pPr>
            <w:r w:rsidRPr="00A776D7">
              <w:rPr>
                <w:rFonts w:ascii="Times New Roman" w:eastAsia="Times New Roman" w:hAnsi="Times New Roman" w:cs="Times New Roman"/>
                <w:sz w:val="28"/>
                <w:szCs w:val="28"/>
                <w:lang w:val="en-US"/>
              </w:rPr>
              <w:t>+</w:t>
            </w:r>
          </w:p>
        </w:tc>
        <w:tc>
          <w:tcPr>
            <w:tcW w:w="1134" w:type="dxa"/>
          </w:tcPr>
          <w:p w14:paraId="7CD9D153" w14:textId="77777777" w:rsidR="00C92A45" w:rsidRPr="00A776D7" w:rsidRDefault="00C92A45" w:rsidP="00916E79">
            <w:pPr>
              <w:spacing w:before="100" w:beforeAutospacing="1" w:after="100" w:afterAutospacing="1"/>
              <w:ind w:firstLine="14"/>
              <w:jc w:val="center"/>
              <w:rPr>
                <w:rFonts w:ascii="Arial" w:eastAsia="Times New Roman" w:hAnsi="Arial" w:cs="Arial"/>
                <w:sz w:val="28"/>
                <w:szCs w:val="28"/>
              </w:rPr>
            </w:pPr>
            <w:r w:rsidRPr="00A776D7">
              <w:rPr>
                <w:rFonts w:ascii="Times New Roman" w:eastAsia="Times New Roman" w:hAnsi="Times New Roman" w:cs="Times New Roman"/>
                <w:sz w:val="28"/>
                <w:szCs w:val="28"/>
                <w:lang w:val="en-US"/>
              </w:rPr>
              <w:t>+</w:t>
            </w:r>
          </w:p>
        </w:tc>
      </w:tr>
      <w:tr w:rsidR="00E64F32" w:rsidRPr="00A776D7" w14:paraId="5845325E" w14:textId="77777777" w:rsidTr="00916E79">
        <w:trPr>
          <w:jc w:val="center"/>
        </w:trPr>
        <w:tc>
          <w:tcPr>
            <w:tcW w:w="3448" w:type="dxa"/>
          </w:tcPr>
          <w:p w14:paraId="7BB26730" w14:textId="77777777" w:rsidR="00C92A45" w:rsidRPr="00A776D7" w:rsidRDefault="00C92A45" w:rsidP="00916E79">
            <w:pPr>
              <w:spacing w:before="100" w:beforeAutospacing="1" w:after="100" w:afterAutospacing="1"/>
              <w:jc w:val="both"/>
              <w:rPr>
                <w:rFonts w:ascii="Times New Roman" w:eastAsia="Times New Roman" w:hAnsi="Times New Roman" w:cs="Times New Roman"/>
                <w:i/>
                <w:iCs/>
                <w:sz w:val="28"/>
                <w:szCs w:val="28"/>
                <w:lang w:val="kk-KZ"/>
              </w:rPr>
            </w:pPr>
            <w:proofErr w:type="spellStart"/>
            <w:r w:rsidRPr="00A776D7">
              <w:rPr>
                <w:rFonts w:ascii="Times New Roman" w:eastAsia="Times New Roman" w:hAnsi="Times New Roman" w:cs="Times New Roman"/>
                <w:i/>
                <w:iCs/>
                <w:sz w:val="28"/>
                <w:szCs w:val="28"/>
                <w:lang w:val="en-US"/>
              </w:rPr>
              <w:t>Pinnullaria</w:t>
            </w:r>
            <w:proofErr w:type="spellEnd"/>
            <w:r w:rsidRPr="00A776D7">
              <w:rPr>
                <w:rFonts w:ascii="Times New Roman" w:eastAsia="Times New Roman" w:hAnsi="Times New Roman" w:cs="Times New Roman"/>
                <w:i/>
                <w:iCs/>
                <w:sz w:val="28"/>
                <w:szCs w:val="28"/>
                <w:lang w:val="en-US"/>
              </w:rPr>
              <w:t xml:space="preserve"> </w:t>
            </w:r>
            <w:proofErr w:type="spellStart"/>
            <w:r w:rsidRPr="00A776D7">
              <w:rPr>
                <w:rFonts w:ascii="Times New Roman" w:eastAsia="Times New Roman" w:hAnsi="Times New Roman" w:cs="Times New Roman"/>
                <w:i/>
                <w:iCs/>
                <w:sz w:val="28"/>
                <w:szCs w:val="28"/>
                <w:lang w:val="en-US"/>
              </w:rPr>
              <w:t>appendiculata</w:t>
            </w:r>
            <w:proofErr w:type="spellEnd"/>
          </w:p>
        </w:tc>
        <w:tc>
          <w:tcPr>
            <w:tcW w:w="1824" w:type="dxa"/>
          </w:tcPr>
          <w:p w14:paraId="062D8B2F" w14:textId="77777777" w:rsidR="00C92A45" w:rsidRPr="00A776D7" w:rsidRDefault="00C92A45" w:rsidP="00916E79">
            <w:pPr>
              <w:rPr>
                <w:rFonts w:ascii="Arial" w:eastAsia="Times New Roman" w:hAnsi="Arial" w:cs="Arial"/>
                <w:sz w:val="28"/>
                <w:szCs w:val="28"/>
                <w:lang w:val="kk-KZ"/>
              </w:rPr>
            </w:pPr>
          </w:p>
          <w:p w14:paraId="1C414F89" w14:textId="77777777" w:rsidR="00C92A45" w:rsidRPr="00A776D7" w:rsidRDefault="00C92A45" w:rsidP="00916E79">
            <w:pPr>
              <w:rPr>
                <w:rFonts w:ascii="Arial" w:eastAsia="Times New Roman" w:hAnsi="Arial" w:cs="Arial"/>
                <w:sz w:val="28"/>
                <w:szCs w:val="28"/>
              </w:rPr>
            </w:pPr>
            <w:r w:rsidRPr="00A776D7">
              <w:rPr>
                <w:rFonts w:ascii="Arial" w:eastAsia="Times New Roman" w:hAnsi="Arial" w:cs="Arial"/>
                <w:sz w:val="28"/>
                <w:szCs w:val="28"/>
              </w:rPr>
              <w:t> </w:t>
            </w:r>
          </w:p>
        </w:tc>
        <w:tc>
          <w:tcPr>
            <w:tcW w:w="1843" w:type="dxa"/>
          </w:tcPr>
          <w:p w14:paraId="1094FCDC" w14:textId="77777777" w:rsidR="00C92A45" w:rsidRPr="00A776D7" w:rsidRDefault="00C92A45" w:rsidP="00916E79">
            <w:pPr>
              <w:spacing w:before="100" w:beforeAutospacing="1" w:after="100" w:afterAutospacing="1"/>
              <w:jc w:val="center"/>
              <w:rPr>
                <w:rFonts w:ascii="Arial" w:eastAsia="Times New Roman" w:hAnsi="Arial" w:cs="Arial"/>
                <w:sz w:val="28"/>
                <w:szCs w:val="28"/>
              </w:rPr>
            </w:pPr>
            <w:r w:rsidRPr="00A776D7">
              <w:rPr>
                <w:rFonts w:ascii="Arial" w:eastAsia="Times New Roman" w:hAnsi="Arial" w:cs="Arial"/>
                <w:sz w:val="28"/>
                <w:szCs w:val="28"/>
              </w:rPr>
              <w:t> </w:t>
            </w:r>
          </w:p>
        </w:tc>
        <w:tc>
          <w:tcPr>
            <w:tcW w:w="1134" w:type="dxa"/>
          </w:tcPr>
          <w:p w14:paraId="3EB53F57" w14:textId="77777777" w:rsidR="00C92A45" w:rsidRPr="00A776D7" w:rsidRDefault="00C92A45" w:rsidP="00916E79">
            <w:pPr>
              <w:spacing w:before="100" w:beforeAutospacing="1" w:after="100" w:afterAutospacing="1"/>
              <w:jc w:val="center"/>
              <w:rPr>
                <w:rFonts w:ascii="Arial" w:eastAsia="Times New Roman" w:hAnsi="Arial" w:cs="Arial"/>
                <w:sz w:val="28"/>
                <w:szCs w:val="28"/>
              </w:rPr>
            </w:pPr>
            <w:r w:rsidRPr="00A776D7">
              <w:rPr>
                <w:rFonts w:ascii="Times New Roman" w:eastAsia="Times New Roman" w:hAnsi="Times New Roman" w:cs="Times New Roman"/>
                <w:sz w:val="28"/>
                <w:szCs w:val="28"/>
              </w:rPr>
              <w:t>-</w:t>
            </w:r>
          </w:p>
        </w:tc>
        <w:tc>
          <w:tcPr>
            <w:tcW w:w="1134" w:type="dxa"/>
          </w:tcPr>
          <w:p w14:paraId="4A4BC805" w14:textId="77777777" w:rsidR="00C92A45" w:rsidRPr="00A776D7" w:rsidRDefault="00C92A45" w:rsidP="00916E79">
            <w:pPr>
              <w:spacing w:before="100" w:beforeAutospacing="1" w:after="100" w:afterAutospacing="1"/>
              <w:ind w:firstLine="14"/>
              <w:jc w:val="center"/>
              <w:rPr>
                <w:rFonts w:ascii="Arial" w:eastAsia="Times New Roman" w:hAnsi="Arial" w:cs="Arial"/>
                <w:sz w:val="28"/>
                <w:szCs w:val="28"/>
              </w:rPr>
            </w:pPr>
            <w:r w:rsidRPr="00A776D7">
              <w:rPr>
                <w:rFonts w:ascii="Times New Roman" w:eastAsia="Times New Roman" w:hAnsi="Times New Roman" w:cs="Times New Roman"/>
                <w:sz w:val="28"/>
                <w:szCs w:val="28"/>
              </w:rPr>
              <w:t>-</w:t>
            </w:r>
          </w:p>
        </w:tc>
      </w:tr>
      <w:tr w:rsidR="00E64F32" w:rsidRPr="00A776D7" w14:paraId="6ACBB30B" w14:textId="77777777" w:rsidTr="00916E79">
        <w:trPr>
          <w:jc w:val="center"/>
        </w:trPr>
        <w:tc>
          <w:tcPr>
            <w:tcW w:w="9383" w:type="dxa"/>
            <w:gridSpan w:val="5"/>
          </w:tcPr>
          <w:p w14:paraId="69047364" w14:textId="77777777" w:rsidR="00C92A45" w:rsidRPr="00A776D7" w:rsidRDefault="00C92A45" w:rsidP="00916E79">
            <w:pPr>
              <w:spacing w:before="100" w:beforeAutospacing="1" w:after="100" w:afterAutospacing="1"/>
              <w:jc w:val="center"/>
              <w:rPr>
                <w:rFonts w:ascii="Times New Roman" w:eastAsia="Times New Roman" w:hAnsi="Times New Roman" w:cs="Times New Roman"/>
                <w:sz w:val="28"/>
                <w:szCs w:val="28"/>
                <w:lang w:val="kk-KZ"/>
              </w:rPr>
            </w:pPr>
            <w:r w:rsidRPr="00A776D7">
              <w:rPr>
                <w:rFonts w:ascii="Times New Roman" w:eastAsia="Times New Roman" w:hAnsi="Times New Roman" w:cs="Times New Roman"/>
                <w:sz w:val="28"/>
                <w:szCs w:val="28"/>
                <w:lang w:val="kk-KZ"/>
              </w:rPr>
              <w:t>Эвгленалар</w:t>
            </w:r>
          </w:p>
        </w:tc>
      </w:tr>
      <w:tr w:rsidR="00E64F32" w:rsidRPr="00A776D7" w14:paraId="65AC2D48" w14:textId="77777777" w:rsidTr="00916E79">
        <w:trPr>
          <w:jc w:val="center"/>
        </w:trPr>
        <w:tc>
          <w:tcPr>
            <w:tcW w:w="3448" w:type="dxa"/>
          </w:tcPr>
          <w:p w14:paraId="23A0A688" w14:textId="77777777" w:rsidR="00C92A45" w:rsidRPr="00A776D7" w:rsidRDefault="00C92A45" w:rsidP="00916E79">
            <w:pPr>
              <w:spacing w:before="100" w:beforeAutospacing="1" w:after="100" w:afterAutospacing="1"/>
              <w:rPr>
                <w:rFonts w:ascii="Arial" w:eastAsia="Times New Roman" w:hAnsi="Arial" w:cs="Arial"/>
                <w:sz w:val="28"/>
                <w:szCs w:val="28"/>
              </w:rPr>
            </w:pPr>
            <w:r w:rsidRPr="00A776D7">
              <w:rPr>
                <w:rFonts w:ascii="Times New Roman" w:eastAsia="Times New Roman" w:hAnsi="Times New Roman" w:cs="Times New Roman"/>
                <w:i/>
                <w:iCs/>
                <w:sz w:val="28"/>
                <w:szCs w:val="28"/>
                <w:lang w:val="en-US"/>
              </w:rPr>
              <w:t xml:space="preserve">Astasia </w:t>
            </w:r>
            <w:proofErr w:type="spellStart"/>
            <w:r w:rsidRPr="00A776D7">
              <w:rPr>
                <w:rFonts w:ascii="Times New Roman" w:eastAsia="Times New Roman" w:hAnsi="Times New Roman" w:cs="Times New Roman"/>
                <w:i/>
                <w:iCs/>
                <w:sz w:val="28"/>
                <w:szCs w:val="28"/>
                <w:lang w:val="en-US"/>
              </w:rPr>
              <w:t>quartana</w:t>
            </w:r>
            <w:proofErr w:type="spellEnd"/>
          </w:p>
        </w:tc>
        <w:tc>
          <w:tcPr>
            <w:tcW w:w="1824" w:type="dxa"/>
          </w:tcPr>
          <w:p w14:paraId="65217ADB" w14:textId="77777777" w:rsidR="00C92A45" w:rsidRPr="00A776D7" w:rsidRDefault="00C92A45" w:rsidP="00916E79">
            <w:pPr>
              <w:spacing w:before="100" w:beforeAutospacing="1" w:after="100" w:afterAutospacing="1"/>
              <w:jc w:val="center"/>
              <w:rPr>
                <w:rFonts w:ascii="Arial" w:eastAsia="Times New Roman" w:hAnsi="Arial" w:cs="Arial"/>
                <w:sz w:val="28"/>
                <w:szCs w:val="28"/>
              </w:rPr>
            </w:pPr>
            <w:r w:rsidRPr="00A776D7">
              <w:rPr>
                <w:rFonts w:ascii="Symbol" w:eastAsia="Times New Roman" w:hAnsi="Symbol" w:cs="Courier New"/>
                <w:sz w:val="28"/>
                <w:szCs w:val="28"/>
                <w:lang w:val="en-US"/>
              </w:rPr>
              <w:t></w:t>
            </w:r>
            <w:r w:rsidRPr="00A776D7">
              <w:rPr>
                <w:rFonts w:ascii="Times New Roman" w:eastAsia="Times New Roman" w:hAnsi="Times New Roman" w:cs="Times New Roman"/>
                <w:sz w:val="28"/>
                <w:szCs w:val="28"/>
                <w:lang w:val="en-US"/>
              </w:rPr>
              <w:t>-p</w:t>
            </w:r>
          </w:p>
        </w:tc>
        <w:tc>
          <w:tcPr>
            <w:tcW w:w="1843" w:type="dxa"/>
          </w:tcPr>
          <w:p w14:paraId="50732063" w14:textId="77777777" w:rsidR="00C92A45" w:rsidRPr="00A776D7" w:rsidRDefault="00C92A45" w:rsidP="00916E79">
            <w:pPr>
              <w:spacing w:before="100" w:beforeAutospacing="1" w:after="100" w:afterAutospacing="1"/>
              <w:jc w:val="center"/>
              <w:rPr>
                <w:rFonts w:ascii="Arial" w:eastAsia="Times New Roman" w:hAnsi="Arial" w:cs="Arial"/>
                <w:sz w:val="28"/>
                <w:szCs w:val="28"/>
              </w:rPr>
            </w:pPr>
            <w:r w:rsidRPr="00A776D7">
              <w:rPr>
                <w:rFonts w:ascii="Times New Roman" w:eastAsia="Times New Roman" w:hAnsi="Times New Roman" w:cs="Times New Roman"/>
                <w:sz w:val="28"/>
                <w:szCs w:val="28"/>
                <w:lang w:val="en-US"/>
              </w:rPr>
              <w:t>3.5</w:t>
            </w:r>
          </w:p>
        </w:tc>
        <w:tc>
          <w:tcPr>
            <w:tcW w:w="1134" w:type="dxa"/>
          </w:tcPr>
          <w:p w14:paraId="6BAE6754" w14:textId="77777777" w:rsidR="00C92A45" w:rsidRPr="00A776D7" w:rsidRDefault="00C92A45" w:rsidP="00916E79">
            <w:pPr>
              <w:spacing w:before="100" w:beforeAutospacing="1" w:after="100" w:afterAutospacing="1"/>
              <w:jc w:val="center"/>
              <w:rPr>
                <w:rFonts w:ascii="Arial" w:eastAsia="Times New Roman" w:hAnsi="Arial" w:cs="Arial"/>
                <w:sz w:val="28"/>
                <w:szCs w:val="28"/>
              </w:rPr>
            </w:pPr>
            <w:r w:rsidRPr="00A776D7">
              <w:rPr>
                <w:rFonts w:ascii="Times New Roman" w:eastAsia="Times New Roman" w:hAnsi="Times New Roman" w:cs="Times New Roman"/>
                <w:sz w:val="28"/>
                <w:szCs w:val="28"/>
                <w:lang w:val="en-US"/>
              </w:rPr>
              <w:t>+</w:t>
            </w:r>
          </w:p>
        </w:tc>
        <w:tc>
          <w:tcPr>
            <w:tcW w:w="1134" w:type="dxa"/>
          </w:tcPr>
          <w:p w14:paraId="1CBEFAE7" w14:textId="77777777" w:rsidR="00C92A45" w:rsidRPr="00A776D7" w:rsidRDefault="00C92A45" w:rsidP="00916E79">
            <w:pPr>
              <w:spacing w:before="100" w:beforeAutospacing="1" w:after="100" w:afterAutospacing="1"/>
              <w:ind w:firstLine="14"/>
              <w:jc w:val="center"/>
              <w:rPr>
                <w:rFonts w:ascii="Arial" w:eastAsia="Times New Roman" w:hAnsi="Arial" w:cs="Arial"/>
                <w:sz w:val="28"/>
                <w:szCs w:val="28"/>
              </w:rPr>
            </w:pPr>
            <w:r w:rsidRPr="00A776D7">
              <w:rPr>
                <w:rFonts w:ascii="Times New Roman" w:eastAsia="Times New Roman" w:hAnsi="Times New Roman" w:cs="Times New Roman"/>
                <w:sz w:val="28"/>
                <w:szCs w:val="28"/>
                <w:lang w:val="en-US"/>
              </w:rPr>
              <w:t>+</w:t>
            </w:r>
          </w:p>
        </w:tc>
      </w:tr>
      <w:tr w:rsidR="00E64F32" w:rsidRPr="00A776D7" w14:paraId="4C90A17F" w14:textId="77777777" w:rsidTr="00916E79">
        <w:trPr>
          <w:jc w:val="center"/>
        </w:trPr>
        <w:tc>
          <w:tcPr>
            <w:tcW w:w="3448" w:type="dxa"/>
          </w:tcPr>
          <w:p w14:paraId="19521A4B" w14:textId="77777777" w:rsidR="00C92A45" w:rsidRPr="00A776D7" w:rsidRDefault="00C92A45" w:rsidP="00916E79">
            <w:pPr>
              <w:spacing w:before="100" w:beforeAutospacing="1" w:after="100" w:afterAutospacing="1"/>
              <w:rPr>
                <w:rFonts w:ascii="Arial" w:eastAsia="Times New Roman" w:hAnsi="Arial" w:cs="Arial"/>
                <w:sz w:val="28"/>
                <w:szCs w:val="28"/>
              </w:rPr>
            </w:pPr>
            <w:proofErr w:type="spellStart"/>
            <w:r w:rsidRPr="00A776D7">
              <w:rPr>
                <w:rFonts w:ascii="Times New Roman" w:eastAsia="Times New Roman" w:hAnsi="Times New Roman" w:cs="Times New Roman"/>
                <w:i/>
                <w:iCs/>
                <w:sz w:val="28"/>
                <w:szCs w:val="28"/>
                <w:lang w:val="en-US"/>
              </w:rPr>
              <w:t>Phacus</w:t>
            </w:r>
            <w:proofErr w:type="spellEnd"/>
            <w:r w:rsidRPr="00A776D7">
              <w:rPr>
                <w:rFonts w:ascii="Times New Roman" w:eastAsia="Times New Roman" w:hAnsi="Times New Roman" w:cs="Times New Roman"/>
                <w:i/>
                <w:iCs/>
                <w:sz w:val="28"/>
                <w:szCs w:val="28"/>
                <w:lang w:val="en-US"/>
              </w:rPr>
              <w:t xml:space="preserve"> </w:t>
            </w:r>
            <w:proofErr w:type="spellStart"/>
            <w:r w:rsidRPr="00A776D7">
              <w:rPr>
                <w:rFonts w:ascii="Times New Roman" w:eastAsia="Times New Roman" w:hAnsi="Times New Roman" w:cs="Times New Roman"/>
                <w:i/>
                <w:iCs/>
                <w:sz w:val="28"/>
                <w:szCs w:val="28"/>
                <w:lang w:val="en-US"/>
              </w:rPr>
              <w:t>pleuronectes</w:t>
            </w:r>
            <w:proofErr w:type="spellEnd"/>
          </w:p>
        </w:tc>
        <w:tc>
          <w:tcPr>
            <w:tcW w:w="1824" w:type="dxa"/>
          </w:tcPr>
          <w:p w14:paraId="7DC781BD" w14:textId="77777777" w:rsidR="00C92A45" w:rsidRPr="00A776D7" w:rsidRDefault="00C92A45" w:rsidP="00916E79">
            <w:pPr>
              <w:spacing w:before="100" w:beforeAutospacing="1" w:after="100" w:afterAutospacing="1"/>
              <w:jc w:val="center"/>
              <w:rPr>
                <w:rFonts w:ascii="Arial" w:eastAsia="Times New Roman" w:hAnsi="Arial" w:cs="Arial"/>
                <w:sz w:val="28"/>
                <w:szCs w:val="28"/>
              </w:rPr>
            </w:pPr>
            <w:r w:rsidRPr="00A776D7">
              <w:rPr>
                <w:rFonts w:ascii="Symbol" w:eastAsia="Times New Roman" w:hAnsi="Symbol" w:cs="Courier New"/>
                <w:sz w:val="28"/>
                <w:szCs w:val="28"/>
                <w:lang w:val="en-US"/>
              </w:rPr>
              <w:t></w:t>
            </w:r>
            <w:r w:rsidRPr="00A776D7">
              <w:rPr>
                <w:rFonts w:ascii="Times New Roman" w:eastAsia="Times New Roman" w:hAnsi="Times New Roman" w:cs="Times New Roman"/>
                <w:sz w:val="28"/>
                <w:szCs w:val="28"/>
                <w:lang w:val="en-US"/>
              </w:rPr>
              <w:t>-</w:t>
            </w:r>
            <w:r w:rsidRPr="00A776D7">
              <w:rPr>
                <w:rFonts w:ascii="Symbol" w:eastAsia="Times New Roman" w:hAnsi="Symbol" w:cs="Courier New"/>
                <w:sz w:val="28"/>
                <w:szCs w:val="28"/>
                <w:lang w:val="en-US"/>
              </w:rPr>
              <w:t></w:t>
            </w:r>
          </w:p>
        </w:tc>
        <w:tc>
          <w:tcPr>
            <w:tcW w:w="1843" w:type="dxa"/>
          </w:tcPr>
          <w:p w14:paraId="69C92F56" w14:textId="77777777" w:rsidR="00C92A45" w:rsidRPr="00A776D7" w:rsidRDefault="00C92A45" w:rsidP="00916E79">
            <w:pPr>
              <w:spacing w:before="100" w:beforeAutospacing="1" w:after="100" w:afterAutospacing="1"/>
              <w:jc w:val="center"/>
              <w:rPr>
                <w:rFonts w:ascii="Arial" w:eastAsia="Times New Roman" w:hAnsi="Arial" w:cs="Arial"/>
                <w:sz w:val="28"/>
                <w:szCs w:val="28"/>
              </w:rPr>
            </w:pPr>
            <w:r w:rsidRPr="00A776D7">
              <w:rPr>
                <w:rFonts w:ascii="Times New Roman" w:eastAsia="Times New Roman" w:hAnsi="Times New Roman" w:cs="Times New Roman"/>
                <w:sz w:val="28"/>
                <w:szCs w:val="28"/>
                <w:lang w:val="en-US"/>
              </w:rPr>
              <w:t>2.4</w:t>
            </w:r>
          </w:p>
        </w:tc>
        <w:tc>
          <w:tcPr>
            <w:tcW w:w="1134" w:type="dxa"/>
          </w:tcPr>
          <w:p w14:paraId="6629E3DC" w14:textId="77777777" w:rsidR="00C92A45" w:rsidRPr="00A776D7" w:rsidRDefault="00C92A45" w:rsidP="00916E79">
            <w:pPr>
              <w:spacing w:before="100" w:beforeAutospacing="1" w:after="100" w:afterAutospacing="1"/>
              <w:jc w:val="center"/>
              <w:rPr>
                <w:rFonts w:ascii="Arial" w:eastAsia="Times New Roman" w:hAnsi="Arial" w:cs="Arial"/>
                <w:sz w:val="28"/>
                <w:szCs w:val="28"/>
              </w:rPr>
            </w:pPr>
            <w:r w:rsidRPr="00A776D7">
              <w:rPr>
                <w:rFonts w:ascii="Times New Roman" w:eastAsia="Times New Roman" w:hAnsi="Times New Roman" w:cs="Times New Roman"/>
                <w:sz w:val="28"/>
                <w:szCs w:val="28"/>
                <w:lang w:val="en-US"/>
              </w:rPr>
              <w:t>+</w:t>
            </w:r>
          </w:p>
        </w:tc>
        <w:tc>
          <w:tcPr>
            <w:tcW w:w="1134" w:type="dxa"/>
          </w:tcPr>
          <w:p w14:paraId="70176528" w14:textId="77777777" w:rsidR="00C92A45" w:rsidRPr="00A776D7" w:rsidRDefault="00C92A45" w:rsidP="00916E79">
            <w:pPr>
              <w:spacing w:before="100" w:beforeAutospacing="1" w:after="100" w:afterAutospacing="1"/>
              <w:ind w:firstLine="14"/>
              <w:jc w:val="center"/>
              <w:rPr>
                <w:rFonts w:ascii="Arial" w:eastAsia="Times New Roman" w:hAnsi="Arial" w:cs="Arial"/>
                <w:sz w:val="28"/>
                <w:szCs w:val="28"/>
              </w:rPr>
            </w:pPr>
            <w:r w:rsidRPr="00A776D7">
              <w:rPr>
                <w:rFonts w:ascii="Times New Roman" w:eastAsia="Times New Roman" w:hAnsi="Times New Roman" w:cs="Times New Roman"/>
                <w:sz w:val="28"/>
                <w:szCs w:val="28"/>
                <w:lang w:val="en-US"/>
              </w:rPr>
              <w:t>-</w:t>
            </w:r>
          </w:p>
        </w:tc>
      </w:tr>
      <w:tr w:rsidR="00E64F32" w:rsidRPr="00A776D7" w14:paraId="4068AE2B" w14:textId="77777777" w:rsidTr="00916E79">
        <w:trPr>
          <w:jc w:val="center"/>
        </w:trPr>
        <w:tc>
          <w:tcPr>
            <w:tcW w:w="3448" w:type="dxa"/>
          </w:tcPr>
          <w:p w14:paraId="6390699D" w14:textId="77777777" w:rsidR="00C92A45" w:rsidRPr="00A776D7" w:rsidRDefault="00C92A45" w:rsidP="00916E79">
            <w:pPr>
              <w:spacing w:before="100" w:beforeAutospacing="1" w:after="100" w:afterAutospacing="1"/>
              <w:jc w:val="both"/>
              <w:rPr>
                <w:rFonts w:ascii="Arial" w:eastAsia="Times New Roman" w:hAnsi="Arial" w:cs="Arial"/>
                <w:sz w:val="28"/>
                <w:szCs w:val="28"/>
              </w:rPr>
            </w:pPr>
            <w:r w:rsidRPr="00A776D7">
              <w:rPr>
                <w:rFonts w:ascii="Times New Roman" w:eastAsia="Times New Roman" w:hAnsi="Times New Roman" w:cs="Times New Roman"/>
                <w:i/>
                <w:iCs/>
                <w:sz w:val="28"/>
                <w:szCs w:val="28"/>
                <w:lang w:val="en-US"/>
              </w:rPr>
              <w:t>Euglena intermedia</w:t>
            </w:r>
          </w:p>
        </w:tc>
        <w:tc>
          <w:tcPr>
            <w:tcW w:w="1824" w:type="dxa"/>
          </w:tcPr>
          <w:p w14:paraId="36309C21" w14:textId="77777777" w:rsidR="00C92A45" w:rsidRPr="00A776D7" w:rsidRDefault="00C92A45" w:rsidP="00916E79">
            <w:pPr>
              <w:spacing w:before="100" w:beforeAutospacing="1" w:after="100" w:afterAutospacing="1"/>
              <w:jc w:val="center"/>
              <w:rPr>
                <w:rFonts w:ascii="Arial" w:eastAsia="Times New Roman" w:hAnsi="Arial" w:cs="Arial"/>
                <w:sz w:val="28"/>
                <w:szCs w:val="28"/>
              </w:rPr>
            </w:pPr>
            <w:r w:rsidRPr="00A776D7">
              <w:rPr>
                <w:rFonts w:ascii="Times New Roman" w:eastAsia="Times New Roman" w:hAnsi="Times New Roman" w:cs="Times New Roman"/>
                <w:sz w:val="28"/>
                <w:szCs w:val="28"/>
                <w:lang w:val="en-US"/>
              </w:rPr>
              <w:t>o-</w:t>
            </w:r>
            <w:r w:rsidRPr="00A776D7">
              <w:rPr>
                <w:rFonts w:ascii="Symbol" w:eastAsia="Times New Roman" w:hAnsi="Symbol" w:cs="Courier New"/>
                <w:sz w:val="28"/>
                <w:szCs w:val="28"/>
                <w:lang w:val="en-US"/>
              </w:rPr>
              <w:t></w:t>
            </w:r>
          </w:p>
        </w:tc>
        <w:tc>
          <w:tcPr>
            <w:tcW w:w="1843" w:type="dxa"/>
          </w:tcPr>
          <w:p w14:paraId="01E26DA4" w14:textId="77777777" w:rsidR="00C92A45" w:rsidRPr="00A776D7" w:rsidRDefault="00C92A45" w:rsidP="00916E79">
            <w:pPr>
              <w:spacing w:before="100" w:beforeAutospacing="1" w:after="100" w:afterAutospacing="1"/>
              <w:jc w:val="center"/>
              <w:rPr>
                <w:rFonts w:ascii="Arial" w:eastAsia="Times New Roman" w:hAnsi="Arial" w:cs="Arial"/>
                <w:sz w:val="28"/>
                <w:szCs w:val="28"/>
              </w:rPr>
            </w:pPr>
            <w:r w:rsidRPr="00A776D7">
              <w:rPr>
                <w:rFonts w:ascii="Times New Roman" w:eastAsia="Times New Roman" w:hAnsi="Times New Roman" w:cs="Times New Roman"/>
                <w:sz w:val="28"/>
                <w:szCs w:val="28"/>
                <w:lang w:val="en-US"/>
              </w:rPr>
              <w:t>2.05</w:t>
            </w:r>
          </w:p>
        </w:tc>
        <w:tc>
          <w:tcPr>
            <w:tcW w:w="1134" w:type="dxa"/>
          </w:tcPr>
          <w:p w14:paraId="6694E346" w14:textId="77777777" w:rsidR="00C92A45" w:rsidRPr="00A776D7" w:rsidRDefault="00C92A45" w:rsidP="00916E79">
            <w:pPr>
              <w:spacing w:before="100" w:beforeAutospacing="1" w:after="100" w:afterAutospacing="1"/>
              <w:jc w:val="center"/>
              <w:rPr>
                <w:rFonts w:ascii="Arial" w:eastAsia="Times New Roman" w:hAnsi="Arial" w:cs="Arial"/>
                <w:sz w:val="28"/>
                <w:szCs w:val="28"/>
              </w:rPr>
            </w:pPr>
            <w:r w:rsidRPr="00A776D7">
              <w:rPr>
                <w:rFonts w:ascii="Times New Roman" w:eastAsia="Times New Roman" w:hAnsi="Times New Roman" w:cs="Times New Roman"/>
                <w:sz w:val="28"/>
                <w:szCs w:val="28"/>
                <w:lang w:val="en-US"/>
              </w:rPr>
              <w:t>-</w:t>
            </w:r>
          </w:p>
        </w:tc>
        <w:tc>
          <w:tcPr>
            <w:tcW w:w="1134" w:type="dxa"/>
          </w:tcPr>
          <w:p w14:paraId="78DFE532" w14:textId="77777777" w:rsidR="00C92A45" w:rsidRPr="00A776D7" w:rsidRDefault="00C92A45" w:rsidP="00916E79">
            <w:pPr>
              <w:spacing w:before="100" w:beforeAutospacing="1" w:after="100" w:afterAutospacing="1"/>
              <w:ind w:firstLine="14"/>
              <w:jc w:val="center"/>
              <w:rPr>
                <w:rFonts w:ascii="Arial" w:eastAsia="Times New Roman" w:hAnsi="Arial" w:cs="Arial"/>
                <w:sz w:val="28"/>
                <w:szCs w:val="28"/>
              </w:rPr>
            </w:pPr>
            <w:r w:rsidRPr="00A776D7">
              <w:rPr>
                <w:rFonts w:ascii="Times New Roman" w:eastAsia="Times New Roman" w:hAnsi="Times New Roman" w:cs="Times New Roman"/>
                <w:sz w:val="28"/>
                <w:szCs w:val="28"/>
                <w:lang w:val="en-US"/>
              </w:rPr>
              <w:t>-</w:t>
            </w:r>
          </w:p>
        </w:tc>
      </w:tr>
      <w:tr w:rsidR="00E64F32" w:rsidRPr="00A776D7" w14:paraId="0DBF32C1" w14:textId="77777777" w:rsidTr="00916E79">
        <w:trPr>
          <w:jc w:val="center"/>
        </w:trPr>
        <w:tc>
          <w:tcPr>
            <w:tcW w:w="3448" w:type="dxa"/>
          </w:tcPr>
          <w:p w14:paraId="0AEE7CF8" w14:textId="77777777" w:rsidR="00C92A45" w:rsidRPr="00A776D7" w:rsidRDefault="00C92A45" w:rsidP="00916E79">
            <w:pPr>
              <w:spacing w:before="100" w:beforeAutospacing="1" w:after="100" w:afterAutospacing="1"/>
              <w:jc w:val="both"/>
              <w:rPr>
                <w:rFonts w:ascii="Arial" w:eastAsia="Times New Roman" w:hAnsi="Arial" w:cs="Arial"/>
                <w:sz w:val="28"/>
                <w:szCs w:val="28"/>
              </w:rPr>
            </w:pPr>
            <w:r w:rsidRPr="00A776D7">
              <w:rPr>
                <w:rFonts w:ascii="Times New Roman" w:eastAsia="Times New Roman" w:hAnsi="Times New Roman" w:cs="Times New Roman"/>
                <w:i/>
                <w:iCs/>
                <w:sz w:val="28"/>
                <w:szCs w:val="28"/>
                <w:lang w:val="en-US"/>
              </w:rPr>
              <w:t xml:space="preserve">Euglena </w:t>
            </w:r>
            <w:proofErr w:type="spellStart"/>
            <w:r w:rsidRPr="00A776D7">
              <w:rPr>
                <w:rFonts w:ascii="Times New Roman" w:eastAsia="Times New Roman" w:hAnsi="Times New Roman" w:cs="Times New Roman"/>
                <w:i/>
                <w:iCs/>
                <w:sz w:val="28"/>
                <w:szCs w:val="28"/>
                <w:lang w:val="en-US"/>
              </w:rPr>
              <w:t>acus</w:t>
            </w:r>
            <w:proofErr w:type="spellEnd"/>
          </w:p>
        </w:tc>
        <w:tc>
          <w:tcPr>
            <w:tcW w:w="1824" w:type="dxa"/>
          </w:tcPr>
          <w:p w14:paraId="7A3CE54C" w14:textId="77777777" w:rsidR="00C92A45" w:rsidRPr="00A776D7" w:rsidRDefault="00C92A45" w:rsidP="00916E79">
            <w:pPr>
              <w:spacing w:before="100" w:beforeAutospacing="1" w:after="100" w:afterAutospacing="1"/>
              <w:jc w:val="center"/>
              <w:rPr>
                <w:rFonts w:ascii="Arial" w:eastAsia="Times New Roman" w:hAnsi="Arial" w:cs="Arial"/>
                <w:sz w:val="28"/>
                <w:szCs w:val="28"/>
              </w:rPr>
            </w:pPr>
            <w:r w:rsidRPr="00A776D7">
              <w:rPr>
                <w:rFonts w:ascii="Symbol" w:eastAsia="Times New Roman" w:hAnsi="Symbol" w:cs="Courier New"/>
                <w:sz w:val="28"/>
                <w:szCs w:val="28"/>
                <w:lang w:val="en-US"/>
              </w:rPr>
              <w:t></w:t>
            </w:r>
            <w:r w:rsidRPr="00A776D7">
              <w:rPr>
                <w:rFonts w:ascii="Times New Roman" w:eastAsia="Times New Roman" w:hAnsi="Times New Roman" w:cs="Times New Roman"/>
                <w:sz w:val="28"/>
                <w:szCs w:val="28"/>
                <w:lang w:val="en-US"/>
              </w:rPr>
              <w:t>-</w:t>
            </w:r>
            <w:r w:rsidRPr="00A776D7">
              <w:rPr>
                <w:rFonts w:ascii="Symbol" w:eastAsia="Times New Roman" w:hAnsi="Symbol" w:cs="Courier New"/>
                <w:sz w:val="28"/>
                <w:szCs w:val="28"/>
                <w:lang w:val="en-US"/>
              </w:rPr>
              <w:t></w:t>
            </w:r>
          </w:p>
        </w:tc>
        <w:tc>
          <w:tcPr>
            <w:tcW w:w="1843" w:type="dxa"/>
          </w:tcPr>
          <w:p w14:paraId="0D357F16" w14:textId="77777777" w:rsidR="00C92A45" w:rsidRPr="00A776D7" w:rsidRDefault="00C92A45" w:rsidP="00916E79">
            <w:pPr>
              <w:spacing w:before="100" w:beforeAutospacing="1" w:after="100" w:afterAutospacing="1"/>
              <w:jc w:val="center"/>
              <w:rPr>
                <w:rFonts w:ascii="Arial" w:eastAsia="Times New Roman" w:hAnsi="Arial" w:cs="Arial"/>
                <w:sz w:val="28"/>
                <w:szCs w:val="28"/>
              </w:rPr>
            </w:pPr>
            <w:r w:rsidRPr="00A776D7">
              <w:rPr>
                <w:rFonts w:ascii="Times New Roman" w:eastAsia="Times New Roman" w:hAnsi="Times New Roman" w:cs="Times New Roman"/>
                <w:sz w:val="28"/>
                <w:szCs w:val="28"/>
                <w:lang w:val="en-US"/>
              </w:rPr>
              <w:t>1.8</w:t>
            </w:r>
          </w:p>
        </w:tc>
        <w:tc>
          <w:tcPr>
            <w:tcW w:w="1134" w:type="dxa"/>
          </w:tcPr>
          <w:p w14:paraId="585926D0" w14:textId="77777777" w:rsidR="00C92A45" w:rsidRPr="00A776D7" w:rsidRDefault="00C92A45" w:rsidP="00916E79">
            <w:pPr>
              <w:spacing w:before="100" w:beforeAutospacing="1" w:after="100" w:afterAutospacing="1"/>
              <w:jc w:val="center"/>
              <w:rPr>
                <w:rFonts w:ascii="Arial" w:eastAsia="Times New Roman" w:hAnsi="Arial" w:cs="Arial"/>
                <w:sz w:val="28"/>
                <w:szCs w:val="28"/>
              </w:rPr>
            </w:pPr>
            <w:r w:rsidRPr="00A776D7">
              <w:rPr>
                <w:rFonts w:ascii="Times New Roman" w:eastAsia="Times New Roman" w:hAnsi="Times New Roman" w:cs="Times New Roman"/>
                <w:sz w:val="28"/>
                <w:szCs w:val="28"/>
              </w:rPr>
              <w:t>-</w:t>
            </w:r>
          </w:p>
        </w:tc>
        <w:tc>
          <w:tcPr>
            <w:tcW w:w="1134" w:type="dxa"/>
          </w:tcPr>
          <w:p w14:paraId="6F32DFC3" w14:textId="77777777" w:rsidR="00C92A45" w:rsidRPr="00A776D7" w:rsidRDefault="00C92A45" w:rsidP="00916E79">
            <w:pPr>
              <w:spacing w:before="100" w:beforeAutospacing="1" w:after="100" w:afterAutospacing="1"/>
              <w:ind w:firstLine="14"/>
              <w:jc w:val="center"/>
              <w:rPr>
                <w:rFonts w:ascii="Arial" w:eastAsia="Times New Roman" w:hAnsi="Arial" w:cs="Arial"/>
                <w:sz w:val="28"/>
                <w:szCs w:val="28"/>
              </w:rPr>
            </w:pPr>
            <w:r w:rsidRPr="00A776D7">
              <w:rPr>
                <w:rFonts w:ascii="Times New Roman" w:eastAsia="Times New Roman" w:hAnsi="Times New Roman" w:cs="Times New Roman"/>
                <w:sz w:val="28"/>
                <w:szCs w:val="28"/>
              </w:rPr>
              <w:t>-</w:t>
            </w:r>
          </w:p>
        </w:tc>
      </w:tr>
      <w:tr w:rsidR="00E64F32" w:rsidRPr="00A776D7" w14:paraId="696B65F0" w14:textId="77777777" w:rsidTr="00916E79">
        <w:trPr>
          <w:jc w:val="center"/>
        </w:trPr>
        <w:tc>
          <w:tcPr>
            <w:tcW w:w="9383" w:type="dxa"/>
            <w:gridSpan w:val="5"/>
          </w:tcPr>
          <w:p w14:paraId="7B0AD3C7" w14:textId="77777777" w:rsidR="00C92A45" w:rsidRPr="00A776D7" w:rsidRDefault="00C92A45" w:rsidP="00916E79">
            <w:pPr>
              <w:spacing w:before="100" w:beforeAutospacing="1" w:after="100" w:afterAutospacing="1"/>
              <w:ind w:firstLine="14"/>
              <w:jc w:val="center"/>
              <w:rPr>
                <w:rFonts w:ascii="Times New Roman" w:eastAsia="Times New Roman" w:hAnsi="Times New Roman" w:cs="Times New Roman"/>
                <w:sz w:val="28"/>
                <w:szCs w:val="28"/>
                <w:lang w:val="kk-KZ"/>
              </w:rPr>
            </w:pPr>
            <w:r w:rsidRPr="00A776D7">
              <w:rPr>
                <w:rFonts w:ascii="Times New Roman" w:eastAsia="Times New Roman" w:hAnsi="Times New Roman" w:cs="Times New Roman"/>
                <w:sz w:val="28"/>
                <w:szCs w:val="28"/>
                <w:lang w:val="kk-KZ"/>
              </w:rPr>
              <w:t>Бактериялар</w:t>
            </w:r>
          </w:p>
        </w:tc>
      </w:tr>
      <w:tr w:rsidR="00E64F32" w:rsidRPr="00A776D7" w14:paraId="31A8B326" w14:textId="77777777" w:rsidTr="00916E79">
        <w:trPr>
          <w:jc w:val="center"/>
        </w:trPr>
        <w:tc>
          <w:tcPr>
            <w:tcW w:w="3448" w:type="dxa"/>
          </w:tcPr>
          <w:p w14:paraId="583290B6" w14:textId="77777777" w:rsidR="00C92A45" w:rsidRPr="00A776D7" w:rsidRDefault="00C92A45" w:rsidP="00916E79">
            <w:pPr>
              <w:spacing w:before="100" w:beforeAutospacing="1" w:after="100" w:afterAutospacing="1"/>
              <w:jc w:val="both"/>
              <w:rPr>
                <w:rFonts w:ascii="Arial" w:eastAsia="Times New Roman" w:hAnsi="Arial" w:cs="Arial"/>
                <w:sz w:val="28"/>
                <w:szCs w:val="28"/>
              </w:rPr>
            </w:pPr>
            <w:proofErr w:type="spellStart"/>
            <w:r w:rsidRPr="00A776D7">
              <w:rPr>
                <w:rFonts w:ascii="Times New Roman" w:eastAsia="Times New Roman" w:hAnsi="Times New Roman" w:cs="Times New Roman"/>
                <w:i/>
                <w:iCs/>
                <w:sz w:val="28"/>
                <w:szCs w:val="28"/>
                <w:lang w:val="en-US"/>
              </w:rPr>
              <w:t>Zoogloea</w:t>
            </w:r>
            <w:proofErr w:type="spellEnd"/>
            <w:r w:rsidRPr="00A776D7">
              <w:rPr>
                <w:rFonts w:ascii="Times New Roman" w:eastAsia="Times New Roman" w:hAnsi="Times New Roman" w:cs="Times New Roman"/>
                <w:i/>
                <w:iCs/>
                <w:sz w:val="28"/>
                <w:szCs w:val="28"/>
                <w:lang w:val="en-US"/>
              </w:rPr>
              <w:t xml:space="preserve"> </w:t>
            </w:r>
            <w:proofErr w:type="spellStart"/>
            <w:r w:rsidRPr="00A776D7">
              <w:rPr>
                <w:rFonts w:ascii="Times New Roman" w:eastAsia="Times New Roman" w:hAnsi="Times New Roman" w:cs="Times New Roman"/>
                <w:i/>
                <w:iCs/>
                <w:sz w:val="28"/>
                <w:szCs w:val="28"/>
                <w:lang w:val="en-US"/>
              </w:rPr>
              <w:t>ramigera</w:t>
            </w:r>
            <w:proofErr w:type="spellEnd"/>
            <w:r w:rsidRPr="00A776D7">
              <w:rPr>
                <w:rFonts w:ascii="Times New Roman" w:eastAsia="Times New Roman" w:hAnsi="Times New Roman" w:cs="Times New Roman"/>
                <w:i/>
                <w:iCs/>
                <w:sz w:val="28"/>
                <w:szCs w:val="28"/>
                <w:lang w:val="en-US"/>
              </w:rPr>
              <w:t xml:space="preserve"> ITZIGSONH</w:t>
            </w:r>
          </w:p>
        </w:tc>
        <w:tc>
          <w:tcPr>
            <w:tcW w:w="1824" w:type="dxa"/>
          </w:tcPr>
          <w:p w14:paraId="26E67EDE" w14:textId="77777777" w:rsidR="00C92A45" w:rsidRPr="00A776D7" w:rsidRDefault="00C92A45" w:rsidP="00916E79">
            <w:pPr>
              <w:spacing w:before="100" w:beforeAutospacing="1" w:after="100" w:afterAutospacing="1"/>
              <w:jc w:val="center"/>
              <w:rPr>
                <w:rFonts w:ascii="Arial" w:eastAsia="Times New Roman" w:hAnsi="Arial" w:cs="Arial"/>
                <w:sz w:val="28"/>
                <w:szCs w:val="28"/>
              </w:rPr>
            </w:pPr>
            <w:r w:rsidRPr="00A776D7">
              <w:rPr>
                <w:rFonts w:ascii="Times New Roman" w:eastAsia="Times New Roman" w:hAnsi="Times New Roman" w:cs="Times New Roman"/>
                <w:sz w:val="28"/>
                <w:szCs w:val="28"/>
                <w:lang w:val="en-US"/>
              </w:rPr>
              <w:t>p-</w:t>
            </w:r>
            <w:proofErr w:type="spellStart"/>
            <w:r w:rsidRPr="00A776D7">
              <w:rPr>
                <w:rFonts w:ascii="Times New Roman" w:eastAsia="Times New Roman" w:hAnsi="Times New Roman" w:cs="Times New Roman"/>
                <w:sz w:val="28"/>
                <w:szCs w:val="28"/>
                <w:lang w:val="en-US"/>
              </w:rPr>
              <w:t>i</w:t>
            </w:r>
            <w:proofErr w:type="spellEnd"/>
          </w:p>
        </w:tc>
        <w:tc>
          <w:tcPr>
            <w:tcW w:w="1843" w:type="dxa"/>
          </w:tcPr>
          <w:p w14:paraId="739DE1F0" w14:textId="77777777" w:rsidR="00C92A45" w:rsidRPr="00A776D7" w:rsidRDefault="00C92A45" w:rsidP="00916E79">
            <w:pPr>
              <w:spacing w:before="100" w:beforeAutospacing="1" w:after="100" w:afterAutospacing="1"/>
              <w:jc w:val="center"/>
              <w:rPr>
                <w:rFonts w:ascii="Arial" w:eastAsia="Times New Roman" w:hAnsi="Arial" w:cs="Arial"/>
                <w:sz w:val="28"/>
                <w:szCs w:val="28"/>
              </w:rPr>
            </w:pPr>
            <w:r w:rsidRPr="00A776D7">
              <w:rPr>
                <w:rFonts w:ascii="Times New Roman" w:eastAsia="Times New Roman" w:hAnsi="Times New Roman" w:cs="Times New Roman"/>
                <w:sz w:val="28"/>
                <w:szCs w:val="28"/>
                <w:lang w:val="en-US"/>
              </w:rPr>
              <w:t>4.65</w:t>
            </w:r>
          </w:p>
        </w:tc>
        <w:tc>
          <w:tcPr>
            <w:tcW w:w="1134" w:type="dxa"/>
          </w:tcPr>
          <w:p w14:paraId="0AF1A57C" w14:textId="77777777" w:rsidR="00C92A45" w:rsidRPr="00A776D7" w:rsidRDefault="00C92A45" w:rsidP="00916E79">
            <w:pPr>
              <w:spacing w:before="100" w:beforeAutospacing="1" w:after="100" w:afterAutospacing="1"/>
              <w:jc w:val="center"/>
              <w:rPr>
                <w:rFonts w:ascii="Arial" w:eastAsia="Times New Roman" w:hAnsi="Arial" w:cs="Arial"/>
                <w:sz w:val="28"/>
                <w:szCs w:val="28"/>
              </w:rPr>
            </w:pPr>
            <w:r w:rsidRPr="00A776D7">
              <w:rPr>
                <w:rFonts w:ascii="Times New Roman" w:eastAsia="Times New Roman" w:hAnsi="Times New Roman" w:cs="Times New Roman"/>
                <w:sz w:val="28"/>
                <w:szCs w:val="28"/>
                <w:lang w:val="en-US"/>
              </w:rPr>
              <w:t>+</w:t>
            </w:r>
          </w:p>
        </w:tc>
        <w:tc>
          <w:tcPr>
            <w:tcW w:w="1134" w:type="dxa"/>
          </w:tcPr>
          <w:p w14:paraId="73662BBC" w14:textId="77777777" w:rsidR="00C92A45" w:rsidRPr="00A776D7" w:rsidRDefault="00C92A45" w:rsidP="00916E79">
            <w:pPr>
              <w:spacing w:before="100" w:beforeAutospacing="1" w:after="100" w:afterAutospacing="1"/>
              <w:ind w:firstLine="14"/>
              <w:jc w:val="center"/>
              <w:rPr>
                <w:rFonts w:ascii="Arial" w:eastAsia="Times New Roman" w:hAnsi="Arial" w:cs="Arial"/>
                <w:sz w:val="28"/>
                <w:szCs w:val="28"/>
              </w:rPr>
            </w:pPr>
            <w:r w:rsidRPr="00A776D7">
              <w:rPr>
                <w:rFonts w:ascii="Times New Roman" w:eastAsia="Times New Roman" w:hAnsi="Times New Roman" w:cs="Times New Roman"/>
                <w:sz w:val="28"/>
                <w:szCs w:val="28"/>
                <w:lang w:val="en-US"/>
              </w:rPr>
              <w:t>+</w:t>
            </w:r>
          </w:p>
        </w:tc>
      </w:tr>
      <w:tr w:rsidR="00E64F32" w:rsidRPr="00A776D7" w14:paraId="339B7B5C" w14:textId="77777777" w:rsidTr="00916E79">
        <w:trPr>
          <w:jc w:val="center"/>
        </w:trPr>
        <w:tc>
          <w:tcPr>
            <w:tcW w:w="3448" w:type="dxa"/>
          </w:tcPr>
          <w:p w14:paraId="2FED895B" w14:textId="77777777" w:rsidR="00C92A45" w:rsidRPr="00A776D7" w:rsidRDefault="00C92A45" w:rsidP="00916E79">
            <w:pPr>
              <w:spacing w:before="100" w:beforeAutospacing="1" w:after="100" w:afterAutospacing="1"/>
              <w:jc w:val="both"/>
              <w:rPr>
                <w:rFonts w:ascii="Arial" w:eastAsia="Times New Roman" w:hAnsi="Arial" w:cs="Arial"/>
                <w:sz w:val="28"/>
                <w:szCs w:val="28"/>
              </w:rPr>
            </w:pPr>
            <w:proofErr w:type="spellStart"/>
            <w:r w:rsidRPr="00A776D7">
              <w:rPr>
                <w:rFonts w:ascii="Times New Roman" w:eastAsia="Times New Roman" w:hAnsi="Times New Roman" w:cs="Times New Roman"/>
                <w:i/>
                <w:iCs/>
                <w:sz w:val="28"/>
                <w:szCs w:val="28"/>
                <w:lang w:val="en-US"/>
              </w:rPr>
              <w:t>Zoogloea</w:t>
            </w:r>
            <w:proofErr w:type="spellEnd"/>
            <w:r w:rsidRPr="00A776D7">
              <w:rPr>
                <w:rFonts w:ascii="Times New Roman" w:eastAsia="Times New Roman" w:hAnsi="Times New Roman" w:cs="Times New Roman"/>
                <w:i/>
                <w:iCs/>
                <w:sz w:val="28"/>
                <w:szCs w:val="28"/>
                <w:lang w:val="en-US"/>
              </w:rPr>
              <w:t xml:space="preserve"> </w:t>
            </w:r>
            <w:proofErr w:type="spellStart"/>
            <w:r w:rsidRPr="00A776D7">
              <w:rPr>
                <w:rFonts w:ascii="Times New Roman" w:eastAsia="Times New Roman" w:hAnsi="Times New Roman" w:cs="Times New Roman"/>
                <w:i/>
                <w:iCs/>
                <w:sz w:val="28"/>
                <w:szCs w:val="28"/>
                <w:lang w:val="en-US"/>
              </w:rPr>
              <w:t>uva</w:t>
            </w:r>
            <w:proofErr w:type="spellEnd"/>
            <w:r w:rsidRPr="00A776D7">
              <w:rPr>
                <w:rFonts w:ascii="Times New Roman" w:eastAsia="Times New Roman" w:hAnsi="Times New Roman" w:cs="Times New Roman"/>
                <w:i/>
                <w:iCs/>
                <w:sz w:val="28"/>
                <w:szCs w:val="28"/>
                <w:lang w:val="en-US"/>
              </w:rPr>
              <w:t xml:space="preserve"> KOLKWITZ</w:t>
            </w:r>
          </w:p>
        </w:tc>
        <w:tc>
          <w:tcPr>
            <w:tcW w:w="1824" w:type="dxa"/>
          </w:tcPr>
          <w:p w14:paraId="46BB25A6" w14:textId="77777777" w:rsidR="00C92A45" w:rsidRPr="00A776D7" w:rsidRDefault="00C92A45" w:rsidP="00916E79">
            <w:pPr>
              <w:spacing w:before="100" w:beforeAutospacing="1" w:after="100" w:afterAutospacing="1"/>
              <w:jc w:val="center"/>
              <w:rPr>
                <w:rFonts w:ascii="Arial" w:eastAsia="Times New Roman" w:hAnsi="Arial" w:cs="Arial"/>
                <w:sz w:val="28"/>
                <w:szCs w:val="28"/>
              </w:rPr>
            </w:pPr>
            <w:r w:rsidRPr="00A776D7">
              <w:rPr>
                <w:rFonts w:ascii="Times New Roman" w:eastAsia="Times New Roman" w:hAnsi="Times New Roman" w:cs="Times New Roman"/>
                <w:sz w:val="28"/>
                <w:szCs w:val="28"/>
                <w:lang w:val="en-US"/>
              </w:rPr>
              <w:t>p-</w:t>
            </w:r>
            <w:proofErr w:type="spellStart"/>
            <w:r w:rsidRPr="00A776D7">
              <w:rPr>
                <w:rFonts w:ascii="Times New Roman" w:eastAsia="Times New Roman" w:hAnsi="Times New Roman" w:cs="Times New Roman"/>
                <w:sz w:val="28"/>
                <w:szCs w:val="28"/>
                <w:lang w:val="en-US"/>
              </w:rPr>
              <w:t>i</w:t>
            </w:r>
            <w:proofErr w:type="spellEnd"/>
          </w:p>
        </w:tc>
        <w:tc>
          <w:tcPr>
            <w:tcW w:w="1843" w:type="dxa"/>
          </w:tcPr>
          <w:p w14:paraId="14A036FC" w14:textId="77777777" w:rsidR="00C92A45" w:rsidRPr="00A776D7" w:rsidRDefault="00C92A45" w:rsidP="00916E79">
            <w:pPr>
              <w:spacing w:before="100" w:beforeAutospacing="1" w:after="100" w:afterAutospacing="1"/>
              <w:jc w:val="center"/>
              <w:rPr>
                <w:rFonts w:ascii="Arial" w:eastAsia="Times New Roman" w:hAnsi="Arial" w:cs="Arial"/>
                <w:sz w:val="28"/>
                <w:szCs w:val="28"/>
              </w:rPr>
            </w:pPr>
            <w:r w:rsidRPr="00A776D7">
              <w:rPr>
                <w:rFonts w:ascii="Times New Roman" w:eastAsia="Times New Roman" w:hAnsi="Times New Roman" w:cs="Times New Roman"/>
                <w:sz w:val="28"/>
                <w:szCs w:val="28"/>
                <w:lang w:val="en-US"/>
              </w:rPr>
              <w:t>4.4</w:t>
            </w:r>
          </w:p>
        </w:tc>
        <w:tc>
          <w:tcPr>
            <w:tcW w:w="1134" w:type="dxa"/>
          </w:tcPr>
          <w:p w14:paraId="616A27AE" w14:textId="77777777" w:rsidR="00C92A45" w:rsidRPr="00A776D7" w:rsidRDefault="00C92A45" w:rsidP="00916E79">
            <w:pPr>
              <w:spacing w:before="100" w:beforeAutospacing="1" w:after="100" w:afterAutospacing="1"/>
              <w:jc w:val="center"/>
              <w:rPr>
                <w:rFonts w:ascii="Arial" w:eastAsia="Times New Roman" w:hAnsi="Arial" w:cs="Arial"/>
                <w:sz w:val="28"/>
                <w:szCs w:val="28"/>
              </w:rPr>
            </w:pPr>
            <w:r w:rsidRPr="00A776D7">
              <w:rPr>
                <w:rFonts w:ascii="Times New Roman" w:eastAsia="Times New Roman" w:hAnsi="Times New Roman" w:cs="Times New Roman"/>
                <w:sz w:val="28"/>
                <w:szCs w:val="28"/>
                <w:lang w:val="en-US"/>
              </w:rPr>
              <w:t>+</w:t>
            </w:r>
          </w:p>
        </w:tc>
        <w:tc>
          <w:tcPr>
            <w:tcW w:w="1134" w:type="dxa"/>
          </w:tcPr>
          <w:p w14:paraId="408118A6" w14:textId="77777777" w:rsidR="00C92A45" w:rsidRPr="00A776D7" w:rsidRDefault="00C92A45" w:rsidP="00916E79">
            <w:pPr>
              <w:spacing w:before="100" w:beforeAutospacing="1" w:after="100" w:afterAutospacing="1"/>
              <w:ind w:firstLine="14"/>
              <w:jc w:val="center"/>
              <w:rPr>
                <w:rFonts w:ascii="Arial" w:eastAsia="Times New Roman" w:hAnsi="Arial" w:cs="Arial"/>
                <w:sz w:val="28"/>
                <w:szCs w:val="28"/>
              </w:rPr>
            </w:pPr>
            <w:r w:rsidRPr="00A776D7">
              <w:rPr>
                <w:rFonts w:ascii="Times New Roman" w:eastAsia="Times New Roman" w:hAnsi="Times New Roman" w:cs="Times New Roman"/>
                <w:sz w:val="28"/>
                <w:szCs w:val="28"/>
                <w:lang w:val="en-US"/>
              </w:rPr>
              <w:t>+</w:t>
            </w:r>
          </w:p>
        </w:tc>
      </w:tr>
    </w:tbl>
    <w:p w14:paraId="6ED85734" w14:textId="50910BBF" w:rsidR="00C92A45" w:rsidRPr="00A776D7" w:rsidRDefault="00C92A45" w:rsidP="00C92A45">
      <w:pPr>
        <w:spacing w:after="0" w:line="240" w:lineRule="auto"/>
        <w:jc w:val="both"/>
        <w:rPr>
          <w:rFonts w:ascii="Times New Roman" w:hAnsi="Times New Roman"/>
          <w:sz w:val="28"/>
          <w:szCs w:val="28"/>
          <w:lang w:val="kk-KZ"/>
        </w:rPr>
      </w:pPr>
      <w:r w:rsidRPr="00A776D7">
        <w:rPr>
          <w:rFonts w:ascii="Times New Roman" w:hAnsi="Times New Roman"/>
          <w:sz w:val="28"/>
          <w:szCs w:val="28"/>
          <w:lang w:val="kk-KZ"/>
        </w:rPr>
        <w:t>Ескерту: * сапробты</w:t>
      </w:r>
      <w:r w:rsidR="000D6986" w:rsidRPr="00A776D7">
        <w:rPr>
          <w:rFonts w:ascii="Times New Roman" w:hAnsi="Times New Roman"/>
          <w:sz w:val="28"/>
          <w:szCs w:val="28"/>
          <w:lang w:val="kk-KZ"/>
        </w:rPr>
        <w:t xml:space="preserve"> сыныптар</w:t>
      </w:r>
      <w:r w:rsidRPr="00A776D7">
        <w:rPr>
          <w:rFonts w:ascii="Times New Roman" w:hAnsi="Times New Roman"/>
          <w:sz w:val="28"/>
          <w:szCs w:val="28"/>
          <w:lang w:val="kk-KZ"/>
        </w:rPr>
        <w:t xml:space="preserve"> анықталмаған; + табылған; - табылмаған.</w:t>
      </w:r>
    </w:p>
    <w:p w14:paraId="7C965D79" w14:textId="77777777" w:rsidR="00C92A45" w:rsidRPr="00A776D7" w:rsidRDefault="00C92A45" w:rsidP="00C92A45">
      <w:pPr>
        <w:spacing w:after="0" w:line="240" w:lineRule="auto"/>
        <w:ind w:firstLine="709"/>
        <w:jc w:val="both"/>
        <w:rPr>
          <w:rFonts w:ascii="Times New Roman" w:hAnsi="Times New Roman" w:cs="Times New Roman"/>
          <w:sz w:val="28"/>
          <w:szCs w:val="28"/>
          <w:lang w:val="kk-KZ"/>
        </w:rPr>
      </w:pPr>
    </w:p>
    <w:p w14:paraId="2F8CE744" w14:textId="7AE0D885" w:rsidR="00C92A45" w:rsidRPr="00A776D7" w:rsidRDefault="00C92A45" w:rsidP="00307C44">
      <w:pPr>
        <w:spacing w:after="0" w:line="240" w:lineRule="auto"/>
        <w:ind w:firstLine="720"/>
        <w:jc w:val="both"/>
        <w:rPr>
          <w:rFonts w:ascii="Times New Roman" w:hAnsi="Times New Roman" w:cs="Times New Roman"/>
          <w:sz w:val="28"/>
          <w:szCs w:val="28"/>
          <w:lang w:val="kk-KZ"/>
        </w:rPr>
      </w:pPr>
      <w:r w:rsidRPr="00A776D7">
        <w:rPr>
          <w:rFonts w:ascii="Times New Roman" w:hAnsi="Times New Roman" w:cs="Times New Roman"/>
          <w:sz w:val="28"/>
          <w:szCs w:val="28"/>
          <w:lang w:val="kk-KZ"/>
        </w:rPr>
        <w:t xml:space="preserve">Зерттеу үлгілерінің морфологиялық, микроағзалардың дақылдық қасиеттері бойынша басымдылығы жоғары гетеротрофты микроағзалардың келесі туысты өкілдері – жабысқан формадағы инфузорийлерден </w:t>
      </w:r>
      <w:r w:rsidRPr="00A776D7">
        <w:rPr>
          <w:rFonts w:ascii="Times New Roman" w:eastAsia="Times New Roman" w:hAnsi="Times New Roman" w:cs="Times New Roman"/>
          <w:i/>
          <w:iCs/>
          <w:sz w:val="28"/>
          <w:szCs w:val="28"/>
          <w:lang w:val="kk-KZ"/>
        </w:rPr>
        <w:t xml:space="preserve">Carchesium polypinum, Campanella umbelaria, Vorticella companulla, Vorticella microstoma, </w:t>
      </w:r>
      <w:r w:rsidRPr="00A776D7">
        <w:rPr>
          <w:rFonts w:ascii="Times New Roman" w:eastAsia="Times New Roman" w:hAnsi="Times New Roman" w:cs="Times New Roman"/>
          <w:sz w:val="28"/>
          <w:szCs w:val="28"/>
          <w:lang w:val="kk-KZ"/>
        </w:rPr>
        <w:t xml:space="preserve">еркін жүзетін инфузорийлерден </w:t>
      </w:r>
      <w:r w:rsidRPr="00A776D7">
        <w:rPr>
          <w:rFonts w:ascii="Times New Roman" w:eastAsia="Times New Roman" w:hAnsi="Times New Roman" w:cs="Times New Roman"/>
          <w:i/>
          <w:iCs/>
          <w:sz w:val="28"/>
          <w:szCs w:val="28"/>
          <w:lang w:val="kk-KZ"/>
        </w:rPr>
        <w:t>Glaucoma scintillans</w:t>
      </w:r>
      <w:r w:rsidRPr="00A776D7">
        <w:rPr>
          <w:rFonts w:ascii="Arial" w:eastAsia="Times New Roman" w:hAnsi="Arial" w:cs="Arial"/>
          <w:sz w:val="28"/>
          <w:szCs w:val="28"/>
          <w:lang w:val="kk-KZ"/>
        </w:rPr>
        <w:t xml:space="preserve">, </w:t>
      </w:r>
      <w:r w:rsidRPr="00A776D7">
        <w:rPr>
          <w:rFonts w:ascii="Times New Roman" w:eastAsia="Times New Roman" w:hAnsi="Times New Roman" w:cs="Times New Roman"/>
          <w:i/>
          <w:iCs/>
          <w:sz w:val="28"/>
          <w:szCs w:val="28"/>
          <w:lang w:val="kk-KZ"/>
        </w:rPr>
        <w:t xml:space="preserve">Oxytricha fallax, Aspidisca  turrita, </w:t>
      </w:r>
      <w:r w:rsidRPr="00A776D7">
        <w:rPr>
          <w:rFonts w:ascii="Times New Roman" w:eastAsia="Times New Roman" w:hAnsi="Times New Roman" w:cs="Times New Roman"/>
          <w:sz w:val="28"/>
          <w:szCs w:val="28"/>
          <w:lang w:val="kk-KZ"/>
        </w:rPr>
        <w:t xml:space="preserve">тамыраяқтылардын </w:t>
      </w:r>
      <w:r w:rsidRPr="00A776D7">
        <w:rPr>
          <w:rFonts w:ascii="Times New Roman" w:eastAsia="Times New Roman" w:hAnsi="Times New Roman" w:cs="Times New Roman"/>
          <w:i/>
          <w:iCs/>
          <w:sz w:val="28"/>
          <w:szCs w:val="28"/>
          <w:lang w:val="kk-KZ"/>
        </w:rPr>
        <w:t xml:space="preserve">Amoeba limax, </w:t>
      </w:r>
      <w:r w:rsidRPr="00A776D7">
        <w:rPr>
          <w:rFonts w:ascii="Times New Roman" w:eastAsia="Times New Roman" w:hAnsi="Times New Roman" w:cs="Times New Roman"/>
          <w:sz w:val="28"/>
          <w:szCs w:val="28"/>
          <w:lang w:val="kk-KZ"/>
        </w:rPr>
        <w:t xml:space="preserve">талшықтылардан </w:t>
      </w:r>
      <w:r w:rsidRPr="00A776D7">
        <w:rPr>
          <w:rFonts w:ascii="Times New Roman" w:eastAsia="Times New Roman" w:hAnsi="Times New Roman" w:cs="Times New Roman"/>
          <w:i/>
          <w:iCs/>
          <w:sz w:val="28"/>
          <w:szCs w:val="28"/>
          <w:lang w:val="kk-KZ"/>
        </w:rPr>
        <w:t xml:space="preserve">Astania </w:t>
      </w:r>
      <w:r w:rsidRPr="00A776D7">
        <w:rPr>
          <w:rFonts w:ascii="Times New Roman" w:eastAsia="Times New Roman" w:hAnsi="Times New Roman" w:cs="Times New Roman"/>
          <w:i/>
          <w:iCs/>
          <w:sz w:val="28"/>
          <w:szCs w:val="28"/>
          <w:lang w:val="kk-KZ"/>
        </w:rPr>
        <w:lastRenderedPageBreak/>
        <w:t xml:space="preserve">linearis </w:t>
      </w:r>
      <w:r w:rsidRPr="00A776D7">
        <w:rPr>
          <w:rFonts w:ascii="Times New Roman" w:hAnsi="Times New Roman" w:cs="Times New Roman"/>
          <w:sz w:val="28"/>
          <w:szCs w:val="28"/>
          <w:lang w:val="kk-KZ"/>
        </w:rPr>
        <w:t>құра</w:t>
      </w:r>
      <w:r w:rsidR="000D6986" w:rsidRPr="00A776D7">
        <w:rPr>
          <w:rFonts w:ascii="Times New Roman" w:hAnsi="Times New Roman" w:cs="Times New Roman"/>
          <w:sz w:val="28"/>
          <w:szCs w:val="28"/>
          <w:lang w:val="kk-KZ"/>
        </w:rPr>
        <w:t>лады</w:t>
      </w:r>
      <w:r w:rsidRPr="00A776D7">
        <w:rPr>
          <w:rFonts w:ascii="Times New Roman" w:hAnsi="Times New Roman" w:cs="Times New Roman"/>
          <w:sz w:val="28"/>
          <w:szCs w:val="28"/>
          <w:lang w:val="kk-KZ"/>
        </w:rPr>
        <w:t xml:space="preserve">. Күкіртті жіпшелі бактериялар - </w:t>
      </w:r>
      <w:r w:rsidRPr="00A776D7">
        <w:rPr>
          <w:rFonts w:ascii="Times New Roman" w:hAnsi="Times New Roman" w:cs="Times New Roman"/>
          <w:i/>
          <w:sz w:val="28"/>
          <w:szCs w:val="28"/>
          <w:lang w:val="kk-KZ"/>
        </w:rPr>
        <w:t>Beggiatoa alba</w:t>
      </w:r>
      <w:r w:rsidRPr="00A776D7">
        <w:rPr>
          <w:rFonts w:ascii="Times New Roman" w:hAnsi="Times New Roman" w:cs="Times New Roman"/>
          <w:sz w:val="28"/>
          <w:szCs w:val="28"/>
          <w:lang w:val="kk-KZ"/>
        </w:rPr>
        <w:t xml:space="preserve">, энтеробактерия туысы– </w:t>
      </w:r>
      <w:r w:rsidRPr="00A776D7">
        <w:rPr>
          <w:rFonts w:ascii="Times New Roman" w:hAnsi="Times New Roman" w:cs="Times New Roman"/>
          <w:i/>
          <w:sz w:val="28"/>
          <w:szCs w:val="28"/>
          <w:lang w:val="kk-KZ"/>
        </w:rPr>
        <w:t>Enterobacter sp</w:t>
      </w:r>
      <w:r w:rsidRPr="00A776D7">
        <w:rPr>
          <w:rFonts w:ascii="Times New Roman" w:hAnsi="Times New Roman" w:cs="Times New Roman"/>
          <w:sz w:val="28"/>
          <w:szCs w:val="28"/>
          <w:lang w:val="kk-KZ"/>
        </w:rPr>
        <w:t xml:space="preserve"> түрінен тұрды.</w:t>
      </w:r>
    </w:p>
    <w:p w14:paraId="4B90DC5E" w14:textId="73967FFD" w:rsidR="00C92A45" w:rsidRPr="00A776D7" w:rsidRDefault="00C92A45" w:rsidP="00C92A45">
      <w:pPr>
        <w:spacing w:after="0" w:line="240" w:lineRule="auto"/>
        <w:ind w:firstLine="720"/>
        <w:jc w:val="both"/>
        <w:rPr>
          <w:rFonts w:ascii="Times New Roman" w:hAnsi="Times New Roman" w:cs="Times New Roman"/>
          <w:sz w:val="28"/>
          <w:szCs w:val="28"/>
          <w:lang w:val="kk-KZ"/>
        </w:rPr>
      </w:pPr>
      <w:r w:rsidRPr="00A776D7">
        <w:rPr>
          <w:rFonts w:ascii="Times New Roman" w:hAnsi="Times New Roman" w:cs="Times New Roman"/>
          <w:i/>
          <w:sz w:val="28"/>
          <w:szCs w:val="28"/>
          <w:lang w:val="kk-KZ"/>
        </w:rPr>
        <w:t>Beggiatoa alba</w:t>
      </w:r>
      <w:r w:rsidRPr="00A776D7">
        <w:rPr>
          <w:rFonts w:ascii="Times New Roman" w:hAnsi="Times New Roman" w:cs="Times New Roman"/>
          <w:sz w:val="28"/>
          <w:szCs w:val="28"/>
          <w:lang w:val="kk-KZ"/>
        </w:rPr>
        <w:t xml:space="preserve"> күкірт бактериялары - субстрат бойымен қозғалатын ақ қозғалмалы жіптерге ұқсай</w:t>
      </w:r>
      <w:r w:rsidR="000D6986" w:rsidRPr="00A776D7">
        <w:rPr>
          <w:rFonts w:ascii="Times New Roman" w:hAnsi="Times New Roman" w:cs="Times New Roman"/>
          <w:sz w:val="28"/>
          <w:szCs w:val="28"/>
          <w:lang w:val="kk-KZ"/>
        </w:rPr>
        <w:t>ды</w:t>
      </w:r>
      <w:r w:rsidRPr="00A776D7">
        <w:rPr>
          <w:rFonts w:ascii="Times New Roman" w:hAnsi="Times New Roman" w:cs="Times New Roman"/>
          <w:sz w:val="28"/>
          <w:szCs w:val="28"/>
          <w:lang w:val="kk-KZ"/>
        </w:rPr>
        <w:t>. Таза күкірт көздерінде кездесетін күкірт бактерияларының өмір сүруінің қажетті шарты-полисапробты аймақта көп жиналатын күкіртсутектің болуы</w:t>
      </w:r>
      <w:r w:rsidR="00D043CC" w:rsidRPr="00A776D7">
        <w:rPr>
          <w:rFonts w:ascii="Times New Roman" w:hAnsi="Times New Roman" w:cs="Times New Roman"/>
          <w:sz w:val="28"/>
          <w:szCs w:val="28"/>
          <w:lang w:val="kk-KZ"/>
        </w:rPr>
        <w:t xml:space="preserve"> [17</w:t>
      </w:r>
      <w:r w:rsidR="004E70DB" w:rsidRPr="00A776D7">
        <w:rPr>
          <w:rFonts w:ascii="Times New Roman" w:hAnsi="Times New Roman" w:cs="Times New Roman"/>
          <w:sz w:val="28"/>
          <w:szCs w:val="28"/>
          <w:lang w:val="kk-KZ"/>
        </w:rPr>
        <w:t>8</w:t>
      </w:r>
      <w:r w:rsidR="00D043CC" w:rsidRPr="00A776D7">
        <w:rPr>
          <w:rFonts w:ascii="Times New Roman" w:hAnsi="Times New Roman" w:cs="Times New Roman"/>
          <w:sz w:val="28"/>
          <w:szCs w:val="28"/>
          <w:lang w:val="kk-KZ"/>
        </w:rPr>
        <w:t>]</w:t>
      </w:r>
      <w:r w:rsidRPr="00A776D7">
        <w:rPr>
          <w:rFonts w:ascii="Times New Roman" w:hAnsi="Times New Roman" w:cs="Times New Roman"/>
          <w:sz w:val="28"/>
          <w:szCs w:val="28"/>
          <w:lang w:val="kk-KZ"/>
        </w:rPr>
        <w:t xml:space="preserve">. Қарқынды көбею барысында </w:t>
      </w:r>
      <w:r w:rsidRPr="00A776D7">
        <w:rPr>
          <w:rFonts w:ascii="Times New Roman" w:hAnsi="Times New Roman" w:cs="Times New Roman"/>
          <w:i/>
          <w:sz w:val="28"/>
          <w:szCs w:val="28"/>
          <w:lang w:val="kk-KZ"/>
        </w:rPr>
        <w:t>Beggiatoa alba</w:t>
      </w:r>
      <w:r w:rsidRPr="00A776D7">
        <w:rPr>
          <w:rFonts w:ascii="Times New Roman" w:hAnsi="Times New Roman" w:cs="Times New Roman"/>
          <w:sz w:val="28"/>
          <w:szCs w:val="28"/>
          <w:lang w:val="kk-KZ"/>
        </w:rPr>
        <w:t xml:space="preserve"> түрлері тез өсіп, жайылып кететін үлкен ақ қабықшаларға айналады. Микроскоптың шамалы ұлғаюымен </w:t>
      </w:r>
      <w:r w:rsidRPr="00A776D7">
        <w:rPr>
          <w:rFonts w:ascii="Times New Roman" w:hAnsi="Times New Roman" w:cs="Times New Roman"/>
          <w:i/>
          <w:sz w:val="28"/>
          <w:szCs w:val="28"/>
          <w:lang w:val="kk-KZ"/>
        </w:rPr>
        <w:t>Beggiatoa alba</w:t>
      </w:r>
      <w:r w:rsidRPr="00A776D7">
        <w:rPr>
          <w:rFonts w:ascii="Times New Roman" w:hAnsi="Times New Roman" w:cs="Times New Roman"/>
          <w:sz w:val="28"/>
          <w:szCs w:val="28"/>
          <w:lang w:val="kk-KZ"/>
        </w:rPr>
        <w:t xml:space="preserve"> жіптерін, олардың ішіндегі күкірт дәндерін және олардың тән қозғалысы жақсы көрінеді (сурет </w:t>
      </w:r>
      <w:r w:rsidR="00FE4B52" w:rsidRPr="00A776D7">
        <w:rPr>
          <w:rFonts w:ascii="Times New Roman" w:hAnsi="Times New Roman" w:cs="Times New Roman"/>
          <w:sz w:val="28"/>
          <w:szCs w:val="28"/>
          <w:lang w:val="kk-KZ"/>
        </w:rPr>
        <w:t>5</w:t>
      </w:r>
      <w:r w:rsidRPr="00A776D7">
        <w:rPr>
          <w:rFonts w:ascii="Times New Roman" w:hAnsi="Times New Roman" w:cs="Times New Roman"/>
          <w:sz w:val="28"/>
          <w:szCs w:val="28"/>
          <w:lang w:val="kk-KZ"/>
        </w:rPr>
        <w:t>).</w:t>
      </w:r>
    </w:p>
    <w:p w14:paraId="0F62D2A0" w14:textId="77777777" w:rsidR="00C92A45" w:rsidRPr="00A776D7" w:rsidRDefault="00C92A45" w:rsidP="00C92A45">
      <w:pPr>
        <w:spacing w:after="0" w:line="240" w:lineRule="auto"/>
        <w:ind w:firstLine="708"/>
        <w:jc w:val="both"/>
        <w:rPr>
          <w:rFonts w:ascii="Times New Roman" w:hAnsi="Times New Roman" w:cs="Times New Roman"/>
          <w:sz w:val="28"/>
          <w:szCs w:val="28"/>
          <w:lang w:val="kk-KZ"/>
        </w:rPr>
      </w:pPr>
    </w:p>
    <w:p w14:paraId="5D36FABF" w14:textId="77777777" w:rsidR="00C92A45" w:rsidRPr="00A776D7" w:rsidRDefault="00C92A45" w:rsidP="00C92A45">
      <w:pPr>
        <w:spacing w:after="0" w:line="240" w:lineRule="auto"/>
        <w:jc w:val="center"/>
        <w:rPr>
          <w:rFonts w:ascii="Times New Roman" w:hAnsi="Times New Roman" w:cs="Times New Roman"/>
          <w:sz w:val="28"/>
          <w:szCs w:val="28"/>
        </w:rPr>
      </w:pPr>
      <w:r w:rsidRPr="00A776D7">
        <w:rPr>
          <w:rFonts w:ascii="Times New Roman" w:hAnsi="Times New Roman" w:cs="Times New Roman"/>
          <w:noProof/>
          <w:sz w:val="28"/>
          <w:szCs w:val="28"/>
        </w:rPr>
        <w:drawing>
          <wp:inline distT="0" distB="0" distL="0" distR="0" wp14:anchorId="0CBA4C4C" wp14:editId="34EBE810">
            <wp:extent cx="3695518" cy="3473449"/>
            <wp:effectExtent l="0" t="0" r="0" b="0"/>
            <wp:docPr id="16" name="Рисунок 3" descr="C:\Users\we3\Desktop\флешка\Докторантура\Диссертация\Диссер черновая\Диссер 1-проверка\Гл 3\d8a74347-1f7b-41d4-8cd0-48aceae9d6c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we3\Desktop\флешка\Докторантура\Диссертация\Диссер черновая\Диссер 1-проверка\Гл 3\d8a74347-1f7b-41d4-8cd0-48aceae9d6cf.jpg"/>
                    <pic:cNvPicPr>
                      <a:picLocks noChangeAspect="1" noChangeArrowheads="1"/>
                    </pic:cNvPicPr>
                  </pic:nvPicPr>
                  <pic:blipFill>
                    <a:blip r:embed="rId18"/>
                    <a:srcRect l="36045" r="16681" b="26355"/>
                    <a:stretch>
                      <a:fillRect/>
                    </a:stretch>
                  </pic:blipFill>
                  <pic:spPr bwMode="auto">
                    <a:xfrm>
                      <a:off x="0" y="0"/>
                      <a:ext cx="3724467" cy="3500658"/>
                    </a:xfrm>
                    <a:prstGeom prst="rect">
                      <a:avLst/>
                    </a:prstGeom>
                    <a:noFill/>
                    <a:ln w="9525">
                      <a:noFill/>
                      <a:miter lim="800000"/>
                      <a:headEnd/>
                      <a:tailEnd/>
                    </a:ln>
                  </pic:spPr>
                </pic:pic>
              </a:graphicData>
            </a:graphic>
          </wp:inline>
        </w:drawing>
      </w:r>
    </w:p>
    <w:p w14:paraId="213E5B30" w14:textId="77777777" w:rsidR="00C92A45" w:rsidRPr="00A776D7" w:rsidRDefault="00C92A45" w:rsidP="00C92A45">
      <w:pPr>
        <w:spacing w:after="0" w:line="240" w:lineRule="auto"/>
        <w:rPr>
          <w:rFonts w:ascii="Times New Roman" w:hAnsi="Times New Roman" w:cs="Times New Roman"/>
          <w:sz w:val="28"/>
          <w:szCs w:val="28"/>
          <w:lang w:val="kk-KZ"/>
        </w:rPr>
      </w:pPr>
    </w:p>
    <w:p w14:paraId="703D0631" w14:textId="35891457" w:rsidR="00C92A45" w:rsidRPr="00A776D7" w:rsidRDefault="00C92A45" w:rsidP="00C92A45">
      <w:pPr>
        <w:spacing w:after="0" w:line="240" w:lineRule="auto"/>
        <w:jc w:val="center"/>
        <w:rPr>
          <w:rFonts w:ascii="Times New Roman" w:hAnsi="Times New Roman" w:cs="Times New Roman"/>
          <w:sz w:val="28"/>
          <w:szCs w:val="28"/>
          <w:lang w:val="kk-KZ"/>
        </w:rPr>
      </w:pPr>
      <w:r w:rsidRPr="00A776D7">
        <w:rPr>
          <w:rFonts w:ascii="Times New Roman" w:hAnsi="Times New Roman" w:cs="Times New Roman"/>
          <w:sz w:val="28"/>
          <w:szCs w:val="28"/>
          <w:lang w:val="kk-KZ"/>
        </w:rPr>
        <w:t xml:space="preserve">Сурет </w:t>
      </w:r>
      <w:r w:rsidR="00FE4B52" w:rsidRPr="00A776D7">
        <w:rPr>
          <w:rFonts w:ascii="Times New Roman" w:hAnsi="Times New Roman" w:cs="Times New Roman"/>
          <w:sz w:val="28"/>
          <w:szCs w:val="28"/>
          <w:lang w:val="kk-KZ"/>
        </w:rPr>
        <w:t>5</w:t>
      </w:r>
      <w:r w:rsidRPr="00A776D7">
        <w:rPr>
          <w:rFonts w:ascii="Times New Roman" w:hAnsi="Times New Roman" w:cs="Times New Roman"/>
          <w:sz w:val="28"/>
          <w:szCs w:val="28"/>
          <w:lang w:val="kk-KZ"/>
        </w:rPr>
        <w:t xml:space="preserve">- </w:t>
      </w:r>
      <w:r w:rsidRPr="00A776D7">
        <w:rPr>
          <w:rFonts w:ascii="Times New Roman" w:hAnsi="Times New Roman" w:cs="Times New Roman"/>
          <w:i/>
          <w:sz w:val="28"/>
          <w:szCs w:val="28"/>
          <w:lang w:val="kk-KZ"/>
        </w:rPr>
        <w:t xml:space="preserve">Beggiatoa alba </w:t>
      </w:r>
      <w:r w:rsidRPr="00A776D7">
        <w:rPr>
          <w:rFonts w:ascii="Times New Roman" w:hAnsi="Times New Roman" w:cs="Times New Roman"/>
          <w:sz w:val="28"/>
          <w:szCs w:val="28"/>
          <w:lang w:val="kk-KZ"/>
        </w:rPr>
        <w:t>штаммының микроскопиялық көрінісі</w:t>
      </w:r>
    </w:p>
    <w:p w14:paraId="70238A1F" w14:textId="77777777" w:rsidR="00C92A45" w:rsidRPr="00A776D7" w:rsidRDefault="00C92A45" w:rsidP="00C92A45">
      <w:pPr>
        <w:spacing w:after="0" w:line="240" w:lineRule="auto"/>
        <w:jc w:val="center"/>
        <w:rPr>
          <w:rFonts w:ascii="Times New Roman" w:hAnsi="Times New Roman" w:cs="Times New Roman"/>
          <w:sz w:val="28"/>
          <w:szCs w:val="28"/>
          <w:lang w:val="kk-KZ"/>
        </w:rPr>
      </w:pPr>
    </w:p>
    <w:p w14:paraId="1E76BF13" w14:textId="26D77EB3" w:rsidR="00C92A45" w:rsidRPr="00A776D7" w:rsidRDefault="00C92A45" w:rsidP="00C92A45">
      <w:pPr>
        <w:spacing w:after="0" w:line="240" w:lineRule="auto"/>
        <w:ind w:firstLine="709"/>
        <w:jc w:val="both"/>
        <w:rPr>
          <w:rFonts w:ascii="Times New Roman" w:hAnsi="Times New Roman" w:cs="Times New Roman"/>
          <w:sz w:val="28"/>
          <w:szCs w:val="28"/>
          <w:lang w:val="kk-KZ"/>
        </w:rPr>
      </w:pPr>
      <w:r w:rsidRPr="00A776D7">
        <w:rPr>
          <w:rFonts w:ascii="Times New Roman" w:hAnsi="Times New Roman" w:cs="Times New Roman"/>
          <w:i/>
          <w:sz w:val="28"/>
          <w:szCs w:val="28"/>
          <w:lang w:val="kk-KZ"/>
        </w:rPr>
        <w:t>Hyalodiscus limax</w:t>
      </w:r>
      <w:r w:rsidRPr="00A776D7">
        <w:rPr>
          <w:rFonts w:ascii="Times New Roman" w:hAnsi="Times New Roman" w:cs="Times New Roman"/>
          <w:sz w:val="28"/>
          <w:szCs w:val="28"/>
          <w:lang w:val="kk-KZ"/>
        </w:rPr>
        <w:t xml:space="preserve"> - денесі диск немесе амеба тәрізді, ені әдетте ұзындығынан үлкен. Орталықта түйіршікті масса барлық жағынан қоршалған немесе тек алдыңғы және екі бүйір жалпақ гиалинді шекарасы бар. Қозғалыс кезінде дене ролик тәрізді домалайды. Кейде гиалоплазма шетінен жіңішке жиек тәрізді өсінділер түзеді</w:t>
      </w:r>
      <w:r w:rsidR="00D043CC" w:rsidRPr="00A776D7">
        <w:rPr>
          <w:rFonts w:ascii="Times New Roman" w:hAnsi="Times New Roman" w:cs="Times New Roman"/>
          <w:sz w:val="28"/>
          <w:szCs w:val="28"/>
          <w:lang w:val="kk-KZ"/>
        </w:rPr>
        <w:t xml:space="preserve"> [17</w:t>
      </w:r>
      <w:r w:rsidR="004E70DB" w:rsidRPr="00A776D7">
        <w:rPr>
          <w:rFonts w:ascii="Times New Roman" w:hAnsi="Times New Roman" w:cs="Times New Roman"/>
          <w:sz w:val="28"/>
          <w:szCs w:val="28"/>
          <w:lang w:val="kk-KZ"/>
        </w:rPr>
        <w:t>9</w:t>
      </w:r>
      <w:r w:rsidR="00D043CC" w:rsidRPr="00A776D7">
        <w:rPr>
          <w:rFonts w:ascii="Times New Roman" w:hAnsi="Times New Roman" w:cs="Times New Roman"/>
          <w:sz w:val="28"/>
          <w:szCs w:val="28"/>
          <w:lang w:val="kk-KZ"/>
        </w:rPr>
        <w:t>].</w:t>
      </w:r>
    </w:p>
    <w:p w14:paraId="4C8D0076" w14:textId="3CF26691" w:rsidR="00C92A45" w:rsidRPr="00A776D7" w:rsidRDefault="00C92A45" w:rsidP="00C92A45">
      <w:pPr>
        <w:spacing w:after="0" w:line="240" w:lineRule="auto"/>
        <w:jc w:val="both"/>
        <w:rPr>
          <w:rFonts w:ascii="Times New Roman" w:hAnsi="Times New Roman" w:cs="Times New Roman"/>
          <w:sz w:val="28"/>
          <w:szCs w:val="28"/>
          <w:lang w:val="kk-KZ"/>
        </w:rPr>
      </w:pPr>
      <w:r w:rsidRPr="00A776D7">
        <w:rPr>
          <w:rFonts w:ascii="Times New Roman" w:hAnsi="Times New Roman" w:cs="Times New Roman"/>
          <w:sz w:val="28"/>
          <w:szCs w:val="28"/>
          <w:lang w:val="kk-KZ"/>
        </w:rPr>
        <w:tab/>
      </w:r>
      <w:r w:rsidRPr="00A776D7">
        <w:rPr>
          <w:rFonts w:ascii="Times New Roman" w:hAnsi="Times New Roman" w:cs="Times New Roman"/>
          <w:i/>
          <w:sz w:val="28"/>
          <w:szCs w:val="28"/>
          <w:lang w:val="kk-KZ"/>
        </w:rPr>
        <w:t xml:space="preserve">Aspidisca turrida- </w:t>
      </w:r>
      <w:r w:rsidRPr="00A776D7">
        <w:rPr>
          <w:rFonts w:ascii="Times New Roman" w:hAnsi="Times New Roman" w:cs="Times New Roman"/>
          <w:sz w:val="28"/>
          <w:szCs w:val="28"/>
          <w:lang w:val="kk-KZ"/>
        </w:rPr>
        <w:t xml:space="preserve">шамамен 60 номиналды морфоға тән түрлерден тұрады, </w:t>
      </w:r>
      <w:r w:rsidRPr="00A776D7">
        <w:rPr>
          <w:rFonts w:ascii="Times New Roman" w:hAnsi="Times New Roman" w:cs="Times New Roman"/>
          <w:i/>
          <w:sz w:val="28"/>
          <w:szCs w:val="28"/>
          <w:lang w:val="kk-KZ"/>
        </w:rPr>
        <w:t>Euplotida</w:t>
      </w:r>
      <w:r w:rsidRPr="00A776D7">
        <w:rPr>
          <w:rFonts w:ascii="Times New Roman" w:hAnsi="Times New Roman" w:cs="Times New Roman"/>
          <w:sz w:val="28"/>
          <w:szCs w:val="28"/>
          <w:lang w:val="kk-KZ"/>
        </w:rPr>
        <w:t xml:space="preserve">-ның екінші үлкен тұқымы. Олар сопақ пішінді дене сияқты жоғары мамандандырылған морфологиялық белгілерге ие; іштің қатты, әдетте тегістелген беті;  қисық доральді жағы (әдетте ойықтары және / немесе жоталары бар); екі бөлікке бөлінген аймақтары бар, алдыңғы жағы сүйірленген, ал артқы жағы басқа </w:t>
      </w:r>
      <w:r w:rsidRPr="00A776D7">
        <w:rPr>
          <w:rFonts w:ascii="Times New Roman" w:hAnsi="Times New Roman" w:cs="Times New Roman"/>
          <w:i/>
          <w:sz w:val="28"/>
          <w:szCs w:val="28"/>
          <w:lang w:val="kk-KZ"/>
        </w:rPr>
        <w:t>Eupotida</w:t>
      </w:r>
      <w:r w:rsidRPr="00A776D7">
        <w:rPr>
          <w:rFonts w:ascii="Times New Roman" w:hAnsi="Times New Roman" w:cs="Times New Roman"/>
          <w:sz w:val="28"/>
          <w:szCs w:val="28"/>
          <w:lang w:val="kk-KZ"/>
        </w:rPr>
        <w:t xml:space="preserve"> таксондарына ұқсас доғалданған; әдетте қиғаш қатарда орналасқан бес күшті көлденең антенналар; және </w:t>
      </w:r>
      <w:r w:rsidRPr="00A776D7">
        <w:rPr>
          <w:rFonts w:ascii="Times New Roman" w:hAnsi="Times New Roman" w:cs="Times New Roman"/>
          <w:sz w:val="28"/>
          <w:szCs w:val="28"/>
          <w:lang w:val="kk-KZ"/>
        </w:rPr>
        <w:lastRenderedPageBreak/>
        <w:t>жасушаның алдыңғы вентральды бөлігінде үнемі орналасқан жеті (сирек сегіз) фронтовентральды түктері бар</w:t>
      </w:r>
      <w:r w:rsidR="00D043CC" w:rsidRPr="00A776D7">
        <w:rPr>
          <w:rFonts w:ascii="Times New Roman" w:hAnsi="Times New Roman" w:cs="Times New Roman"/>
          <w:sz w:val="28"/>
          <w:szCs w:val="28"/>
          <w:lang w:val="kk-KZ"/>
        </w:rPr>
        <w:t xml:space="preserve"> </w:t>
      </w:r>
      <w:r w:rsidRPr="00A776D7">
        <w:rPr>
          <w:rFonts w:ascii="Times New Roman" w:hAnsi="Times New Roman" w:cs="Times New Roman"/>
          <w:sz w:val="28"/>
          <w:szCs w:val="28"/>
          <w:lang w:val="kk-KZ"/>
        </w:rPr>
        <w:t xml:space="preserve">. </w:t>
      </w:r>
    </w:p>
    <w:p w14:paraId="5857906C" w14:textId="7F9692A9" w:rsidR="00C92A45" w:rsidRPr="00A776D7" w:rsidRDefault="00C92A45" w:rsidP="00C92A45">
      <w:pPr>
        <w:spacing w:after="0" w:line="240" w:lineRule="auto"/>
        <w:ind w:firstLine="708"/>
        <w:jc w:val="both"/>
        <w:rPr>
          <w:rFonts w:ascii="Times New Roman" w:hAnsi="Times New Roman" w:cs="Times New Roman"/>
          <w:sz w:val="28"/>
          <w:szCs w:val="28"/>
          <w:lang w:val="kk-KZ"/>
        </w:rPr>
      </w:pPr>
      <w:r w:rsidRPr="00A776D7">
        <w:rPr>
          <w:rFonts w:ascii="Times New Roman" w:hAnsi="Times New Roman" w:cs="Times New Roman"/>
          <w:i/>
          <w:sz w:val="28"/>
          <w:szCs w:val="28"/>
          <w:lang w:val="kk-KZ"/>
        </w:rPr>
        <w:t>Vorticella microstoma</w:t>
      </w:r>
      <w:r w:rsidRPr="00A776D7">
        <w:rPr>
          <w:rFonts w:ascii="Times New Roman" w:hAnsi="Times New Roman" w:cs="Times New Roman"/>
          <w:sz w:val="28"/>
          <w:szCs w:val="28"/>
          <w:lang w:val="kk-KZ"/>
        </w:rPr>
        <w:t xml:space="preserve"> - субстраттарға жабысатын жіпшелері бар қоңырау тәрізді кірпікшелер тұқымдасы (сурет </w:t>
      </w:r>
      <w:r w:rsidR="00FE4B52" w:rsidRPr="00A776D7">
        <w:rPr>
          <w:rFonts w:ascii="Times New Roman" w:hAnsi="Times New Roman" w:cs="Times New Roman"/>
          <w:sz w:val="28"/>
          <w:szCs w:val="28"/>
          <w:lang w:val="kk-KZ"/>
        </w:rPr>
        <w:t>6</w:t>
      </w:r>
      <w:r w:rsidRPr="00A776D7">
        <w:rPr>
          <w:rFonts w:ascii="Times New Roman" w:hAnsi="Times New Roman" w:cs="Times New Roman"/>
          <w:sz w:val="28"/>
          <w:szCs w:val="28"/>
          <w:lang w:val="kk-KZ"/>
        </w:rPr>
        <w:t>). Денесі қоңырау тәрізді, оның алдыңғы ұшы шұңқыр тәрізді кеңейіп, үш фибрилляциялық мембрананың паротит королласымен шектесетін циррус деп аталады. Дене жиырылған кезде жіпшесі де жиырылып, спираль түрінде бұралады. Кішкентай және үлкен қарапайымдылармен қоректенеді</w:t>
      </w:r>
      <w:r w:rsidR="00D043CC" w:rsidRPr="00A776D7">
        <w:rPr>
          <w:rFonts w:ascii="Times New Roman" w:hAnsi="Times New Roman" w:cs="Times New Roman"/>
          <w:sz w:val="28"/>
          <w:szCs w:val="28"/>
          <w:lang w:val="kk-KZ"/>
        </w:rPr>
        <w:t xml:space="preserve"> [1</w:t>
      </w:r>
      <w:r w:rsidR="004E70DB" w:rsidRPr="00A776D7">
        <w:rPr>
          <w:rFonts w:ascii="Times New Roman" w:hAnsi="Times New Roman" w:cs="Times New Roman"/>
          <w:sz w:val="28"/>
          <w:szCs w:val="28"/>
          <w:lang w:val="kk-KZ"/>
        </w:rPr>
        <w:t>80</w:t>
      </w:r>
      <w:r w:rsidR="00D043CC" w:rsidRPr="00A776D7">
        <w:rPr>
          <w:rFonts w:ascii="Times New Roman" w:hAnsi="Times New Roman" w:cs="Times New Roman"/>
          <w:sz w:val="28"/>
          <w:szCs w:val="28"/>
          <w:lang w:val="kk-KZ"/>
        </w:rPr>
        <w:t>]</w:t>
      </w:r>
      <w:r w:rsidRPr="00A776D7">
        <w:rPr>
          <w:rFonts w:ascii="Times New Roman" w:hAnsi="Times New Roman" w:cs="Times New Roman"/>
          <w:sz w:val="28"/>
          <w:szCs w:val="28"/>
          <w:lang w:val="kk-KZ"/>
        </w:rPr>
        <w:t xml:space="preserve">. </w:t>
      </w:r>
    </w:p>
    <w:p w14:paraId="324C6C1B" w14:textId="77777777" w:rsidR="00C92A45" w:rsidRPr="00A776D7" w:rsidRDefault="00C92A45" w:rsidP="00C92A45">
      <w:pPr>
        <w:spacing w:after="0" w:line="240" w:lineRule="auto"/>
        <w:ind w:firstLine="708"/>
        <w:jc w:val="both"/>
        <w:rPr>
          <w:rFonts w:ascii="Times New Roman" w:hAnsi="Times New Roman" w:cs="Times New Roman"/>
          <w:sz w:val="28"/>
          <w:szCs w:val="28"/>
          <w:lang w:val="kk-KZ"/>
        </w:rPr>
      </w:pPr>
    </w:p>
    <w:p w14:paraId="2EF62256" w14:textId="6DD7962A" w:rsidR="006842E6" w:rsidRPr="00A776D7" w:rsidRDefault="006842E6" w:rsidP="006842E6">
      <w:pPr>
        <w:spacing w:after="0" w:line="240" w:lineRule="auto"/>
        <w:jc w:val="right"/>
        <w:rPr>
          <w:rFonts w:ascii="Times New Roman" w:hAnsi="Times New Roman" w:cs="Times New Roman"/>
          <w:sz w:val="28"/>
          <w:szCs w:val="28"/>
          <w:lang w:val="kk-KZ"/>
        </w:rPr>
      </w:pPr>
      <w:r w:rsidRPr="00A776D7">
        <w:rPr>
          <w:noProof/>
          <w:sz w:val="28"/>
          <w:szCs w:val="28"/>
        </w:rPr>
        <w:drawing>
          <wp:inline distT="0" distB="0" distL="0" distR="0" wp14:anchorId="02A8B097" wp14:editId="1C8B308D">
            <wp:extent cx="2960188" cy="2733040"/>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980513" cy="2751805"/>
                    </a:xfrm>
                    <a:prstGeom prst="rect">
                      <a:avLst/>
                    </a:prstGeom>
                    <a:noFill/>
                    <a:ln>
                      <a:noFill/>
                    </a:ln>
                  </pic:spPr>
                </pic:pic>
              </a:graphicData>
            </a:graphic>
          </wp:inline>
        </w:drawing>
      </w:r>
      <w:r w:rsidRPr="00A776D7">
        <w:rPr>
          <w:noProof/>
          <w:sz w:val="28"/>
          <w:szCs w:val="28"/>
          <w:lang w:val="kk-KZ"/>
        </w:rPr>
        <w:t xml:space="preserve">    </w:t>
      </w:r>
      <w:r w:rsidRPr="00A776D7">
        <w:rPr>
          <w:noProof/>
          <w:sz w:val="28"/>
          <w:szCs w:val="28"/>
        </w:rPr>
        <w:drawing>
          <wp:inline distT="0" distB="0" distL="0" distR="0" wp14:anchorId="0DB1BC5E" wp14:editId="6D7E1B86">
            <wp:extent cx="2751455" cy="2731431"/>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847676" cy="2826951"/>
                    </a:xfrm>
                    <a:prstGeom prst="rect">
                      <a:avLst/>
                    </a:prstGeom>
                    <a:noFill/>
                    <a:ln>
                      <a:noFill/>
                    </a:ln>
                  </pic:spPr>
                </pic:pic>
              </a:graphicData>
            </a:graphic>
          </wp:inline>
        </w:drawing>
      </w:r>
      <w:r w:rsidR="00C92A45" w:rsidRPr="00A776D7">
        <w:rPr>
          <w:rFonts w:ascii="Times New Roman" w:hAnsi="Times New Roman" w:cs="Times New Roman"/>
          <w:sz w:val="28"/>
          <w:szCs w:val="28"/>
          <w:lang w:val="kk-KZ"/>
        </w:rPr>
        <w:t xml:space="preserve">     </w:t>
      </w:r>
    </w:p>
    <w:p w14:paraId="36151D5E" w14:textId="77777777" w:rsidR="006842E6" w:rsidRPr="00A776D7" w:rsidRDefault="006842E6" w:rsidP="006842E6">
      <w:pPr>
        <w:spacing w:after="0" w:line="240" w:lineRule="auto"/>
        <w:jc w:val="both"/>
        <w:rPr>
          <w:rFonts w:ascii="Times New Roman" w:hAnsi="Times New Roman" w:cs="Times New Roman"/>
          <w:sz w:val="28"/>
          <w:szCs w:val="28"/>
          <w:lang w:val="kk-KZ"/>
        </w:rPr>
      </w:pPr>
    </w:p>
    <w:p w14:paraId="0BA2647A" w14:textId="75FADCFE" w:rsidR="00C92A45" w:rsidRPr="00A776D7" w:rsidRDefault="00C92A45" w:rsidP="006842E6">
      <w:pPr>
        <w:spacing w:after="0" w:line="240" w:lineRule="auto"/>
        <w:jc w:val="center"/>
        <w:rPr>
          <w:rFonts w:ascii="Times New Roman" w:hAnsi="Times New Roman" w:cs="Times New Roman"/>
          <w:sz w:val="28"/>
          <w:szCs w:val="28"/>
          <w:lang w:val="kk-KZ"/>
        </w:rPr>
      </w:pPr>
      <w:r w:rsidRPr="00A776D7">
        <w:rPr>
          <w:rFonts w:ascii="Times New Roman" w:hAnsi="Times New Roman" w:cs="Times New Roman"/>
          <w:sz w:val="28"/>
          <w:szCs w:val="28"/>
          <w:lang w:val="kk-KZ"/>
        </w:rPr>
        <w:t xml:space="preserve">Сурет </w:t>
      </w:r>
      <w:r w:rsidR="00FE4B52" w:rsidRPr="00A776D7">
        <w:rPr>
          <w:rFonts w:ascii="Times New Roman" w:hAnsi="Times New Roman" w:cs="Times New Roman"/>
          <w:sz w:val="28"/>
          <w:szCs w:val="28"/>
          <w:lang w:val="kk-KZ"/>
        </w:rPr>
        <w:t>6</w:t>
      </w:r>
      <w:r w:rsidRPr="00A776D7">
        <w:rPr>
          <w:rFonts w:ascii="Times New Roman" w:hAnsi="Times New Roman" w:cs="Times New Roman"/>
          <w:sz w:val="28"/>
          <w:szCs w:val="28"/>
          <w:lang w:val="kk-KZ"/>
        </w:rPr>
        <w:t xml:space="preserve"> -</w:t>
      </w:r>
      <w:r w:rsidRPr="00A776D7">
        <w:rPr>
          <w:rFonts w:ascii="Times New Roman" w:hAnsi="Times New Roman" w:cs="Times New Roman"/>
          <w:i/>
          <w:sz w:val="28"/>
          <w:szCs w:val="28"/>
          <w:lang w:val="kk-KZ"/>
        </w:rPr>
        <w:t xml:space="preserve">Vorticella microstoma </w:t>
      </w:r>
      <w:r w:rsidRPr="00A776D7">
        <w:rPr>
          <w:rFonts w:ascii="Times New Roman" w:hAnsi="Times New Roman" w:cs="Times New Roman"/>
          <w:sz w:val="28"/>
          <w:szCs w:val="28"/>
          <w:lang w:val="kk-KZ"/>
        </w:rPr>
        <w:t>микроскопиялық көрінісі</w:t>
      </w:r>
    </w:p>
    <w:p w14:paraId="6FF55C15" w14:textId="77777777" w:rsidR="00C92A45" w:rsidRPr="00A776D7" w:rsidRDefault="00C92A45" w:rsidP="00C92A45">
      <w:pPr>
        <w:spacing w:after="0" w:line="240" w:lineRule="auto"/>
        <w:ind w:firstLine="708"/>
        <w:jc w:val="both"/>
        <w:rPr>
          <w:rFonts w:ascii="Times New Roman" w:hAnsi="Times New Roman" w:cs="Times New Roman"/>
          <w:sz w:val="28"/>
          <w:szCs w:val="28"/>
          <w:lang w:val="kk-KZ"/>
        </w:rPr>
      </w:pPr>
    </w:p>
    <w:p w14:paraId="32DA8193" w14:textId="77777777" w:rsidR="00C92A45" w:rsidRPr="00A776D7" w:rsidRDefault="00C92A45" w:rsidP="00C92A45">
      <w:pPr>
        <w:spacing w:after="0" w:line="240" w:lineRule="auto"/>
        <w:ind w:firstLine="709"/>
        <w:jc w:val="both"/>
        <w:rPr>
          <w:rFonts w:ascii="Times New Roman" w:hAnsi="Times New Roman"/>
          <w:sz w:val="28"/>
          <w:szCs w:val="28"/>
          <w:lang w:val="kk-KZ"/>
        </w:rPr>
      </w:pPr>
      <w:r w:rsidRPr="00A776D7">
        <w:rPr>
          <w:rFonts w:ascii="Times New Roman" w:hAnsi="Times New Roman"/>
          <w:sz w:val="28"/>
          <w:szCs w:val="28"/>
          <w:lang w:val="kk-KZ"/>
        </w:rPr>
        <w:t xml:space="preserve">Аэротенктер жұмыс тәртібінің бұзылуы кезінде ағынды сулар мөлдір күңгірт түске ие болады, тұнба ұсақталады немесе жоғалады, су бетінде тотықсызданған беттік белсенді заттардың әсерінен майлы дақтар немесе тұрақты көбік байқалады. </w:t>
      </w:r>
    </w:p>
    <w:p w14:paraId="03A9A645" w14:textId="67B8A810" w:rsidR="00C92A45" w:rsidRPr="00A776D7" w:rsidRDefault="00C92A45" w:rsidP="00C92A45">
      <w:pPr>
        <w:spacing w:after="0" w:line="240" w:lineRule="auto"/>
        <w:ind w:firstLine="709"/>
        <w:jc w:val="both"/>
        <w:rPr>
          <w:rFonts w:ascii="Times New Roman" w:hAnsi="Times New Roman"/>
          <w:sz w:val="28"/>
          <w:szCs w:val="28"/>
          <w:lang w:val="kk-KZ"/>
        </w:rPr>
      </w:pPr>
      <w:r w:rsidRPr="00A776D7">
        <w:rPr>
          <w:rFonts w:ascii="Times New Roman" w:hAnsi="Times New Roman"/>
          <w:sz w:val="28"/>
          <w:szCs w:val="28"/>
          <w:lang w:val="kk-KZ"/>
        </w:rPr>
        <w:t xml:space="preserve">Келесі зерттеу нысаны </w:t>
      </w:r>
      <w:r w:rsidR="006D5854" w:rsidRPr="00A776D7">
        <w:rPr>
          <w:rFonts w:ascii="Times New Roman" w:hAnsi="Times New Roman"/>
          <w:sz w:val="28"/>
          <w:szCs w:val="28"/>
          <w:lang w:val="kk-KZ"/>
        </w:rPr>
        <w:t xml:space="preserve">«Су Ресурстары - Маркетинг» ЖШС </w:t>
      </w:r>
      <w:r w:rsidRPr="00A776D7">
        <w:rPr>
          <w:rFonts w:ascii="Times New Roman" w:hAnsi="Times New Roman"/>
          <w:sz w:val="28"/>
          <w:szCs w:val="28"/>
          <w:lang w:val="kk-KZ"/>
        </w:rPr>
        <w:t xml:space="preserve">Шымкент қаласының тұрмыстық-коммуналдық ағынды суларын тазарту мекемесінің белсенді тұнбасының құрамы болды. Шымкент қаласының тұрмыстық-коммуналдық ағынды суларын тазарту мекемесі Қазақстандағы озық әрі бірегей тазалау қондырғылары бар орындардың бірі. Тазалау мекемсінде жалпы үш аэротенк бар (сурет </w:t>
      </w:r>
      <w:r w:rsidR="00FE4B52" w:rsidRPr="00A776D7">
        <w:rPr>
          <w:rFonts w:ascii="Times New Roman" w:hAnsi="Times New Roman"/>
          <w:sz w:val="28"/>
          <w:szCs w:val="28"/>
          <w:lang w:val="kk-KZ"/>
        </w:rPr>
        <w:t>7</w:t>
      </w:r>
      <w:r w:rsidRPr="00A776D7">
        <w:rPr>
          <w:rFonts w:ascii="Times New Roman" w:hAnsi="Times New Roman"/>
          <w:sz w:val="28"/>
          <w:szCs w:val="28"/>
          <w:lang w:val="kk-KZ"/>
        </w:rPr>
        <w:t xml:space="preserve">). </w:t>
      </w:r>
    </w:p>
    <w:p w14:paraId="1E5C4B95" w14:textId="77777777" w:rsidR="00C92A45" w:rsidRPr="00A776D7" w:rsidRDefault="00C92A45" w:rsidP="00C92A45">
      <w:pPr>
        <w:spacing w:after="0" w:line="240" w:lineRule="auto"/>
        <w:ind w:firstLine="709"/>
        <w:jc w:val="both"/>
        <w:rPr>
          <w:rFonts w:ascii="Times New Roman" w:hAnsi="Times New Roman"/>
          <w:sz w:val="28"/>
          <w:szCs w:val="28"/>
          <w:lang w:val="kk-KZ"/>
        </w:rPr>
      </w:pPr>
    </w:p>
    <w:p w14:paraId="55CC548A" w14:textId="14D59E08" w:rsidR="00C92A45" w:rsidRPr="00A776D7" w:rsidRDefault="000C18A8" w:rsidP="006842E6">
      <w:pPr>
        <w:spacing w:after="0" w:line="240" w:lineRule="auto"/>
        <w:rPr>
          <w:rFonts w:ascii="Times New Roman" w:hAnsi="Times New Roman"/>
          <w:sz w:val="28"/>
          <w:szCs w:val="28"/>
          <w:lang w:val="kk-KZ"/>
        </w:rPr>
      </w:pPr>
      <w:r w:rsidRPr="00A776D7">
        <w:rPr>
          <w:noProof/>
          <w:sz w:val="28"/>
          <w:szCs w:val="28"/>
        </w:rPr>
        <w:lastRenderedPageBreak/>
        <w:pict w14:anchorId="040D776B">
          <v:shapetype id="_x0000_t32" coordsize="21600,21600" o:spt="32" o:oned="t" path="m,l21600,21600e" filled="f">
            <v:path arrowok="t" fillok="f" o:connecttype="none"/>
            <o:lock v:ext="edit" shapetype="t"/>
          </v:shapetype>
          <v:shape id="Прямая со стрелкой 3" o:spid="_x0000_s1028" type="#_x0000_t32" style="position:absolute;margin-left:144.95pt;margin-top:48.95pt;width:40.65pt;height:26pt;flip:x;z-index:251662336;visibility:visible;mso-wrap-style:square;mso-wrap-distance-left:9pt;mso-wrap-distance-top:0;mso-wrap-distance-right:9pt;mso-wrap-distance-bottom:0;mso-position-horizontal:absolute;mso-position-horizontal-relative:text;mso-position-vertical:absolute;mso-position-vertical-relative:text" strokecolor="red" strokeweight="3pt">
            <v:stroke endarrow="block" joinstyle="miter"/>
          </v:shape>
        </w:pict>
      </w:r>
      <w:r w:rsidR="00C92A45" w:rsidRPr="00A776D7">
        <w:rPr>
          <w:noProof/>
          <w:sz w:val="28"/>
          <w:szCs w:val="28"/>
        </w:rPr>
        <w:drawing>
          <wp:inline distT="0" distB="0" distL="0" distR="0" wp14:anchorId="5E3D0712" wp14:editId="556AC892">
            <wp:extent cx="3276472" cy="2667000"/>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l="17960" t="34968" r="46061" b="26506"/>
                    <a:stretch/>
                  </pic:blipFill>
                  <pic:spPr bwMode="auto">
                    <a:xfrm>
                      <a:off x="0" y="0"/>
                      <a:ext cx="3303364" cy="2688890"/>
                    </a:xfrm>
                    <a:prstGeom prst="rect">
                      <a:avLst/>
                    </a:prstGeom>
                    <a:ln>
                      <a:noFill/>
                    </a:ln>
                    <a:extLst>
                      <a:ext uri="{53640926-AAD7-44D8-BBD7-CCE9431645EC}">
                        <a14:shadowObscured xmlns:a14="http://schemas.microsoft.com/office/drawing/2010/main"/>
                      </a:ext>
                    </a:extLst>
                  </pic:spPr>
                </pic:pic>
              </a:graphicData>
            </a:graphic>
          </wp:inline>
        </w:drawing>
      </w:r>
      <w:r w:rsidR="00C92A45" w:rsidRPr="00A776D7">
        <w:rPr>
          <w:rFonts w:ascii="Times New Roman" w:hAnsi="Times New Roman"/>
          <w:sz w:val="28"/>
          <w:szCs w:val="28"/>
          <w:lang w:val="kk-KZ"/>
        </w:rPr>
        <w:t xml:space="preserve">     </w:t>
      </w:r>
      <w:r w:rsidR="006842E6" w:rsidRPr="00A776D7">
        <w:rPr>
          <w:rFonts w:ascii="Times New Roman" w:hAnsi="Times New Roman"/>
          <w:sz w:val="28"/>
          <w:szCs w:val="28"/>
          <w:lang w:val="kk-KZ"/>
        </w:rPr>
        <w:t xml:space="preserve"> </w:t>
      </w:r>
      <w:r w:rsidR="00C92A45" w:rsidRPr="00A776D7">
        <w:rPr>
          <w:rFonts w:ascii="Times New Roman" w:hAnsi="Times New Roman"/>
          <w:sz w:val="28"/>
          <w:szCs w:val="28"/>
          <w:lang w:val="kk-KZ"/>
        </w:rPr>
        <w:t xml:space="preserve">   </w:t>
      </w:r>
      <w:r w:rsidR="00C92A45" w:rsidRPr="00A776D7">
        <w:rPr>
          <w:noProof/>
          <w:sz w:val="28"/>
          <w:szCs w:val="28"/>
        </w:rPr>
        <w:drawing>
          <wp:inline distT="0" distB="0" distL="0" distR="0" wp14:anchorId="077E694C" wp14:editId="3A3C8B6F">
            <wp:extent cx="2187486" cy="2660650"/>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r="7928"/>
                    <a:stretch/>
                  </pic:blipFill>
                  <pic:spPr bwMode="auto">
                    <a:xfrm>
                      <a:off x="0" y="0"/>
                      <a:ext cx="2201967" cy="2678263"/>
                    </a:xfrm>
                    <a:prstGeom prst="rect">
                      <a:avLst/>
                    </a:prstGeom>
                    <a:noFill/>
                    <a:ln>
                      <a:noFill/>
                    </a:ln>
                    <a:extLst>
                      <a:ext uri="{53640926-AAD7-44D8-BBD7-CCE9431645EC}">
                        <a14:shadowObscured xmlns:a14="http://schemas.microsoft.com/office/drawing/2010/main"/>
                      </a:ext>
                    </a:extLst>
                  </pic:spPr>
                </pic:pic>
              </a:graphicData>
            </a:graphic>
          </wp:inline>
        </w:drawing>
      </w:r>
    </w:p>
    <w:p w14:paraId="1AD421EE" w14:textId="77777777" w:rsidR="00C92A45" w:rsidRPr="00A776D7" w:rsidRDefault="00C92A45" w:rsidP="00C92A45">
      <w:pPr>
        <w:spacing w:after="0" w:line="240" w:lineRule="auto"/>
        <w:ind w:firstLine="142"/>
        <w:rPr>
          <w:rFonts w:ascii="Times New Roman" w:hAnsi="Times New Roman"/>
          <w:sz w:val="28"/>
          <w:szCs w:val="28"/>
          <w:lang w:val="kk-KZ"/>
        </w:rPr>
      </w:pPr>
    </w:p>
    <w:p w14:paraId="57265B3C" w14:textId="3BDC3CE8" w:rsidR="00C92A45" w:rsidRPr="00A776D7" w:rsidRDefault="00C92A45" w:rsidP="00C92A45">
      <w:pPr>
        <w:spacing w:after="0" w:line="240" w:lineRule="auto"/>
        <w:jc w:val="center"/>
        <w:rPr>
          <w:rFonts w:ascii="Times New Roman" w:hAnsi="Times New Roman"/>
          <w:sz w:val="28"/>
          <w:szCs w:val="28"/>
          <w:lang w:val="kk-KZ"/>
        </w:rPr>
      </w:pPr>
      <w:r w:rsidRPr="00A776D7">
        <w:rPr>
          <w:rFonts w:ascii="Times New Roman" w:hAnsi="Times New Roman" w:cs="Times New Roman"/>
          <w:sz w:val="28"/>
          <w:szCs w:val="28"/>
          <w:lang w:val="kk-KZ"/>
        </w:rPr>
        <w:t xml:space="preserve">Сурет </w:t>
      </w:r>
      <w:r w:rsidR="00FE4B52" w:rsidRPr="00A776D7">
        <w:rPr>
          <w:rFonts w:ascii="Times New Roman" w:hAnsi="Times New Roman" w:cs="Times New Roman"/>
          <w:sz w:val="28"/>
          <w:szCs w:val="28"/>
          <w:lang w:val="kk-KZ"/>
        </w:rPr>
        <w:t>7</w:t>
      </w:r>
      <w:r w:rsidRPr="00A776D7">
        <w:rPr>
          <w:rFonts w:ascii="Times New Roman" w:hAnsi="Times New Roman" w:cs="Times New Roman"/>
          <w:sz w:val="28"/>
          <w:szCs w:val="28"/>
          <w:lang w:val="kk-KZ"/>
        </w:rPr>
        <w:t xml:space="preserve"> -</w:t>
      </w:r>
      <w:r w:rsidRPr="00A776D7">
        <w:rPr>
          <w:rFonts w:ascii="Times New Roman" w:hAnsi="Times New Roman"/>
          <w:sz w:val="28"/>
          <w:szCs w:val="28"/>
          <w:lang w:val="kk-KZ"/>
        </w:rPr>
        <w:t xml:space="preserve"> Шымкент қаласының тұрмыстық-коммуналдық ағынды суларын тазарту мекемесі</w:t>
      </w:r>
    </w:p>
    <w:p w14:paraId="7586FA57" w14:textId="77777777" w:rsidR="00C92A45" w:rsidRPr="00A776D7" w:rsidRDefault="00C92A45" w:rsidP="00C92A45">
      <w:pPr>
        <w:spacing w:after="0" w:line="240" w:lineRule="auto"/>
        <w:jc w:val="center"/>
        <w:rPr>
          <w:rFonts w:ascii="Times New Roman" w:hAnsi="Times New Roman"/>
          <w:sz w:val="28"/>
          <w:szCs w:val="28"/>
          <w:lang w:val="kk-KZ"/>
        </w:rPr>
      </w:pPr>
    </w:p>
    <w:p w14:paraId="563ECADF" w14:textId="77777777" w:rsidR="00C92A45" w:rsidRPr="00A776D7" w:rsidRDefault="00C92A45" w:rsidP="00C92A45">
      <w:pPr>
        <w:spacing w:after="0" w:line="240" w:lineRule="auto"/>
        <w:ind w:firstLine="720"/>
        <w:jc w:val="both"/>
        <w:rPr>
          <w:rFonts w:ascii="Times New Roman" w:hAnsi="Times New Roman" w:cs="Times New Roman"/>
          <w:sz w:val="28"/>
          <w:szCs w:val="28"/>
          <w:lang w:val="kk-KZ"/>
        </w:rPr>
      </w:pPr>
      <w:r w:rsidRPr="00A776D7">
        <w:rPr>
          <w:rFonts w:ascii="Times New Roman" w:hAnsi="Times New Roman" w:cs="Times New Roman"/>
          <w:sz w:val="28"/>
          <w:szCs w:val="28"/>
          <w:lang w:val="kk-KZ"/>
        </w:rPr>
        <w:t xml:space="preserve">Зерттеу барысында белсенді тұнбада жалпы 66 ағзаның түрі анықталды. Оның ішінде 47 түрі біржасушыларға, 19 түрі көп жасушалы ағзаларға жатқызылды. Анықталған тірі ағзалардың басым бөлігі кірпікшелілердің </w:t>
      </w:r>
      <w:r w:rsidRPr="00A776D7">
        <w:rPr>
          <w:rFonts w:ascii="Times New Roman" w:hAnsi="Times New Roman" w:cs="Times New Roman"/>
          <w:i/>
          <w:iCs/>
          <w:sz w:val="28"/>
          <w:szCs w:val="28"/>
          <w:lang w:val="kk-KZ"/>
        </w:rPr>
        <w:t>Aspidisca</w:t>
      </w:r>
      <w:r w:rsidRPr="00A776D7">
        <w:rPr>
          <w:rFonts w:ascii="Times New Roman" w:hAnsi="Times New Roman" w:cs="Times New Roman"/>
          <w:sz w:val="28"/>
          <w:szCs w:val="28"/>
          <w:lang w:val="kk-KZ"/>
        </w:rPr>
        <w:t xml:space="preserve">, </w:t>
      </w:r>
      <w:r w:rsidRPr="00A776D7">
        <w:rPr>
          <w:rFonts w:ascii="Times New Roman" w:hAnsi="Times New Roman" w:cs="Times New Roman"/>
          <w:i/>
          <w:iCs/>
          <w:sz w:val="28"/>
          <w:szCs w:val="28"/>
          <w:lang w:val="kk-KZ"/>
        </w:rPr>
        <w:t>Epistylis</w:t>
      </w:r>
      <w:r w:rsidRPr="00A776D7">
        <w:rPr>
          <w:rFonts w:ascii="Times New Roman" w:hAnsi="Times New Roman" w:cs="Times New Roman"/>
          <w:sz w:val="28"/>
          <w:szCs w:val="28"/>
          <w:lang w:val="kk-KZ"/>
        </w:rPr>
        <w:t xml:space="preserve"> және </w:t>
      </w:r>
      <w:r w:rsidRPr="00A776D7">
        <w:rPr>
          <w:rFonts w:ascii="Times New Roman" w:hAnsi="Times New Roman" w:cs="Times New Roman"/>
          <w:i/>
          <w:iCs/>
          <w:sz w:val="28"/>
          <w:szCs w:val="28"/>
          <w:lang w:val="kk-KZ"/>
        </w:rPr>
        <w:t xml:space="preserve">Vorticella </w:t>
      </w:r>
      <w:r w:rsidRPr="00A776D7">
        <w:rPr>
          <w:rFonts w:ascii="Times New Roman" w:hAnsi="Times New Roman" w:cs="Times New Roman"/>
          <w:sz w:val="28"/>
          <w:szCs w:val="28"/>
          <w:lang w:val="kk-KZ"/>
        </w:rPr>
        <w:t xml:space="preserve">туыстарына,  амебаның </w:t>
      </w:r>
      <w:r w:rsidRPr="00A776D7">
        <w:rPr>
          <w:rFonts w:ascii="Times New Roman" w:hAnsi="Times New Roman" w:cs="Times New Roman"/>
          <w:i/>
          <w:iCs/>
          <w:sz w:val="28"/>
          <w:szCs w:val="28"/>
          <w:lang w:val="kk-KZ"/>
        </w:rPr>
        <w:t xml:space="preserve">Centrapyxis </w:t>
      </w:r>
      <w:r w:rsidRPr="00A776D7">
        <w:rPr>
          <w:rFonts w:ascii="Times New Roman" w:hAnsi="Times New Roman" w:cs="Times New Roman"/>
          <w:sz w:val="28"/>
          <w:szCs w:val="28"/>
          <w:lang w:val="kk-KZ"/>
        </w:rPr>
        <w:t xml:space="preserve">туысына тиесілі болды. </w:t>
      </w:r>
    </w:p>
    <w:p w14:paraId="41F9C32D" w14:textId="77777777" w:rsidR="00C92A45" w:rsidRPr="00A776D7" w:rsidRDefault="00C92A45" w:rsidP="00C92A45">
      <w:pPr>
        <w:spacing w:after="0" w:line="240" w:lineRule="auto"/>
        <w:ind w:firstLine="720"/>
        <w:jc w:val="both"/>
        <w:rPr>
          <w:rFonts w:ascii="Times New Roman" w:hAnsi="Times New Roman" w:cs="Times New Roman"/>
          <w:sz w:val="28"/>
          <w:szCs w:val="28"/>
          <w:lang w:val="kk-KZ"/>
        </w:rPr>
      </w:pPr>
    </w:p>
    <w:p w14:paraId="25C159FC" w14:textId="77777777" w:rsidR="00C92A45" w:rsidRPr="00A776D7" w:rsidRDefault="00C92A45" w:rsidP="006842E6">
      <w:pPr>
        <w:spacing w:after="0" w:line="240" w:lineRule="auto"/>
        <w:rPr>
          <w:rFonts w:ascii="Times New Roman" w:hAnsi="Times New Roman" w:cs="Times New Roman"/>
          <w:sz w:val="28"/>
          <w:szCs w:val="28"/>
          <w:lang w:val="kk-KZ"/>
        </w:rPr>
      </w:pPr>
      <w:r w:rsidRPr="00A776D7">
        <w:rPr>
          <w:rFonts w:ascii="Times New Roman" w:hAnsi="Times New Roman" w:cs="Times New Roman"/>
          <w:noProof/>
          <w:sz w:val="28"/>
          <w:szCs w:val="28"/>
          <w:lang w:val="kk-KZ"/>
        </w:rPr>
        <w:drawing>
          <wp:inline distT="0" distB="0" distL="0" distR="0" wp14:anchorId="12958E74" wp14:editId="227877FF">
            <wp:extent cx="2971187" cy="2362200"/>
            <wp:effectExtent l="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3001573" cy="2386358"/>
                    </a:xfrm>
                    <a:prstGeom prst="rect">
                      <a:avLst/>
                    </a:prstGeom>
                  </pic:spPr>
                </pic:pic>
              </a:graphicData>
            </a:graphic>
          </wp:inline>
        </w:drawing>
      </w:r>
      <w:r w:rsidRPr="00A776D7">
        <w:rPr>
          <w:rFonts w:ascii="Times New Roman" w:hAnsi="Times New Roman" w:cs="Times New Roman"/>
          <w:sz w:val="28"/>
          <w:szCs w:val="28"/>
          <w:lang w:val="kk-KZ"/>
        </w:rPr>
        <w:t xml:space="preserve">     </w:t>
      </w:r>
      <w:r w:rsidRPr="00A776D7">
        <w:rPr>
          <w:rFonts w:ascii="Times New Roman" w:hAnsi="Times New Roman" w:cs="Times New Roman"/>
          <w:noProof/>
          <w:sz w:val="28"/>
          <w:szCs w:val="28"/>
          <w:lang w:val="kk-KZ"/>
        </w:rPr>
        <w:drawing>
          <wp:inline distT="0" distB="0" distL="0" distR="0" wp14:anchorId="5F3C0087" wp14:editId="65C31C55">
            <wp:extent cx="2737485" cy="2358747"/>
            <wp:effectExtent l="0" t="0" r="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737485" cy="2358747"/>
                    </a:xfrm>
                    <a:prstGeom prst="rect">
                      <a:avLst/>
                    </a:prstGeom>
                    <a:noFill/>
                  </pic:spPr>
                </pic:pic>
              </a:graphicData>
            </a:graphic>
          </wp:inline>
        </w:drawing>
      </w:r>
    </w:p>
    <w:p w14:paraId="05A5DAB6" w14:textId="6D4A3761" w:rsidR="00C92A45" w:rsidRPr="00A776D7" w:rsidRDefault="00C92A45" w:rsidP="00C92A45">
      <w:pPr>
        <w:spacing w:after="0" w:line="240" w:lineRule="auto"/>
        <w:ind w:firstLine="720"/>
        <w:jc w:val="center"/>
        <w:rPr>
          <w:rFonts w:ascii="Times New Roman" w:hAnsi="Times New Roman" w:cs="Times New Roman"/>
          <w:sz w:val="28"/>
          <w:szCs w:val="28"/>
          <w:lang w:val="kk-KZ"/>
        </w:rPr>
      </w:pPr>
    </w:p>
    <w:p w14:paraId="533B7C1F" w14:textId="5240DE7B" w:rsidR="00307C44" w:rsidRPr="00A776D7" w:rsidRDefault="00307C44" w:rsidP="00C92A45">
      <w:pPr>
        <w:spacing w:after="0" w:line="240" w:lineRule="auto"/>
        <w:ind w:firstLine="720"/>
        <w:jc w:val="center"/>
        <w:rPr>
          <w:rFonts w:ascii="Times New Roman" w:hAnsi="Times New Roman" w:cs="Times New Roman"/>
          <w:sz w:val="28"/>
          <w:szCs w:val="28"/>
          <w:lang w:val="kk-KZ"/>
        </w:rPr>
      </w:pPr>
      <w:r w:rsidRPr="00A776D7">
        <w:rPr>
          <w:rFonts w:ascii="Times New Roman" w:hAnsi="Times New Roman" w:cs="Times New Roman"/>
          <w:sz w:val="28"/>
          <w:szCs w:val="28"/>
          <w:lang w:val="kk-KZ"/>
        </w:rPr>
        <w:t xml:space="preserve">Сурет </w:t>
      </w:r>
      <w:r w:rsidR="00FE4B52" w:rsidRPr="00A776D7">
        <w:rPr>
          <w:rFonts w:ascii="Times New Roman" w:hAnsi="Times New Roman" w:cs="Times New Roman"/>
          <w:sz w:val="28"/>
          <w:szCs w:val="28"/>
          <w:lang w:val="kk-KZ"/>
        </w:rPr>
        <w:t>8</w:t>
      </w:r>
      <w:r w:rsidRPr="00A776D7">
        <w:rPr>
          <w:rFonts w:ascii="Times New Roman" w:hAnsi="Times New Roman" w:cs="Times New Roman"/>
          <w:sz w:val="28"/>
          <w:szCs w:val="28"/>
          <w:lang w:val="kk-KZ"/>
        </w:rPr>
        <w:t>- Жабысқан формадағы инфузорийлер</w:t>
      </w:r>
    </w:p>
    <w:p w14:paraId="46C43A81" w14:textId="77777777" w:rsidR="00C92A45" w:rsidRPr="00A776D7" w:rsidRDefault="00C92A45" w:rsidP="00C92A45">
      <w:pPr>
        <w:spacing w:after="0" w:line="240" w:lineRule="auto"/>
        <w:ind w:firstLine="720"/>
        <w:jc w:val="both"/>
        <w:rPr>
          <w:rFonts w:ascii="Times New Roman" w:hAnsi="Times New Roman" w:cs="Times New Roman"/>
          <w:sz w:val="28"/>
          <w:szCs w:val="28"/>
          <w:lang w:val="kk-KZ"/>
        </w:rPr>
      </w:pPr>
    </w:p>
    <w:p w14:paraId="71053E27" w14:textId="33F1230B" w:rsidR="00C92A45" w:rsidRPr="00A776D7" w:rsidRDefault="00C92A45" w:rsidP="00C92A45">
      <w:pPr>
        <w:spacing w:after="0" w:line="240" w:lineRule="auto"/>
        <w:jc w:val="both"/>
        <w:rPr>
          <w:rFonts w:ascii="Times New Roman" w:hAnsi="Times New Roman" w:cs="Times New Roman"/>
          <w:sz w:val="28"/>
          <w:szCs w:val="28"/>
          <w:lang w:val="kk-KZ"/>
        </w:rPr>
      </w:pPr>
      <w:r w:rsidRPr="00A776D7">
        <w:rPr>
          <w:rFonts w:ascii="Times New Roman" w:hAnsi="Times New Roman" w:cs="Times New Roman"/>
          <w:sz w:val="28"/>
          <w:szCs w:val="28"/>
          <w:lang w:val="kk-KZ"/>
        </w:rPr>
        <w:tab/>
        <w:t xml:space="preserve">Белсенді тұнбада тірі ағзалардың келесі топтары: талшықтылардан </w:t>
      </w:r>
      <w:r w:rsidRPr="00A776D7">
        <w:rPr>
          <w:rFonts w:ascii="Times New Roman" w:hAnsi="Times New Roman" w:cs="Times New Roman"/>
          <w:i/>
          <w:iCs/>
          <w:sz w:val="28"/>
          <w:szCs w:val="28"/>
          <w:lang w:val="kk-KZ"/>
        </w:rPr>
        <w:t>Bodo globolus, B.</w:t>
      </w:r>
      <w:r w:rsidR="0026437D" w:rsidRPr="00A776D7">
        <w:rPr>
          <w:rFonts w:ascii="Times New Roman" w:hAnsi="Times New Roman" w:cs="Times New Roman"/>
          <w:i/>
          <w:iCs/>
          <w:sz w:val="28"/>
          <w:szCs w:val="28"/>
          <w:lang w:val="kk-KZ"/>
        </w:rPr>
        <w:t>p</w:t>
      </w:r>
      <w:r w:rsidRPr="00A776D7">
        <w:rPr>
          <w:rFonts w:ascii="Times New Roman" w:hAnsi="Times New Roman" w:cs="Times New Roman"/>
          <w:i/>
          <w:iCs/>
          <w:sz w:val="28"/>
          <w:szCs w:val="28"/>
          <w:lang w:val="kk-KZ"/>
        </w:rPr>
        <w:t>utrinu, B.</w:t>
      </w:r>
      <w:r w:rsidR="0026437D" w:rsidRPr="00A776D7">
        <w:rPr>
          <w:rFonts w:ascii="Times New Roman" w:hAnsi="Times New Roman" w:cs="Times New Roman"/>
          <w:i/>
          <w:iCs/>
          <w:sz w:val="28"/>
          <w:szCs w:val="28"/>
          <w:lang w:val="kk-KZ"/>
        </w:rPr>
        <w:t>s</w:t>
      </w:r>
      <w:r w:rsidRPr="00A776D7">
        <w:rPr>
          <w:rFonts w:ascii="Times New Roman" w:hAnsi="Times New Roman" w:cs="Times New Roman"/>
          <w:i/>
          <w:iCs/>
          <w:sz w:val="28"/>
          <w:szCs w:val="28"/>
          <w:lang w:val="kk-KZ"/>
        </w:rPr>
        <w:t>altans</w:t>
      </w:r>
      <w:r w:rsidRPr="00A776D7">
        <w:rPr>
          <w:rFonts w:ascii="Times New Roman" w:hAnsi="Times New Roman" w:cs="Times New Roman"/>
          <w:sz w:val="28"/>
          <w:szCs w:val="28"/>
          <w:lang w:val="kk-KZ"/>
        </w:rPr>
        <w:t xml:space="preserve">, еркін жүзетін кірпікшелілерден </w:t>
      </w:r>
      <w:r w:rsidRPr="00A776D7">
        <w:rPr>
          <w:rFonts w:ascii="Times New Roman" w:hAnsi="Times New Roman" w:cs="Times New Roman"/>
          <w:i/>
          <w:iCs/>
          <w:sz w:val="28"/>
          <w:szCs w:val="28"/>
          <w:lang w:val="kk-KZ"/>
        </w:rPr>
        <w:t>Chilodonella uncinate, Coleps hirtus, Aspidisca costata, A.</w:t>
      </w:r>
      <w:r w:rsidR="0026437D" w:rsidRPr="00A776D7">
        <w:rPr>
          <w:rFonts w:ascii="Times New Roman" w:hAnsi="Times New Roman" w:cs="Times New Roman"/>
          <w:i/>
          <w:iCs/>
          <w:sz w:val="28"/>
          <w:szCs w:val="28"/>
          <w:lang w:val="kk-KZ"/>
        </w:rPr>
        <w:t>l</w:t>
      </w:r>
      <w:r w:rsidRPr="00A776D7">
        <w:rPr>
          <w:rFonts w:ascii="Times New Roman" w:hAnsi="Times New Roman" w:cs="Times New Roman"/>
          <w:i/>
          <w:iCs/>
          <w:sz w:val="28"/>
          <w:szCs w:val="28"/>
          <w:lang w:val="kk-KZ"/>
        </w:rPr>
        <w:t>ynceus, A.</w:t>
      </w:r>
      <w:r w:rsidR="0026437D" w:rsidRPr="00A776D7">
        <w:rPr>
          <w:rFonts w:ascii="Times New Roman" w:hAnsi="Times New Roman" w:cs="Times New Roman"/>
          <w:i/>
          <w:iCs/>
          <w:sz w:val="28"/>
          <w:szCs w:val="28"/>
          <w:lang w:val="kk-KZ"/>
        </w:rPr>
        <w:t>s</w:t>
      </w:r>
      <w:r w:rsidRPr="00A776D7">
        <w:rPr>
          <w:rFonts w:ascii="Times New Roman" w:hAnsi="Times New Roman" w:cs="Times New Roman"/>
          <w:i/>
          <w:iCs/>
          <w:sz w:val="28"/>
          <w:szCs w:val="28"/>
          <w:lang w:val="kk-KZ"/>
        </w:rPr>
        <w:t>ulcata, A.</w:t>
      </w:r>
      <w:r w:rsidR="0026437D" w:rsidRPr="00A776D7">
        <w:rPr>
          <w:rFonts w:ascii="Times New Roman" w:hAnsi="Times New Roman" w:cs="Times New Roman"/>
          <w:i/>
          <w:iCs/>
          <w:sz w:val="28"/>
          <w:szCs w:val="28"/>
          <w:lang w:val="kk-KZ"/>
        </w:rPr>
        <w:t>t</w:t>
      </w:r>
      <w:r w:rsidRPr="00A776D7">
        <w:rPr>
          <w:rFonts w:ascii="Times New Roman" w:hAnsi="Times New Roman" w:cs="Times New Roman"/>
          <w:i/>
          <w:iCs/>
          <w:sz w:val="28"/>
          <w:szCs w:val="28"/>
          <w:lang w:val="kk-KZ"/>
        </w:rPr>
        <w:t xml:space="preserve">urrita, </w:t>
      </w:r>
      <w:r w:rsidRPr="00A776D7">
        <w:rPr>
          <w:rFonts w:ascii="Times New Roman" w:hAnsi="Times New Roman" w:cs="Times New Roman"/>
          <w:sz w:val="28"/>
          <w:szCs w:val="28"/>
          <w:lang w:val="kk-KZ"/>
        </w:rPr>
        <w:t xml:space="preserve">жабысқан формадағы инфузорилерден </w:t>
      </w:r>
      <w:r w:rsidRPr="00A776D7">
        <w:rPr>
          <w:rFonts w:ascii="Times New Roman" w:hAnsi="Times New Roman" w:cs="Times New Roman"/>
          <w:i/>
          <w:iCs/>
          <w:sz w:val="28"/>
          <w:szCs w:val="28"/>
          <w:lang w:val="kk-KZ"/>
        </w:rPr>
        <w:t>Carchesium batoligetiense, Epistylis bimaginata,</w:t>
      </w:r>
      <w:r w:rsidRPr="00A776D7">
        <w:rPr>
          <w:rFonts w:ascii="Times New Roman" w:hAnsi="Times New Roman" w:cs="Times New Roman"/>
          <w:noProof/>
          <w:sz w:val="28"/>
          <w:szCs w:val="28"/>
          <w:lang w:val="kk-KZ"/>
        </w:rPr>
        <w:t xml:space="preserve"> </w:t>
      </w:r>
      <w:r w:rsidRPr="00A776D7">
        <w:rPr>
          <w:rFonts w:ascii="Times New Roman" w:hAnsi="Times New Roman" w:cs="Times New Roman"/>
          <w:i/>
          <w:iCs/>
          <w:sz w:val="28"/>
          <w:szCs w:val="28"/>
          <w:lang w:val="kk-KZ"/>
        </w:rPr>
        <w:t xml:space="preserve">E.picatilis, E.surceolata </w:t>
      </w:r>
      <w:r w:rsidRPr="00A776D7">
        <w:rPr>
          <w:rFonts w:ascii="Times New Roman" w:hAnsi="Times New Roman" w:cs="Times New Roman"/>
          <w:sz w:val="28"/>
          <w:szCs w:val="28"/>
          <w:lang w:val="kk-KZ"/>
        </w:rPr>
        <w:t>түрлері анықталды (кесте 1</w:t>
      </w:r>
      <w:r w:rsidR="00FE4B52" w:rsidRPr="00A776D7">
        <w:rPr>
          <w:rFonts w:ascii="Times New Roman" w:hAnsi="Times New Roman" w:cs="Times New Roman"/>
          <w:sz w:val="28"/>
          <w:szCs w:val="28"/>
          <w:lang w:val="kk-KZ"/>
        </w:rPr>
        <w:t>3</w:t>
      </w:r>
      <w:r w:rsidRPr="00A776D7">
        <w:rPr>
          <w:rFonts w:ascii="Times New Roman" w:hAnsi="Times New Roman" w:cs="Times New Roman"/>
          <w:sz w:val="28"/>
          <w:szCs w:val="28"/>
          <w:lang w:val="kk-KZ"/>
        </w:rPr>
        <w:t>).</w:t>
      </w:r>
    </w:p>
    <w:p w14:paraId="52ABB7D7" w14:textId="79B16208" w:rsidR="00307C44" w:rsidRPr="00A776D7" w:rsidRDefault="00307C44" w:rsidP="00C92A45">
      <w:pPr>
        <w:spacing w:after="0" w:line="240" w:lineRule="auto"/>
        <w:jc w:val="both"/>
        <w:rPr>
          <w:rFonts w:ascii="Times New Roman" w:hAnsi="Times New Roman" w:cs="Times New Roman"/>
          <w:sz w:val="28"/>
          <w:szCs w:val="28"/>
          <w:lang w:val="kk-KZ"/>
        </w:rPr>
      </w:pPr>
    </w:p>
    <w:p w14:paraId="250AC505" w14:textId="29350AE3" w:rsidR="00E51C72" w:rsidRPr="00A776D7" w:rsidRDefault="00E51C72" w:rsidP="00C92A45">
      <w:pPr>
        <w:spacing w:after="0" w:line="240" w:lineRule="auto"/>
        <w:jc w:val="both"/>
        <w:rPr>
          <w:rFonts w:ascii="Times New Roman" w:hAnsi="Times New Roman" w:cs="Times New Roman"/>
          <w:sz w:val="28"/>
          <w:szCs w:val="28"/>
          <w:lang w:val="kk-KZ"/>
        </w:rPr>
      </w:pPr>
    </w:p>
    <w:p w14:paraId="712E4F75" w14:textId="009C36C2" w:rsidR="00C92A45" w:rsidRPr="00A776D7" w:rsidRDefault="006D5854" w:rsidP="00E51C72">
      <w:pPr>
        <w:spacing w:after="0" w:line="240" w:lineRule="auto"/>
        <w:ind w:firstLine="720"/>
        <w:jc w:val="both"/>
        <w:rPr>
          <w:rFonts w:ascii="Times New Roman" w:hAnsi="Times New Roman"/>
          <w:sz w:val="28"/>
          <w:szCs w:val="28"/>
          <w:lang w:val="kk-KZ"/>
        </w:rPr>
      </w:pPr>
      <w:r w:rsidRPr="00A776D7">
        <w:rPr>
          <w:rFonts w:ascii="Times New Roman" w:hAnsi="Times New Roman"/>
          <w:sz w:val="28"/>
          <w:szCs w:val="28"/>
          <w:lang w:val="kk-KZ"/>
        </w:rPr>
        <w:lastRenderedPageBreak/>
        <w:t>Кесте 1</w:t>
      </w:r>
      <w:r w:rsidR="00FE4B52" w:rsidRPr="00A776D7">
        <w:rPr>
          <w:rFonts w:ascii="Times New Roman" w:hAnsi="Times New Roman"/>
          <w:sz w:val="28"/>
          <w:szCs w:val="28"/>
          <w:lang w:val="kk-KZ"/>
        </w:rPr>
        <w:t>3</w:t>
      </w:r>
      <w:r w:rsidRPr="00A776D7">
        <w:rPr>
          <w:rFonts w:ascii="Times New Roman" w:hAnsi="Times New Roman"/>
          <w:sz w:val="28"/>
          <w:szCs w:val="28"/>
          <w:lang w:val="kk-KZ"/>
        </w:rPr>
        <w:t>. Шымкент қаласының тұрмыстық-коммуналдық ағынды суларын тазарту мекемесінің белсенді тұнбасының құрамы</w:t>
      </w:r>
    </w:p>
    <w:tbl>
      <w:tblPr>
        <w:tblStyle w:val="a6"/>
        <w:tblW w:w="9383" w:type="dxa"/>
        <w:jc w:val="center"/>
        <w:tblLayout w:type="fixed"/>
        <w:tblLook w:val="04A0" w:firstRow="1" w:lastRow="0" w:firstColumn="1" w:lastColumn="0" w:noHBand="0" w:noVBand="1"/>
      </w:tblPr>
      <w:tblGrid>
        <w:gridCol w:w="3448"/>
        <w:gridCol w:w="1824"/>
        <w:gridCol w:w="1843"/>
        <w:gridCol w:w="1134"/>
        <w:gridCol w:w="1134"/>
      </w:tblGrid>
      <w:tr w:rsidR="00E64F32" w:rsidRPr="00A776D7" w14:paraId="57719BCE" w14:textId="77777777" w:rsidTr="00916E79">
        <w:trPr>
          <w:jc w:val="center"/>
        </w:trPr>
        <w:tc>
          <w:tcPr>
            <w:tcW w:w="3448" w:type="dxa"/>
          </w:tcPr>
          <w:p w14:paraId="18AB2DEC" w14:textId="77777777" w:rsidR="00C92A45" w:rsidRPr="00A776D7" w:rsidRDefault="00C92A45" w:rsidP="00916E79">
            <w:pPr>
              <w:jc w:val="center"/>
              <w:rPr>
                <w:rFonts w:ascii="Times New Roman" w:hAnsi="Times New Roman"/>
                <w:sz w:val="28"/>
                <w:szCs w:val="28"/>
                <w:lang w:val="kk-KZ"/>
              </w:rPr>
            </w:pPr>
            <w:r w:rsidRPr="00A776D7">
              <w:rPr>
                <w:rFonts w:ascii="Times New Roman" w:hAnsi="Times New Roman"/>
                <w:sz w:val="28"/>
                <w:szCs w:val="28"/>
                <w:lang w:val="kk-KZ"/>
              </w:rPr>
              <w:t>Организмдер түрі</w:t>
            </w:r>
          </w:p>
        </w:tc>
        <w:tc>
          <w:tcPr>
            <w:tcW w:w="1824" w:type="dxa"/>
          </w:tcPr>
          <w:p w14:paraId="7A0D784B" w14:textId="100E8714" w:rsidR="00C92A45" w:rsidRPr="00A776D7" w:rsidRDefault="00C92A45" w:rsidP="00916E79">
            <w:pPr>
              <w:jc w:val="center"/>
              <w:rPr>
                <w:rFonts w:ascii="Times New Roman" w:hAnsi="Times New Roman"/>
                <w:sz w:val="28"/>
                <w:szCs w:val="28"/>
                <w:lang w:val="kk-KZ"/>
              </w:rPr>
            </w:pPr>
            <w:r w:rsidRPr="00A776D7">
              <w:rPr>
                <w:rFonts w:ascii="Times New Roman" w:hAnsi="Times New Roman"/>
                <w:sz w:val="28"/>
                <w:szCs w:val="28"/>
                <w:lang w:val="kk-KZ"/>
              </w:rPr>
              <w:t>Сапробты</w:t>
            </w:r>
            <w:r w:rsidR="000D6986" w:rsidRPr="00A776D7">
              <w:rPr>
                <w:rFonts w:ascii="Times New Roman" w:hAnsi="Times New Roman"/>
                <w:sz w:val="28"/>
                <w:szCs w:val="28"/>
                <w:lang w:val="kk-KZ"/>
              </w:rPr>
              <w:t xml:space="preserve"> сыныбы</w:t>
            </w:r>
          </w:p>
        </w:tc>
        <w:tc>
          <w:tcPr>
            <w:tcW w:w="1843" w:type="dxa"/>
          </w:tcPr>
          <w:p w14:paraId="71CCD2F9" w14:textId="77777777" w:rsidR="00C92A45" w:rsidRPr="00A776D7" w:rsidRDefault="00C92A45" w:rsidP="00916E79">
            <w:pPr>
              <w:jc w:val="center"/>
              <w:rPr>
                <w:rFonts w:ascii="Times New Roman" w:hAnsi="Times New Roman"/>
                <w:sz w:val="28"/>
                <w:szCs w:val="28"/>
                <w:lang w:val="kk-KZ"/>
              </w:rPr>
            </w:pPr>
            <w:r w:rsidRPr="00A776D7">
              <w:rPr>
                <w:rFonts w:ascii="Times New Roman" w:hAnsi="Times New Roman"/>
                <w:sz w:val="28"/>
                <w:szCs w:val="28"/>
                <w:lang w:val="kk-KZ"/>
              </w:rPr>
              <w:t>Сапробтылық индексі</w:t>
            </w:r>
          </w:p>
        </w:tc>
        <w:tc>
          <w:tcPr>
            <w:tcW w:w="1134" w:type="dxa"/>
          </w:tcPr>
          <w:p w14:paraId="59C692DE" w14:textId="77777777" w:rsidR="00C92A45" w:rsidRPr="00A776D7" w:rsidRDefault="00C92A45" w:rsidP="00916E79">
            <w:pPr>
              <w:jc w:val="center"/>
              <w:rPr>
                <w:rFonts w:ascii="Times New Roman" w:hAnsi="Times New Roman"/>
                <w:sz w:val="28"/>
                <w:szCs w:val="28"/>
                <w:lang w:val="kk-KZ"/>
              </w:rPr>
            </w:pPr>
            <w:r w:rsidRPr="00A776D7">
              <w:rPr>
                <w:rFonts w:ascii="Times New Roman" w:hAnsi="Times New Roman"/>
                <w:sz w:val="28"/>
                <w:szCs w:val="28"/>
                <w:lang w:val="kk-KZ"/>
              </w:rPr>
              <w:t>1 жүйе</w:t>
            </w:r>
          </w:p>
        </w:tc>
        <w:tc>
          <w:tcPr>
            <w:tcW w:w="1134" w:type="dxa"/>
          </w:tcPr>
          <w:p w14:paraId="31FD2498" w14:textId="77777777" w:rsidR="00C92A45" w:rsidRPr="00A776D7" w:rsidRDefault="00C92A45" w:rsidP="00916E79">
            <w:pPr>
              <w:jc w:val="center"/>
              <w:rPr>
                <w:rFonts w:ascii="Times New Roman" w:hAnsi="Times New Roman"/>
                <w:sz w:val="28"/>
                <w:szCs w:val="28"/>
                <w:lang w:val="kk-KZ"/>
              </w:rPr>
            </w:pPr>
            <w:r w:rsidRPr="00A776D7">
              <w:rPr>
                <w:rFonts w:ascii="Times New Roman" w:hAnsi="Times New Roman"/>
                <w:sz w:val="28"/>
                <w:szCs w:val="28"/>
                <w:lang w:val="kk-KZ"/>
              </w:rPr>
              <w:t>2 жүйе</w:t>
            </w:r>
          </w:p>
        </w:tc>
      </w:tr>
      <w:tr w:rsidR="00E64F32" w:rsidRPr="00A776D7" w14:paraId="1789B267" w14:textId="77777777" w:rsidTr="00916E79">
        <w:trPr>
          <w:jc w:val="center"/>
        </w:trPr>
        <w:tc>
          <w:tcPr>
            <w:tcW w:w="3448" w:type="dxa"/>
          </w:tcPr>
          <w:p w14:paraId="3C731DB4" w14:textId="77777777" w:rsidR="00C92A45" w:rsidRPr="00A776D7" w:rsidRDefault="00C92A45" w:rsidP="00916E79">
            <w:pPr>
              <w:jc w:val="center"/>
              <w:rPr>
                <w:rFonts w:ascii="Times New Roman" w:hAnsi="Times New Roman"/>
                <w:sz w:val="28"/>
                <w:szCs w:val="28"/>
                <w:lang w:val="kk-KZ"/>
              </w:rPr>
            </w:pPr>
            <w:r w:rsidRPr="00A776D7">
              <w:rPr>
                <w:rFonts w:ascii="Times New Roman" w:hAnsi="Times New Roman"/>
                <w:sz w:val="28"/>
                <w:szCs w:val="28"/>
                <w:lang w:val="kk-KZ"/>
              </w:rPr>
              <w:t>1</w:t>
            </w:r>
          </w:p>
        </w:tc>
        <w:tc>
          <w:tcPr>
            <w:tcW w:w="1824" w:type="dxa"/>
          </w:tcPr>
          <w:p w14:paraId="27476380" w14:textId="77777777" w:rsidR="00C92A45" w:rsidRPr="00A776D7" w:rsidRDefault="00C92A45" w:rsidP="00916E79">
            <w:pPr>
              <w:jc w:val="center"/>
              <w:rPr>
                <w:rFonts w:ascii="Times New Roman" w:hAnsi="Times New Roman"/>
                <w:sz w:val="28"/>
                <w:szCs w:val="28"/>
                <w:lang w:val="kk-KZ"/>
              </w:rPr>
            </w:pPr>
            <w:r w:rsidRPr="00A776D7">
              <w:rPr>
                <w:rFonts w:ascii="Times New Roman" w:hAnsi="Times New Roman"/>
                <w:sz w:val="28"/>
                <w:szCs w:val="28"/>
                <w:lang w:val="kk-KZ"/>
              </w:rPr>
              <w:t>2</w:t>
            </w:r>
          </w:p>
        </w:tc>
        <w:tc>
          <w:tcPr>
            <w:tcW w:w="1843" w:type="dxa"/>
          </w:tcPr>
          <w:p w14:paraId="78C0E88F" w14:textId="77777777" w:rsidR="00C92A45" w:rsidRPr="00A776D7" w:rsidRDefault="00C92A45" w:rsidP="00916E79">
            <w:pPr>
              <w:jc w:val="center"/>
              <w:rPr>
                <w:rFonts w:ascii="Times New Roman" w:hAnsi="Times New Roman"/>
                <w:sz w:val="28"/>
                <w:szCs w:val="28"/>
                <w:lang w:val="kk-KZ"/>
              </w:rPr>
            </w:pPr>
            <w:r w:rsidRPr="00A776D7">
              <w:rPr>
                <w:rFonts w:ascii="Times New Roman" w:hAnsi="Times New Roman"/>
                <w:sz w:val="28"/>
                <w:szCs w:val="28"/>
                <w:lang w:val="kk-KZ"/>
              </w:rPr>
              <w:t>3</w:t>
            </w:r>
          </w:p>
        </w:tc>
        <w:tc>
          <w:tcPr>
            <w:tcW w:w="1134" w:type="dxa"/>
          </w:tcPr>
          <w:p w14:paraId="1BA6A598" w14:textId="77777777" w:rsidR="00C92A45" w:rsidRPr="00A776D7" w:rsidRDefault="00C92A45" w:rsidP="00916E79">
            <w:pPr>
              <w:jc w:val="center"/>
              <w:rPr>
                <w:rFonts w:ascii="Times New Roman" w:hAnsi="Times New Roman"/>
                <w:sz w:val="28"/>
                <w:szCs w:val="28"/>
                <w:lang w:val="kk-KZ"/>
              </w:rPr>
            </w:pPr>
            <w:r w:rsidRPr="00A776D7">
              <w:rPr>
                <w:rFonts w:ascii="Times New Roman" w:hAnsi="Times New Roman"/>
                <w:sz w:val="28"/>
                <w:szCs w:val="28"/>
                <w:lang w:val="kk-KZ"/>
              </w:rPr>
              <w:t>4</w:t>
            </w:r>
          </w:p>
        </w:tc>
        <w:tc>
          <w:tcPr>
            <w:tcW w:w="1134" w:type="dxa"/>
          </w:tcPr>
          <w:p w14:paraId="632B8492" w14:textId="77777777" w:rsidR="00C92A45" w:rsidRPr="00A776D7" w:rsidRDefault="00C92A45" w:rsidP="00916E79">
            <w:pPr>
              <w:jc w:val="center"/>
              <w:rPr>
                <w:rFonts w:ascii="Times New Roman" w:hAnsi="Times New Roman"/>
                <w:sz w:val="28"/>
                <w:szCs w:val="28"/>
                <w:lang w:val="kk-KZ"/>
              </w:rPr>
            </w:pPr>
            <w:r w:rsidRPr="00A776D7">
              <w:rPr>
                <w:rFonts w:ascii="Times New Roman" w:hAnsi="Times New Roman"/>
                <w:sz w:val="28"/>
                <w:szCs w:val="28"/>
                <w:lang w:val="kk-KZ"/>
              </w:rPr>
              <w:t>5</w:t>
            </w:r>
          </w:p>
        </w:tc>
      </w:tr>
      <w:tr w:rsidR="00E64F32" w:rsidRPr="00A776D7" w14:paraId="14D76966" w14:textId="77777777" w:rsidTr="00916E79">
        <w:trPr>
          <w:jc w:val="center"/>
        </w:trPr>
        <w:tc>
          <w:tcPr>
            <w:tcW w:w="9383" w:type="dxa"/>
            <w:gridSpan w:val="5"/>
          </w:tcPr>
          <w:p w14:paraId="188DD956" w14:textId="77777777" w:rsidR="00C92A45" w:rsidRPr="00A776D7" w:rsidRDefault="00C92A45" w:rsidP="00916E79">
            <w:pPr>
              <w:jc w:val="center"/>
              <w:rPr>
                <w:rFonts w:ascii="Times New Roman" w:hAnsi="Times New Roman"/>
                <w:sz w:val="28"/>
                <w:szCs w:val="28"/>
                <w:lang w:val="kk-KZ"/>
              </w:rPr>
            </w:pPr>
            <w:r w:rsidRPr="00A776D7">
              <w:rPr>
                <w:rFonts w:ascii="Times New Roman" w:hAnsi="Times New Roman"/>
                <w:sz w:val="28"/>
                <w:szCs w:val="28"/>
                <w:lang w:val="kk-KZ"/>
              </w:rPr>
              <w:t>Талшықтылар</w:t>
            </w:r>
          </w:p>
        </w:tc>
      </w:tr>
      <w:tr w:rsidR="00E64F32" w:rsidRPr="00A776D7" w14:paraId="6B76C86C" w14:textId="77777777" w:rsidTr="00916E79">
        <w:trPr>
          <w:jc w:val="center"/>
        </w:trPr>
        <w:tc>
          <w:tcPr>
            <w:tcW w:w="3448" w:type="dxa"/>
          </w:tcPr>
          <w:p w14:paraId="26F32787" w14:textId="77777777" w:rsidR="00C92A45" w:rsidRPr="00A776D7" w:rsidRDefault="00C92A45" w:rsidP="00916E79">
            <w:pPr>
              <w:spacing w:before="100" w:beforeAutospacing="1" w:after="100" w:afterAutospacing="1"/>
              <w:outlineLvl w:val="5"/>
              <w:rPr>
                <w:rFonts w:ascii="Times New Roman" w:eastAsia="Times New Roman" w:hAnsi="Times New Roman" w:cs="Times New Roman"/>
                <w:b/>
                <w:bCs/>
                <w:i/>
                <w:iCs/>
                <w:sz w:val="28"/>
                <w:szCs w:val="28"/>
              </w:rPr>
            </w:pPr>
            <w:proofErr w:type="spellStart"/>
            <w:r w:rsidRPr="00A776D7">
              <w:rPr>
                <w:rFonts w:ascii="Times New Roman" w:hAnsi="Times New Roman" w:cs="Times New Roman"/>
                <w:i/>
                <w:iCs/>
                <w:sz w:val="28"/>
                <w:szCs w:val="28"/>
              </w:rPr>
              <w:t>Peranema</w:t>
            </w:r>
            <w:proofErr w:type="spellEnd"/>
            <w:r w:rsidRPr="00A776D7">
              <w:rPr>
                <w:rFonts w:ascii="Times New Roman" w:hAnsi="Times New Roman" w:cs="Times New Roman"/>
                <w:i/>
                <w:iCs/>
                <w:sz w:val="28"/>
                <w:szCs w:val="28"/>
              </w:rPr>
              <w:t xml:space="preserve"> </w:t>
            </w:r>
            <w:proofErr w:type="spellStart"/>
            <w:r w:rsidRPr="00A776D7">
              <w:rPr>
                <w:rFonts w:ascii="Times New Roman" w:hAnsi="Times New Roman" w:cs="Times New Roman"/>
                <w:i/>
                <w:iCs/>
                <w:sz w:val="28"/>
                <w:szCs w:val="28"/>
              </w:rPr>
              <w:t>sp</w:t>
            </w:r>
            <w:proofErr w:type="spellEnd"/>
            <w:r w:rsidRPr="00A776D7">
              <w:rPr>
                <w:rFonts w:ascii="Times New Roman" w:hAnsi="Times New Roman" w:cs="Times New Roman"/>
                <w:i/>
                <w:iCs/>
                <w:sz w:val="28"/>
                <w:szCs w:val="28"/>
              </w:rPr>
              <w:t>.</w:t>
            </w:r>
          </w:p>
        </w:tc>
        <w:tc>
          <w:tcPr>
            <w:tcW w:w="1824" w:type="dxa"/>
          </w:tcPr>
          <w:p w14:paraId="594025BB" w14:textId="77777777" w:rsidR="00C92A45" w:rsidRPr="00A776D7" w:rsidRDefault="00C92A45" w:rsidP="00916E79">
            <w:pPr>
              <w:spacing w:before="100" w:beforeAutospacing="1" w:after="100" w:afterAutospacing="1"/>
              <w:jc w:val="center"/>
              <w:rPr>
                <w:rFonts w:ascii="Arial" w:eastAsia="Times New Roman" w:hAnsi="Arial" w:cs="Arial"/>
                <w:sz w:val="28"/>
                <w:szCs w:val="28"/>
              </w:rPr>
            </w:pPr>
            <w:r w:rsidRPr="00A776D7">
              <w:rPr>
                <w:rFonts w:ascii="Times New Roman" w:eastAsia="Times New Roman" w:hAnsi="Times New Roman" w:cs="Times New Roman"/>
                <w:sz w:val="28"/>
                <w:szCs w:val="28"/>
                <w:lang w:val="en-US"/>
              </w:rPr>
              <w:t>P</w:t>
            </w:r>
          </w:p>
        </w:tc>
        <w:tc>
          <w:tcPr>
            <w:tcW w:w="1843" w:type="dxa"/>
          </w:tcPr>
          <w:p w14:paraId="0CF45FE9" w14:textId="77777777" w:rsidR="00C92A45" w:rsidRPr="00A776D7" w:rsidRDefault="00C92A45" w:rsidP="00916E79">
            <w:pPr>
              <w:spacing w:before="100" w:beforeAutospacing="1" w:after="100" w:afterAutospacing="1"/>
              <w:jc w:val="center"/>
              <w:rPr>
                <w:rFonts w:ascii="Arial" w:eastAsia="Times New Roman" w:hAnsi="Arial" w:cs="Arial"/>
                <w:sz w:val="28"/>
                <w:szCs w:val="28"/>
              </w:rPr>
            </w:pPr>
            <w:r w:rsidRPr="00A776D7">
              <w:rPr>
                <w:rFonts w:ascii="Times New Roman" w:eastAsia="Times New Roman" w:hAnsi="Times New Roman" w:cs="Times New Roman"/>
                <w:sz w:val="28"/>
                <w:szCs w:val="28"/>
                <w:lang w:val="en-US"/>
              </w:rPr>
              <w:t>3,65</w:t>
            </w:r>
          </w:p>
        </w:tc>
        <w:tc>
          <w:tcPr>
            <w:tcW w:w="1134" w:type="dxa"/>
          </w:tcPr>
          <w:p w14:paraId="1610337B" w14:textId="77777777" w:rsidR="00C92A45" w:rsidRPr="00A776D7" w:rsidRDefault="00C92A45" w:rsidP="00916E79">
            <w:pPr>
              <w:spacing w:before="100" w:beforeAutospacing="1" w:after="100" w:afterAutospacing="1"/>
              <w:jc w:val="center"/>
              <w:rPr>
                <w:rFonts w:ascii="Arial" w:eastAsia="Times New Roman" w:hAnsi="Arial" w:cs="Arial"/>
                <w:sz w:val="28"/>
                <w:szCs w:val="28"/>
              </w:rPr>
            </w:pPr>
            <w:r w:rsidRPr="00A776D7">
              <w:rPr>
                <w:rFonts w:ascii="Times New Roman" w:eastAsia="Times New Roman" w:hAnsi="Times New Roman" w:cs="Times New Roman"/>
                <w:sz w:val="28"/>
                <w:szCs w:val="28"/>
                <w:lang w:val="en-US"/>
              </w:rPr>
              <w:t>+</w:t>
            </w:r>
          </w:p>
        </w:tc>
        <w:tc>
          <w:tcPr>
            <w:tcW w:w="1134" w:type="dxa"/>
          </w:tcPr>
          <w:p w14:paraId="0693B441" w14:textId="77777777" w:rsidR="00C92A45" w:rsidRPr="00A776D7" w:rsidRDefault="00C92A45" w:rsidP="00916E79">
            <w:pPr>
              <w:spacing w:before="100" w:beforeAutospacing="1" w:after="100" w:afterAutospacing="1"/>
              <w:ind w:firstLine="14"/>
              <w:jc w:val="center"/>
              <w:rPr>
                <w:rFonts w:ascii="Arial" w:eastAsia="Times New Roman" w:hAnsi="Arial" w:cs="Arial"/>
                <w:sz w:val="28"/>
                <w:szCs w:val="28"/>
              </w:rPr>
            </w:pPr>
            <w:r w:rsidRPr="00A776D7">
              <w:rPr>
                <w:rFonts w:ascii="Times New Roman" w:eastAsia="Times New Roman" w:hAnsi="Times New Roman" w:cs="Times New Roman"/>
                <w:sz w:val="28"/>
                <w:szCs w:val="28"/>
                <w:lang w:val="en-US"/>
              </w:rPr>
              <w:t>+</w:t>
            </w:r>
          </w:p>
        </w:tc>
      </w:tr>
      <w:tr w:rsidR="00E64F32" w:rsidRPr="00A776D7" w14:paraId="067184C3" w14:textId="77777777" w:rsidTr="00916E79">
        <w:trPr>
          <w:jc w:val="center"/>
        </w:trPr>
        <w:tc>
          <w:tcPr>
            <w:tcW w:w="3448" w:type="dxa"/>
          </w:tcPr>
          <w:p w14:paraId="46F3DAE2" w14:textId="77777777" w:rsidR="00C92A45" w:rsidRPr="00A776D7" w:rsidRDefault="00C92A45" w:rsidP="00916E79">
            <w:pPr>
              <w:spacing w:before="100" w:beforeAutospacing="1" w:after="100" w:afterAutospacing="1"/>
              <w:rPr>
                <w:rFonts w:ascii="Times New Roman" w:eastAsia="Times New Roman" w:hAnsi="Times New Roman" w:cs="Times New Roman"/>
                <w:i/>
                <w:iCs/>
                <w:sz w:val="28"/>
                <w:szCs w:val="28"/>
              </w:rPr>
            </w:pPr>
            <w:proofErr w:type="spellStart"/>
            <w:r w:rsidRPr="00A776D7">
              <w:rPr>
                <w:rFonts w:ascii="Times New Roman" w:hAnsi="Times New Roman" w:cs="Times New Roman"/>
                <w:i/>
                <w:iCs/>
                <w:sz w:val="28"/>
                <w:szCs w:val="28"/>
              </w:rPr>
              <w:t>Bodo</w:t>
            </w:r>
            <w:proofErr w:type="spellEnd"/>
            <w:r w:rsidRPr="00A776D7">
              <w:rPr>
                <w:rFonts w:ascii="Times New Roman" w:hAnsi="Times New Roman" w:cs="Times New Roman"/>
                <w:i/>
                <w:iCs/>
                <w:sz w:val="28"/>
                <w:szCs w:val="28"/>
              </w:rPr>
              <w:t xml:space="preserve"> </w:t>
            </w:r>
            <w:proofErr w:type="spellStart"/>
            <w:r w:rsidRPr="00A776D7">
              <w:rPr>
                <w:rFonts w:ascii="Times New Roman" w:hAnsi="Times New Roman" w:cs="Times New Roman"/>
                <w:i/>
                <w:iCs/>
                <w:sz w:val="28"/>
                <w:szCs w:val="28"/>
              </w:rPr>
              <w:t>globosas</w:t>
            </w:r>
            <w:proofErr w:type="spellEnd"/>
          </w:p>
        </w:tc>
        <w:tc>
          <w:tcPr>
            <w:tcW w:w="1824" w:type="dxa"/>
          </w:tcPr>
          <w:p w14:paraId="1420EF7D" w14:textId="77777777" w:rsidR="00C92A45" w:rsidRPr="00A776D7" w:rsidRDefault="00C92A45" w:rsidP="00916E79">
            <w:pPr>
              <w:spacing w:before="100" w:beforeAutospacing="1" w:after="100" w:afterAutospacing="1"/>
              <w:jc w:val="center"/>
              <w:rPr>
                <w:rFonts w:ascii="Arial" w:eastAsia="Times New Roman" w:hAnsi="Arial" w:cs="Arial"/>
                <w:sz w:val="28"/>
                <w:szCs w:val="28"/>
              </w:rPr>
            </w:pPr>
          </w:p>
        </w:tc>
        <w:tc>
          <w:tcPr>
            <w:tcW w:w="1843" w:type="dxa"/>
          </w:tcPr>
          <w:p w14:paraId="4E904AA7" w14:textId="77777777" w:rsidR="00C92A45" w:rsidRPr="00A776D7" w:rsidRDefault="00C92A45" w:rsidP="00916E79">
            <w:pPr>
              <w:spacing w:before="100" w:beforeAutospacing="1" w:after="100" w:afterAutospacing="1"/>
              <w:jc w:val="center"/>
              <w:rPr>
                <w:rFonts w:ascii="Arial" w:eastAsia="Times New Roman" w:hAnsi="Arial" w:cs="Arial"/>
                <w:sz w:val="28"/>
                <w:szCs w:val="28"/>
              </w:rPr>
            </w:pPr>
          </w:p>
        </w:tc>
        <w:tc>
          <w:tcPr>
            <w:tcW w:w="1134" w:type="dxa"/>
          </w:tcPr>
          <w:p w14:paraId="108CC402" w14:textId="77777777" w:rsidR="00C92A45" w:rsidRPr="00A776D7" w:rsidRDefault="00C92A45" w:rsidP="00916E79">
            <w:pPr>
              <w:spacing w:before="100" w:beforeAutospacing="1" w:after="100" w:afterAutospacing="1"/>
              <w:jc w:val="center"/>
              <w:rPr>
                <w:rFonts w:ascii="Arial" w:eastAsia="Times New Roman" w:hAnsi="Arial" w:cs="Arial"/>
                <w:sz w:val="28"/>
                <w:szCs w:val="28"/>
              </w:rPr>
            </w:pPr>
          </w:p>
        </w:tc>
        <w:tc>
          <w:tcPr>
            <w:tcW w:w="1134" w:type="dxa"/>
          </w:tcPr>
          <w:p w14:paraId="03484451" w14:textId="77777777" w:rsidR="00C92A45" w:rsidRPr="00A776D7" w:rsidRDefault="00C92A45" w:rsidP="00916E79">
            <w:pPr>
              <w:spacing w:before="100" w:beforeAutospacing="1" w:after="100" w:afterAutospacing="1"/>
              <w:ind w:firstLine="14"/>
              <w:jc w:val="center"/>
              <w:rPr>
                <w:rFonts w:ascii="Arial" w:eastAsia="Times New Roman" w:hAnsi="Arial" w:cs="Arial"/>
                <w:sz w:val="28"/>
                <w:szCs w:val="28"/>
              </w:rPr>
            </w:pPr>
          </w:p>
        </w:tc>
      </w:tr>
      <w:tr w:rsidR="00E64F32" w:rsidRPr="00A776D7" w14:paraId="7FF4496B" w14:textId="77777777" w:rsidTr="00916E79">
        <w:trPr>
          <w:jc w:val="center"/>
        </w:trPr>
        <w:tc>
          <w:tcPr>
            <w:tcW w:w="3448" w:type="dxa"/>
          </w:tcPr>
          <w:p w14:paraId="4BFEDC32" w14:textId="77777777" w:rsidR="00C92A45" w:rsidRPr="00A776D7" w:rsidRDefault="00C92A45" w:rsidP="00916E79">
            <w:pPr>
              <w:spacing w:before="100" w:beforeAutospacing="1" w:after="100" w:afterAutospacing="1"/>
              <w:rPr>
                <w:rFonts w:ascii="Times New Roman" w:eastAsia="Times New Roman" w:hAnsi="Times New Roman" w:cs="Times New Roman"/>
                <w:i/>
                <w:iCs/>
                <w:sz w:val="28"/>
                <w:szCs w:val="28"/>
              </w:rPr>
            </w:pPr>
            <w:r w:rsidRPr="00A776D7">
              <w:rPr>
                <w:rFonts w:ascii="Times New Roman" w:hAnsi="Times New Roman" w:cs="Times New Roman"/>
                <w:i/>
                <w:iCs/>
                <w:sz w:val="28"/>
                <w:szCs w:val="28"/>
              </w:rPr>
              <w:t xml:space="preserve">B. </w:t>
            </w:r>
            <w:proofErr w:type="spellStart"/>
            <w:r w:rsidRPr="00A776D7">
              <w:rPr>
                <w:rFonts w:ascii="Times New Roman" w:hAnsi="Times New Roman" w:cs="Times New Roman"/>
                <w:i/>
                <w:iCs/>
                <w:sz w:val="28"/>
                <w:szCs w:val="28"/>
              </w:rPr>
              <w:t>putrinus</w:t>
            </w:r>
            <w:proofErr w:type="spellEnd"/>
          </w:p>
        </w:tc>
        <w:tc>
          <w:tcPr>
            <w:tcW w:w="1824" w:type="dxa"/>
          </w:tcPr>
          <w:p w14:paraId="0B525335" w14:textId="77777777" w:rsidR="00C92A45" w:rsidRPr="00A776D7" w:rsidRDefault="00C92A45" w:rsidP="00916E79">
            <w:pPr>
              <w:spacing w:before="100" w:beforeAutospacing="1" w:after="100" w:afterAutospacing="1"/>
              <w:jc w:val="center"/>
              <w:rPr>
                <w:rFonts w:ascii="Arial" w:eastAsia="Times New Roman" w:hAnsi="Arial" w:cs="Arial"/>
                <w:sz w:val="28"/>
                <w:szCs w:val="28"/>
              </w:rPr>
            </w:pPr>
            <w:r w:rsidRPr="00A776D7">
              <w:rPr>
                <w:rFonts w:ascii="Times New Roman" w:eastAsia="Times New Roman" w:hAnsi="Times New Roman" w:cs="Times New Roman"/>
                <w:sz w:val="28"/>
                <w:szCs w:val="28"/>
                <w:lang w:val="en-US"/>
              </w:rPr>
              <w:t>p-</w:t>
            </w:r>
            <w:proofErr w:type="spellStart"/>
            <w:r w:rsidRPr="00A776D7">
              <w:rPr>
                <w:rFonts w:ascii="Times New Roman" w:eastAsia="Times New Roman" w:hAnsi="Times New Roman" w:cs="Times New Roman"/>
                <w:sz w:val="28"/>
                <w:szCs w:val="28"/>
                <w:lang w:val="en-US"/>
              </w:rPr>
              <w:t>i</w:t>
            </w:r>
            <w:proofErr w:type="spellEnd"/>
          </w:p>
        </w:tc>
        <w:tc>
          <w:tcPr>
            <w:tcW w:w="1843" w:type="dxa"/>
          </w:tcPr>
          <w:p w14:paraId="704ED5C4" w14:textId="77777777" w:rsidR="00C92A45" w:rsidRPr="00A776D7" w:rsidRDefault="00C92A45" w:rsidP="00916E79">
            <w:pPr>
              <w:spacing w:before="100" w:beforeAutospacing="1" w:after="100" w:afterAutospacing="1"/>
              <w:jc w:val="center"/>
              <w:rPr>
                <w:rFonts w:ascii="Arial" w:eastAsia="Times New Roman" w:hAnsi="Arial" w:cs="Arial"/>
                <w:sz w:val="28"/>
                <w:szCs w:val="28"/>
              </w:rPr>
            </w:pPr>
            <w:r w:rsidRPr="00A776D7">
              <w:rPr>
                <w:rFonts w:ascii="Times New Roman" w:eastAsia="Times New Roman" w:hAnsi="Times New Roman" w:cs="Times New Roman"/>
                <w:sz w:val="28"/>
                <w:szCs w:val="28"/>
                <w:lang w:val="en-US"/>
              </w:rPr>
              <w:t>4,5</w:t>
            </w:r>
          </w:p>
        </w:tc>
        <w:tc>
          <w:tcPr>
            <w:tcW w:w="1134" w:type="dxa"/>
          </w:tcPr>
          <w:p w14:paraId="1B6BC547" w14:textId="77777777" w:rsidR="00C92A45" w:rsidRPr="00A776D7" w:rsidRDefault="00C92A45" w:rsidP="00916E79">
            <w:pPr>
              <w:spacing w:before="100" w:beforeAutospacing="1" w:after="100" w:afterAutospacing="1"/>
              <w:jc w:val="center"/>
              <w:rPr>
                <w:rFonts w:ascii="Arial" w:eastAsia="Times New Roman" w:hAnsi="Arial" w:cs="Arial"/>
                <w:sz w:val="28"/>
                <w:szCs w:val="28"/>
              </w:rPr>
            </w:pPr>
            <w:r w:rsidRPr="00A776D7">
              <w:rPr>
                <w:rFonts w:ascii="Times New Roman" w:eastAsia="Times New Roman" w:hAnsi="Times New Roman" w:cs="Times New Roman"/>
                <w:sz w:val="28"/>
                <w:szCs w:val="28"/>
                <w:lang w:val="en-US"/>
              </w:rPr>
              <w:t>+</w:t>
            </w:r>
          </w:p>
        </w:tc>
        <w:tc>
          <w:tcPr>
            <w:tcW w:w="1134" w:type="dxa"/>
          </w:tcPr>
          <w:p w14:paraId="107BFF0D" w14:textId="77777777" w:rsidR="00C92A45" w:rsidRPr="00A776D7" w:rsidRDefault="00C92A45" w:rsidP="00916E79">
            <w:pPr>
              <w:spacing w:before="100" w:beforeAutospacing="1" w:after="100" w:afterAutospacing="1"/>
              <w:ind w:firstLine="14"/>
              <w:jc w:val="center"/>
              <w:rPr>
                <w:rFonts w:ascii="Arial" w:eastAsia="Times New Roman" w:hAnsi="Arial" w:cs="Arial"/>
                <w:sz w:val="28"/>
                <w:szCs w:val="28"/>
              </w:rPr>
            </w:pPr>
            <w:r w:rsidRPr="00A776D7">
              <w:rPr>
                <w:rFonts w:ascii="Times New Roman" w:eastAsia="Times New Roman" w:hAnsi="Times New Roman" w:cs="Times New Roman"/>
                <w:sz w:val="28"/>
                <w:szCs w:val="28"/>
                <w:lang w:val="en-US"/>
              </w:rPr>
              <w:t>+</w:t>
            </w:r>
          </w:p>
        </w:tc>
      </w:tr>
      <w:tr w:rsidR="00E64F32" w:rsidRPr="00A776D7" w14:paraId="498895EE" w14:textId="77777777" w:rsidTr="00916E79">
        <w:trPr>
          <w:jc w:val="center"/>
        </w:trPr>
        <w:tc>
          <w:tcPr>
            <w:tcW w:w="3448" w:type="dxa"/>
          </w:tcPr>
          <w:p w14:paraId="59B19ACF" w14:textId="77777777" w:rsidR="00C92A45" w:rsidRPr="00A776D7" w:rsidRDefault="00C92A45" w:rsidP="00916E79">
            <w:pPr>
              <w:spacing w:before="100" w:beforeAutospacing="1" w:after="100" w:afterAutospacing="1"/>
              <w:rPr>
                <w:rFonts w:ascii="Times New Roman" w:eastAsia="Times New Roman" w:hAnsi="Times New Roman" w:cs="Times New Roman"/>
                <w:i/>
                <w:iCs/>
                <w:sz w:val="28"/>
                <w:szCs w:val="28"/>
              </w:rPr>
            </w:pPr>
            <w:r w:rsidRPr="00A776D7">
              <w:rPr>
                <w:rFonts w:ascii="Times New Roman" w:hAnsi="Times New Roman" w:cs="Times New Roman"/>
                <w:i/>
                <w:iCs/>
                <w:sz w:val="28"/>
                <w:szCs w:val="28"/>
              </w:rPr>
              <w:t xml:space="preserve">B. </w:t>
            </w:r>
            <w:proofErr w:type="spellStart"/>
            <w:r w:rsidRPr="00A776D7">
              <w:rPr>
                <w:rFonts w:ascii="Times New Roman" w:hAnsi="Times New Roman" w:cs="Times New Roman"/>
                <w:i/>
                <w:iCs/>
                <w:sz w:val="28"/>
                <w:szCs w:val="28"/>
              </w:rPr>
              <w:t>saltans</w:t>
            </w:r>
            <w:proofErr w:type="spellEnd"/>
          </w:p>
        </w:tc>
        <w:tc>
          <w:tcPr>
            <w:tcW w:w="1824" w:type="dxa"/>
          </w:tcPr>
          <w:p w14:paraId="0D8CEAAB" w14:textId="77777777" w:rsidR="00C92A45" w:rsidRPr="00A776D7" w:rsidRDefault="00C92A45" w:rsidP="00916E79">
            <w:pPr>
              <w:spacing w:before="100" w:beforeAutospacing="1" w:after="100" w:afterAutospacing="1"/>
              <w:jc w:val="center"/>
              <w:rPr>
                <w:rFonts w:ascii="Arial" w:eastAsia="Times New Roman" w:hAnsi="Arial" w:cs="Arial"/>
                <w:sz w:val="28"/>
                <w:szCs w:val="28"/>
              </w:rPr>
            </w:pPr>
            <w:r w:rsidRPr="00A776D7">
              <w:rPr>
                <w:rFonts w:ascii="Times New Roman" w:eastAsia="Times New Roman" w:hAnsi="Times New Roman" w:cs="Times New Roman"/>
                <w:sz w:val="28"/>
                <w:szCs w:val="28"/>
                <w:lang w:val="en-US"/>
              </w:rPr>
              <w:t>p-</w:t>
            </w:r>
            <w:r w:rsidRPr="00A776D7">
              <w:rPr>
                <w:rFonts w:ascii="Symbol" w:eastAsia="Times New Roman" w:hAnsi="Symbol" w:cs="Courier New"/>
                <w:sz w:val="28"/>
                <w:szCs w:val="28"/>
                <w:lang w:val="en-US"/>
              </w:rPr>
              <w:t></w:t>
            </w:r>
          </w:p>
        </w:tc>
        <w:tc>
          <w:tcPr>
            <w:tcW w:w="1843" w:type="dxa"/>
          </w:tcPr>
          <w:p w14:paraId="72135213" w14:textId="77777777" w:rsidR="00C92A45" w:rsidRPr="00A776D7" w:rsidRDefault="00C92A45" w:rsidP="00916E79">
            <w:pPr>
              <w:spacing w:before="100" w:beforeAutospacing="1" w:after="100" w:afterAutospacing="1"/>
              <w:jc w:val="center"/>
              <w:rPr>
                <w:rFonts w:ascii="Arial" w:eastAsia="Times New Roman" w:hAnsi="Arial" w:cs="Arial"/>
                <w:sz w:val="28"/>
                <w:szCs w:val="28"/>
              </w:rPr>
            </w:pPr>
            <w:r w:rsidRPr="00A776D7">
              <w:rPr>
                <w:rFonts w:ascii="Times New Roman" w:eastAsia="Times New Roman" w:hAnsi="Times New Roman" w:cs="Times New Roman"/>
                <w:sz w:val="28"/>
                <w:szCs w:val="28"/>
                <w:lang w:val="en-US"/>
              </w:rPr>
              <w:t>3,5</w:t>
            </w:r>
          </w:p>
        </w:tc>
        <w:tc>
          <w:tcPr>
            <w:tcW w:w="1134" w:type="dxa"/>
          </w:tcPr>
          <w:p w14:paraId="6A408654" w14:textId="77777777" w:rsidR="00C92A45" w:rsidRPr="00A776D7" w:rsidRDefault="00C92A45" w:rsidP="00916E79">
            <w:pPr>
              <w:spacing w:before="100" w:beforeAutospacing="1" w:after="100" w:afterAutospacing="1"/>
              <w:jc w:val="center"/>
              <w:rPr>
                <w:rFonts w:ascii="Arial" w:eastAsia="Times New Roman" w:hAnsi="Arial" w:cs="Arial"/>
                <w:sz w:val="28"/>
                <w:szCs w:val="28"/>
              </w:rPr>
            </w:pPr>
            <w:r w:rsidRPr="00A776D7">
              <w:rPr>
                <w:rFonts w:ascii="Times New Roman" w:eastAsia="Times New Roman" w:hAnsi="Times New Roman" w:cs="Times New Roman"/>
                <w:sz w:val="28"/>
                <w:szCs w:val="28"/>
                <w:lang w:val="en-US"/>
              </w:rPr>
              <w:t>+</w:t>
            </w:r>
          </w:p>
        </w:tc>
        <w:tc>
          <w:tcPr>
            <w:tcW w:w="1134" w:type="dxa"/>
          </w:tcPr>
          <w:p w14:paraId="486E4637" w14:textId="77777777" w:rsidR="00C92A45" w:rsidRPr="00A776D7" w:rsidRDefault="00C92A45" w:rsidP="00916E79">
            <w:pPr>
              <w:spacing w:before="100" w:beforeAutospacing="1" w:after="100" w:afterAutospacing="1"/>
              <w:ind w:firstLine="14"/>
              <w:jc w:val="center"/>
              <w:rPr>
                <w:rFonts w:ascii="Arial" w:eastAsia="Times New Roman" w:hAnsi="Arial" w:cs="Arial"/>
                <w:sz w:val="28"/>
                <w:szCs w:val="28"/>
              </w:rPr>
            </w:pPr>
            <w:r w:rsidRPr="00A776D7">
              <w:rPr>
                <w:rFonts w:ascii="Times New Roman" w:eastAsia="Times New Roman" w:hAnsi="Times New Roman" w:cs="Times New Roman"/>
                <w:sz w:val="28"/>
                <w:szCs w:val="28"/>
                <w:lang w:val="en-US"/>
              </w:rPr>
              <w:t>+</w:t>
            </w:r>
          </w:p>
        </w:tc>
      </w:tr>
      <w:tr w:rsidR="00E64F32" w:rsidRPr="00A776D7" w14:paraId="71B08500" w14:textId="77777777" w:rsidTr="00916E79">
        <w:trPr>
          <w:jc w:val="center"/>
        </w:trPr>
        <w:tc>
          <w:tcPr>
            <w:tcW w:w="3448" w:type="dxa"/>
          </w:tcPr>
          <w:p w14:paraId="17EC9F29" w14:textId="77777777" w:rsidR="00C92A45" w:rsidRPr="00A776D7" w:rsidRDefault="00C92A45" w:rsidP="00916E79">
            <w:pPr>
              <w:spacing w:before="100" w:beforeAutospacing="1" w:after="100" w:afterAutospacing="1"/>
              <w:rPr>
                <w:rFonts w:ascii="Times New Roman" w:eastAsia="Times New Roman" w:hAnsi="Times New Roman" w:cs="Times New Roman"/>
                <w:i/>
                <w:iCs/>
                <w:sz w:val="28"/>
                <w:szCs w:val="28"/>
              </w:rPr>
            </w:pPr>
            <w:proofErr w:type="spellStart"/>
            <w:r w:rsidRPr="00A776D7">
              <w:rPr>
                <w:rFonts w:ascii="Times New Roman" w:hAnsi="Times New Roman" w:cs="Times New Roman"/>
                <w:i/>
                <w:iCs/>
                <w:sz w:val="28"/>
                <w:szCs w:val="28"/>
              </w:rPr>
              <w:t>Oicomonas</w:t>
            </w:r>
            <w:proofErr w:type="spellEnd"/>
            <w:r w:rsidRPr="00A776D7">
              <w:rPr>
                <w:rFonts w:ascii="Times New Roman" w:hAnsi="Times New Roman" w:cs="Times New Roman"/>
                <w:i/>
                <w:iCs/>
                <w:sz w:val="28"/>
                <w:szCs w:val="28"/>
              </w:rPr>
              <w:t xml:space="preserve"> </w:t>
            </w:r>
            <w:proofErr w:type="spellStart"/>
            <w:r w:rsidRPr="00A776D7">
              <w:rPr>
                <w:rFonts w:ascii="Times New Roman" w:hAnsi="Times New Roman" w:cs="Times New Roman"/>
                <w:i/>
                <w:iCs/>
                <w:sz w:val="28"/>
                <w:szCs w:val="28"/>
              </w:rPr>
              <w:t>socialis</w:t>
            </w:r>
            <w:proofErr w:type="spellEnd"/>
          </w:p>
        </w:tc>
        <w:tc>
          <w:tcPr>
            <w:tcW w:w="1824" w:type="dxa"/>
          </w:tcPr>
          <w:p w14:paraId="6BA2973F" w14:textId="77777777" w:rsidR="00C92A45" w:rsidRPr="00A776D7" w:rsidRDefault="00C92A45" w:rsidP="00916E79">
            <w:pPr>
              <w:spacing w:before="100" w:beforeAutospacing="1" w:after="100" w:afterAutospacing="1"/>
              <w:jc w:val="center"/>
              <w:rPr>
                <w:rFonts w:ascii="Arial" w:eastAsia="Times New Roman" w:hAnsi="Arial" w:cs="Arial"/>
                <w:sz w:val="28"/>
                <w:szCs w:val="28"/>
              </w:rPr>
            </w:pPr>
            <w:r w:rsidRPr="00A776D7">
              <w:rPr>
                <w:rFonts w:ascii="Symbol" w:eastAsia="Times New Roman" w:hAnsi="Symbol" w:cs="Courier New"/>
                <w:sz w:val="28"/>
                <w:szCs w:val="28"/>
                <w:lang w:val="en-US"/>
              </w:rPr>
              <w:t></w:t>
            </w:r>
          </w:p>
        </w:tc>
        <w:tc>
          <w:tcPr>
            <w:tcW w:w="1843" w:type="dxa"/>
          </w:tcPr>
          <w:p w14:paraId="5791444C" w14:textId="77777777" w:rsidR="00C92A45" w:rsidRPr="00A776D7" w:rsidRDefault="00C92A45" w:rsidP="00916E79">
            <w:pPr>
              <w:spacing w:before="100" w:beforeAutospacing="1" w:after="100" w:afterAutospacing="1"/>
              <w:jc w:val="center"/>
              <w:rPr>
                <w:rFonts w:ascii="Arial" w:eastAsia="Times New Roman" w:hAnsi="Arial" w:cs="Arial"/>
                <w:sz w:val="28"/>
                <w:szCs w:val="28"/>
              </w:rPr>
            </w:pPr>
            <w:r w:rsidRPr="00A776D7">
              <w:rPr>
                <w:rFonts w:ascii="Times New Roman" w:eastAsia="Times New Roman" w:hAnsi="Times New Roman" w:cs="Times New Roman"/>
                <w:sz w:val="28"/>
                <w:szCs w:val="28"/>
                <w:lang w:val="en-US"/>
              </w:rPr>
              <w:t>2.85</w:t>
            </w:r>
          </w:p>
        </w:tc>
        <w:tc>
          <w:tcPr>
            <w:tcW w:w="1134" w:type="dxa"/>
          </w:tcPr>
          <w:p w14:paraId="7AF5ED8D" w14:textId="77777777" w:rsidR="00C92A45" w:rsidRPr="00A776D7" w:rsidRDefault="00C92A45" w:rsidP="00916E79">
            <w:pPr>
              <w:spacing w:before="100" w:beforeAutospacing="1" w:after="100" w:afterAutospacing="1"/>
              <w:jc w:val="center"/>
              <w:rPr>
                <w:rFonts w:ascii="Arial" w:eastAsia="Times New Roman" w:hAnsi="Arial" w:cs="Arial"/>
                <w:sz w:val="28"/>
                <w:szCs w:val="28"/>
              </w:rPr>
            </w:pPr>
            <w:r w:rsidRPr="00A776D7">
              <w:rPr>
                <w:rFonts w:ascii="Times New Roman" w:eastAsia="Times New Roman" w:hAnsi="Times New Roman" w:cs="Times New Roman"/>
                <w:sz w:val="28"/>
                <w:szCs w:val="28"/>
                <w:lang w:val="en-US"/>
              </w:rPr>
              <w:t>+</w:t>
            </w:r>
          </w:p>
        </w:tc>
        <w:tc>
          <w:tcPr>
            <w:tcW w:w="1134" w:type="dxa"/>
          </w:tcPr>
          <w:p w14:paraId="47A7212D" w14:textId="77777777" w:rsidR="00C92A45" w:rsidRPr="00A776D7" w:rsidRDefault="00C92A45" w:rsidP="00916E79">
            <w:pPr>
              <w:spacing w:before="100" w:beforeAutospacing="1" w:after="100" w:afterAutospacing="1"/>
              <w:ind w:firstLine="14"/>
              <w:jc w:val="center"/>
              <w:rPr>
                <w:rFonts w:ascii="Arial" w:eastAsia="Times New Roman" w:hAnsi="Arial" w:cs="Arial"/>
                <w:sz w:val="28"/>
                <w:szCs w:val="28"/>
              </w:rPr>
            </w:pPr>
            <w:r w:rsidRPr="00A776D7">
              <w:rPr>
                <w:rFonts w:ascii="Times New Roman" w:eastAsia="Times New Roman" w:hAnsi="Times New Roman" w:cs="Times New Roman"/>
                <w:sz w:val="28"/>
                <w:szCs w:val="28"/>
                <w:lang w:val="en-US"/>
              </w:rPr>
              <w:t>+</w:t>
            </w:r>
          </w:p>
        </w:tc>
      </w:tr>
      <w:tr w:rsidR="00E64F32" w:rsidRPr="00A776D7" w14:paraId="2B04C754" w14:textId="77777777" w:rsidTr="00916E79">
        <w:trPr>
          <w:jc w:val="center"/>
        </w:trPr>
        <w:tc>
          <w:tcPr>
            <w:tcW w:w="9383" w:type="dxa"/>
            <w:gridSpan w:val="5"/>
          </w:tcPr>
          <w:p w14:paraId="1BEB400C" w14:textId="77777777" w:rsidR="00C92A45" w:rsidRPr="00A776D7" w:rsidRDefault="00C92A45" w:rsidP="00916E79">
            <w:pPr>
              <w:spacing w:before="100" w:beforeAutospacing="1" w:after="100" w:afterAutospacing="1"/>
              <w:ind w:firstLine="14"/>
              <w:jc w:val="center"/>
              <w:rPr>
                <w:rFonts w:ascii="Times New Roman" w:eastAsia="Times New Roman" w:hAnsi="Times New Roman" w:cs="Times New Roman"/>
                <w:sz w:val="28"/>
                <w:szCs w:val="28"/>
                <w:lang w:val="kk-KZ"/>
              </w:rPr>
            </w:pPr>
            <w:r w:rsidRPr="00A776D7">
              <w:rPr>
                <w:rFonts w:ascii="Times New Roman" w:eastAsia="Times New Roman" w:hAnsi="Times New Roman" w:cs="Times New Roman"/>
                <w:sz w:val="28"/>
                <w:szCs w:val="28"/>
                <w:lang w:val="kk-KZ"/>
              </w:rPr>
              <w:t>Саркомастигофоралар</w:t>
            </w:r>
          </w:p>
        </w:tc>
      </w:tr>
      <w:tr w:rsidR="00E64F32" w:rsidRPr="00A776D7" w14:paraId="06E4EAF7" w14:textId="77777777" w:rsidTr="00916E79">
        <w:trPr>
          <w:jc w:val="center"/>
        </w:trPr>
        <w:tc>
          <w:tcPr>
            <w:tcW w:w="3448" w:type="dxa"/>
          </w:tcPr>
          <w:p w14:paraId="715FB97B" w14:textId="77777777" w:rsidR="00C92A45" w:rsidRPr="00A776D7" w:rsidRDefault="00C92A45" w:rsidP="00916E79">
            <w:pPr>
              <w:spacing w:before="100" w:beforeAutospacing="1" w:after="100" w:afterAutospacing="1"/>
              <w:rPr>
                <w:rFonts w:ascii="Times New Roman" w:eastAsia="Times New Roman" w:hAnsi="Times New Roman" w:cs="Times New Roman"/>
                <w:i/>
                <w:iCs/>
                <w:sz w:val="28"/>
                <w:szCs w:val="28"/>
              </w:rPr>
            </w:pPr>
            <w:proofErr w:type="spellStart"/>
            <w:r w:rsidRPr="00A776D7">
              <w:rPr>
                <w:rFonts w:ascii="Times New Roman" w:hAnsi="Times New Roman" w:cs="Times New Roman"/>
                <w:i/>
                <w:iCs/>
                <w:sz w:val="28"/>
                <w:szCs w:val="28"/>
              </w:rPr>
              <w:t>Oicomonas</w:t>
            </w:r>
            <w:proofErr w:type="spellEnd"/>
            <w:r w:rsidRPr="00A776D7">
              <w:rPr>
                <w:rFonts w:ascii="Times New Roman" w:hAnsi="Times New Roman" w:cs="Times New Roman"/>
                <w:i/>
                <w:iCs/>
                <w:sz w:val="28"/>
                <w:szCs w:val="28"/>
              </w:rPr>
              <w:t xml:space="preserve"> </w:t>
            </w:r>
            <w:proofErr w:type="spellStart"/>
            <w:r w:rsidRPr="00A776D7">
              <w:rPr>
                <w:rFonts w:ascii="Times New Roman" w:hAnsi="Times New Roman" w:cs="Times New Roman"/>
                <w:i/>
                <w:iCs/>
                <w:sz w:val="28"/>
                <w:szCs w:val="28"/>
              </w:rPr>
              <w:t>socialis</w:t>
            </w:r>
            <w:proofErr w:type="spellEnd"/>
          </w:p>
        </w:tc>
        <w:tc>
          <w:tcPr>
            <w:tcW w:w="1824" w:type="dxa"/>
          </w:tcPr>
          <w:p w14:paraId="005B86F8" w14:textId="77777777" w:rsidR="00C92A45" w:rsidRPr="00A776D7" w:rsidRDefault="00C92A45" w:rsidP="00916E79">
            <w:pPr>
              <w:spacing w:before="100" w:beforeAutospacing="1" w:after="100" w:afterAutospacing="1"/>
              <w:jc w:val="center"/>
              <w:rPr>
                <w:rFonts w:ascii="Arial" w:eastAsia="Times New Roman" w:hAnsi="Arial" w:cs="Arial"/>
                <w:sz w:val="28"/>
                <w:szCs w:val="28"/>
              </w:rPr>
            </w:pPr>
            <w:r w:rsidRPr="00A776D7">
              <w:rPr>
                <w:rFonts w:ascii="Times New Roman" w:eastAsia="Times New Roman" w:hAnsi="Times New Roman" w:cs="Times New Roman"/>
                <w:sz w:val="28"/>
                <w:szCs w:val="28"/>
                <w:lang w:val="en-US"/>
              </w:rPr>
              <w:t>*</w:t>
            </w:r>
          </w:p>
        </w:tc>
        <w:tc>
          <w:tcPr>
            <w:tcW w:w="1843" w:type="dxa"/>
          </w:tcPr>
          <w:p w14:paraId="52557F21" w14:textId="77777777" w:rsidR="00C92A45" w:rsidRPr="00A776D7" w:rsidRDefault="00C92A45" w:rsidP="00916E79">
            <w:pPr>
              <w:spacing w:before="100" w:beforeAutospacing="1" w:after="100" w:afterAutospacing="1"/>
              <w:jc w:val="center"/>
              <w:rPr>
                <w:rFonts w:ascii="Arial" w:eastAsia="Times New Roman" w:hAnsi="Arial" w:cs="Arial"/>
                <w:sz w:val="28"/>
                <w:szCs w:val="28"/>
              </w:rPr>
            </w:pPr>
            <w:r w:rsidRPr="00A776D7">
              <w:rPr>
                <w:rFonts w:ascii="Times New Roman" w:eastAsia="Times New Roman" w:hAnsi="Times New Roman" w:cs="Times New Roman"/>
                <w:sz w:val="28"/>
                <w:szCs w:val="28"/>
              </w:rPr>
              <w:t>*</w:t>
            </w:r>
          </w:p>
        </w:tc>
        <w:tc>
          <w:tcPr>
            <w:tcW w:w="1134" w:type="dxa"/>
          </w:tcPr>
          <w:p w14:paraId="34FB072E" w14:textId="77777777" w:rsidR="00C92A45" w:rsidRPr="00A776D7" w:rsidRDefault="00C92A45" w:rsidP="00916E79">
            <w:pPr>
              <w:spacing w:before="100" w:beforeAutospacing="1" w:after="100" w:afterAutospacing="1"/>
              <w:jc w:val="center"/>
              <w:rPr>
                <w:rFonts w:ascii="Arial" w:eastAsia="Times New Roman" w:hAnsi="Arial" w:cs="Arial"/>
                <w:sz w:val="28"/>
                <w:szCs w:val="28"/>
              </w:rPr>
            </w:pPr>
            <w:r w:rsidRPr="00A776D7">
              <w:rPr>
                <w:rFonts w:ascii="Times New Roman" w:eastAsia="Times New Roman" w:hAnsi="Times New Roman" w:cs="Times New Roman"/>
                <w:sz w:val="28"/>
                <w:szCs w:val="28"/>
                <w:lang w:val="en-US"/>
              </w:rPr>
              <w:t>+</w:t>
            </w:r>
          </w:p>
        </w:tc>
        <w:tc>
          <w:tcPr>
            <w:tcW w:w="1134" w:type="dxa"/>
          </w:tcPr>
          <w:p w14:paraId="1D4F510C" w14:textId="77777777" w:rsidR="00C92A45" w:rsidRPr="00A776D7" w:rsidRDefault="00C92A45" w:rsidP="00916E79">
            <w:pPr>
              <w:spacing w:before="100" w:beforeAutospacing="1" w:after="100" w:afterAutospacing="1"/>
              <w:ind w:firstLine="14"/>
              <w:jc w:val="center"/>
              <w:rPr>
                <w:rFonts w:ascii="Arial" w:eastAsia="Times New Roman" w:hAnsi="Arial" w:cs="Arial"/>
                <w:sz w:val="28"/>
                <w:szCs w:val="28"/>
              </w:rPr>
            </w:pPr>
            <w:r w:rsidRPr="00A776D7">
              <w:rPr>
                <w:rFonts w:ascii="Times New Roman" w:eastAsia="Times New Roman" w:hAnsi="Times New Roman" w:cs="Times New Roman"/>
                <w:sz w:val="28"/>
                <w:szCs w:val="28"/>
                <w:lang w:val="en-US"/>
              </w:rPr>
              <w:t>+</w:t>
            </w:r>
          </w:p>
        </w:tc>
      </w:tr>
      <w:tr w:rsidR="00E64F32" w:rsidRPr="00A776D7" w14:paraId="66C34548" w14:textId="77777777" w:rsidTr="00916E79">
        <w:trPr>
          <w:jc w:val="center"/>
        </w:trPr>
        <w:tc>
          <w:tcPr>
            <w:tcW w:w="3448" w:type="dxa"/>
          </w:tcPr>
          <w:p w14:paraId="1716C2A6" w14:textId="77777777" w:rsidR="00C92A45" w:rsidRPr="00A776D7" w:rsidRDefault="00C92A45" w:rsidP="00916E79">
            <w:pPr>
              <w:spacing w:before="100" w:beforeAutospacing="1" w:after="100" w:afterAutospacing="1"/>
              <w:rPr>
                <w:rFonts w:ascii="Times New Roman" w:eastAsia="Times New Roman" w:hAnsi="Times New Roman" w:cs="Times New Roman"/>
                <w:i/>
                <w:iCs/>
                <w:sz w:val="28"/>
                <w:szCs w:val="28"/>
              </w:rPr>
            </w:pPr>
            <w:r w:rsidRPr="00A776D7">
              <w:rPr>
                <w:rFonts w:ascii="Times New Roman" w:hAnsi="Times New Roman" w:cs="Times New Roman"/>
                <w:i/>
                <w:iCs/>
                <w:sz w:val="28"/>
                <w:szCs w:val="28"/>
              </w:rPr>
              <w:t xml:space="preserve">А. </w:t>
            </w:r>
            <w:proofErr w:type="spellStart"/>
            <w:r w:rsidRPr="00A776D7">
              <w:rPr>
                <w:rFonts w:ascii="Times New Roman" w:hAnsi="Times New Roman" w:cs="Times New Roman"/>
                <w:i/>
                <w:iCs/>
                <w:sz w:val="28"/>
                <w:szCs w:val="28"/>
              </w:rPr>
              <w:t>proteus</w:t>
            </w:r>
            <w:proofErr w:type="spellEnd"/>
          </w:p>
        </w:tc>
        <w:tc>
          <w:tcPr>
            <w:tcW w:w="1824" w:type="dxa"/>
          </w:tcPr>
          <w:p w14:paraId="5F3627A1" w14:textId="77777777" w:rsidR="00C92A45" w:rsidRPr="00A776D7" w:rsidRDefault="00C92A45" w:rsidP="00916E79">
            <w:pPr>
              <w:spacing w:before="100" w:beforeAutospacing="1" w:after="100" w:afterAutospacing="1"/>
              <w:jc w:val="center"/>
              <w:rPr>
                <w:rFonts w:ascii="Arial" w:eastAsia="Times New Roman" w:hAnsi="Arial" w:cs="Arial"/>
                <w:sz w:val="28"/>
                <w:szCs w:val="28"/>
              </w:rPr>
            </w:pPr>
            <w:r w:rsidRPr="00A776D7">
              <w:rPr>
                <w:rFonts w:ascii="Times New Roman" w:eastAsia="Times New Roman" w:hAnsi="Times New Roman" w:cs="Times New Roman"/>
                <w:sz w:val="28"/>
                <w:szCs w:val="28"/>
                <w:lang w:val="en-US"/>
              </w:rPr>
              <w:t>*</w:t>
            </w:r>
          </w:p>
        </w:tc>
        <w:tc>
          <w:tcPr>
            <w:tcW w:w="1843" w:type="dxa"/>
          </w:tcPr>
          <w:p w14:paraId="3B9B36B6" w14:textId="77777777" w:rsidR="00C92A45" w:rsidRPr="00A776D7" w:rsidRDefault="00C92A45" w:rsidP="00916E79">
            <w:pPr>
              <w:spacing w:before="100" w:beforeAutospacing="1" w:after="100" w:afterAutospacing="1"/>
              <w:jc w:val="center"/>
              <w:rPr>
                <w:rFonts w:ascii="Arial" w:eastAsia="Times New Roman" w:hAnsi="Arial" w:cs="Arial"/>
                <w:sz w:val="28"/>
                <w:szCs w:val="28"/>
              </w:rPr>
            </w:pPr>
            <w:r w:rsidRPr="00A776D7">
              <w:rPr>
                <w:rFonts w:ascii="Times New Roman" w:eastAsia="Times New Roman" w:hAnsi="Times New Roman" w:cs="Times New Roman"/>
                <w:sz w:val="28"/>
                <w:szCs w:val="28"/>
              </w:rPr>
              <w:t>*</w:t>
            </w:r>
          </w:p>
        </w:tc>
        <w:tc>
          <w:tcPr>
            <w:tcW w:w="1134" w:type="dxa"/>
          </w:tcPr>
          <w:p w14:paraId="4C8EBB2F" w14:textId="77777777" w:rsidR="00C92A45" w:rsidRPr="00A776D7" w:rsidRDefault="00C92A45" w:rsidP="00916E79">
            <w:pPr>
              <w:spacing w:before="100" w:beforeAutospacing="1" w:after="100" w:afterAutospacing="1"/>
              <w:jc w:val="center"/>
              <w:rPr>
                <w:rFonts w:ascii="Arial" w:eastAsia="Times New Roman" w:hAnsi="Arial" w:cs="Arial"/>
                <w:sz w:val="28"/>
                <w:szCs w:val="28"/>
              </w:rPr>
            </w:pPr>
            <w:r w:rsidRPr="00A776D7">
              <w:rPr>
                <w:rFonts w:ascii="Times New Roman" w:eastAsia="Times New Roman" w:hAnsi="Times New Roman" w:cs="Times New Roman"/>
                <w:sz w:val="28"/>
                <w:szCs w:val="28"/>
                <w:lang w:val="en-US"/>
              </w:rPr>
              <w:t>+</w:t>
            </w:r>
          </w:p>
        </w:tc>
        <w:tc>
          <w:tcPr>
            <w:tcW w:w="1134" w:type="dxa"/>
          </w:tcPr>
          <w:p w14:paraId="1AAFD677" w14:textId="77777777" w:rsidR="00C92A45" w:rsidRPr="00A776D7" w:rsidRDefault="00C92A45" w:rsidP="00916E79">
            <w:pPr>
              <w:spacing w:before="100" w:beforeAutospacing="1" w:after="100" w:afterAutospacing="1"/>
              <w:ind w:firstLine="14"/>
              <w:jc w:val="center"/>
              <w:rPr>
                <w:rFonts w:ascii="Arial" w:eastAsia="Times New Roman" w:hAnsi="Arial" w:cs="Arial"/>
                <w:sz w:val="28"/>
                <w:szCs w:val="28"/>
              </w:rPr>
            </w:pPr>
            <w:r w:rsidRPr="00A776D7">
              <w:rPr>
                <w:rFonts w:ascii="Times New Roman" w:eastAsia="Times New Roman" w:hAnsi="Times New Roman" w:cs="Times New Roman"/>
                <w:sz w:val="28"/>
                <w:szCs w:val="28"/>
                <w:lang w:val="en-US"/>
              </w:rPr>
              <w:t>-</w:t>
            </w:r>
          </w:p>
        </w:tc>
      </w:tr>
      <w:tr w:rsidR="00E64F32" w:rsidRPr="00A776D7" w14:paraId="3A751D22" w14:textId="77777777" w:rsidTr="00916E79">
        <w:trPr>
          <w:jc w:val="center"/>
        </w:trPr>
        <w:tc>
          <w:tcPr>
            <w:tcW w:w="3448" w:type="dxa"/>
          </w:tcPr>
          <w:p w14:paraId="6C45C1E1" w14:textId="77777777" w:rsidR="00C92A45" w:rsidRPr="00A776D7" w:rsidRDefault="00C92A45" w:rsidP="00916E79">
            <w:pPr>
              <w:spacing w:before="100" w:beforeAutospacing="1" w:after="100" w:afterAutospacing="1"/>
              <w:rPr>
                <w:rFonts w:ascii="Times New Roman" w:eastAsia="Times New Roman" w:hAnsi="Times New Roman" w:cs="Times New Roman"/>
                <w:i/>
                <w:iCs/>
                <w:sz w:val="28"/>
                <w:szCs w:val="28"/>
              </w:rPr>
            </w:pPr>
            <w:proofErr w:type="spellStart"/>
            <w:r w:rsidRPr="00A776D7">
              <w:rPr>
                <w:rFonts w:ascii="Times New Roman" w:hAnsi="Times New Roman" w:cs="Times New Roman"/>
                <w:i/>
                <w:iCs/>
                <w:sz w:val="28"/>
                <w:szCs w:val="28"/>
              </w:rPr>
              <w:t>Arcella</w:t>
            </w:r>
            <w:proofErr w:type="spellEnd"/>
            <w:r w:rsidRPr="00A776D7">
              <w:rPr>
                <w:rFonts w:ascii="Times New Roman" w:hAnsi="Times New Roman" w:cs="Times New Roman"/>
                <w:i/>
                <w:iCs/>
                <w:sz w:val="28"/>
                <w:szCs w:val="28"/>
              </w:rPr>
              <w:t xml:space="preserve"> </w:t>
            </w:r>
            <w:proofErr w:type="spellStart"/>
            <w:r w:rsidRPr="00A776D7">
              <w:rPr>
                <w:rFonts w:ascii="Times New Roman" w:hAnsi="Times New Roman" w:cs="Times New Roman"/>
                <w:i/>
                <w:iCs/>
                <w:sz w:val="28"/>
                <w:szCs w:val="28"/>
              </w:rPr>
              <w:t>vulgare</w:t>
            </w:r>
            <w:proofErr w:type="spellEnd"/>
          </w:p>
        </w:tc>
        <w:tc>
          <w:tcPr>
            <w:tcW w:w="1824" w:type="dxa"/>
          </w:tcPr>
          <w:p w14:paraId="4B2BD610" w14:textId="77777777" w:rsidR="00C92A45" w:rsidRPr="00A776D7" w:rsidRDefault="00C92A45" w:rsidP="00916E79">
            <w:pPr>
              <w:spacing w:before="100" w:beforeAutospacing="1" w:after="100" w:afterAutospacing="1"/>
              <w:jc w:val="center"/>
              <w:rPr>
                <w:rFonts w:ascii="Arial" w:eastAsia="Times New Roman" w:hAnsi="Arial" w:cs="Arial"/>
                <w:sz w:val="28"/>
                <w:szCs w:val="28"/>
              </w:rPr>
            </w:pPr>
            <w:r w:rsidRPr="00A776D7">
              <w:rPr>
                <w:rFonts w:ascii="Symbol" w:eastAsia="Times New Roman" w:hAnsi="Symbol" w:cs="Courier New"/>
                <w:sz w:val="28"/>
                <w:szCs w:val="28"/>
                <w:lang w:val="en-US"/>
              </w:rPr>
              <w:t></w:t>
            </w:r>
            <w:r w:rsidRPr="00A776D7">
              <w:rPr>
                <w:rFonts w:ascii="Times New Roman" w:eastAsia="Times New Roman" w:hAnsi="Times New Roman" w:cs="Times New Roman"/>
                <w:sz w:val="28"/>
                <w:szCs w:val="28"/>
                <w:lang w:val="en-US"/>
              </w:rPr>
              <w:t>-</w:t>
            </w:r>
            <w:r w:rsidRPr="00A776D7">
              <w:rPr>
                <w:rFonts w:ascii="Symbol" w:eastAsia="Times New Roman" w:hAnsi="Symbol" w:cs="Courier New"/>
                <w:sz w:val="28"/>
                <w:szCs w:val="28"/>
                <w:lang w:val="en-US"/>
              </w:rPr>
              <w:t></w:t>
            </w:r>
          </w:p>
        </w:tc>
        <w:tc>
          <w:tcPr>
            <w:tcW w:w="1843" w:type="dxa"/>
          </w:tcPr>
          <w:p w14:paraId="6BC0116E" w14:textId="77777777" w:rsidR="00C92A45" w:rsidRPr="00A776D7" w:rsidRDefault="00C92A45" w:rsidP="00916E79">
            <w:pPr>
              <w:spacing w:before="100" w:beforeAutospacing="1" w:after="100" w:afterAutospacing="1"/>
              <w:jc w:val="center"/>
              <w:rPr>
                <w:rFonts w:ascii="Arial" w:eastAsia="Times New Roman" w:hAnsi="Arial" w:cs="Arial"/>
                <w:sz w:val="28"/>
                <w:szCs w:val="28"/>
              </w:rPr>
            </w:pPr>
            <w:r w:rsidRPr="00A776D7">
              <w:rPr>
                <w:rFonts w:ascii="Times New Roman" w:eastAsia="Times New Roman" w:hAnsi="Times New Roman" w:cs="Times New Roman"/>
                <w:sz w:val="28"/>
                <w:szCs w:val="28"/>
                <w:lang w:val="en-US"/>
              </w:rPr>
              <w:t>2,5</w:t>
            </w:r>
          </w:p>
        </w:tc>
        <w:tc>
          <w:tcPr>
            <w:tcW w:w="1134" w:type="dxa"/>
          </w:tcPr>
          <w:p w14:paraId="42699F33" w14:textId="77777777" w:rsidR="00C92A45" w:rsidRPr="00A776D7" w:rsidRDefault="00C92A45" w:rsidP="00916E79">
            <w:pPr>
              <w:spacing w:before="100" w:beforeAutospacing="1" w:after="100" w:afterAutospacing="1"/>
              <w:jc w:val="center"/>
              <w:rPr>
                <w:rFonts w:ascii="Arial" w:eastAsia="Times New Roman" w:hAnsi="Arial" w:cs="Arial"/>
                <w:sz w:val="28"/>
                <w:szCs w:val="28"/>
              </w:rPr>
            </w:pPr>
            <w:r w:rsidRPr="00A776D7">
              <w:rPr>
                <w:rFonts w:ascii="Times New Roman" w:eastAsia="Times New Roman" w:hAnsi="Times New Roman" w:cs="Times New Roman"/>
                <w:sz w:val="28"/>
                <w:szCs w:val="28"/>
                <w:lang w:val="en-US"/>
              </w:rPr>
              <w:t>+</w:t>
            </w:r>
          </w:p>
        </w:tc>
        <w:tc>
          <w:tcPr>
            <w:tcW w:w="1134" w:type="dxa"/>
          </w:tcPr>
          <w:p w14:paraId="690D3347" w14:textId="77777777" w:rsidR="00C92A45" w:rsidRPr="00A776D7" w:rsidRDefault="00C92A45" w:rsidP="00916E79">
            <w:pPr>
              <w:spacing w:before="100" w:beforeAutospacing="1" w:after="100" w:afterAutospacing="1"/>
              <w:ind w:firstLine="14"/>
              <w:jc w:val="center"/>
              <w:rPr>
                <w:rFonts w:ascii="Arial" w:eastAsia="Times New Roman" w:hAnsi="Arial" w:cs="Arial"/>
                <w:sz w:val="28"/>
                <w:szCs w:val="28"/>
              </w:rPr>
            </w:pPr>
            <w:r w:rsidRPr="00A776D7">
              <w:rPr>
                <w:rFonts w:ascii="Times New Roman" w:eastAsia="Times New Roman" w:hAnsi="Times New Roman" w:cs="Times New Roman"/>
                <w:sz w:val="28"/>
                <w:szCs w:val="28"/>
                <w:lang w:val="en-US"/>
              </w:rPr>
              <w:t>-</w:t>
            </w:r>
          </w:p>
        </w:tc>
      </w:tr>
      <w:tr w:rsidR="00E64F32" w:rsidRPr="00A776D7" w14:paraId="2CAF8EA6" w14:textId="77777777" w:rsidTr="00916E79">
        <w:trPr>
          <w:jc w:val="center"/>
        </w:trPr>
        <w:tc>
          <w:tcPr>
            <w:tcW w:w="3448" w:type="dxa"/>
          </w:tcPr>
          <w:p w14:paraId="39EB823C" w14:textId="77777777" w:rsidR="00C92A45" w:rsidRPr="00A776D7" w:rsidRDefault="00C92A45" w:rsidP="00916E79">
            <w:pPr>
              <w:spacing w:before="100" w:beforeAutospacing="1" w:after="100" w:afterAutospacing="1"/>
              <w:rPr>
                <w:rFonts w:ascii="Times New Roman" w:eastAsia="Times New Roman" w:hAnsi="Times New Roman" w:cs="Times New Roman"/>
                <w:i/>
                <w:iCs/>
                <w:sz w:val="28"/>
                <w:szCs w:val="28"/>
              </w:rPr>
            </w:pPr>
            <w:proofErr w:type="spellStart"/>
            <w:r w:rsidRPr="00A776D7">
              <w:rPr>
                <w:rFonts w:ascii="Times New Roman" w:hAnsi="Times New Roman" w:cs="Times New Roman"/>
                <w:i/>
                <w:iCs/>
                <w:sz w:val="28"/>
                <w:szCs w:val="28"/>
              </w:rPr>
              <w:t>Centrapyxis</w:t>
            </w:r>
            <w:proofErr w:type="spellEnd"/>
            <w:r w:rsidRPr="00A776D7">
              <w:rPr>
                <w:rFonts w:ascii="Times New Roman" w:hAnsi="Times New Roman" w:cs="Times New Roman"/>
                <w:i/>
                <w:iCs/>
                <w:sz w:val="28"/>
                <w:szCs w:val="28"/>
              </w:rPr>
              <w:t xml:space="preserve"> </w:t>
            </w:r>
            <w:proofErr w:type="spellStart"/>
            <w:r w:rsidRPr="00A776D7">
              <w:rPr>
                <w:rFonts w:ascii="Times New Roman" w:hAnsi="Times New Roman" w:cs="Times New Roman"/>
                <w:i/>
                <w:iCs/>
                <w:sz w:val="28"/>
                <w:szCs w:val="28"/>
              </w:rPr>
              <w:t>aculeate</w:t>
            </w:r>
            <w:proofErr w:type="spellEnd"/>
          </w:p>
        </w:tc>
        <w:tc>
          <w:tcPr>
            <w:tcW w:w="1824" w:type="dxa"/>
          </w:tcPr>
          <w:p w14:paraId="1AF00C52" w14:textId="77777777" w:rsidR="00C92A45" w:rsidRPr="00A776D7" w:rsidRDefault="00C92A45" w:rsidP="00916E79">
            <w:pPr>
              <w:spacing w:before="100" w:beforeAutospacing="1" w:after="100" w:afterAutospacing="1"/>
              <w:jc w:val="center"/>
              <w:rPr>
                <w:rFonts w:ascii="Arial" w:eastAsia="Times New Roman" w:hAnsi="Arial" w:cs="Arial"/>
                <w:sz w:val="28"/>
                <w:szCs w:val="28"/>
              </w:rPr>
            </w:pPr>
            <w:r w:rsidRPr="00A776D7">
              <w:rPr>
                <w:rFonts w:ascii="Times New Roman" w:eastAsia="Times New Roman" w:hAnsi="Times New Roman" w:cs="Times New Roman"/>
                <w:sz w:val="28"/>
                <w:szCs w:val="28"/>
                <w:lang w:val="en-US"/>
              </w:rPr>
              <w:t>*</w:t>
            </w:r>
          </w:p>
        </w:tc>
        <w:tc>
          <w:tcPr>
            <w:tcW w:w="1843" w:type="dxa"/>
          </w:tcPr>
          <w:p w14:paraId="06155513" w14:textId="77777777" w:rsidR="00C92A45" w:rsidRPr="00A776D7" w:rsidRDefault="00C92A45" w:rsidP="00916E79">
            <w:pPr>
              <w:spacing w:before="100" w:beforeAutospacing="1" w:after="100" w:afterAutospacing="1"/>
              <w:jc w:val="center"/>
              <w:rPr>
                <w:rFonts w:ascii="Arial" w:eastAsia="Times New Roman" w:hAnsi="Arial" w:cs="Arial"/>
                <w:sz w:val="28"/>
                <w:szCs w:val="28"/>
              </w:rPr>
            </w:pPr>
            <w:r w:rsidRPr="00A776D7">
              <w:rPr>
                <w:rFonts w:ascii="Times New Roman" w:eastAsia="Times New Roman" w:hAnsi="Times New Roman" w:cs="Times New Roman"/>
                <w:sz w:val="28"/>
                <w:szCs w:val="28"/>
                <w:lang w:val="en-US"/>
              </w:rPr>
              <w:t>*</w:t>
            </w:r>
          </w:p>
        </w:tc>
        <w:tc>
          <w:tcPr>
            <w:tcW w:w="1134" w:type="dxa"/>
          </w:tcPr>
          <w:p w14:paraId="7B6D5E9D" w14:textId="77777777" w:rsidR="00C92A45" w:rsidRPr="00A776D7" w:rsidRDefault="00C92A45" w:rsidP="00916E79">
            <w:pPr>
              <w:spacing w:before="100" w:beforeAutospacing="1" w:after="100" w:afterAutospacing="1"/>
              <w:jc w:val="center"/>
              <w:rPr>
                <w:rFonts w:ascii="Arial" w:eastAsia="Times New Roman" w:hAnsi="Arial" w:cs="Arial"/>
                <w:sz w:val="28"/>
                <w:szCs w:val="28"/>
              </w:rPr>
            </w:pPr>
            <w:r w:rsidRPr="00A776D7">
              <w:rPr>
                <w:rFonts w:ascii="Times New Roman" w:eastAsia="Times New Roman" w:hAnsi="Times New Roman" w:cs="Times New Roman"/>
                <w:sz w:val="28"/>
                <w:szCs w:val="28"/>
                <w:lang w:val="en-US"/>
              </w:rPr>
              <w:t>+</w:t>
            </w:r>
          </w:p>
        </w:tc>
        <w:tc>
          <w:tcPr>
            <w:tcW w:w="1134" w:type="dxa"/>
          </w:tcPr>
          <w:p w14:paraId="2DD3AD64" w14:textId="77777777" w:rsidR="00C92A45" w:rsidRPr="00A776D7" w:rsidRDefault="00C92A45" w:rsidP="00916E79">
            <w:pPr>
              <w:spacing w:before="100" w:beforeAutospacing="1" w:after="100" w:afterAutospacing="1"/>
              <w:ind w:firstLine="14"/>
              <w:jc w:val="center"/>
              <w:rPr>
                <w:rFonts w:ascii="Arial" w:eastAsia="Times New Roman" w:hAnsi="Arial" w:cs="Arial"/>
                <w:sz w:val="28"/>
                <w:szCs w:val="28"/>
              </w:rPr>
            </w:pPr>
            <w:r w:rsidRPr="00A776D7">
              <w:rPr>
                <w:rFonts w:ascii="Times New Roman" w:eastAsia="Times New Roman" w:hAnsi="Times New Roman" w:cs="Times New Roman"/>
                <w:sz w:val="28"/>
                <w:szCs w:val="28"/>
                <w:lang w:val="en-US"/>
              </w:rPr>
              <w:t>-</w:t>
            </w:r>
          </w:p>
        </w:tc>
      </w:tr>
      <w:tr w:rsidR="00E64F32" w:rsidRPr="00A776D7" w14:paraId="63775069" w14:textId="77777777" w:rsidTr="00916E79">
        <w:trPr>
          <w:jc w:val="center"/>
        </w:trPr>
        <w:tc>
          <w:tcPr>
            <w:tcW w:w="3448" w:type="dxa"/>
          </w:tcPr>
          <w:p w14:paraId="66004E6B" w14:textId="77777777" w:rsidR="00C92A45" w:rsidRPr="00A776D7" w:rsidRDefault="00C92A45" w:rsidP="00916E79">
            <w:pPr>
              <w:spacing w:before="100" w:beforeAutospacing="1" w:after="100" w:afterAutospacing="1"/>
              <w:rPr>
                <w:rFonts w:ascii="Times New Roman" w:eastAsia="Times New Roman" w:hAnsi="Times New Roman" w:cs="Times New Roman"/>
                <w:i/>
                <w:iCs/>
                <w:sz w:val="28"/>
                <w:szCs w:val="28"/>
              </w:rPr>
            </w:pPr>
            <w:r w:rsidRPr="00A776D7">
              <w:rPr>
                <w:rFonts w:ascii="Times New Roman" w:hAnsi="Times New Roman" w:cs="Times New Roman"/>
                <w:i/>
                <w:iCs/>
                <w:sz w:val="28"/>
                <w:szCs w:val="28"/>
              </w:rPr>
              <w:t xml:space="preserve">C. </w:t>
            </w:r>
            <w:proofErr w:type="spellStart"/>
            <w:r w:rsidRPr="00A776D7">
              <w:rPr>
                <w:rFonts w:ascii="Times New Roman" w:hAnsi="Times New Roman" w:cs="Times New Roman"/>
                <w:i/>
                <w:iCs/>
                <w:sz w:val="28"/>
                <w:szCs w:val="28"/>
              </w:rPr>
              <w:t>minor</w:t>
            </w:r>
            <w:proofErr w:type="spellEnd"/>
          </w:p>
        </w:tc>
        <w:tc>
          <w:tcPr>
            <w:tcW w:w="1824" w:type="dxa"/>
          </w:tcPr>
          <w:p w14:paraId="34CD5017" w14:textId="77777777" w:rsidR="00C92A45" w:rsidRPr="00A776D7" w:rsidRDefault="00C92A45" w:rsidP="00916E79">
            <w:pPr>
              <w:spacing w:before="100" w:beforeAutospacing="1" w:after="100" w:afterAutospacing="1"/>
              <w:jc w:val="center"/>
              <w:rPr>
                <w:rFonts w:ascii="Arial" w:eastAsia="Times New Roman" w:hAnsi="Arial" w:cs="Arial"/>
                <w:sz w:val="28"/>
                <w:szCs w:val="28"/>
              </w:rPr>
            </w:pPr>
            <w:r w:rsidRPr="00A776D7">
              <w:rPr>
                <w:rFonts w:ascii="Symbol" w:eastAsia="Times New Roman" w:hAnsi="Symbol" w:cs="Courier New"/>
                <w:sz w:val="28"/>
                <w:szCs w:val="28"/>
                <w:lang w:val="en-US"/>
              </w:rPr>
              <w:t></w:t>
            </w:r>
          </w:p>
        </w:tc>
        <w:tc>
          <w:tcPr>
            <w:tcW w:w="1843" w:type="dxa"/>
          </w:tcPr>
          <w:p w14:paraId="43864771" w14:textId="77777777" w:rsidR="00C92A45" w:rsidRPr="00A776D7" w:rsidRDefault="00C92A45" w:rsidP="00916E79">
            <w:pPr>
              <w:spacing w:before="100" w:beforeAutospacing="1" w:after="100" w:afterAutospacing="1"/>
              <w:jc w:val="center"/>
              <w:rPr>
                <w:rFonts w:ascii="Arial" w:eastAsia="Times New Roman" w:hAnsi="Arial" w:cs="Arial"/>
                <w:sz w:val="28"/>
                <w:szCs w:val="28"/>
              </w:rPr>
            </w:pPr>
            <w:r w:rsidRPr="00A776D7">
              <w:rPr>
                <w:rFonts w:ascii="Times New Roman" w:eastAsia="Times New Roman" w:hAnsi="Times New Roman" w:cs="Times New Roman"/>
                <w:sz w:val="28"/>
                <w:szCs w:val="28"/>
                <w:lang w:val="en-US"/>
              </w:rPr>
              <w:t>2.25</w:t>
            </w:r>
          </w:p>
        </w:tc>
        <w:tc>
          <w:tcPr>
            <w:tcW w:w="1134" w:type="dxa"/>
          </w:tcPr>
          <w:p w14:paraId="116F7FAA" w14:textId="77777777" w:rsidR="00C92A45" w:rsidRPr="00A776D7" w:rsidRDefault="00C92A45" w:rsidP="00916E79">
            <w:pPr>
              <w:spacing w:before="100" w:beforeAutospacing="1" w:after="100" w:afterAutospacing="1"/>
              <w:jc w:val="center"/>
              <w:rPr>
                <w:rFonts w:ascii="Arial" w:eastAsia="Times New Roman" w:hAnsi="Arial" w:cs="Arial"/>
                <w:sz w:val="28"/>
                <w:szCs w:val="28"/>
              </w:rPr>
            </w:pPr>
            <w:r w:rsidRPr="00A776D7">
              <w:rPr>
                <w:rFonts w:ascii="Times New Roman" w:eastAsia="Times New Roman" w:hAnsi="Times New Roman" w:cs="Times New Roman"/>
                <w:sz w:val="28"/>
                <w:szCs w:val="28"/>
                <w:lang w:val="en-US"/>
              </w:rPr>
              <w:t>+</w:t>
            </w:r>
          </w:p>
        </w:tc>
        <w:tc>
          <w:tcPr>
            <w:tcW w:w="1134" w:type="dxa"/>
          </w:tcPr>
          <w:p w14:paraId="7D81466A" w14:textId="77777777" w:rsidR="00C92A45" w:rsidRPr="00A776D7" w:rsidRDefault="00C92A45" w:rsidP="00916E79">
            <w:pPr>
              <w:spacing w:before="100" w:beforeAutospacing="1" w:after="100" w:afterAutospacing="1"/>
              <w:ind w:firstLine="14"/>
              <w:jc w:val="center"/>
              <w:rPr>
                <w:rFonts w:ascii="Arial" w:eastAsia="Times New Roman" w:hAnsi="Arial" w:cs="Arial"/>
                <w:sz w:val="28"/>
                <w:szCs w:val="28"/>
              </w:rPr>
            </w:pPr>
            <w:r w:rsidRPr="00A776D7">
              <w:rPr>
                <w:rFonts w:ascii="Times New Roman" w:eastAsia="Times New Roman" w:hAnsi="Times New Roman" w:cs="Times New Roman"/>
                <w:sz w:val="28"/>
                <w:szCs w:val="28"/>
                <w:lang w:val="en-US"/>
              </w:rPr>
              <w:t>+</w:t>
            </w:r>
          </w:p>
        </w:tc>
      </w:tr>
      <w:tr w:rsidR="00E64F32" w:rsidRPr="00A776D7" w14:paraId="2D4D6C75" w14:textId="77777777" w:rsidTr="00916E79">
        <w:trPr>
          <w:jc w:val="center"/>
        </w:trPr>
        <w:tc>
          <w:tcPr>
            <w:tcW w:w="3448" w:type="dxa"/>
          </w:tcPr>
          <w:p w14:paraId="7354A861" w14:textId="77777777" w:rsidR="00C92A45" w:rsidRPr="00A776D7" w:rsidRDefault="00C92A45" w:rsidP="00916E79">
            <w:pPr>
              <w:spacing w:before="100" w:beforeAutospacing="1" w:after="100" w:afterAutospacing="1"/>
              <w:rPr>
                <w:rFonts w:ascii="Times New Roman" w:eastAsia="Times New Roman" w:hAnsi="Times New Roman" w:cs="Times New Roman"/>
                <w:i/>
                <w:iCs/>
                <w:sz w:val="28"/>
                <w:szCs w:val="28"/>
              </w:rPr>
            </w:pPr>
            <w:r w:rsidRPr="00A776D7">
              <w:rPr>
                <w:rFonts w:ascii="Times New Roman" w:hAnsi="Times New Roman" w:cs="Times New Roman"/>
                <w:i/>
                <w:iCs/>
                <w:sz w:val="28"/>
                <w:szCs w:val="28"/>
              </w:rPr>
              <w:t xml:space="preserve">C. </w:t>
            </w:r>
            <w:proofErr w:type="spellStart"/>
            <w:r w:rsidRPr="00A776D7">
              <w:rPr>
                <w:rFonts w:ascii="Times New Roman" w:hAnsi="Times New Roman" w:cs="Times New Roman"/>
                <w:i/>
                <w:iCs/>
                <w:sz w:val="28"/>
                <w:szCs w:val="28"/>
              </w:rPr>
              <w:t>plagiostoma</w:t>
            </w:r>
            <w:proofErr w:type="spellEnd"/>
          </w:p>
        </w:tc>
        <w:tc>
          <w:tcPr>
            <w:tcW w:w="1824" w:type="dxa"/>
          </w:tcPr>
          <w:p w14:paraId="11CC8215" w14:textId="77777777" w:rsidR="00C92A45" w:rsidRPr="00A776D7" w:rsidRDefault="00C92A45" w:rsidP="00916E79">
            <w:pPr>
              <w:spacing w:before="100" w:beforeAutospacing="1" w:after="100" w:afterAutospacing="1"/>
              <w:jc w:val="center"/>
              <w:rPr>
                <w:rFonts w:ascii="Arial" w:eastAsia="Times New Roman" w:hAnsi="Arial" w:cs="Arial"/>
                <w:sz w:val="28"/>
                <w:szCs w:val="28"/>
              </w:rPr>
            </w:pPr>
            <w:r w:rsidRPr="00A776D7">
              <w:rPr>
                <w:rFonts w:ascii="Times New Roman" w:eastAsia="Times New Roman" w:hAnsi="Times New Roman" w:cs="Times New Roman"/>
                <w:sz w:val="28"/>
                <w:szCs w:val="28"/>
                <w:lang w:val="en-US"/>
              </w:rPr>
              <w:t>o-</w:t>
            </w:r>
            <w:r w:rsidRPr="00A776D7">
              <w:rPr>
                <w:rFonts w:ascii="Symbol" w:eastAsia="Times New Roman" w:hAnsi="Symbol" w:cs="Courier New"/>
                <w:sz w:val="28"/>
                <w:szCs w:val="28"/>
                <w:lang w:val="en-US"/>
              </w:rPr>
              <w:t></w:t>
            </w:r>
          </w:p>
        </w:tc>
        <w:tc>
          <w:tcPr>
            <w:tcW w:w="1843" w:type="dxa"/>
          </w:tcPr>
          <w:p w14:paraId="6DA72862" w14:textId="77777777" w:rsidR="00C92A45" w:rsidRPr="00A776D7" w:rsidRDefault="00C92A45" w:rsidP="00916E79">
            <w:pPr>
              <w:spacing w:before="100" w:beforeAutospacing="1" w:after="100" w:afterAutospacing="1"/>
              <w:jc w:val="center"/>
              <w:rPr>
                <w:rFonts w:ascii="Arial" w:eastAsia="Times New Roman" w:hAnsi="Arial" w:cs="Arial"/>
                <w:sz w:val="28"/>
                <w:szCs w:val="28"/>
              </w:rPr>
            </w:pPr>
            <w:r w:rsidRPr="00A776D7">
              <w:rPr>
                <w:rFonts w:ascii="Times New Roman" w:eastAsia="Times New Roman" w:hAnsi="Times New Roman" w:cs="Times New Roman"/>
                <w:sz w:val="28"/>
                <w:szCs w:val="28"/>
                <w:lang w:val="en-US"/>
              </w:rPr>
              <w:t>1.5</w:t>
            </w:r>
          </w:p>
        </w:tc>
        <w:tc>
          <w:tcPr>
            <w:tcW w:w="1134" w:type="dxa"/>
          </w:tcPr>
          <w:p w14:paraId="40C51FC1" w14:textId="77777777" w:rsidR="00C92A45" w:rsidRPr="00A776D7" w:rsidRDefault="00C92A45" w:rsidP="00916E79">
            <w:pPr>
              <w:spacing w:before="100" w:beforeAutospacing="1" w:after="100" w:afterAutospacing="1"/>
              <w:jc w:val="center"/>
              <w:rPr>
                <w:rFonts w:ascii="Arial" w:eastAsia="Times New Roman" w:hAnsi="Arial" w:cs="Arial"/>
                <w:sz w:val="28"/>
                <w:szCs w:val="28"/>
              </w:rPr>
            </w:pPr>
            <w:r w:rsidRPr="00A776D7">
              <w:rPr>
                <w:rFonts w:ascii="Times New Roman" w:eastAsia="Times New Roman" w:hAnsi="Times New Roman" w:cs="Times New Roman"/>
                <w:sz w:val="28"/>
                <w:szCs w:val="28"/>
              </w:rPr>
              <w:t>+</w:t>
            </w:r>
          </w:p>
        </w:tc>
        <w:tc>
          <w:tcPr>
            <w:tcW w:w="1134" w:type="dxa"/>
          </w:tcPr>
          <w:p w14:paraId="655FF52B" w14:textId="77777777" w:rsidR="00C92A45" w:rsidRPr="00A776D7" w:rsidRDefault="00C92A45" w:rsidP="00916E79">
            <w:pPr>
              <w:spacing w:before="100" w:beforeAutospacing="1" w:after="100" w:afterAutospacing="1"/>
              <w:ind w:firstLine="14"/>
              <w:jc w:val="center"/>
              <w:rPr>
                <w:rFonts w:ascii="Arial" w:eastAsia="Times New Roman" w:hAnsi="Arial" w:cs="Arial"/>
                <w:sz w:val="28"/>
                <w:szCs w:val="28"/>
              </w:rPr>
            </w:pPr>
            <w:r w:rsidRPr="00A776D7">
              <w:rPr>
                <w:rFonts w:ascii="Times New Roman" w:eastAsia="Times New Roman" w:hAnsi="Times New Roman" w:cs="Times New Roman"/>
                <w:sz w:val="28"/>
                <w:szCs w:val="28"/>
              </w:rPr>
              <w:t>-</w:t>
            </w:r>
          </w:p>
        </w:tc>
      </w:tr>
      <w:tr w:rsidR="00E64F32" w:rsidRPr="00A776D7" w14:paraId="7369E1B8" w14:textId="77777777" w:rsidTr="00916E79">
        <w:trPr>
          <w:jc w:val="center"/>
        </w:trPr>
        <w:tc>
          <w:tcPr>
            <w:tcW w:w="3448" w:type="dxa"/>
          </w:tcPr>
          <w:p w14:paraId="0E468552" w14:textId="77777777" w:rsidR="00C92A45" w:rsidRPr="00A776D7" w:rsidRDefault="00C92A45" w:rsidP="00916E79">
            <w:pPr>
              <w:spacing w:before="100" w:beforeAutospacing="1" w:after="100" w:afterAutospacing="1"/>
              <w:rPr>
                <w:rFonts w:ascii="Times New Roman" w:eastAsia="Times New Roman" w:hAnsi="Times New Roman" w:cs="Times New Roman"/>
                <w:i/>
                <w:iCs/>
                <w:sz w:val="28"/>
                <w:szCs w:val="28"/>
                <w:lang w:val="en-US"/>
              </w:rPr>
            </w:pPr>
            <w:proofErr w:type="spellStart"/>
            <w:r w:rsidRPr="00A776D7">
              <w:rPr>
                <w:rFonts w:ascii="Times New Roman" w:hAnsi="Times New Roman" w:cs="Times New Roman"/>
                <w:i/>
                <w:iCs/>
                <w:sz w:val="28"/>
                <w:szCs w:val="28"/>
              </w:rPr>
              <w:t>Euglypha</w:t>
            </w:r>
            <w:proofErr w:type="spellEnd"/>
            <w:r w:rsidRPr="00A776D7">
              <w:rPr>
                <w:rFonts w:ascii="Times New Roman" w:hAnsi="Times New Roman" w:cs="Times New Roman"/>
                <w:i/>
                <w:iCs/>
                <w:sz w:val="28"/>
                <w:szCs w:val="28"/>
              </w:rPr>
              <w:t xml:space="preserve"> </w:t>
            </w:r>
            <w:proofErr w:type="spellStart"/>
            <w:r w:rsidRPr="00A776D7">
              <w:rPr>
                <w:rFonts w:ascii="Times New Roman" w:hAnsi="Times New Roman" w:cs="Times New Roman"/>
                <w:i/>
                <w:iCs/>
                <w:sz w:val="28"/>
                <w:szCs w:val="28"/>
              </w:rPr>
              <w:t>acantophpra</w:t>
            </w:r>
            <w:proofErr w:type="spellEnd"/>
          </w:p>
        </w:tc>
        <w:tc>
          <w:tcPr>
            <w:tcW w:w="1824" w:type="dxa"/>
          </w:tcPr>
          <w:p w14:paraId="427552D6" w14:textId="77777777" w:rsidR="00C92A45" w:rsidRPr="00A776D7" w:rsidRDefault="00C92A45" w:rsidP="00916E79">
            <w:pPr>
              <w:spacing w:before="100" w:beforeAutospacing="1" w:after="100" w:afterAutospacing="1"/>
              <w:jc w:val="center"/>
              <w:rPr>
                <w:rFonts w:ascii="Times New Roman" w:eastAsia="Times New Roman" w:hAnsi="Times New Roman" w:cs="Times New Roman"/>
                <w:sz w:val="28"/>
                <w:szCs w:val="28"/>
                <w:lang w:val="en-US"/>
              </w:rPr>
            </w:pPr>
            <w:r w:rsidRPr="00A776D7">
              <w:rPr>
                <w:rFonts w:ascii="Times New Roman" w:eastAsia="Times New Roman" w:hAnsi="Times New Roman" w:cs="Times New Roman"/>
                <w:sz w:val="28"/>
                <w:szCs w:val="28"/>
                <w:lang w:val="en-US"/>
              </w:rPr>
              <w:t>*</w:t>
            </w:r>
          </w:p>
        </w:tc>
        <w:tc>
          <w:tcPr>
            <w:tcW w:w="1843" w:type="dxa"/>
          </w:tcPr>
          <w:p w14:paraId="29F7B07D" w14:textId="77777777" w:rsidR="00C92A45" w:rsidRPr="00A776D7" w:rsidRDefault="00C92A45" w:rsidP="00916E79">
            <w:pPr>
              <w:spacing w:before="100" w:beforeAutospacing="1" w:after="100" w:afterAutospacing="1"/>
              <w:jc w:val="center"/>
              <w:rPr>
                <w:rFonts w:ascii="Times New Roman" w:eastAsia="Times New Roman" w:hAnsi="Times New Roman" w:cs="Times New Roman"/>
                <w:sz w:val="28"/>
                <w:szCs w:val="28"/>
                <w:lang w:val="en-US"/>
              </w:rPr>
            </w:pPr>
            <w:r w:rsidRPr="00A776D7">
              <w:rPr>
                <w:rFonts w:ascii="Times New Roman" w:eastAsia="Times New Roman" w:hAnsi="Times New Roman" w:cs="Times New Roman"/>
                <w:sz w:val="28"/>
                <w:szCs w:val="28"/>
                <w:lang w:val="en-US"/>
              </w:rPr>
              <w:t>*</w:t>
            </w:r>
          </w:p>
        </w:tc>
        <w:tc>
          <w:tcPr>
            <w:tcW w:w="1134" w:type="dxa"/>
          </w:tcPr>
          <w:p w14:paraId="1E3A6F99" w14:textId="77777777" w:rsidR="00C92A45" w:rsidRPr="00A776D7" w:rsidRDefault="00C92A45" w:rsidP="00916E79">
            <w:pPr>
              <w:spacing w:before="100" w:beforeAutospacing="1" w:after="100" w:afterAutospacing="1"/>
              <w:jc w:val="center"/>
              <w:rPr>
                <w:rFonts w:ascii="Times New Roman" w:eastAsia="Times New Roman" w:hAnsi="Times New Roman" w:cs="Times New Roman"/>
                <w:sz w:val="28"/>
                <w:szCs w:val="28"/>
                <w:lang w:val="en-US"/>
              </w:rPr>
            </w:pPr>
            <w:r w:rsidRPr="00A776D7">
              <w:rPr>
                <w:rFonts w:ascii="Times New Roman" w:eastAsia="Times New Roman" w:hAnsi="Times New Roman" w:cs="Times New Roman"/>
                <w:sz w:val="28"/>
                <w:szCs w:val="28"/>
                <w:lang w:val="en-US"/>
              </w:rPr>
              <w:t>+</w:t>
            </w:r>
          </w:p>
        </w:tc>
        <w:tc>
          <w:tcPr>
            <w:tcW w:w="1134" w:type="dxa"/>
          </w:tcPr>
          <w:p w14:paraId="42D7FF4C" w14:textId="77777777" w:rsidR="00C92A45" w:rsidRPr="00A776D7" w:rsidRDefault="00C92A45" w:rsidP="00916E79">
            <w:pPr>
              <w:spacing w:before="100" w:beforeAutospacing="1" w:after="100" w:afterAutospacing="1"/>
              <w:ind w:firstLine="14"/>
              <w:jc w:val="center"/>
              <w:rPr>
                <w:rFonts w:ascii="Times New Roman" w:eastAsia="Times New Roman" w:hAnsi="Times New Roman" w:cs="Times New Roman"/>
                <w:sz w:val="28"/>
                <w:szCs w:val="28"/>
                <w:lang w:val="en-US"/>
              </w:rPr>
            </w:pPr>
            <w:r w:rsidRPr="00A776D7">
              <w:rPr>
                <w:rFonts w:ascii="Times New Roman" w:eastAsia="Times New Roman" w:hAnsi="Times New Roman" w:cs="Times New Roman"/>
                <w:sz w:val="28"/>
                <w:szCs w:val="28"/>
                <w:lang w:val="en-US"/>
              </w:rPr>
              <w:t>-</w:t>
            </w:r>
          </w:p>
        </w:tc>
      </w:tr>
      <w:tr w:rsidR="00E64F32" w:rsidRPr="00A776D7" w14:paraId="2624B663" w14:textId="77777777" w:rsidTr="00916E79">
        <w:trPr>
          <w:jc w:val="center"/>
        </w:trPr>
        <w:tc>
          <w:tcPr>
            <w:tcW w:w="9383" w:type="dxa"/>
            <w:gridSpan w:val="5"/>
          </w:tcPr>
          <w:p w14:paraId="40054B40" w14:textId="77777777" w:rsidR="00C92A45" w:rsidRPr="00A776D7" w:rsidRDefault="00C92A45" w:rsidP="00916E79">
            <w:pPr>
              <w:jc w:val="center"/>
              <w:rPr>
                <w:rFonts w:ascii="Times New Roman" w:hAnsi="Times New Roman" w:cs="Times New Roman"/>
                <w:sz w:val="28"/>
                <w:szCs w:val="28"/>
                <w:lang w:val="kk-KZ"/>
              </w:rPr>
            </w:pPr>
            <w:r w:rsidRPr="00A776D7">
              <w:rPr>
                <w:rFonts w:ascii="Times New Roman" w:hAnsi="Times New Roman" w:cs="Times New Roman"/>
                <w:sz w:val="28"/>
                <w:szCs w:val="28"/>
                <w:lang w:val="kk-KZ"/>
              </w:rPr>
              <w:t>Инфузорийлер</w:t>
            </w:r>
          </w:p>
        </w:tc>
      </w:tr>
      <w:tr w:rsidR="00E64F32" w:rsidRPr="00A776D7" w14:paraId="673CF777" w14:textId="77777777" w:rsidTr="00916E79">
        <w:trPr>
          <w:jc w:val="center"/>
        </w:trPr>
        <w:tc>
          <w:tcPr>
            <w:tcW w:w="3448" w:type="dxa"/>
          </w:tcPr>
          <w:p w14:paraId="6975A929" w14:textId="77777777" w:rsidR="00C92A45" w:rsidRPr="00A776D7" w:rsidRDefault="00C92A45" w:rsidP="00916E79">
            <w:pPr>
              <w:spacing w:before="100" w:beforeAutospacing="1" w:after="100" w:afterAutospacing="1"/>
              <w:outlineLvl w:val="5"/>
              <w:rPr>
                <w:rFonts w:ascii="Times New Roman" w:eastAsia="Times New Roman" w:hAnsi="Times New Roman" w:cs="Times New Roman"/>
                <w:bCs/>
                <w:i/>
                <w:iCs/>
                <w:sz w:val="28"/>
                <w:szCs w:val="28"/>
              </w:rPr>
            </w:pPr>
            <w:proofErr w:type="spellStart"/>
            <w:r w:rsidRPr="00A776D7">
              <w:rPr>
                <w:rFonts w:ascii="Times New Roman" w:hAnsi="Times New Roman" w:cs="Times New Roman"/>
                <w:i/>
                <w:iCs/>
                <w:sz w:val="28"/>
                <w:szCs w:val="28"/>
              </w:rPr>
              <w:t>Chilodonella</w:t>
            </w:r>
            <w:proofErr w:type="spellEnd"/>
            <w:r w:rsidRPr="00A776D7">
              <w:rPr>
                <w:rFonts w:ascii="Times New Roman" w:hAnsi="Times New Roman" w:cs="Times New Roman"/>
                <w:i/>
                <w:iCs/>
                <w:sz w:val="28"/>
                <w:szCs w:val="28"/>
              </w:rPr>
              <w:t xml:space="preserve"> </w:t>
            </w:r>
            <w:proofErr w:type="spellStart"/>
            <w:r w:rsidRPr="00A776D7">
              <w:rPr>
                <w:rFonts w:ascii="Times New Roman" w:hAnsi="Times New Roman" w:cs="Times New Roman"/>
                <w:i/>
                <w:iCs/>
                <w:sz w:val="28"/>
                <w:szCs w:val="28"/>
              </w:rPr>
              <w:t>uncinata</w:t>
            </w:r>
            <w:proofErr w:type="spellEnd"/>
          </w:p>
        </w:tc>
        <w:tc>
          <w:tcPr>
            <w:tcW w:w="1824" w:type="dxa"/>
          </w:tcPr>
          <w:p w14:paraId="61E788BF" w14:textId="77777777" w:rsidR="00C92A45" w:rsidRPr="00A776D7" w:rsidRDefault="00C92A45" w:rsidP="00916E79">
            <w:pPr>
              <w:spacing w:before="100" w:beforeAutospacing="1" w:after="100" w:afterAutospacing="1"/>
              <w:jc w:val="center"/>
              <w:rPr>
                <w:rFonts w:ascii="Arial" w:eastAsia="Times New Roman" w:hAnsi="Arial" w:cs="Arial"/>
                <w:sz w:val="28"/>
                <w:szCs w:val="28"/>
              </w:rPr>
            </w:pPr>
            <w:r w:rsidRPr="00A776D7">
              <w:rPr>
                <w:rFonts w:ascii="Symbol" w:eastAsia="Times New Roman" w:hAnsi="Symbol" w:cs="Courier New"/>
                <w:sz w:val="28"/>
                <w:szCs w:val="28"/>
                <w:lang w:val="en-US"/>
              </w:rPr>
              <w:t></w:t>
            </w:r>
          </w:p>
        </w:tc>
        <w:tc>
          <w:tcPr>
            <w:tcW w:w="1843" w:type="dxa"/>
          </w:tcPr>
          <w:p w14:paraId="0A75F516" w14:textId="77777777" w:rsidR="00C92A45" w:rsidRPr="00A776D7" w:rsidRDefault="00C92A45" w:rsidP="00916E79">
            <w:pPr>
              <w:spacing w:before="100" w:beforeAutospacing="1" w:after="100" w:afterAutospacing="1"/>
              <w:jc w:val="center"/>
              <w:rPr>
                <w:rFonts w:ascii="Arial" w:eastAsia="Times New Roman" w:hAnsi="Arial" w:cs="Arial"/>
                <w:sz w:val="28"/>
                <w:szCs w:val="28"/>
              </w:rPr>
            </w:pPr>
            <w:r w:rsidRPr="00A776D7">
              <w:rPr>
                <w:rFonts w:ascii="Times New Roman" w:eastAsia="Times New Roman" w:hAnsi="Times New Roman" w:cs="Times New Roman"/>
                <w:sz w:val="28"/>
                <w:szCs w:val="28"/>
                <w:lang w:val="en-US"/>
              </w:rPr>
              <w:t>3,0</w:t>
            </w:r>
          </w:p>
        </w:tc>
        <w:tc>
          <w:tcPr>
            <w:tcW w:w="1134" w:type="dxa"/>
          </w:tcPr>
          <w:p w14:paraId="6A47FD78" w14:textId="77777777" w:rsidR="00C92A45" w:rsidRPr="00A776D7" w:rsidRDefault="00C92A45" w:rsidP="00916E79">
            <w:pPr>
              <w:spacing w:before="100" w:beforeAutospacing="1" w:after="100" w:afterAutospacing="1"/>
              <w:jc w:val="center"/>
              <w:rPr>
                <w:rFonts w:ascii="Arial" w:eastAsia="Times New Roman" w:hAnsi="Arial" w:cs="Arial"/>
                <w:sz w:val="28"/>
                <w:szCs w:val="28"/>
              </w:rPr>
            </w:pPr>
            <w:r w:rsidRPr="00A776D7">
              <w:rPr>
                <w:rFonts w:ascii="Times New Roman" w:eastAsia="Times New Roman" w:hAnsi="Times New Roman" w:cs="Times New Roman"/>
                <w:sz w:val="28"/>
                <w:szCs w:val="28"/>
                <w:lang w:val="en-US"/>
              </w:rPr>
              <w:t>+</w:t>
            </w:r>
          </w:p>
        </w:tc>
        <w:tc>
          <w:tcPr>
            <w:tcW w:w="1134" w:type="dxa"/>
          </w:tcPr>
          <w:p w14:paraId="66D3D270" w14:textId="77777777" w:rsidR="00C92A45" w:rsidRPr="00A776D7" w:rsidRDefault="00C92A45" w:rsidP="00916E79">
            <w:pPr>
              <w:spacing w:before="100" w:beforeAutospacing="1" w:after="100" w:afterAutospacing="1"/>
              <w:ind w:firstLine="14"/>
              <w:jc w:val="center"/>
              <w:rPr>
                <w:rFonts w:ascii="Arial" w:eastAsia="Times New Roman" w:hAnsi="Arial" w:cs="Arial"/>
                <w:sz w:val="28"/>
                <w:szCs w:val="28"/>
              </w:rPr>
            </w:pPr>
            <w:r w:rsidRPr="00A776D7">
              <w:rPr>
                <w:rFonts w:ascii="Times New Roman" w:eastAsia="Times New Roman" w:hAnsi="Times New Roman" w:cs="Times New Roman"/>
                <w:sz w:val="28"/>
                <w:szCs w:val="28"/>
                <w:lang w:val="en-US"/>
              </w:rPr>
              <w:t>+</w:t>
            </w:r>
          </w:p>
        </w:tc>
      </w:tr>
      <w:tr w:rsidR="00E64F32" w:rsidRPr="00A776D7" w14:paraId="68EC67FA" w14:textId="77777777" w:rsidTr="00916E79">
        <w:trPr>
          <w:jc w:val="center"/>
        </w:trPr>
        <w:tc>
          <w:tcPr>
            <w:tcW w:w="3448" w:type="dxa"/>
          </w:tcPr>
          <w:p w14:paraId="28EE75D6" w14:textId="77777777" w:rsidR="00C92A45" w:rsidRPr="00A776D7" w:rsidRDefault="00C92A45" w:rsidP="00916E79">
            <w:pPr>
              <w:spacing w:before="100" w:beforeAutospacing="1" w:after="100" w:afterAutospacing="1"/>
              <w:rPr>
                <w:rFonts w:ascii="Times New Roman" w:eastAsia="Times New Roman" w:hAnsi="Times New Roman" w:cs="Times New Roman"/>
                <w:i/>
                <w:iCs/>
                <w:sz w:val="28"/>
                <w:szCs w:val="28"/>
              </w:rPr>
            </w:pPr>
            <w:proofErr w:type="spellStart"/>
            <w:r w:rsidRPr="00A776D7">
              <w:rPr>
                <w:rFonts w:ascii="Times New Roman" w:hAnsi="Times New Roman" w:cs="Times New Roman"/>
                <w:i/>
                <w:iCs/>
                <w:sz w:val="28"/>
                <w:szCs w:val="28"/>
              </w:rPr>
              <w:t>Coleps</w:t>
            </w:r>
            <w:proofErr w:type="spellEnd"/>
            <w:r w:rsidRPr="00A776D7">
              <w:rPr>
                <w:rFonts w:ascii="Times New Roman" w:hAnsi="Times New Roman" w:cs="Times New Roman"/>
                <w:i/>
                <w:iCs/>
                <w:sz w:val="28"/>
                <w:szCs w:val="28"/>
              </w:rPr>
              <w:t xml:space="preserve"> </w:t>
            </w:r>
            <w:proofErr w:type="spellStart"/>
            <w:r w:rsidRPr="00A776D7">
              <w:rPr>
                <w:rFonts w:ascii="Times New Roman" w:hAnsi="Times New Roman" w:cs="Times New Roman"/>
                <w:i/>
                <w:iCs/>
                <w:sz w:val="28"/>
                <w:szCs w:val="28"/>
              </w:rPr>
              <w:t>hirtus</w:t>
            </w:r>
            <w:proofErr w:type="spellEnd"/>
          </w:p>
        </w:tc>
        <w:tc>
          <w:tcPr>
            <w:tcW w:w="1824" w:type="dxa"/>
          </w:tcPr>
          <w:p w14:paraId="5F2B51E8" w14:textId="77777777" w:rsidR="00C92A45" w:rsidRPr="00A776D7" w:rsidRDefault="00C92A45" w:rsidP="00916E79">
            <w:pPr>
              <w:spacing w:before="100" w:beforeAutospacing="1" w:after="100" w:afterAutospacing="1"/>
              <w:jc w:val="center"/>
              <w:rPr>
                <w:rFonts w:ascii="Arial" w:eastAsia="Times New Roman" w:hAnsi="Arial" w:cs="Arial"/>
                <w:sz w:val="28"/>
                <w:szCs w:val="28"/>
              </w:rPr>
            </w:pPr>
            <w:r w:rsidRPr="00A776D7">
              <w:rPr>
                <w:rFonts w:ascii="Symbol" w:eastAsia="Times New Roman" w:hAnsi="Symbol" w:cs="Courier New"/>
                <w:sz w:val="28"/>
                <w:szCs w:val="28"/>
                <w:lang w:val="en-US"/>
              </w:rPr>
              <w:t></w:t>
            </w:r>
          </w:p>
        </w:tc>
        <w:tc>
          <w:tcPr>
            <w:tcW w:w="1843" w:type="dxa"/>
          </w:tcPr>
          <w:p w14:paraId="1BF20FD8" w14:textId="77777777" w:rsidR="00C92A45" w:rsidRPr="00A776D7" w:rsidRDefault="00C92A45" w:rsidP="00916E79">
            <w:pPr>
              <w:spacing w:before="100" w:beforeAutospacing="1" w:after="100" w:afterAutospacing="1"/>
              <w:jc w:val="center"/>
              <w:rPr>
                <w:rFonts w:ascii="Arial" w:eastAsia="Times New Roman" w:hAnsi="Arial" w:cs="Arial"/>
                <w:sz w:val="28"/>
                <w:szCs w:val="28"/>
              </w:rPr>
            </w:pPr>
            <w:r w:rsidRPr="00A776D7">
              <w:rPr>
                <w:rFonts w:ascii="Times New Roman" w:eastAsia="Times New Roman" w:hAnsi="Times New Roman" w:cs="Times New Roman"/>
                <w:sz w:val="28"/>
                <w:szCs w:val="28"/>
                <w:lang w:val="en-US"/>
              </w:rPr>
              <w:t>2,8</w:t>
            </w:r>
          </w:p>
        </w:tc>
        <w:tc>
          <w:tcPr>
            <w:tcW w:w="1134" w:type="dxa"/>
          </w:tcPr>
          <w:p w14:paraId="30568DCA" w14:textId="77777777" w:rsidR="00C92A45" w:rsidRPr="00A776D7" w:rsidRDefault="00C92A45" w:rsidP="00916E79">
            <w:pPr>
              <w:spacing w:before="100" w:beforeAutospacing="1" w:after="100" w:afterAutospacing="1"/>
              <w:jc w:val="center"/>
              <w:rPr>
                <w:rFonts w:ascii="Arial" w:eastAsia="Times New Roman" w:hAnsi="Arial" w:cs="Arial"/>
                <w:sz w:val="28"/>
                <w:szCs w:val="28"/>
              </w:rPr>
            </w:pPr>
            <w:r w:rsidRPr="00A776D7">
              <w:rPr>
                <w:rFonts w:ascii="Times New Roman" w:eastAsia="Times New Roman" w:hAnsi="Times New Roman" w:cs="Times New Roman"/>
                <w:sz w:val="28"/>
                <w:szCs w:val="28"/>
                <w:lang w:val="en-US"/>
              </w:rPr>
              <w:t>+</w:t>
            </w:r>
          </w:p>
        </w:tc>
        <w:tc>
          <w:tcPr>
            <w:tcW w:w="1134" w:type="dxa"/>
          </w:tcPr>
          <w:p w14:paraId="038A3A54" w14:textId="77777777" w:rsidR="00C92A45" w:rsidRPr="00A776D7" w:rsidRDefault="00C92A45" w:rsidP="00916E79">
            <w:pPr>
              <w:spacing w:before="100" w:beforeAutospacing="1" w:after="100" w:afterAutospacing="1"/>
              <w:ind w:firstLine="14"/>
              <w:jc w:val="center"/>
              <w:rPr>
                <w:rFonts w:ascii="Arial" w:eastAsia="Times New Roman" w:hAnsi="Arial" w:cs="Arial"/>
                <w:sz w:val="28"/>
                <w:szCs w:val="28"/>
              </w:rPr>
            </w:pPr>
            <w:r w:rsidRPr="00A776D7">
              <w:rPr>
                <w:rFonts w:ascii="Times New Roman" w:eastAsia="Times New Roman" w:hAnsi="Times New Roman" w:cs="Times New Roman"/>
                <w:sz w:val="28"/>
                <w:szCs w:val="28"/>
                <w:lang w:val="en-US"/>
              </w:rPr>
              <w:t>+</w:t>
            </w:r>
          </w:p>
        </w:tc>
      </w:tr>
      <w:tr w:rsidR="00E64F32" w:rsidRPr="00A776D7" w14:paraId="15947CC4" w14:textId="77777777" w:rsidTr="00916E79">
        <w:trPr>
          <w:jc w:val="center"/>
        </w:trPr>
        <w:tc>
          <w:tcPr>
            <w:tcW w:w="3448" w:type="dxa"/>
          </w:tcPr>
          <w:p w14:paraId="505DDC41" w14:textId="77777777" w:rsidR="00C92A45" w:rsidRPr="00A776D7" w:rsidRDefault="00C92A45" w:rsidP="00916E79">
            <w:pPr>
              <w:spacing w:before="100" w:beforeAutospacing="1" w:after="100" w:afterAutospacing="1"/>
              <w:rPr>
                <w:rFonts w:ascii="Times New Roman" w:eastAsia="Times New Roman" w:hAnsi="Times New Roman" w:cs="Times New Roman"/>
                <w:i/>
                <w:iCs/>
                <w:sz w:val="28"/>
                <w:szCs w:val="28"/>
              </w:rPr>
            </w:pPr>
            <w:proofErr w:type="spellStart"/>
            <w:r w:rsidRPr="00A776D7">
              <w:rPr>
                <w:rFonts w:ascii="Times New Roman" w:hAnsi="Times New Roman" w:cs="Times New Roman"/>
                <w:i/>
                <w:iCs/>
                <w:sz w:val="28"/>
                <w:szCs w:val="28"/>
              </w:rPr>
              <w:t>Leptopharynx</w:t>
            </w:r>
            <w:proofErr w:type="spellEnd"/>
            <w:r w:rsidRPr="00A776D7">
              <w:rPr>
                <w:rFonts w:ascii="Times New Roman" w:hAnsi="Times New Roman" w:cs="Times New Roman"/>
                <w:i/>
                <w:iCs/>
                <w:sz w:val="28"/>
                <w:szCs w:val="28"/>
              </w:rPr>
              <w:t xml:space="preserve"> </w:t>
            </w:r>
            <w:proofErr w:type="spellStart"/>
            <w:r w:rsidRPr="00A776D7">
              <w:rPr>
                <w:rFonts w:ascii="Times New Roman" w:hAnsi="Times New Roman" w:cs="Times New Roman"/>
                <w:i/>
                <w:iCs/>
                <w:sz w:val="28"/>
                <w:szCs w:val="28"/>
              </w:rPr>
              <w:t>costatus</w:t>
            </w:r>
            <w:proofErr w:type="spellEnd"/>
          </w:p>
        </w:tc>
        <w:tc>
          <w:tcPr>
            <w:tcW w:w="1824" w:type="dxa"/>
          </w:tcPr>
          <w:p w14:paraId="3BD77BCF" w14:textId="77777777" w:rsidR="00C92A45" w:rsidRPr="00A776D7" w:rsidRDefault="00C92A45" w:rsidP="00916E79">
            <w:pPr>
              <w:spacing w:before="100" w:beforeAutospacing="1" w:after="100" w:afterAutospacing="1"/>
              <w:jc w:val="center"/>
              <w:rPr>
                <w:rFonts w:ascii="Arial" w:eastAsia="Times New Roman" w:hAnsi="Arial" w:cs="Arial"/>
                <w:sz w:val="28"/>
                <w:szCs w:val="28"/>
              </w:rPr>
            </w:pPr>
            <w:r w:rsidRPr="00A776D7">
              <w:rPr>
                <w:rFonts w:ascii="Symbol" w:eastAsia="Times New Roman" w:hAnsi="Symbol" w:cs="Courier New"/>
                <w:sz w:val="28"/>
                <w:szCs w:val="28"/>
                <w:lang w:val="en-US"/>
              </w:rPr>
              <w:t></w:t>
            </w:r>
          </w:p>
        </w:tc>
        <w:tc>
          <w:tcPr>
            <w:tcW w:w="1843" w:type="dxa"/>
          </w:tcPr>
          <w:p w14:paraId="54B59801" w14:textId="77777777" w:rsidR="00C92A45" w:rsidRPr="00A776D7" w:rsidRDefault="00C92A45" w:rsidP="00916E79">
            <w:pPr>
              <w:spacing w:before="100" w:beforeAutospacing="1" w:after="100" w:afterAutospacing="1"/>
              <w:jc w:val="center"/>
              <w:rPr>
                <w:rFonts w:ascii="Arial" w:eastAsia="Times New Roman" w:hAnsi="Arial" w:cs="Arial"/>
                <w:sz w:val="28"/>
                <w:szCs w:val="28"/>
              </w:rPr>
            </w:pPr>
            <w:r w:rsidRPr="00A776D7">
              <w:rPr>
                <w:rFonts w:ascii="Times New Roman" w:eastAsia="Times New Roman" w:hAnsi="Times New Roman" w:cs="Times New Roman"/>
                <w:sz w:val="28"/>
                <w:szCs w:val="28"/>
                <w:lang w:val="en-US"/>
              </w:rPr>
              <w:t>2,2</w:t>
            </w:r>
          </w:p>
        </w:tc>
        <w:tc>
          <w:tcPr>
            <w:tcW w:w="1134" w:type="dxa"/>
          </w:tcPr>
          <w:p w14:paraId="5595361A" w14:textId="77777777" w:rsidR="00C92A45" w:rsidRPr="00A776D7" w:rsidRDefault="00C92A45" w:rsidP="00916E79">
            <w:pPr>
              <w:spacing w:before="100" w:beforeAutospacing="1" w:after="100" w:afterAutospacing="1"/>
              <w:jc w:val="center"/>
              <w:rPr>
                <w:rFonts w:ascii="Arial" w:eastAsia="Times New Roman" w:hAnsi="Arial" w:cs="Arial"/>
                <w:sz w:val="28"/>
                <w:szCs w:val="28"/>
              </w:rPr>
            </w:pPr>
            <w:r w:rsidRPr="00A776D7">
              <w:rPr>
                <w:rFonts w:ascii="Times New Roman" w:eastAsia="Times New Roman" w:hAnsi="Times New Roman" w:cs="Times New Roman"/>
                <w:sz w:val="28"/>
                <w:szCs w:val="28"/>
                <w:lang w:val="en-US"/>
              </w:rPr>
              <w:t>+</w:t>
            </w:r>
          </w:p>
        </w:tc>
        <w:tc>
          <w:tcPr>
            <w:tcW w:w="1134" w:type="dxa"/>
          </w:tcPr>
          <w:p w14:paraId="5849782F" w14:textId="77777777" w:rsidR="00C92A45" w:rsidRPr="00A776D7" w:rsidRDefault="00C92A45" w:rsidP="00916E79">
            <w:pPr>
              <w:spacing w:before="100" w:beforeAutospacing="1" w:after="100" w:afterAutospacing="1"/>
              <w:ind w:firstLine="14"/>
              <w:jc w:val="center"/>
              <w:rPr>
                <w:rFonts w:ascii="Arial" w:eastAsia="Times New Roman" w:hAnsi="Arial" w:cs="Arial"/>
                <w:sz w:val="28"/>
                <w:szCs w:val="28"/>
              </w:rPr>
            </w:pPr>
            <w:r w:rsidRPr="00A776D7">
              <w:rPr>
                <w:rFonts w:ascii="Times New Roman" w:eastAsia="Times New Roman" w:hAnsi="Times New Roman" w:cs="Times New Roman"/>
                <w:sz w:val="28"/>
                <w:szCs w:val="28"/>
                <w:lang w:val="en-US"/>
              </w:rPr>
              <w:t>+</w:t>
            </w:r>
          </w:p>
        </w:tc>
      </w:tr>
      <w:tr w:rsidR="00E64F32" w:rsidRPr="00A776D7" w14:paraId="57862B11" w14:textId="77777777" w:rsidTr="00916E79">
        <w:trPr>
          <w:jc w:val="center"/>
        </w:trPr>
        <w:tc>
          <w:tcPr>
            <w:tcW w:w="3448" w:type="dxa"/>
          </w:tcPr>
          <w:p w14:paraId="7C832EEF" w14:textId="77777777" w:rsidR="00C92A45" w:rsidRPr="00A776D7" w:rsidRDefault="00C92A45" w:rsidP="00916E79">
            <w:pPr>
              <w:spacing w:before="100" w:beforeAutospacing="1" w:after="100" w:afterAutospacing="1"/>
              <w:rPr>
                <w:rFonts w:ascii="Times New Roman" w:eastAsia="Times New Roman" w:hAnsi="Times New Roman" w:cs="Times New Roman"/>
                <w:i/>
                <w:iCs/>
                <w:sz w:val="28"/>
                <w:szCs w:val="28"/>
              </w:rPr>
            </w:pPr>
            <w:proofErr w:type="spellStart"/>
            <w:r w:rsidRPr="00A776D7">
              <w:rPr>
                <w:rFonts w:ascii="Times New Roman" w:hAnsi="Times New Roman" w:cs="Times New Roman"/>
                <w:i/>
                <w:iCs/>
                <w:sz w:val="28"/>
                <w:szCs w:val="28"/>
              </w:rPr>
              <w:t>Porodon</w:t>
            </w:r>
            <w:proofErr w:type="spellEnd"/>
            <w:r w:rsidRPr="00A776D7">
              <w:rPr>
                <w:rFonts w:ascii="Times New Roman" w:hAnsi="Times New Roman" w:cs="Times New Roman"/>
                <w:i/>
                <w:iCs/>
                <w:sz w:val="28"/>
                <w:szCs w:val="28"/>
              </w:rPr>
              <w:t xml:space="preserve"> </w:t>
            </w:r>
            <w:proofErr w:type="spellStart"/>
            <w:r w:rsidRPr="00A776D7">
              <w:rPr>
                <w:rFonts w:ascii="Times New Roman" w:hAnsi="Times New Roman" w:cs="Times New Roman"/>
                <w:i/>
                <w:iCs/>
                <w:sz w:val="28"/>
                <w:szCs w:val="28"/>
              </w:rPr>
              <w:t>sp</w:t>
            </w:r>
            <w:proofErr w:type="spellEnd"/>
            <w:r w:rsidRPr="00A776D7">
              <w:rPr>
                <w:rFonts w:ascii="Times New Roman" w:hAnsi="Times New Roman" w:cs="Times New Roman"/>
                <w:i/>
                <w:iCs/>
                <w:sz w:val="28"/>
                <w:szCs w:val="28"/>
              </w:rPr>
              <w:t>.</w:t>
            </w:r>
          </w:p>
        </w:tc>
        <w:tc>
          <w:tcPr>
            <w:tcW w:w="1824" w:type="dxa"/>
          </w:tcPr>
          <w:p w14:paraId="4FAC8ED2" w14:textId="77777777" w:rsidR="00C92A45" w:rsidRPr="00A776D7" w:rsidRDefault="00C92A45" w:rsidP="00916E79">
            <w:pPr>
              <w:spacing w:before="100" w:beforeAutospacing="1" w:after="100" w:afterAutospacing="1"/>
              <w:jc w:val="center"/>
              <w:rPr>
                <w:rFonts w:ascii="Arial" w:eastAsia="Times New Roman" w:hAnsi="Arial" w:cs="Arial"/>
                <w:sz w:val="28"/>
                <w:szCs w:val="28"/>
              </w:rPr>
            </w:pPr>
            <w:r w:rsidRPr="00A776D7">
              <w:rPr>
                <w:rFonts w:ascii="Symbol" w:eastAsia="Times New Roman" w:hAnsi="Symbol" w:cs="Courier New"/>
                <w:sz w:val="28"/>
                <w:szCs w:val="28"/>
                <w:lang w:val="en-US"/>
              </w:rPr>
              <w:t></w:t>
            </w:r>
          </w:p>
        </w:tc>
        <w:tc>
          <w:tcPr>
            <w:tcW w:w="1843" w:type="dxa"/>
          </w:tcPr>
          <w:p w14:paraId="29EFDBD7" w14:textId="77777777" w:rsidR="00C92A45" w:rsidRPr="00A776D7" w:rsidRDefault="00C92A45" w:rsidP="00916E79">
            <w:pPr>
              <w:spacing w:before="100" w:beforeAutospacing="1" w:after="100" w:afterAutospacing="1"/>
              <w:jc w:val="center"/>
              <w:rPr>
                <w:rFonts w:ascii="Arial" w:eastAsia="Times New Roman" w:hAnsi="Arial" w:cs="Arial"/>
                <w:sz w:val="28"/>
                <w:szCs w:val="28"/>
              </w:rPr>
            </w:pPr>
            <w:r w:rsidRPr="00A776D7">
              <w:rPr>
                <w:rFonts w:ascii="Times New Roman" w:eastAsia="Times New Roman" w:hAnsi="Times New Roman" w:cs="Times New Roman"/>
                <w:sz w:val="28"/>
                <w:szCs w:val="28"/>
                <w:lang w:val="en-US"/>
              </w:rPr>
              <w:t>2,25</w:t>
            </w:r>
          </w:p>
        </w:tc>
        <w:tc>
          <w:tcPr>
            <w:tcW w:w="1134" w:type="dxa"/>
          </w:tcPr>
          <w:p w14:paraId="71D1A0DE" w14:textId="77777777" w:rsidR="00C92A45" w:rsidRPr="00A776D7" w:rsidRDefault="00C92A45" w:rsidP="00916E79">
            <w:pPr>
              <w:spacing w:before="100" w:beforeAutospacing="1" w:after="100" w:afterAutospacing="1"/>
              <w:jc w:val="center"/>
              <w:rPr>
                <w:rFonts w:ascii="Arial" w:eastAsia="Times New Roman" w:hAnsi="Arial" w:cs="Arial"/>
                <w:sz w:val="28"/>
                <w:szCs w:val="28"/>
              </w:rPr>
            </w:pPr>
            <w:r w:rsidRPr="00A776D7">
              <w:rPr>
                <w:rFonts w:ascii="Times New Roman" w:eastAsia="Times New Roman" w:hAnsi="Times New Roman" w:cs="Times New Roman"/>
                <w:sz w:val="28"/>
                <w:szCs w:val="28"/>
                <w:lang w:val="en-US"/>
              </w:rPr>
              <w:t>+</w:t>
            </w:r>
          </w:p>
        </w:tc>
        <w:tc>
          <w:tcPr>
            <w:tcW w:w="1134" w:type="dxa"/>
          </w:tcPr>
          <w:p w14:paraId="121555B8" w14:textId="77777777" w:rsidR="00C92A45" w:rsidRPr="00A776D7" w:rsidRDefault="00C92A45" w:rsidP="00916E79">
            <w:pPr>
              <w:spacing w:before="100" w:beforeAutospacing="1" w:after="100" w:afterAutospacing="1"/>
              <w:ind w:firstLine="14"/>
              <w:jc w:val="center"/>
              <w:rPr>
                <w:rFonts w:ascii="Arial" w:eastAsia="Times New Roman" w:hAnsi="Arial" w:cs="Arial"/>
                <w:sz w:val="28"/>
                <w:szCs w:val="28"/>
              </w:rPr>
            </w:pPr>
            <w:r w:rsidRPr="00A776D7">
              <w:rPr>
                <w:rFonts w:ascii="Times New Roman" w:eastAsia="Times New Roman" w:hAnsi="Times New Roman" w:cs="Times New Roman"/>
                <w:sz w:val="28"/>
                <w:szCs w:val="28"/>
                <w:lang w:val="en-US"/>
              </w:rPr>
              <w:t>-</w:t>
            </w:r>
          </w:p>
        </w:tc>
      </w:tr>
      <w:tr w:rsidR="00E64F32" w:rsidRPr="00A776D7" w14:paraId="078706FB" w14:textId="77777777" w:rsidTr="00916E79">
        <w:trPr>
          <w:jc w:val="center"/>
        </w:trPr>
        <w:tc>
          <w:tcPr>
            <w:tcW w:w="3448" w:type="dxa"/>
          </w:tcPr>
          <w:p w14:paraId="512EFFFE" w14:textId="77777777" w:rsidR="00C92A45" w:rsidRPr="00A776D7" w:rsidRDefault="00C92A45" w:rsidP="00916E79">
            <w:pPr>
              <w:spacing w:before="100" w:beforeAutospacing="1" w:after="100" w:afterAutospacing="1"/>
              <w:rPr>
                <w:rFonts w:ascii="Times New Roman" w:eastAsia="Times New Roman" w:hAnsi="Times New Roman" w:cs="Times New Roman"/>
                <w:i/>
                <w:iCs/>
                <w:sz w:val="28"/>
                <w:szCs w:val="28"/>
              </w:rPr>
            </w:pPr>
            <w:proofErr w:type="spellStart"/>
            <w:r w:rsidRPr="00A776D7">
              <w:rPr>
                <w:rFonts w:ascii="Times New Roman" w:hAnsi="Times New Roman" w:cs="Times New Roman"/>
                <w:i/>
                <w:iCs/>
                <w:sz w:val="28"/>
                <w:szCs w:val="28"/>
              </w:rPr>
              <w:t>Litonotus</w:t>
            </w:r>
            <w:proofErr w:type="spellEnd"/>
            <w:r w:rsidRPr="00A776D7">
              <w:rPr>
                <w:rFonts w:ascii="Times New Roman" w:hAnsi="Times New Roman" w:cs="Times New Roman"/>
                <w:i/>
                <w:iCs/>
                <w:sz w:val="28"/>
                <w:szCs w:val="28"/>
              </w:rPr>
              <w:t xml:space="preserve"> </w:t>
            </w:r>
            <w:proofErr w:type="spellStart"/>
            <w:r w:rsidRPr="00A776D7">
              <w:rPr>
                <w:rFonts w:ascii="Times New Roman" w:hAnsi="Times New Roman" w:cs="Times New Roman"/>
                <w:i/>
                <w:iCs/>
                <w:sz w:val="28"/>
                <w:szCs w:val="28"/>
              </w:rPr>
              <w:t>fasciola</w:t>
            </w:r>
            <w:proofErr w:type="spellEnd"/>
          </w:p>
        </w:tc>
        <w:tc>
          <w:tcPr>
            <w:tcW w:w="1824" w:type="dxa"/>
          </w:tcPr>
          <w:p w14:paraId="131FA4CB" w14:textId="77777777" w:rsidR="00C92A45" w:rsidRPr="00A776D7" w:rsidRDefault="00C92A45" w:rsidP="00916E79">
            <w:pPr>
              <w:spacing w:before="100" w:beforeAutospacing="1" w:after="100" w:afterAutospacing="1"/>
              <w:jc w:val="center"/>
              <w:rPr>
                <w:rFonts w:ascii="Arial" w:eastAsia="Times New Roman" w:hAnsi="Arial" w:cs="Arial"/>
                <w:sz w:val="28"/>
                <w:szCs w:val="28"/>
              </w:rPr>
            </w:pPr>
            <w:r w:rsidRPr="00A776D7">
              <w:rPr>
                <w:rFonts w:ascii="Symbol" w:eastAsia="Times New Roman" w:hAnsi="Symbol" w:cs="Courier New"/>
                <w:sz w:val="28"/>
                <w:szCs w:val="28"/>
                <w:lang w:val="en-US"/>
              </w:rPr>
              <w:t></w:t>
            </w:r>
          </w:p>
        </w:tc>
        <w:tc>
          <w:tcPr>
            <w:tcW w:w="1843" w:type="dxa"/>
          </w:tcPr>
          <w:p w14:paraId="4001BA57" w14:textId="77777777" w:rsidR="00C92A45" w:rsidRPr="00A776D7" w:rsidRDefault="00C92A45" w:rsidP="00916E79">
            <w:pPr>
              <w:spacing w:before="100" w:beforeAutospacing="1" w:after="100" w:afterAutospacing="1"/>
              <w:jc w:val="center"/>
              <w:rPr>
                <w:rFonts w:ascii="Arial" w:eastAsia="Times New Roman" w:hAnsi="Arial" w:cs="Arial"/>
                <w:sz w:val="28"/>
                <w:szCs w:val="28"/>
              </w:rPr>
            </w:pPr>
            <w:r w:rsidRPr="00A776D7">
              <w:rPr>
                <w:rFonts w:ascii="Times New Roman" w:eastAsia="Times New Roman" w:hAnsi="Times New Roman" w:cs="Times New Roman"/>
                <w:sz w:val="28"/>
                <w:szCs w:val="28"/>
                <w:lang w:val="en-US"/>
              </w:rPr>
              <w:t>2,9</w:t>
            </w:r>
          </w:p>
        </w:tc>
        <w:tc>
          <w:tcPr>
            <w:tcW w:w="1134" w:type="dxa"/>
          </w:tcPr>
          <w:p w14:paraId="1D567718" w14:textId="77777777" w:rsidR="00C92A45" w:rsidRPr="00A776D7" w:rsidRDefault="00C92A45" w:rsidP="00916E79">
            <w:pPr>
              <w:spacing w:before="100" w:beforeAutospacing="1" w:after="100" w:afterAutospacing="1"/>
              <w:jc w:val="center"/>
              <w:rPr>
                <w:rFonts w:ascii="Arial" w:eastAsia="Times New Roman" w:hAnsi="Arial" w:cs="Arial"/>
                <w:sz w:val="28"/>
                <w:szCs w:val="28"/>
              </w:rPr>
            </w:pPr>
            <w:r w:rsidRPr="00A776D7">
              <w:rPr>
                <w:rFonts w:ascii="Times New Roman" w:eastAsia="Times New Roman" w:hAnsi="Times New Roman" w:cs="Times New Roman"/>
                <w:sz w:val="28"/>
                <w:szCs w:val="28"/>
                <w:lang w:val="en-US"/>
              </w:rPr>
              <w:t>+</w:t>
            </w:r>
          </w:p>
        </w:tc>
        <w:tc>
          <w:tcPr>
            <w:tcW w:w="1134" w:type="dxa"/>
          </w:tcPr>
          <w:p w14:paraId="1923A53E" w14:textId="77777777" w:rsidR="00C92A45" w:rsidRPr="00A776D7" w:rsidRDefault="00C92A45" w:rsidP="00916E79">
            <w:pPr>
              <w:spacing w:before="100" w:beforeAutospacing="1" w:after="100" w:afterAutospacing="1"/>
              <w:ind w:firstLine="14"/>
              <w:jc w:val="center"/>
              <w:rPr>
                <w:rFonts w:ascii="Arial" w:eastAsia="Times New Roman" w:hAnsi="Arial" w:cs="Arial"/>
                <w:sz w:val="28"/>
                <w:szCs w:val="28"/>
              </w:rPr>
            </w:pPr>
            <w:r w:rsidRPr="00A776D7">
              <w:rPr>
                <w:rFonts w:ascii="Times New Roman" w:eastAsia="Times New Roman" w:hAnsi="Times New Roman" w:cs="Times New Roman"/>
                <w:sz w:val="28"/>
                <w:szCs w:val="28"/>
                <w:lang w:val="en-US"/>
              </w:rPr>
              <w:t>+</w:t>
            </w:r>
          </w:p>
        </w:tc>
      </w:tr>
      <w:tr w:rsidR="00E64F32" w:rsidRPr="00A776D7" w14:paraId="0F20A7AE" w14:textId="77777777" w:rsidTr="00916E79">
        <w:trPr>
          <w:jc w:val="center"/>
        </w:trPr>
        <w:tc>
          <w:tcPr>
            <w:tcW w:w="3448" w:type="dxa"/>
          </w:tcPr>
          <w:p w14:paraId="62237B49" w14:textId="77777777" w:rsidR="00C92A45" w:rsidRPr="00A776D7" w:rsidRDefault="00C92A45" w:rsidP="00916E79">
            <w:pPr>
              <w:spacing w:before="100" w:beforeAutospacing="1" w:after="100" w:afterAutospacing="1"/>
              <w:rPr>
                <w:rFonts w:ascii="Times New Roman" w:eastAsia="Times New Roman" w:hAnsi="Times New Roman" w:cs="Times New Roman"/>
                <w:i/>
                <w:iCs/>
                <w:sz w:val="28"/>
                <w:szCs w:val="28"/>
              </w:rPr>
            </w:pPr>
            <w:proofErr w:type="spellStart"/>
            <w:r w:rsidRPr="00A776D7">
              <w:rPr>
                <w:rFonts w:ascii="Times New Roman" w:hAnsi="Times New Roman" w:cs="Times New Roman"/>
                <w:i/>
                <w:iCs/>
                <w:sz w:val="28"/>
                <w:szCs w:val="28"/>
              </w:rPr>
              <w:t>Stylonychia</w:t>
            </w:r>
            <w:proofErr w:type="spellEnd"/>
            <w:r w:rsidRPr="00A776D7">
              <w:rPr>
                <w:rFonts w:ascii="Times New Roman" w:hAnsi="Times New Roman" w:cs="Times New Roman"/>
                <w:i/>
                <w:iCs/>
                <w:sz w:val="28"/>
                <w:szCs w:val="28"/>
              </w:rPr>
              <w:t xml:space="preserve"> </w:t>
            </w:r>
            <w:proofErr w:type="spellStart"/>
            <w:r w:rsidRPr="00A776D7">
              <w:rPr>
                <w:rFonts w:ascii="Times New Roman" w:hAnsi="Times New Roman" w:cs="Times New Roman"/>
                <w:i/>
                <w:iCs/>
                <w:sz w:val="28"/>
                <w:szCs w:val="28"/>
              </w:rPr>
              <w:t>pustulata</w:t>
            </w:r>
            <w:proofErr w:type="spellEnd"/>
          </w:p>
        </w:tc>
        <w:tc>
          <w:tcPr>
            <w:tcW w:w="1824" w:type="dxa"/>
          </w:tcPr>
          <w:p w14:paraId="063D90E4" w14:textId="77777777" w:rsidR="00C92A45" w:rsidRPr="00A776D7" w:rsidRDefault="00C92A45" w:rsidP="00916E79">
            <w:pPr>
              <w:spacing w:before="100" w:beforeAutospacing="1" w:after="100" w:afterAutospacing="1"/>
              <w:jc w:val="center"/>
              <w:rPr>
                <w:rFonts w:ascii="Arial" w:eastAsia="Times New Roman" w:hAnsi="Arial" w:cs="Arial"/>
                <w:sz w:val="28"/>
                <w:szCs w:val="28"/>
              </w:rPr>
            </w:pPr>
            <w:r w:rsidRPr="00A776D7">
              <w:rPr>
                <w:rFonts w:ascii="Symbol" w:eastAsia="Times New Roman" w:hAnsi="Symbol" w:cs="Courier New"/>
                <w:sz w:val="28"/>
                <w:szCs w:val="28"/>
                <w:lang w:val="en-US"/>
              </w:rPr>
              <w:t></w:t>
            </w:r>
          </w:p>
        </w:tc>
        <w:tc>
          <w:tcPr>
            <w:tcW w:w="1843" w:type="dxa"/>
          </w:tcPr>
          <w:p w14:paraId="02EC277D" w14:textId="77777777" w:rsidR="00C92A45" w:rsidRPr="00A776D7" w:rsidRDefault="00C92A45" w:rsidP="00916E79">
            <w:pPr>
              <w:spacing w:before="100" w:beforeAutospacing="1" w:after="100" w:afterAutospacing="1"/>
              <w:jc w:val="center"/>
              <w:rPr>
                <w:rFonts w:ascii="Arial" w:eastAsia="Times New Roman" w:hAnsi="Arial" w:cs="Arial"/>
                <w:sz w:val="28"/>
                <w:szCs w:val="28"/>
              </w:rPr>
            </w:pPr>
            <w:r w:rsidRPr="00A776D7">
              <w:rPr>
                <w:rFonts w:ascii="Times New Roman" w:eastAsia="Times New Roman" w:hAnsi="Times New Roman" w:cs="Times New Roman"/>
                <w:sz w:val="28"/>
                <w:szCs w:val="28"/>
                <w:lang w:val="en-US"/>
              </w:rPr>
              <w:t>2,0</w:t>
            </w:r>
          </w:p>
        </w:tc>
        <w:tc>
          <w:tcPr>
            <w:tcW w:w="1134" w:type="dxa"/>
          </w:tcPr>
          <w:p w14:paraId="38B3A3C7" w14:textId="77777777" w:rsidR="00C92A45" w:rsidRPr="00A776D7" w:rsidRDefault="00C92A45" w:rsidP="00916E79">
            <w:pPr>
              <w:spacing w:before="100" w:beforeAutospacing="1" w:after="100" w:afterAutospacing="1"/>
              <w:jc w:val="center"/>
              <w:rPr>
                <w:rFonts w:ascii="Arial" w:eastAsia="Times New Roman" w:hAnsi="Arial" w:cs="Arial"/>
                <w:sz w:val="28"/>
                <w:szCs w:val="28"/>
              </w:rPr>
            </w:pPr>
            <w:r w:rsidRPr="00A776D7">
              <w:rPr>
                <w:rFonts w:ascii="Times New Roman" w:eastAsia="Times New Roman" w:hAnsi="Times New Roman" w:cs="Times New Roman"/>
                <w:sz w:val="28"/>
                <w:szCs w:val="28"/>
                <w:lang w:val="en-US"/>
              </w:rPr>
              <w:t>+</w:t>
            </w:r>
          </w:p>
        </w:tc>
        <w:tc>
          <w:tcPr>
            <w:tcW w:w="1134" w:type="dxa"/>
          </w:tcPr>
          <w:p w14:paraId="5E9EDA11" w14:textId="77777777" w:rsidR="00C92A45" w:rsidRPr="00A776D7" w:rsidRDefault="00C92A45" w:rsidP="00916E79">
            <w:pPr>
              <w:spacing w:before="100" w:beforeAutospacing="1" w:after="100" w:afterAutospacing="1"/>
              <w:ind w:firstLine="14"/>
              <w:jc w:val="center"/>
              <w:rPr>
                <w:rFonts w:ascii="Arial" w:eastAsia="Times New Roman" w:hAnsi="Arial" w:cs="Arial"/>
                <w:sz w:val="28"/>
                <w:szCs w:val="28"/>
              </w:rPr>
            </w:pPr>
            <w:r w:rsidRPr="00A776D7">
              <w:rPr>
                <w:rFonts w:ascii="Times New Roman" w:eastAsia="Times New Roman" w:hAnsi="Times New Roman" w:cs="Times New Roman"/>
                <w:sz w:val="28"/>
                <w:szCs w:val="28"/>
                <w:lang w:val="en-US"/>
              </w:rPr>
              <w:t>+</w:t>
            </w:r>
          </w:p>
        </w:tc>
      </w:tr>
      <w:tr w:rsidR="00E64F32" w:rsidRPr="00A776D7" w14:paraId="4E22A153" w14:textId="77777777" w:rsidTr="00916E79">
        <w:trPr>
          <w:jc w:val="center"/>
        </w:trPr>
        <w:tc>
          <w:tcPr>
            <w:tcW w:w="3448" w:type="dxa"/>
          </w:tcPr>
          <w:p w14:paraId="72CD6818" w14:textId="77777777" w:rsidR="00C92A45" w:rsidRPr="00A776D7" w:rsidRDefault="00C92A45" w:rsidP="00916E79">
            <w:pPr>
              <w:spacing w:before="100" w:beforeAutospacing="1" w:after="100" w:afterAutospacing="1"/>
              <w:rPr>
                <w:rFonts w:ascii="Times New Roman" w:eastAsia="Times New Roman" w:hAnsi="Times New Roman" w:cs="Times New Roman"/>
                <w:i/>
                <w:iCs/>
                <w:sz w:val="28"/>
                <w:szCs w:val="28"/>
              </w:rPr>
            </w:pPr>
            <w:proofErr w:type="spellStart"/>
            <w:r w:rsidRPr="00A776D7">
              <w:rPr>
                <w:rFonts w:ascii="Times New Roman" w:hAnsi="Times New Roman" w:cs="Times New Roman"/>
                <w:i/>
                <w:iCs/>
                <w:sz w:val="28"/>
                <w:szCs w:val="28"/>
              </w:rPr>
              <w:t>Tetrahymenapyris</w:t>
            </w:r>
            <w:proofErr w:type="spellEnd"/>
            <w:r w:rsidRPr="00A776D7">
              <w:rPr>
                <w:rFonts w:ascii="Times New Roman" w:hAnsi="Times New Roman" w:cs="Times New Roman"/>
                <w:i/>
                <w:iCs/>
                <w:sz w:val="28"/>
                <w:szCs w:val="28"/>
              </w:rPr>
              <w:t xml:space="preserve"> </w:t>
            </w:r>
            <w:proofErr w:type="spellStart"/>
            <w:r w:rsidRPr="00A776D7">
              <w:rPr>
                <w:rFonts w:ascii="Times New Roman" w:hAnsi="Times New Roman" w:cs="Times New Roman"/>
                <w:i/>
                <w:iCs/>
                <w:sz w:val="28"/>
                <w:szCs w:val="28"/>
              </w:rPr>
              <w:t>formus</w:t>
            </w:r>
            <w:proofErr w:type="spellEnd"/>
          </w:p>
        </w:tc>
        <w:tc>
          <w:tcPr>
            <w:tcW w:w="1824" w:type="dxa"/>
          </w:tcPr>
          <w:p w14:paraId="4D1F4F2A" w14:textId="77777777" w:rsidR="00C92A45" w:rsidRPr="00A776D7" w:rsidRDefault="00C92A45" w:rsidP="00916E79">
            <w:pPr>
              <w:spacing w:before="100" w:beforeAutospacing="1" w:after="100" w:afterAutospacing="1"/>
              <w:jc w:val="center"/>
              <w:rPr>
                <w:rFonts w:ascii="Arial" w:eastAsia="Times New Roman" w:hAnsi="Arial" w:cs="Arial"/>
                <w:sz w:val="28"/>
                <w:szCs w:val="28"/>
              </w:rPr>
            </w:pPr>
            <w:r w:rsidRPr="00A776D7">
              <w:rPr>
                <w:rFonts w:ascii="Symbol" w:eastAsia="Times New Roman" w:hAnsi="Symbol" w:cs="Courier New"/>
                <w:sz w:val="28"/>
                <w:szCs w:val="28"/>
                <w:lang w:val="en-US"/>
              </w:rPr>
              <w:t></w:t>
            </w:r>
          </w:p>
        </w:tc>
        <w:tc>
          <w:tcPr>
            <w:tcW w:w="1843" w:type="dxa"/>
          </w:tcPr>
          <w:p w14:paraId="452CCE35" w14:textId="77777777" w:rsidR="00C92A45" w:rsidRPr="00A776D7" w:rsidRDefault="00C92A45" w:rsidP="00916E79">
            <w:pPr>
              <w:spacing w:before="100" w:beforeAutospacing="1" w:after="100" w:afterAutospacing="1"/>
              <w:jc w:val="center"/>
              <w:rPr>
                <w:rFonts w:ascii="Arial" w:eastAsia="Times New Roman" w:hAnsi="Arial" w:cs="Arial"/>
                <w:sz w:val="28"/>
                <w:szCs w:val="28"/>
              </w:rPr>
            </w:pPr>
            <w:r w:rsidRPr="00A776D7">
              <w:rPr>
                <w:rFonts w:ascii="Times New Roman" w:eastAsia="Times New Roman" w:hAnsi="Times New Roman" w:cs="Times New Roman"/>
                <w:sz w:val="28"/>
                <w:szCs w:val="28"/>
                <w:lang w:val="en-US"/>
              </w:rPr>
              <w:t>2,1</w:t>
            </w:r>
          </w:p>
        </w:tc>
        <w:tc>
          <w:tcPr>
            <w:tcW w:w="1134" w:type="dxa"/>
          </w:tcPr>
          <w:p w14:paraId="62EF99D3" w14:textId="77777777" w:rsidR="00C92A45" w:rsidRPr="00A776D7" w:rsidRDefault="00C92A45" w:rsidP="00916E79">
            <w:pPr>
              <w:spacing w:before="100" w:beforeAutospacing="1" w:after="100" w:afterAutospacing="1"/>
              <w:jc w:val="center"/>
              <w:rPr>
                <w:rFonts w:ascii="Arial" w:eastAsia="Times New Roman" w:hAnsi="Arial" w:cs="Arial"/>
                <w:sz w:val="28"/>
                <w:szCs w:val="28"/>
              </w:rPr>
            </w:pPr>
            <w:r w:rsidRPr="00A776D7">
              <w:rPr>
                <w:rFonts w:ascii="Times New Roman" w:eastAsia="Times New Roman" w:hAnsi="Times New Roman" w:cs="Times New Roman"/>
                <w:sz w:val="28"/>
                <w:szCs w:val="28"/>
                <w:lang w:val="en-US"/>
              </w:rPr>
              <w:t>+</w:t>
            </w:r>
          </w:p>
        </w:tc>
        <w:tc>
          <w:tcPr>
            <w:tcW w:w="1134" w:type="dxa"/>
          </w:tcPr>
          <w:p w14:paraId="1CED13F0" w14:textId="77777777" w:rsidR="00C92A45" w:rsidRPr="00A776D7" w:rsidRDefault="00C92A45" w:rsidP="00916E79">
            <w:pPr>
              <w:spacing w:before="100" w:beforeAutospacing="1" w:after="100" w:afterAutospacing="1"/>
              <w:ind w:firstLine="14"/>
              <w:jc w:val="center"/>
              <w:rPr>
                <w:rFonts w:ascii="Arial" w:eastAsia="Times New Roman" w:hAnsi="Arial" w:cs="Arial"/>
                <w:sz w:val="28"/>
                <w:szCs w:val="28"/>
              </w:rPr>
            </w:pPr>
            <w:r w:rsidRPr="00A776D7">
              <w:rPr>
                <w:rFonts w:ascii="Times New Roman" w:eastAsia="Times New Roman" w:hAnsi="Times New Roman" w:cs="Times New Roman"/>
                <w:sz w:val="28"/>
                <w:szCs w:val="28"/>
                <w:lang w:val="en-US"/>
              </w:rPr>
              <w:t>+</w:t>
            </w:r>
          </w:p>
        </w:tc>
      </w:tr>
      <w:tr w:rsidR="00E64F32" w:rsidRPr="00A776D7" w14:paraId="04D04222" w14:textId="77777777" w:rsidTr="00916E79">
        <w:trPr>
          <w:jc w:val="center"/>
        </w:trPr>
        <w:tc>
          <w:tcPr>
            <w:tcW w:w="3448" w:type="dxa"/>
          </w:tcPr>
          <w:p w14:paraId="2193BD67" w14:textId="77777777" w:rsidR="00C92A45" w:rsidRPr="00A776D7" w:rsidRDefault="00C92A45" w:rsidP="00916E79">
            <w:pPr>
              <w:spacing w:before="100" w:beforeAutospacing="1" w:after="100" w:afterAutospacing="1"/>
              <w:rPr>
                <w:rFonts w:ascii="Times New Roman" w:eastAsia="Times New Roman" w:hAnsi="Times New Roman" w:cs="Times New Roman"/>
                <w:i/>
                <w:iCs/>
                <w:sz w:val="28"/>
                <w:szCs w:val="28"/>
              </w:rPr>
            </w:pPr>
            <w:proofErr w:type="spellStart"/>
            <w:r w:rsidRPr="00A776D7">
              <w:rPr>
                <w:rFonts w:ascii="Times New Roman" w:hAnsi="Times New Roman" w:cs="Times New Roman"/>
                <w:i/>
                <w:iCs/>
                <w:sz w:val="28"/>
                <w:szCs w:val="28"/>
              </w:rPr>
              <w:t>Aspidisca</w:t>
            </w:r>
            <w:proofErr w:type="spellEnd"/>
            <w:r w:rsidRPr="00A776D7">
              <w:rPr>
                <w:rFonts w:ascii="Times New Roman" w:hAnsi="Times New Roman" w:cs="Times New Roman"/>
                <w:i/>
                <w:iCs/>
                <w:sz w:val="28"/>
                <w:szCs w:val="28"/>
              </w:rPr>
              <w:t xml:space="preserve"> </w:t>
            </w:r>
            <w:proofErr w:type="spellStart"/>
            <w:r w:rsidRPr="00A776D7">
              <w:rPr>
                <w:rFonts w:ascii="Times New Roman" w:hAnsi="Times New Roman" w:cs="Times New Roman"/>
                <w:i/>
                <w:iCs/>
                <w:sz w:val="28"/>
                <w:szCs w:val="28"/>
              </w:rPr>
              <w:t>costata</w:t>
            </w:r>
            <w:proofErr w:type="spellEnd"/>
          </w:p>
        </w:tc>
        <w:tc>
          <w:tcPr>
            <w:tcW w:w="1824" w:type="dxa"/>
          </w:tcPr>
          <w:p w14:paraId="3BD5E080" w14:textId="77777777" w:rsidR="00C92A45" w:rsidRPr="00A776D7" w:rsidRDefault="00C92A45" w:rsidP="00916E79">
            <w:pPr>
              <w:spacing w:before="100" w:beforeAutospacing="1" w:after="100" w:afterAutospacing="1"/>
              <w:jc w:val="center"/>
              <w:rPr>
                <w:rFonts w:ascii="Arial" w:eastAsia="Times New Roman" w:hAnsi="Arial" w:cs="Arial"/>
                <w:sz w:val="28"/>
                <w:szCs w:val="28"/>
              </w:rPr>
            </w:pPr>
            <w:r w:rsidRPr="00A776D7">
              <w:rPr>
                <w:rFonts w:ascii="Times New Roman" w:eastAsia="Times New Roman" w:hAnsi="Times New Roman" w:cs="Times New Roman"/>
                <w:sz w:val="28"/>
                <w:szCs w:val="28"/>
                <w:lang w:val="en-US"/>
              </w:rPr>
              <w:t>p-</w:t>
            </w:r>
            <w:proofErr w:type="spellStart"/>
            <w:r w:rsidRPr="00A776D7">
              <w:rPr>
                <w:rFonts w:ascii="Times New Roman" w:eastAsia="Times New Roman" w:hAnsi="Times New Roman" w:cs="Times New Roman"/>
                <w:sz w:val="28"/>
                <w:szCs w:val="28"/>
                <w:lang w:val="en-US"/>
              </w:rPr>
              <w:t>i</w:t>
            </w:r>
            <w:proofErr w:type="spellEnd"/>
          </w:p>
        </w:tc>
        <w:tc>
          <w:tcPr>
            <w:tcW w:w="1843" w:type="dxa"/>
          </w:tcPr>
          <w:p w14:paraId="17125E4D" w14:textId="77777777" w:rsidR="00C92A45" w:rsidRPr="00A776D7" w:rsidRDefault="00C92A45" w:rsidP="00916E79">
            <w:pPr>
              <w:spacing w:before="100" w:beforeAutospacing="1" w:after="100" w:afterAutospacing="1"/>
              <w:jc w:val="center"/>
              <w:rPr>
                <w:rFonts w:ascii="Arial" w:eastAsia="Times New Roman" w:hAnsi="Arial" w:cs="Arial"/>
                <w:sz w:val="28"/>
                <w:szCs w:val="28"/>
              </w:rPr>
            </w:pPr>
            <w:r w:rsidRPr="00A776D7">
              <w:rPr>
                <w:rFonts w:ascii="Times New Roman" w:eastAsia="Times New Roman" w:hAnsi="Times New Roman" w:cs="Times New Roman"/>
                <w:sz w:val="28"/>
                <w:szCs w:val="28"/>
                <w:lang w:val="en-US"/>
              </w:rPr>
              <w:t>4,5</w:t>
            </w:r>
          </w:p>
        </w:tc>
        <w:tc>
          <w:tcPr>
            <w:tcW w:w="1134" w:type="dxa"/>
          </w:tcPr>
          <w:p w14:paraId="36B8749C" w14:textId="77777777" w:rsidR="00C92A45" w:rsidRPr="00A776D7" w:rsidRDefault="00C92A45" w:rsidP="00916E79">
            <w:pPr>
              <w:spacing w:before="100" w:beforeAutospacing="1" w:after="100" w:afterAutospacing="1"/>
              <w:jc w:val="center"/>
              <w:rPr>
                <w:rFonts w:ascii="Arial" w:eastAsia="Times New Roman" w:hAnsi="Arial" w:cs="Arial"/>
                <w:sz w:val="28"/>
                <w:szCs w:val="28"/>
              </w:rPr>
            </w:pPr>
            <w:r w:rsidRPr="00A776D7">
              <w:rPr>
                <w:rFonts w:ascii="Times New Roman" w:eastAsia="Times New Roman" w:hAnsi="Times New Roman" w:cs="Times New Roman"/>
                <w:sz w:val="28"/>
                <w:szCs w:val="28"/>
                <w:lang w:val="en-US"/>
              </w:rPr>
              <w:t>+</w:t>
            </w:r>
          </w:p>
        </w:tc>
        <w:tc>
          <w:tcPr>
            <w:tcW w:w="1134" w:type="dxa"/>
          </w:tcPr>
          <w:p w14:paraId="5D5E46D5" w14:textId="77777777" w:rsidR="00C92A45" w:rsidRPr="00A776D7" w:rsidRDefault="00C92A45" w:rsidP="00916E79">
            <w:pPr>
              <w:spacing w:before="100" w:beforeAutospacing="1" w:after="100" w:afterAutospacing="1"/>
              <w:ind w:firstLine="14"/>
              <w:jc w:val="center"/>
              <w:rPr>
                <w:rFonts w:ascii="Arial" w:eastAsia="Times New Roman" w:hAnsi="Arial" w:cs="Arial"/>
                <w:sz w:val="28"/>
                <w:szCs w:val="28"/>
              </w:rPr>
            </w:pPr>
            <w:r w:rsidRPr="00A776D7">
              <w:rPr>
                <w:rFonts w:ascii="Times New Roman" w:eastAsia="Times New Roman" w:hAnsi="Times New Roman" w:cs="Times New Roman"/>
                <w:sz w:val="28"/>
                <w:szCs w:val="28"/>
                <w:lang w:val="en-US"/>
              </w:rPr>
              <w:t>+</w:t>
            </w:r>
          </w:p>
        </w:tc>
      </w:tr>
      <w:tr w:rsidR="00E64F32" w:rsidRPr="00A776D7" w14:paraId="3704A732" w14:textId="77777777" w:rsidTr="00916E79">
        <w:trPr>
          <w:jc w:val="center"/>
        </w:trPr>
        <w:tc>
          <w:tcPr>
            <w:tcW w:w="3448" w:type="dxa"/>
          </w:tcPr>
          <w:p w14:paraId="4485C348" w14:textId="77777777" w:rsidR="00C92A45" w:rsidRPr="00A776D7" w:rsidRDefault="00C92A45" w:rsidP="00916E79">
            <w:pPr>
              <w:spacing w:before="100" w:beforeAutospacing="1" w:after="100" w:afterAutospacing="1"/>
              <w:outlineLvl w:val="5"/>
              <w:rPr>
                <w:rFonts w:ascii="Times New Roman" w:eastAsia="Times New Roman" w:hAnsi="Times New Roman" w:cs="Times New Roman"/>
                <w:bCs/>
                <w:i/>
                <w:iCs/>
                <w:sz w:val="28"/>
                <w:szCs w:val="28"/>
              </w:rPr>
            </w:pPr>
            <w:r w:rsidRPr="00A776D7">
              <w:rPr>
                <w:rFonts w:ascii="Times New Roman" w:hAnsi="Times New Roman" w:cs="Times New Roman"/>
                <w:i/>
                <w:iCs/>
                <w:sz w:val="28"/>
                <w:szCs w:val="28"/>
              </w:rPr>
              <w:t xml:space="preserve">A. </w:t>
            </w:r>
            <w:proofErr w:type="spellStart"/>
            <w:r w:rsidRPr="00A776D7">
              <w:rPr>
                <w:rFonts w:ascii="Times New Roman" w:hAnsi="Times New Roman" w:cs="Times New Roman"/>
                <w:i/>
                <w:iCs/>
                <w:sz w:val="28"/>
                <w:szCs w:val="28"/>
              </w:rPr>
              <w:t>lynceus</w:t>
            </w:r>
            <w:proofErr w:type="spellEnd"/>
          </w:p>
        </w:tc>
        <w:tc>
          <w:tcPr>
            <w:tcW w:w="1824" w:type="dxa"/>
          </w:tcPr>
          <w:p w14:paraId="5AA16C15" w14:textId="77777777" w:rsidR="00C92A45" w:rsidRPr="00A776D7" w:rsidRDefault="00C92A45" w:rsidP="00916E79">
            <w:pPr>
              <w:spacing w:before="100" w:beforeAutospacing="1" w:after="100" w:afterAutospacing="1"/>
              <w:jc w:val="center"/>
              <w:rPr>
                <w:rFonts w:ascii="Arial" w:eastAsia="Times New Roman" w:hAnsi="Arial" w:cs="Arial"/>
                <w:sz w:val="28"/>
                <w:szCs w:val="28"/>
              </w:rPr>
            </w:pPr>
            <w:r w:rsidRPr="00A776D7">
              <w:rPr>
                <w:rFonts w:ascii="Symbol" w:eastAsia="Times New Roman" w:hAnsi="Symbol" w:cs="Courier New"/>
                <w:sz w:val="28"/>
                <w:szCs w:val="28"/>
                <w:lang w:val="en-US"/>
              </w:rPr>
              <w:t></w:t>
            </w:r>
            <w:r w:rsidRPr="00A776D7">
              <w:rPr>
                <w:rFonts w:ascii="Times New Roman" w:eastAsia="Times New Roman" w:hAnsi="Times New Roman" w:cs="Times New Roman"/>
                <w:sz w:val="28"/>
                <w:szCs w:val="28"/>
                <w:lang w:val="en-US"/>
              </w:rPr>
              <w:t>-</w:t>
            </w:r>
            <w:r w:rsidRPr="00A776D7">
              <w:rPr>
                <w:rFonts w:ascii="Symbol" w:eastAsia="Times New Roman" w:hAnsi="Symbol" w:cs="Courier New"/>
                <w:sz w:val="28"/>
                <w:szCs w:val="28"/>
                <w:lang w:val="en-US"/>
              </w:rPr>
              <w:t></w:t>
            </w:r>
          </w:p>
        </w:tc>
        <w:tc>
          <w:tcPr>
            <w:tcW w:w="1843" w:type="dxa"/>
          </w:tcPr>
          <w:p w14:paraId="7DBC540A" w14:textId="77777777" w:rsidR="00C92A45" w:rsidRPr="00A776D7" w:rsidRDefault="00C92A45" w:rsidP="00916E79">
            <w:pPr>
              <w:spacing w:before="100" w:beforeAutospacing="1" w:after="100" w:afterAutospacing="1"/>
              <w:jc w:val="center"/>
              <w:rPr>
                <w:rFonts w:ascii="Arial" w:eastAsia="Times New Roman" w:hAnsi="Arial" w:cs="Arial"/>
                <w:sz w:val="28"/>
                <w:szCs w:val="28"/>
              </w:rPr>
            </w:pPr>
            <w:r w:rsidRPr="00A776D7">
              <w:rPr>
                <w:rFonts w:ascii="Times New Roman" w:eastAsia="Times New Roman" w:hAnsi="Times New Roman" w:cs="Times New Roman"/>
                <w:sz w:val="28"/>
                <w:szCs w:val="28"/>
                <w:lang w:val="en-US"/>
              </w:rPr>
              <w:t>2,4</w:t>
            </w:r>
          </w:p>
        </w:tc>
        <w:tc>
          <w:tcPr>
            <w:tcW w:w="1134" w:type="dxa"/>
          </w:tcPr>
          <w:p w14:paraId="3CF111D9" w14:textId="77777777" w:rsidR="00C92A45" w:rsidRPr="00A776D7" w:rsidRDefault="00C92A45" w:rsidP="00916E79">
            <w:pPr>
              <w:spacing w:before="100" w:beforeAutospacing="1" w:after="100" w:afterAutospacing="1"/>
              <w:jc w:val="center"/>
              <w:rPr>
                <w:rFonts w:ascii="Arial" w:eastAsia="Times New Roman" w:hAnsi="Arial" w:cs="Arial"/>
                <w:sz w:val="28"/>
                <w:szCs w:val="28"/>
              </w:rPr>
            </w:pPr>
            <w:r w:rsidRPr="00A776D7">
              <w:rPr>
                <w:rFonts w:ascii="Times New Roman" w:eastAsia="Times New Roman" w:hAnsi="Times New Roman" w:cs="Times New Roman"/>
                <w:sz w:val="28"/>
                <w:szCs w:val="28"/>
                <w:lang w:val="en-US"/>
              </w:rPr>
              <w:t>+</w:t>
            </w:r>
          </w:p>
        </w:tc>
        <w:tc>
          <w:tcPr>
            <w:tcW w:w="1134" w:type="dxa"/>
          </w:tcPr>
          <w:p w14:paraId="07468262" w14:textId="77777777" w:rsidR="00C92A45" w:rsidRPr="00A776D7" w:rsidRDefault="00C92A45" w:rsidP="00916E79">
            <w:pPr>
              <w:spacing w:before="100" w:beforeAutospacing="1" w:after="100" w:afterAutospacing="1"/>
              <w:ind w:firstLine="14"/>
              <w:jc w:val="center"/>
              <w:rPr>
                <w:rFonts w:ascii="Arial" w:eastAsia="Times New Roman" w:hAnsi="Arial" w:cs="Arial"/>
                <w:sz w:val="28"/>
                <w:szCs w:val="28"/>
              </w:rPr>
            </w:pPr>
            <w:r w:rsidRPr="00A776D7">
              <w:rPr>
                <w:rFonts w:ascii="Times New Roman" w:eastAsia="Times New Roman" w:hAnsi="Times New Roman" w:cs="Times New Roman"/>
                <w:sz w:val="28"/>
                <w:szCs w:val="28"/>
                <w:lang w:val="en-US"/>
              </w:rPr>
              <w:t>+</w:t>
            </w:r>
          </w:p>
        </w:tc>
      </w:tr>
      <w:tr w:rsidR="00E64F32" w:rsidRPr="00A776D7" w14:paraId="3E3BF420" w14:textId="77777777" w:rsidTr="00916E79">
        <w:trPr>
          <w:jc w:val="center"/>
        </w:trPr>
        <w:tc>
          <w:tcPr>
            <w:tcW w:w="3448" w:type="dxa"/>
          </w:tcPr>
          <w:p w14:paraId="488EE87A" w14:textId="77777777" w:rsidR="00C92A45" w:rsidRPr="00A776D7" w:rsidRDefault="00C92A45" w:rsidP="00916E79">
            <w:pPr>
              <w:spacing w:before="100" w:beforeAutospacing="1" w:after="100" w:afterAutospacing="1"/>
              <w:rPr>
                <w:rFonts w:ascii="Times New Roman" w:eastAsia="Times New Roman" w:hAnsi="Times New Roman" w:cs="Times New Roman"/>
                <w:i/>
                <w:iCs/>
                <w:sz w:val="28"/>
                <w:szCs w:val="28"/>
              </w:rPr>
            </w:pPr>
            <w:r w:rsidRPr="00A776D7">
              <w:rPr>
                <w:rFonts w:ascii="Times New Roman" w:hAnsi="Times New Roman" w:cs="Times New Roman"/>
                <w:i/>
                <w:iCs/>
                <w:sz w:val="28"/>
                <w:szCs w:val="28"/>
              </w:rPr>
              <w:t xml:space="preserve">A. </w:t>
            </w:r>
            <w:proofErr w:type="spellStart"/>
            <w:r w:rsidRPr="00A776D7">
              <w:rPr>
                <w:rFonts w:ascii="Times New Roman" w:hAnsi="Times New Roman" w:cs="Times New Roman"/>
                <w:i/>
                <w:iCs/>
                <w:sz w:val="28"/>
                <w:szCs w:val="28"/>
              </w:rPr>
              <w:t>sulcate</w:t>
            </w:r>
            <w:proofErr w:type="spellEnd"/>
          </w:p>
        </w:tc>
        <w:tc>
          <w:tcPr>
            <w:tcW w:w="1824" w:type="dxa"/>
          </w:tcPr>
          <w:p w14:paraId="2D797CD1" w14:textId="77777777" w:rsidR="00C92A45" w:rsidRPr="00A776D7" w:rsidRDefault="00C92A45" w:rsidP="00916E79">
            <w:pPr>
              <w:spacing w:before="100" w:beforeAutospacing="1" w:after="100" w:afterAutospacing="1"/>
              <w:jc w:val="center"/>
              <w:rPr>
                <w:rFonts w:ascii="Arial" w:eastAsia="Times New Roman" w:hAnsi="Arial" w:cs="Arial"/>
                <w:sz w:val="28"/>
                <w:szCs w:val="28"/>
              </w:rPr>
            </w:pPr>
            <w:r w:rsidRPr="00A776D7">
              <w:rPr>
                <w:rFonts w:ascii="Symbol" w:eastAsia="Times New Roman" w:hAnsi="Symbol" w:cs="Courier New"/>
                <w:sz w:val="28"/>
                <w:szCs w:val="28"/>
                <w:lang w:val="en-US"/>
              </w:rPr>
              <w:t></w:t>
            </w:r>
          </w:p>
        </w:tc>
        <w:tc>
          <w:tcPr>
            <w:tcW w:w="1843" w:type="dxa"/>
          </w:tcPr>
          <w:p w14:paraId="28B6385E" w14:textId="77777777" w:rsidR="00C92A45" w:rsidRPr="00A776D7" w:rsidRDefault="00C92A45" w:rsidP="00916E79">
            <w:pPr>
              <w:spacing w:before="100" w:beforeAutospacing="1" w:after="100" w:afterAutospacing="1"/>
              <w:jc w:val="center"/>
              <w:rPr>
                <w:rFonts w:ascii="Arial" w:eastAsia="Times New Roman" w:hAnsi="Arial" w:cs="Arial"/>
                <w:sz w:val="28"/>
                <w:szCs w:val="28"/>
              </w:rPr>
            </w:pPr>
            <w:r w:rsidRPr="00A776D7">
              <w:rPr>
                <w:rFonts w:ascii="Times New Roman" w:eastAsia="Times New Roman" w:hAnsi="Times New Roman" w:cs="Times New Roman"/>
                <w:sz w:val="28"/>
                <w:szCs w:val="28"/>
                <w:lang w:val="en-US"/>
              </w:rPr>
              <w:t>2</w:t>
            </w:r>
          </w:p>
        </w:tc>
        <w:tc>
          <w:tcPr>
            <w:tcW w:w="1134" w:type="dxa"/>
          </w:tcPr>
          <w:p w14:paraId="719D2AD6" w14:textId="77777777" w:rsidR="00C92A45" w:rsidRPr="00A776D7" w:rsidRDefault="00C92A45" w:rsidP="00916E79">
            <w:pPr>
              <w:spacing w:before="100" w:beforeAutospacing="1" w:after="100" w:afterAutospacing="1"/>
              <w:jc w:val="center"/>
              <w:rPr>
                <w:rFonts w:ascii="Arial" w:eastAsia="Times New Roman" w:hAnsi="Arial" w:cs="Arial"/>
                <w:sz w:val="28"/>
                <w:szCs w:val="28"/>
              </w:rPr>
            </w:pPr>
            <w:r w:rsidRPr="00A776D7">
              <w:rPr>
                <w:rFonts w:ascii="Times New Roman" w:eastAsia="Times New Roman" w:hAnsi="Times New Roman" w:cs="Times New Roman"/>
                <w:sz w:val="28"/>
                <w:szCs w:val="28"/>
                <w:lang w:val="en-US"/>
              </w:rPr>
              <w:t>+</w:t>
            </w:r>
          </w:p>
        </w:tc>
        <w:tc>
          <w:tcPr>
            <w:tcW w:w="1134" w:type="dxa"/>
          </w:tcPr>
          <w:p w14:paraId="358158E4" w14:textId="77777777" w:rsidR="00C92A45" w:rsidRPr="00A776D7" w:rsidRDefault="00C92A45" w:rsidP="00916E79">
            <w:pPr>
              <w:spacing w:before="100" w:beforeAutospacing="1" w:after="100" w:afterAutospacing="1"/>
              <w:ind w:firstLine="14"/>
              <w:jc w:val="center"/>
              <w:rPr>
                <w:rFonts w:ascii="Arial" w:eastAsia="Times New Roman" w:hAnsi="Arial" w:cs="Arial"/>
                <w:sz w:val="28"/>
                <w:szCs w:val="28"/>
              </w:rPr>
            </w:pPr>
            <w:r w:rsidRPr="00A776D7">
              <w:rPr>
                <w:rFonts w:ascii="Times New Roman" w:eastAsia="Times New Roman" w:hAnsi="Times New Roman" w:cs="Times New Roman"/>
                <w:sz w:val="28"/>
                <w:szCs w:val="28"/>
                <w:lang w:val="en-US"/>
              </w:rPr>
              <w:t>-</w:t>
            </w:r>
          </w:p>
        </w:tc>
      </w:tr>
      <w:tr w:rsidR="00E64F32" w:rsidRPr="00A776D7" w14:paraId="36931356" w14:textId="77777777" w:rsidTr="00916E79">
        <w:trPr>
          <w:jc w:val="center"/>
        </w:trPr>
        <w:tc>
          <w:tcPr>
            <w:tcW w:w="3448" w:type="dxa"/>
          </w:tcPr>
          <w:p w14:paraId="1D114C8A" w14:textId="77777777" w:rsidR="00C92A45" w:rsidRPr="00A776D7" w:rsidRDefault="00C92A45" w:rsidP="00916E79">
            <w:pPr>
              <w:spacing w:before="100" w:beforeAutospacing="1" w:after="100" w:afterAutospacing="1"/>
              <w:rPr>
                <w:rFonts w:ascii="Times New Roman" w:eastAsia="Times New Roman" w:hAnsi="Times New Roman" w:cs="Times New Roman"/>
                <w:i/>
                <w:iCs/>
                <w:sz w:val="28"/>
                <w:szCs w:val="28"/>
              </w:rPr>
            </w:pPr>
            <w:r w:rsidRPr="00A776D7">
              <w:rPr>
                <w:rFonts w:ascii="Times New Roman" w:hAnsi="Times New Roman" w:cs="Times New Roman"/>
                <w:i/>
                <w:iCs/>
                <w:sz w:val="28"/>
                <w:szCs w:val="28"/>
              </w:rPr>
              <w:t xml:space="preserve">A. </w:t>
            </w:r>
            <w:proofErr w:type="spellStart"/>
            <w:r w:rsidRPr="00A776D7">
              <w:rPr>
                <w:rFonts w:ascii="Times New Roman" w:hAnsi="Times New Roman" w:cs="Times New Roman"/>
                <w:i/>
                <w:iCs/>
                <w:sz w:val="28"/>
                <w:szCs w:val="28"/>
              </w:rPr>
              <w:t>turrrita</w:t>
            </w:r>
            <w:proofErr w:type="spellEnd"/>
          </w:p>
        </w:tc>
        <w:tc>
          <w:tcPr>
            <w:tcW w:w="1824" w:type="dxa"/>
          </w:tcPr>
          <w:p w14:paraId="3BB2069A" w14:textId="77777777" w:rsidR="00C92A45" w:rsidRPr="00A776D7" w:rsidRDefault="00C92A45" w:rsidP="00916E79">
            <w:pPr>
              <w:spacing w:before="100" w:beforeAutospacing="1" w:after="100" w:afterAutospacing="1"/>
              <w:jc w:val="center"/>
              <w:rPr>
                <w:rFonts w:ascii="Arial" w:eastAsia="Times New Roman" w:hAnsi="Arial" w:cs="Arial"/>
                <w:sz w:val="28"/>
                <w:szCs w:val="28"/>
              </w:rPr>
            </w:pPr>
            <w:r w:rsidRPr="00A776D7">
              <w:rPr>
                <w:rFonts w:ascii="Symbol" w:eastAsia="Times New Roman" w:hAnsi="Symbol" w:cs="Courier New"/>
                <w:sz w:val="28"/>
                <w:szCs w:val="28"/>
                <w:lang w:val="en-US"/>
              </w:rPr>
              <w:t></w:t>
            </w:r>
          </w:p>
        </w:tc>
        <w:tc>
          <w:tcPr>
            <w:tcW w:w="1843" w:type="dxa"/>
          </w:tcPr>
          <w:p w14:paraId="37B40BD3" w14:textId="77777777" w:rsidR="00C92A45" w:rsidRPr="00A776D7" w:rsidRDefault="00C92A45" w:rsidP="00916E79">
            <w:pPr>
              <w:spacing w:before="100" w:beforeAutospacing="1" w:after="100" w:afterAutospacing="1"/>
              <w:jc w:val="center"/>
              <w:rPr>
                <w:rFonts w:ascii="Arial" w:eastAsia="Times New Roman" w:hAnsi="Arial" w:cs="Arial"/>
                <w:sz w:val="28"/>
                <w:szCs w:val="28"/>
              </w:rPr>
            </w:pPr>
            <w:r w:rsidRPr="00A776D7">
              <w:rPr>
                <w:rFonts w:ascii="Times New Roman" w:eastAsia="Times New Roman" w:hAnsi="Times New Roman" w:cs="Times New Roman"/>
                <w:sz w:val="28"/>
                <w:szCs w:val="28"/>
                <w:lang w:val="en-US"/>
              </w:rPr>
              <w:t>2,5</w:t>
            </w:r>
          </w:p>
        </w:tc>
        <w:tc>
          <w:tcPr>
            <w:tcW w:w="1134" w:type="dxa"/>
          </w:tcPr>
          <w:p w14:paraId="11367B3E" w14:textId="77777777" w:rsidR="00C92A45" w:rsidRPr="00A776D7" w:rsidRDefault="00C92A45" w:rsidP="00916E79">
            <w:pPr>
              <w:spacing w:before="100" w:beforeAutospacing="1" w:after="100" w:afterAutospacing="1"/>
              <w:jc w:val="center"/>
              <w:rPr>
                <w:rFonts w:ascii="Arial" w:eastAsia="Times New Roman" w:hAnsi="Arial" w:cs="Arial"/>
                <w:sz w:val="28"/>
                <w:szCs w:val="28"/>
              </w:rPr>
            </w:pPr>
            <w:r w:rsidRPr="00A776D7">
              <w:rPr>
                <w:rFonts w:ascii="Times New Roman" w:eastAsia="Times New Roman" w:hAnsi="Times New Roman" w:cs="Times New Roman"/>
                <w:sz w:val="28"/>
                <w:szCs w:val="28"/>
                <w:lang w:val="en-US"/>
              </w:rPr>
              <w:t>-</w:t>
            </w:r>
          </w:p>
        </w:tc>
        <w:tc>
          <w:tcPr>
            <w:tcW w:w="1134" w:type="dxa"/>
          </w:tcPr>
          <w:p w14:paraId="7222A7FA" w14:textId="77777777" w:rsidR="00C92A45" w:rsidRPr="00A776D7" w:rsidRDefault="00C92A45" w:rsidP="00916E79">
            <w:pPr>
              <w:spacing w:before="100" w:beforeAutospacing="1" w:after="100" w:afterAutospacing="1"/>
              <w:ind w:firstLine="14"/>
              <w:jc w:val="center"/>
              <w:rPr>
                <w:rFonts w:ascii="Arial" w:eastAsia="Times New Roman" w:hAnsi="Arial" w:cs="Arial"/>
                <w:sz w:val="28"/>
                <w:szCs w:val="28"/>
              </w:rPr>
            </w:pPr>
            <w:r w:rsidRPr="00A776D7">
              <w:rPr>
                <w:rFonts w:ascii="Times New Roman" w:eastAsia="Times New Roman" w:hAnsi="Times New Roman" w:cs="Times New Roman"/>
                <w:sz w:val="28"/>
                <w:szCs w:val="28"/>
                <w:lang w:val="en-US"/>
              </w:rPr>
              <w:t>+</w:t>
            </w:r>
          </w:p>
        </w:tc>
      </w:tr>
      <w:tr w:rsidR="00E64F32" w:rsidRPr="00A776D7" w14:paraId="0D775F78" w14:textId="77777777" w:rsidTr="00916E79">
        <w:trPr>
          <w:jc w:val="center"/>
        </w:trPr>
        <w:tc>
          <w:tcPr>
            <w:tcW w:w="3448" w:type="dxa"/>
          </w:tcPr>
          <w:p w14:paraId="4359AB46" w14:textId="77777777" w:rsidR="00C92A45" w:rsidRPr="00A776D7" w:rsidRDefault="00C92A45" w:rsidP="00916E79">
            <w:pPr>
              <w:spacing w:before="100" w:beforeAutospacing="1" w:after="100" w:afterAutospacing="1"/>
              <w:rPr>
                <w:rFonts w:ascii="Times New Roman" w:eastAsia="Times New Roman" w:hAnsi="Times New Roman" w:cs="Times New Roman"/>
                <w:i/>
                <w:iCs/>
                <w:sz w:val="28"/>
                <w:szCs w:val="28"/>
              </w:rPr>
            </w:pPr>
            <w:proofErr w:type="spellStart"/>
            <w:r w:rsidRPr="00A776D7">
              <w:rPr>
                <w:rFonts w:ascii="Times New Roman" w:hAnsi="Times New Roman" w:cs="Times New Roman"/>
                <w:i/>
                <w:iCs/>
                <w:sz w:val="28"/>
                <w:szCs w:val="28"/>
              </w:rPr>
              <w:t>Epistylis</w:t>
            </w:r>
            <w:proofErr w:type="spellEnd"/>
            <w:r w:rsidRPr="00A776D7">
              <w:rPr>
                <w:rFonts w:ascii="Times New Roman" w:hAnsi="Times New Roman" w:cs="Times New Roman"/>
                <w:i/>
                <w:iCs/>
                <w:sz w:val="28"/>
                <w:szCs w:val="28"/>
              </w:rPr>
              <w:t xml:space="preserve"> </w:t>
            </w:r>
            <w:proofErr w:type="spellStart"/>
            <w:r w:rsidRPr="00A776D7">
              <w:rPr>
                <w:rFonts w:ascii="Times New Roman" w:hAnsi="Times New Roman" w:cs="Times New Roman"/>
                <w:i/>
                <w:iCs/>
                <w:sz w:val="28"/>
                <w:szCs w:val="28"/>
              </w:rPr>
              <w:t>bimarginata</w:t>
            </w:r>
            <w:proofErr w:type="spellEnd"/>
          </w:p>
        </w:tc>
        <w:tc>
          <w:tcPr>
            <w:tcW w:w="1824" w:type="dxa"/>
          </w:tcPr>
          <w:p w14:paraId="620C7EE2" w14:textId="77777777" w:rsidR="00C92A45" w:rsidRPr="00A776D7" w:rsidRDefault="00C92A45" w:rsidP="00916E79">
            <w:pPr>
              <w:spacing w:before="100" w:beforeAutospacing="1" w:after="100" w:afterAutospacing="1"/>
              <w:jc w:val="center"/>
              <w:rPr>
                <w:rFonts w:ascii="Arial" w:eastAsia="Times New Roman" w:hAnsi="Arial" w:cs="Arial"/>
                <w:sz w:val="28"/>
                <w:szCs w:val="28"/>
              </w:rPr>
            </w:pPr>
            <w:r w:rsidRPr="00A776D7">
              <w:rPr>
                <w:rFonts w:ascii="Symbol" w:eastAsia="Times New Roman" w:hAnsi="Symbol" w:cs="Courier New"/>
                <w:sz w:val="28"/>
                <w:szCs w:val="28"/>
                <w:lang w:val="en-US"/>
              </w:rPr>
              <w:t></w:t>
            </w:r>
            <w:r w:rsidRPr="00A776D7">
              <w:rPr>
                <w:rFonts w:ascii="Times New Roman" w:eastAsia="Times New Roman" w:hAnsi="Times New Roman" w:cs="Times New Roman"/>
                <w:sz w:val="28"/>
                <w:szCs w:val="28"/>
                <w:lang w:val="en-US"/>
              </w:rPr>
              <w:t>-</w:t>
            </w:r>
            <w:r w:rsidRPr="00A776D7">
              <w:rPr>
                <w:rFonts w:ascii="Symbol" w:eastAsia="Times New Roman" w:hAnsi="Symbol" w:cs="Courier New"/>
                <w:sz w:val="28"/>
                <w:szCs w:val="28"/>
                <w:lang w:val="en-US"/>
              </w:rPr>
              <w:t></w:t>
            </w:r>
          </w:p>
        </w:tc>
        <w:tc>
          <w:tcPr>
            <w:tcW w:w="1843" w:type="dxa"/>
          </w:tcPr>
          <w:p w14:paraId="146C97DE" w14:textId="77777777" w:rsidR="00C92A45" w:rsidRPr="00A776D7" w:rsidRDefault="00C92A45" w:rsidP="00916E79">
            <w:pPr>
              <w:spacing w:before="100" w:beforeAutospacing="1" w:after="100" w:afterAutospacing="1"/>
              <w:jc w:val="center"/>
              <w:rPr>
                <w:rFonts w:ascii="Arial" w:eastAsia="Times New Roman" w:hAnsi="Arial" w:cs="Arial"/>
                <w:sz w:val="28"/>
                <w:szCs w:val="28"/>
              </w:rPr>
            </w:pPr>
            <w:r w:rsidRPr="00A776D7">
              <w:rPr>
                <w:rFonts w:ascii="Times New Roman" w:eastAsia="Times New Roman" w:hAnsi="Times New Roman" w:cs="Times New Roman"/>
                <w:sz w:val="28"/>
                <w:szCs w:val="28"/>
                <w:lang w:val="en-US"/>
              </w:rPr>
              <w:t>2,5</w:t>
            </w:r>
          </w:p>
        </w:tc>
        <w:tc>
          <w:tcPr>
            <w:tcW w:w="1134" w:type="dxa"/>
          </w:tcPr>
          <w:p w14:paraId="250AEB7A" w14:textId="77777777" w:rsidR="00C92A45" w:rsidRPr="00A776D7" w:rsidRDefault="00C92A45" w:rsidP="00916E79">
            <w:pPr>
              <w:spacing w:before="100" w:beforeAutospacing="1" w:after="100" w:afterAutospacing="1"/>
              <w:jc w:val="center"/>
              <w:rPr>
                <w:rFonts w:ascii="Arial" w:eastAsia="Times New Roman" w:hAnsi="Arial" w:cs="Arial"/>
                <w:sz w:val="28"/>
                <w:szCs w:val="28"/>
              </w:rPr>
            </w:pPr>
            <w:r w:rsidRPr="00A776D7">
              <w:rPr>
                <w:rFonts w:ascii="Times New Roman" w:eastAsia="Times New Roman" w:hAnsi="Times New Roman" w:cs="Times New Roman"/>
                <w:sz w:val="28"/>
                <w:szCs w:val="28"/>
                <w:lang w:val="en-US"/>
              </w:rPr>
              <w:t>+</w:t>
            </w:r>
          </w:p>
        </w:tc>
        <w:tc>
          <w:tcPr>
            <w:tcW w:w="1134" w:type="dxa"/>
          </w:tcPr>
          <w:p w14:paraId="2EF87A44" w14:textId="77777777" w:rsidR="00C92A45" w:rsidRPr="00A776D7" w:rsidRDefault="00C92A45" w:rsidP="00916E79">
            <w:pPr>
              <w:spacing w:before="100" w:beforeAutospacing="1" w:after="100" w:afterAutospacing="1"/>
              <w:ind w:firstLine="14"/>
              <w:jc w:val="center"/>
              <w:rPr>
                <w:rFonts w:ascii="Arial" w:eastAsia="Times New Roman" w:hAnsi="Arial" w:cs="Arial"/>
                <w:sz w:val="28"/>
                <w:szCs w:val="28"/>
              </w:rPr>
            </w:pPr>
            <w:r w:rsidRPr="00A776D7">
              <w:rPr>
                <w:rFonts w:ascii="Times New Roman" w:eastAsia="Times New Roman" w:hAnsi="Times New Roman" w:cs="Times New Roman"/>
                <w:sz w:val="28"/>
                <w:szCs w:val="28"/>
                <w:lang w:val="en-US"/>
              </w:rPr>
              <w:t>+</w:t>
            </w:r>
          </w:p>
        </w:tc>
      </w:tr>
      <w:tr w:rsidR="00E64F32" w:rsidRPr="00A776D7" w14:paraId="100C47D9" w14:textId="77777777" w:rsidTr="00916E79">
        <w:trPr>
          <w:jc w:val="center"/>
        </w:trPr>
        <w:tc>
          <w:tcPr>
            <w:tcW w:w="3448" w:type="dxa"/>
          </w:tcPr>
          <w:p w14:paraId="37962D20" w14:textId="77777777" w:rsidR="00C92A45" w:rsidRPr="00A776D7" w:rsidRDefault="00C92A45" w:rsidP="00916E79">
            <w:pPr>
              <w:spacing w:before="100" w:beforeAutospacing="1" w:after="100" w:afterAutospacing="1"/>
              <w:rPr>
                <w:rFonts w:ascii="Times New Roman" w:eastAsia="Times New Roman" w:hAnsi="Times New Roman" w:cs="Times New Roman"/>
                <w:i/>
                <w:iCs/>
                <w:sz w:val="28"/>
                <w:szCs w:val="28"/>
              </w:rPr>
            </w:pPr>
            <w:r w:rsidRPr="00A776D7">
              <w:rPr>
                <w:rFonts w:ascii="Times New Roman" w:hAnsi="Times New Roman" w:cs="Times New Roman"/>
                <w:i/>
                <w:iCs/>
                <w:sz w:val="28"/>
                <w:szCs w:val="28"/>
              </w:rPr>
              <w:t xml:space="preserve">E. </w:t>
            </w:r>
            <w:proofErr w:type="spellStart"/>
            <w:r w:rsidRPr="00A776D7">
              <w:rPr>
                <w:rFonts w:ascii="Times New Roman" w:hAnsi="Times New Roman" w:cs="Times New Roman"/>
                <w:i/>
                <w:iCs/>
                <w:sz w:val="28"/>
                <w:szCs w:val="28"/>
              </w:rPr>
              <w:t>plicatilis</w:t>
            </w:r>
            <w:proofErr w:type="spellEnd"/>
          </w:p>
        </w:tc>
        <w:tc>
          <w:tcPr>
            <w:tcW w:w="1824" w:type="dxa"/>
          </w:tcPr>
          <w:p w14:paraId="174DF6C0" w14:textId="77777777" w:rsidR="00C92A45" w:rsidRPr="00A776D7" w:rsidRDefault="00C92A45" w:rsidP="00916E79">
            <w:pPr>
              <w:spacing w:before="100" w:beforeAutospacing="1" w:after="100" w:afterAutospacing="1"/>
              <w:jc w:val="center"/>
              <w:rPr>
                <w:rFonts w:ascii="Arial" w:eastAsia="Times New Roman" w:hAnsi="Arial" w:cs="Arial"/>
                <w:sz w:val="28"/>
                <w:szCs w:val="28"/>
              </w:rPr>
            </w:pPr>
            <w:r w:rsidRPr="00A776D7">
              <w:rPr>
                <w:rFonts w:ascii="Symbol" w:eastAsia="Times New Roman" w:hAnsi="Symbol" w:cs="Courier New"/>
                <w:sz w:val="28"/>
                <w:szCs w:val="28"/>
                <w:lang w:val="en-US"/>
              </w:rPr>
              <w:t></w:t>
            </w:r>
          </w:p>
        </w:tc>
        <w:tc>
          <w:tcPr>
            <w:tcW w:w="1843" w:type="dxa"/>
          </w:tcPr>
          <w:p w14:paraId="24FFDA3A" w14:textId="77777777" w:rsidR="00C92A45" w:rsidRPr="00A776D7" w:rsidRDefault="00C92A45" w:rsidP="00916E79">
            <w:pPr>
              <w:spacing w:before="100" w:beforeAutospacing="1" w:after="100" w:afterAutospacing="1"/>
              <w:jc w:val="center"/>
              <w:rPr>
                <w:rFonts w:ascii="Arial" w:eastAsia="Times New Roman" w:hAnsi="Arial" w:cs="Arial"/>
                <w:sz w:val="28"/>
                <w:szCs w:val="28"/>
              </w:rPr>
            </w:pPr>
            <w:r w:rsidRPr="00A776D7">
              <w:rPr>
                <w:rFonts w:ascii="Times New Roman" w:eastAsia="Times New Roman" w:hAnsi="Times New Roman" w:cs="Times New Roman"/>
                <w:sz w:val="28"/>
                <w:szCs w:val="28"/>
                <w:lang w:val="en-US"/>
              </w:rPr>
              <w:t>2,8</w:t>
            </w:r>
          </w:p>
        </w:tc>
        <w:tc>
          <w:tcPr>
            <w:tcW w:w="1134" w:type="dxa"/>
          </w:tcPr>
          <w:p w14:paraId="06639893" w14:textId="77777777" w:rsidR="00C92A45" w:rsidRPr="00A776D7" w:rsidRDefault="00C92A45" w:rsidP="00916E79">
            <w:pPr>
              <w:spacing w:before="100" w:beforeAutospacing="1" w:after="100" w:afterAutospacing="1"/>
              <w:jc w:val="center"/>
              <w:rPr>
                <w:rFonts w:ascii="Arial" w:eastAsia="Times New Roman" w:hAnsi="Arial" w:cs="Arial"/>
                <w:sz w:val="28"/>
                <w:szCs w:val="28"/>
              </w:rPr>
            </w:pPr>
            <w:r w:rsidRPr="00A776D7">
              <w:rPr>
                <w:rFonts w:ascii="Times New Roman" w:eastAsia="Times New Roman" w:hAnsi="Times New Roman" w:cs="Times New Roman"/>
                <w:sz w:val="28"/>
                <w:szCs w:val="28"/>
                <w:lang w:val="en-US"/>
              </w:rPr>
              <w:t>-</w:t>
            </w:r>
          </w:p>
        </w:tc>
        <w:tc>
          <w:tcPr>
            <w:tcW w:w="1134" w:type="dxa"/>
          </w:tcPr>
          <w:p w14:paraId="35E0E70A" w14:textId="77777777" w:rsidR="00C92A45" w:rsidRPr="00A776D7" w:rsidRDefault="00C92A45" w:rsidP="00916E79">
            <w:pPr>
              <w:spacing w:before="100" w:beforeAutospacing="1" w:after="100" w:afterAutospacing="1"/>
              <w:ind w:firstLine="14"/>
              <w:jc w:val="center"/>
              <w:rPr>
                <w:rFonts w:ascii="Arial" w:eastAsia="Times New Roman" w:hAnsi="Arial" w:cs="Arial"/>
                <w:sz w:val="28"/>
                <w:szCs w:val="28"/>
              </w:rPr>
            </w:pPr>
            <w:r w:rsidRPr="00A776D7">
              <w:rPr>
                <w:rFonts w:ascii="Times New Roman" w:eastAsia="Times New Roman" w:hAnsi="Times New Roman" w:cs="Times New Roman"/>
                <w:sz w:val="28"/>
                <w:szCs w:val="28"/>
                <w:lang w:val="en-US"/>
              </w:rPr>
              <w:t>+</w:t>
            </w:r>
          </w:p>
        </w:tc>
      </w:tr>
      <w:tr w:rsidR="00E64F32" w:rsidRPr="00A776D7" w14:paraId="562ACF16" w14:textId="77777777" w:rsidTr="00916E79">
        <w:trPr>
          <w:jc w:val="center"/>
        </w:trPr>
        <w:tc>
          <w:tcPr>
            <w:tcW w:w="3448" w:type="dxa"/>
          </w:tcPr>
          <w:p w14:paraId="422D01CF" w14:textId="77777777" w:rsidR="00C92A45" w:rsidRPr="00A776D7" w:rsidRDefault="00C92A45" w:rsidP="00916E79">
            <w:pPr>
              <w:spacing w:before="100" w:beforeAutospacing="1" w:after="100" w:afterAutospacing="1"/>
              <w:rPr>
                <w:rFonts w:ascii="Times New Roman" w:eastAsia="Times New Roman" w:hAnsi="Times New Roman" w:cs="Times New Roman"/>
                <w:i/>
                <w:iCs/>
                <w:sz w:val="28"/>
                <w:szCs w:val="28"/>
              </w:rPr>
            </w:pPr>
            <w:r w:rsidRPr="00A776D7">
              <w:rPr>
                <w:rFonts w:ascii="Times New Roman" w:hAnsi="Times New Roman" w:cs="Times New Roman"/>
                <w:i/>
                <w:iCs/>
                <w:sz w:val="28"/>
                <w:szCs w:val="28"/>
              </w:rPr>
              <w:t xml:space="preserve">E. </w:t>
            </w:r>
            <w:proofErr w:type="spellStart"/>
            <w:r w:rsidRPr="00A776D7">
              <w:rPr>
                <w:rFonts w:ascii="Times New Roman" w:hAnsi="Times New Roman" w:cs="Times New Roman"/>
                <w:i/>
                <w:iCs/>
                <w:sz w:val="28"/>
                <w:szCs w:val="28"/>
              </w:rPr>
              <w:t>polenici</w:t>
            </w:r>
            <w:proofErr w:type="spellEnd"/>
          </w:p>
        </w:tc>
        <w:tc>
          <w:tcPr>
            <w:tcW w:w="1824" w:type="dxa"/>
          </w:tcPr>
          <w:p w14:paraId="53AB41F5" w14:textId="77777777" w:rsidR="00C92A45" w:rsidRPr="00A776D7" w:rsidRDefault="00C92A45" w:rsidP="00916E79">
            <w:pPr>
              <w:spacing w:before="100" w:beforeAutospacing="1" w:after="100" w:afterAutospacing="1"/>
              <w:jc w:val="center"/>
              <w:rPr>
                <w:rFonts w:ascii="Arial" w:eastAsia="Times New Roman" w:hAnsi="Arial" w:cs="Arial"/>
                <w:sz w:val="28"/>
                <w:szCs w:val="28"/>
              </w:rPr>
            </w:pPr>
            <w:r w:rsidRPr="00A776D7">
              <w:rPr>
                <w:rFonts w:ascii="Symbol" w:eastAsia="Times New Roman" w:hAnsi="Symbol" w:cs="Courier New"/>
                <w:sz w:val="28"/>
                <w:szCs w:val="28"/>
                <w:lang w:val="en-US"/>
              </w:rPr>
              <w:t></w:t>
            </w:r>
          </w:p>
        </w:tc>
        <w:tc>
          <w:tcPr>
            <w:tcW w:w="1843" w:type="dxa"/>
          </w:tcPr>
          <w:p w14:paraId="6C0E3316" w14:textId="77777777" w:rsidR="00C92A45" w:rsidRPr="00A776D7" w:rsidRDefault="00C92A45" w:rsidP="00916E79">
            <w:pPr>
              <w:spacing w:before="100" w:beforeAutospacing="1" w:after="100" w:afterAutospacing="1"/>
              <w:jc w:val="center"/>
              <w:rPr>
                <w:rFonts w:ascii="Arial" w:eastAsia="Times New Roman" w:hAnsi="Arial" w:cs="Arial"/>
                <w:sz w:val="28"/>
                <w:szCs w:val="28"/>
              </w:rPr>
            </w:pPr>
            <w:r w:rsidRPr="00A776D7">
              <w:rPr>
                <w:rFonts w:ascii="Times New Roman" w:eastAsia="Times New Roman" w:hAnsi="Times New Roman" w:cs="Times New Roman"/>
                <w:sz w:val="28"/>
                <w:szCs w:val="28"/>
                <w:lang w:val="en-US"/>
              </w:rPr>
              <w:t>3</w:t>
            </w:r>
          </w:p>
        </w:tc>
        <w:tc>
          <w:tcPr>
            <w:tcW w:w="1134" w:type="dxa"/>
          </w:tcPr>
          <w:p w14:paraId="77CAC016" w14:textId="77777777" w:rsidR="00C92A45" w:rsidRPr="00A776D7" w:rsidRDefault="00C92A45" w:rsidP="00916E79">
            <w:pPr>
              <w:spacing w:before="100" w:beforeAutospacing="1" w:after="100" w:afterAutospacing="1"/>
              <w:jc w:val="center"/>
              <w:rPr>
                <w:rFonts w:ascii="Arial" w:eastAsia="Times New Roman" w:hAnsi="Arial" w:cs="Arial"/>
                <w:sz w:val="28"/>
                <w:szCs w:val="28"/>
              </w:rPr>
            </w:pPr>
            <w:r w:rsidRPr="00A776D7">
              <w:rPr>
                <w:rFonts w:ascii="Times New Roman" w:eastAsia="Times New Roman" w:hAnsi="Times New Roman" w:cs="Times New Roman"/>
                <w:sz w:val="28"/>
                <w:szCs w:val="28"/>
                <w:lang w:val="en-US"/>
              </w:rPr>
              <w:t>+</w:t>
            </w:r>
          </w:p>
        </w:tc>
        <w:tc>
          <w:tcPr>
            <w:tcW w:w="1134" w:type="dxa"/>
          </w:tcPr>
          <w:p w14:paraId="3837F7D1" w14:textId="77777777" w:rsidR="00C92A45" w:rsidRPr="00A776D7" w:rsidRDefault="00C92A45" w:rsidP="00916E79">
            <w:pPr>
              <w:spacing w:before="100" w:beforeAutospacing="1" w:after="100" w:afterAutospacing="1"/>
              <w:ind w:firstLine="14"/>
              <w:jc w:val="center"/>
              <w:rPr>
                <w:rFonts w:ascii="Arial" w:eastAsia="Times New Roman" w:hAnsi="Arial" w:cs="Arial"/>
                <w:sz w:val="28"/>
                <w:szCs w:val="28"/>
              </w:rPr>
            </w:pPr>
            <w:r w:rsidRPr="00A776D7">
              <w:rPr>
                <w:rFonts w:ascii="Times New Roman" w:eastAsia="Times New Roman" w:hAnsi="Times New Roman" w:cs="Times New Roman"/>
                <w:sz w:val="28"/>
                <w:szCs w:val="28"/>
                <w:lang w:val="en-US"/>
              </w:rPr>
              <w:t>+</w:t>
            </w:r>
          </w:p>
        </w:tc>
      </w:tr>
      <w:tr w:rsidR="00E64F32" w:rsidRPr="00A776D7" w14:paraId="17B9A095" w14:textId="77777777" w:rsidTr="00916E79">
        <w:trPr>
          <w:jc w:val="center"/>
        </w:trPr>
        <w:tc>
          <w:tcPr>
            <w:tcW w:w="3448" w:type="dxa"/>
          </w:tcPr>
          <w:p w14:paraId="435767BE" w14:textId="77777777" w:rsidR="00C92A45" w:rsidRPr="00A776D7" w:rsidRDefault="00C92A45" w:rsidP="00916E79">
            <w:pPr>
              <w:spacing w:before="100" w:beforeAutospacing="1" w:after="100" w:afterAutospacing="1"/>
              <w:rPr>
                <w:rFonts w:ascii="Times New Roman" w:eastAsia="Times New Roman" w:hAnsi="Times New Roman" w:cs="Times New Roman"/>
                <w:i/>
                <w:iCs/>
                <w:sz w:val="28"/>
                <w:szCs w:val="28"/>
              </w:rPr>
            </w:pPr>
            <w:proofErr w:type="spellStart"/>
            <w:r w:rsidRPr="00A776D7">
              <w:rPr>
                <w:rFonts w:ascii="Times New Roman" w:hAnsi="Times New Roman" w:cs="Times New Roman"/>
                <w:i/>
                <w:iCs/>
                <w:sz w:val="28"/>
                <w:szCs w:val="28"/>
              </w:rPr>
              <w:t>Opercularia</w:t>
            </w:r>
            <w:proofErr w:type="spellEnd"/>
            <w:r w:rsidRPr="00A776D7">
              <w:rPr>
                <w:rFonts w:ascii="Times New Roman" w:hAnsi="Times New Roman" w:cs="Times New Roman"/>
                <w:i/>
                <w:iCs/>
                <w:sz w:val="28"/>
                <w:szCs w:val="28"/>
              </w:rPr>
              <w:t xml:space="preserve"> </w:t>
            </w:r>
            <w:proofErr w:type="spellStart"/>
            <w:r w:rsidRPr="00A776D7">
              <w:rPr>
                <w:rFonts w:ascii="Times New Roman" w:hAnsi="Times New Roman" w:cs="Times New Roman"/>
                <w:i/>
                <w:iCs/>
                <w:sz w:val="28"/>
                <w:szCs w:val="28"/>
              </w:rPr>
              <w:t>curvicaula</w:t>
            </w:r>
            <w:proofErr w:type="spellEnd"/>
          </w:p>
        </w:tc>
        <w:tc>
          <w:tcPr>
            <w:tcW w:w="1824" w:type="dxa"/>
          </w:tcPr>
          <w:p w14:paraId="0B33BB52" w14:textId="77777777" w:rsidR="00C92A45" w:rsidRPr="00A776D7" w:rsidRDefault="00C92A45" w:rsidP="00916E79">
            <w:pPr>
              <w:spacing w:before="100" w:beforeAutospacing="1" w:after="100" w:afterAutospacing="1"/>
              <w:jc w:val="center"/>
              <w:rPr>
                <w:rFonts w:ascii="Arial" w:eastAsia="Times New Roman" w:hAnsi="Arial" w:cs="Arial"/>
                <w:sz w:val="28"/>
                <w:szCs w:val="28"/>
              </w:rPr>
            </w:pPr>
            <w:r w:rsidRPr="00A776D7">
              <w:rPr>
                <w:rFonts w:ascii="Symbol" w:eastAsia="Times New Roman" w:hAnsi="Symbol" w:cs="Courier New"/>
                <w:sz w:val="28"/>
                <w:szCs w:val="28"/>
                <w:lang w:val="en-US"/>
              </w:rPr>
              <w:t></w:t>
            </w:r>
          </w:p>
        </w:tc>
        <w:tc>
          <w:tcPr>
            <w:tcW w:w="1843" w:type="dxa"/>
          </w:tcPr>
          <w:p w14:paraId="5AA5DD5A" w14:textId="77777777" w:rsidR="00C92A45" w:rsidRPr="00A776D7" w:rsidRDefault="00C92A45" w:rsidP="00916E79">
            <w:pPr>
              <w:spacing w:before="100" w:beforeAutospacing="1" w:after="100" w:afterAutospacing="1"/>
              <w:jc w:val="center"/>
              <w:rPr>
                <w:rFonts w:ascii="Arial" w:eastAsia="Times New Roman" w:hAnsi="Arial" w:cs="Arial"/>
                <w:sz w:val="28"/>
                <w:szCs w:val="28"/>
              </w:rPr>
            </w:pPr>
            <w:r w:rsidRPr="00A776D7">
              <w:rPr>
                <w:rFonts w:ascii="Times New Roman" w:eastAsia="Times New Roman" w:hAnsi="Times New Roman" w:cs="Times New Roman"/>
                <w:sz w:val="28"/>
                <w:szCs w:val="28"/>
                <w:lang w:val="en-US"/>
              </w:rPr>
              <w:t>3,3</w:t>
            </w:r>
          </w:p>
        </w:tc>
        <w:tc>
          <w:tcPr>
            <w:tcW w:w="1134" w:type="dxa"/>
          </w:tcPr>
          <w:p w14:paraId="2829B81D" w14:textId="77777777" w:rsidR="00C92A45" w:rsidRPr="00A776D7" w:rsidRDefault="00C92A45" w:rsidP="00916E79">
            <w:pPr>
              <w:spacing w:before="100" w:beforeAutospacing="1" w:after="100" w:afterAutospacing="1"/>
              <w:jc w:val="center"/>
              <w:rPr>
                <w:rFonts w:ascii="Arial" w:eastAsia="Times New Roman" w:hAnsi="Arial" w:cs="Arial"/>
                <w:sz w:val="28"/>
                <w:szCs w:val="28"/>
              </w:rPr>
            </w:pPr>
            <w:r w:rsidRPr="00A776D7">
              <w:rPr>
                <w:rFonts w:ascii="Times New Roman" w:eastAsia="Times New Roman" w:hAnsi="Times New Roman" w:cs="Times New Roman"/>
                <w:sz w:val="28"/>
                <w:szCs w:val="28"/>
                <w:lang w:val="en-US"/>
              </w:rPr>
              <w:t>+</w:t>
            </w:r>
          </w:p>
        </w:tc>
        <w:tc>
          <w:tcPr>
            <w:tcW w:w="1134" w:type="dxa"/>
          </w:tcPr>
          <w:p w14:paraId="6388F205" w14:textId="77777777" w:rsidR="00C92A45" w:rsidRPr="00A776D7" w:rsidRDefault="00C92A45" w:rsidP="00916E79">
            <w:pPr>
              <w:spacing w:before="100" w:beforeAutospacing="1" w:after="100" w:afterAutospacing="1"/>
              <w:ind w:firstLine="14"/>
              <w:jc w:val="center"/>
              <w:rPr>
                <w:rFonts w:ascii="Arial" w:eastAsia="Times New Roman" w:hAnsi="Arial" w:cs="Arial"/>
                <w:sz w:val="28"/>
                <w:szCs w:val="28"/>
              </w:rPr>
            </w:pPr>
            <w:r w:rsidRPr="00A776D7">
              <w:rPr>
                <w:rFonts w:ascii="Times New Roman" w:eastAsia="Times New Roman" w:hAnsi="Times New Roman" w:cs="Times New Roman"/>
                <w:sz w:val="28"/>
                <w:szCs w:val="28"/>
                <w:lang w:val="en-US"/>
              </w:rPr>
              <w:t>+</w:t>
            </w:r>
          </w:p>
        </w:tc>
      </w:tr>
      <w:tr w:rsidR="00E64F32" w:rsidRPr="00A776D7" w14:paraId="137B1F46" w14:textId="77777777" w:rsidTr="00916E79">
        <w:trPr>
          <w:jc w:val="center"/>
        </w:trPr>
        <w:tc>
          <w:tcPr>
            <w:tcW w:w="3448" w:type="dxa"/>
          </w:tcPr>
          <w:p w14:paraId="475223C8" w14:textId="77777777" w:rsidR="00C92A45" w:rsidRPr="00A776D7" w:rsidRDefault="00C92A45" w:rsidP="00916E79">
            <w:pPr>
              <w:spacing w:before="100" w:beforeAutospacing="1" w:after="100" w:afterAutospacing="1"/>
              <w:rPr>
                <w:rFonts w:ascii="Times New Roman" w:eastAsia="Times New Roman" w:hAnsi="Times New Roman" w:cs="Times New Roman"/>
                <w:i/>
                <w:iCs/>
                <w:sz w:val="28"/>
                <w:szCs w:val="28"/>
              </w:rPr>
            </w:pPr>
            <w:r w:rsidRPr="00A776D7">
              <w:rPr>
                <w:rFonts w:ascii="Times New Roman" w:hAnsi="Times New Roman" w:cs="Times New Roman"/>
                <w:i/>
                <w:iCs/>
                <w:sz w:val="28"/>
                <w:szCs w:val="28"/>
              </w:rPr>
              <w:t xml:space="preserve">O. </w:t>
            </w:r>
            <w:proofErr w:type="spellStart"/>
            <w:r w:rsidRPr="00A776D7">
              <w:rPr>
                <w:rFonts w:ascii="Times New Roman" w:hAnsi="Times New Roman" w:cs="Times New Roman"/>
                <w:i/>
                <w:iCs/>
                <w:sz w:val="28"/>
                <w:szCs w:val="28"/>
              </w:rPr>
              <w:t>phryganeae</w:t>
            </w:r>
            <w:proofErr w:type="spellEnd"/>
          </w:p>
        </w:tc>
        <w:tc>
          <w:tcPr>
            <w:tcW w:w="1824" w:type="dxa"/>
          </w:tcPr>
          <w:p w14:paraId="35339D94" w14:textId="77777777" w:rsidR="00C92A45" w:rsidRPr="00A776D7" w:rsidRDefault="00C92A45" w:rsidP="00916E79">
            <w:pPr>
              <w:spacing w:before="100" w:beforeAutospacing="1" w:after="100" w:afterAutospacing="1"/>
              <w:jc w:val="center"/>
              <w:rPr>
                <w:rFonts w:ascii="Arial" w:eastAsia="Times New Roman" w:hAnsi="Arial" w:cs="Arial"/>
                <w:sz w:val="28"/>
                <w:szCs w:val="28"/>
              </w:rPr>
            </w:pPr>
            <w:r w:rsidRPr="00A776D7">
              <w:rPr>
                <w:rFonts w:ascii="Symbol" w:eastAsia="Times New Roman" w:hAnsi="Symbol" w:cs="Courier New"/>
                <w:sz w:val="28"/>
                <w:szCs w:val="28"/>
                <w:lang w:val="en-US"/>
              </w:rPr>
              <w:t></w:t>
            </w:r>
          </w:p>
        </w:tc>
        <w:tc>
          <w:tcPr>
            <w:tcW w:w="1843" w:type="dxa"/>
          </w:tcPr>
          <w:p w14:paraId="1830FC27" w14:textId="77777777" w:rsidR="00C92A45" w:rsidRPr="00A776D7" w:rsidRDefault="00C92A45" w:rsidP="00916E79">
            <w:pPr>
              <w:spacing w:before="100" w:beforeAutospacing="1" w:after="100" w:afterAutospacing="1"/>
              <w:jc w:val="center"/>
              <w:rPr>
                <w:rFonts w:ascii="Arial" w:eastAsia="Times New Roman" w:hAnsi="Arial" w:cs="Arial"/>
                <w:sz w:val="28"/>
                <w:szCs w:val="28"/>
              </w:rPr>
            </w:pPr>
            <w:r w:rsidRPr="00A776D7">
              <w:rPr>
                <w:rFonts w:ascii="Times New Roman" w:eastAsia="Times New Roman" w:hAnsi="Times New Roman" w:cs="Times New Roman"/>
                <w:sz w:val="28"/>
                <w:szCs w:val="28"/>
                <w:lang w:val="en-US"/>
              </w:rPr>
              <w:t>2,3</w:t>
            </w:r>
          </w:p>
        </w:tc>
        <w:tc>
          <w:tcPr>
            <w:tcW w:w="1134" w:type="dxa"/>
          </w:tcPr>
          <w:p w14:paraId="2A461F4A" w14:textId="77777777" w:rsidR="00C92A45" w:rsidRPr="00A776D7" w:rsidRDefault="00C92A45" w:rsidP="00916E79">
            <w:pPr>
              <w:spacing w:before="100" w:beforeAutospacing="1" w:after="100" w:afterAutospacing="1"/>
              <w:jc w:val="center"/>
              <w:rPr>
                <w:rFonts w:ascii="Arial" w:eastAsia="Times New Roman" w:hAnsi="Arial" w:cs="Arial"/>
                <w:sz w:val="28"/>
                <w:szCs w:val="28"/>
              </w:rPr>
            </w:pPr>
            <w:r w:rsidRPr="00A776D7">
              <w:rPr>
                <w:rFonts w:ascii="Times New Roman" w:eastAsia="Times New Roman" w:hAnsi="Times New Roman" w:cs="Times New Roman"/>
                <w:sz w:val="28"/>
                <w:szCs w:val="28"/>
                <w:lang w:val="en-US"/>
              </w:rPr>
              <w:t>+</w:t>
            </w:r>
          </w:p>
        </w:tc>
        <w:tc>
          <w:tcPr>
            <w:tcW w:w="1134" w:type="dxa"/>
          </w:tcPr>
          <w:p w14:paraId="5F2B196C" w14:textId="77777777" w:rsidR="00C92A45" w:rsidRPr="00A776D7" w:rsidRDefault="00C92A45" w:rsidP="00916E79">
            <w:pPr>
              <w:spacing w:before="100" w:beforeAutospacing="1" w:after="100" w:afterAutospacing="1"/>
              <w:ind w:firstLine="14"/>
              <w:jc w:val="center"/>
              <w:rPr>
                <w:rFonts w:ascii="Arial" w:eastAsia="Times New Roman" w:hAnsi="Arial" w:cs="Arial"/>
                <w:sz w:val="28"/>
                <w:szCs w:val="28"/>
              </w:rPr>
            </w:pPr>
            <w:r w:rsidRPr="00A776D7">
              <w:rPr>
                <w:rFonts w:ascii="Times New Roman" w:eastAsia="Times New Roman" w:hAnsi="Times New Roman" w:cs="Times New Roman"/>
                <w:sz w:val="28"/>
                <w:szCs w:val="28"/>
                <w:lang w:val="en-US"/>
              </w:rPr>
              <w:t>+</w:t>
            </w:r>
          </w:p>
        </w:tc>
      </w:tr>
      <w:tr w:rsidR="00E64F32" w:rsidRPr="00A776D7" w14:paraId="13BFBAC7" w14:textId="77777777" w:rsidTr="00916E79">
        <w:trPr>
          <w:jc w:val="center"/>
        </w:trPr>
        <w:tc>
          <w:tcPr>
            <w:tcW w:w="3448" w:type="dxa"/>
          </w:tcPr>
          <w:p w14:paraId="756B8E81" w14:textId="77777777" w:rsidR="00C92A45" w:rsidRPr="00A776D7" w:rsidRDefault="00C92A45" w:rsidP="00916E79">
            <w:pPr>
              <w:spacing w:before="100" w:beforeAutospacing="1" w:after="100" w:afterAutospacing="1"/>
              <w:rPr>
                <w:rFonts w:ascii="Times New Roman" w:eastAsia="Times New Roman" w:hAnsi="Times New Roman" w:cs="Times New Roman"/>
                <w:i/>
                <w:iCs/>
                <w:sz w:val="28"/>
                <w:szCs w:val="28"/>
              </w:rPr>
            </w:pPr>
            <w:proofErr w:type="spellStart"/>
            <w:r w:rsidRPr="00A776D7">
              <w:rPr>
                <w:rFonts w:ascii="Times New Roman" w:hAnsi="Times New Roman" w:cs="Times New Roman"/>
                <w:i/>
                <w:iCs/>
                <w:sz w:val="28"/>
                <w:szCs w:val="28"/>
              </w:rPr>
              <w:t>Vorticella</w:t>
            </w:r>
            <w:proofErr w:type="spellEnd"/>
            <w:r w:rsidRPr="00A776D7">
              <w:rPr>
                <w:rFonts w:ascii="Times New Roman" w:hAnsi="Times New Roman" w:cs="Times New Roman"/>
                <w:i/>
                <w:iCs/>
                <w:sz w:val="28"/>
                <w:szCs w:val="28"/>
              </w:rPr>
              <w:t xml:space="preserve"> </w:t>
            </w:r>
            <w:proofErr w:type="spellStart"/>
            <w:r w:rsidRPr="00A776D7">
              <w:rPr>
                <w:rFonts w:ascii="Times New Roman" w:hAnsi="Times New Roman" w:cs="Times New Roman"/>
                <w:i/>
                <w:iCs/>
                <w:sz w:val="28"/>
                <w:szCs w:val="28"/>
              </w:rPr>
              <w:t>alba</w:t>
            </w:r>
            <w:proofErr w:type="spellEnd"/>
          </w:p>
        </w:tc>
        <w:tc>
          <w:tcPr>
            <w:tcW w:w="1824" w:type="dxa"/>
          </w:tcPr>
          <w:p w14:paraId="3A46CF0B" w14:textId="77777777" w:rsidR="00C92A45" w:rsidRPr="00A776D7" w:rsidRDefault="00C92A45" w:rsidP="00916E79">
            <w:pPr>
              <w:spacing w:before="100" w:beforeAutospacing="1" w:after="100" w:afterAutospacing="1"/>
              <w:jc w:val="center"/>
              <w:rPr>
                <w:rFonts w:ascii="Arial" w:eastAsia="Times New Roman" w:hAnsi="Arial" w:cs="Arial"/>
                <w:sz w:val="28"/>
                <w:szCs w:val="28"/>
              </w:rPr>
            </w:pPr>
            <w:r w:rsidRPr="00A776D7">
              <w:rPr>
                <w:rFonts w:ascii="Times New Roman" w:eastAsia="Times New Roman" w:hAnsi="Times New Roman" w:cs="Times New Roman"/>
                <w:sz w:val="28"/>
                <w:szCs w:val="28"/>
                <w:lang w:val="en-US"/>
              </w:rPr>
              <w:t>p-</w:t>
            </w:r>
            <w:proofErr w:type="spellStart"/>
            <w:r w:rsidRPr="00A776D7">
              <w:rPr>
                <w:rFonts w:ascii="Times New Roman" w:eastAsia="Times New Roman" w:hAnsi="Times New Roman" w:cs="Times New Roman"/>
                <w:sz w:val="28"/>
                <w:szCs w:val="28"/>
                <w:lang w:val="en-US"/>
              </w:rPr>
              <w:t>i</w:t>
            </w:r>
            <w:proofErr w:type="spellEnd"/>
          </w:p>
        </w:tc>
        <w:tc>
          <w:tcPr>
            <w:tcW w:w="1843" w:type="dxa"/>
          </w:tcPr>
          <w:p w14:paraId="4981AD4A" w14:textId="77777777" w:rsidR="00C92A45" w:rsidRPr="00A776D7" w:rsidRDefault="00C92A45" w:rsidP="00916E79">
            <w:pPr>
              <w:spacing w:before="100" w:beforeAutospacing="1" w:after="100" w:afterAutospacing="1"/>
              <w:jc w:val="center"/>
              <w:rPr>
                <w:rFonts w:ascii="Arial" w:eastAsia="Times New Roman" w:hAnsi="Arial" w:cs="Arial"/>
                <w:sz w:val="28"/>
                <w:szCs w:val="28"/>
              </w:rPr>
            </w:pPr>
            <w:r w:rsidRPr="00A776D7">
              <w:rPr>
                <w:rFonts w:ascii="Times New Roman" w:eastAsia="Times New Roman" w:hAnsi="Times New Roman" w:cs="Times New Roman"/>
                <w:sz w:val="28"/>
                <w:szCs w:val="28"/>
                <w:lang w:val="en-US"/>
              </w:rPr>
              <w:t>4,5</w:t>
            </w:r>
          </w:p>
        </w:tc>
        <w:tc>
          <w:tcPr>
            <w:tcW w:w="1134" w:type="dxa"/>
          </w:tcPr>
          <w:p w14:paraId="0EE1D6FD" w14:textId="77777777" w:rsidR="00C92A45" w:rsidRPr="00A776D7" w:rsidRDefault="00C92A45" w:rsidP="00916E79">
            <w:pPr>
              <w:spacing w:before="100" w:beforeAutospacing="1" w:after="100" w:afterAutospacing="1"/>
              <w:jc w:val="center"/>
              <w:rPr>
                <w:rFonts w:ascii="Arial" w:eastAsia="Times New Roman" w:hAnsi="Arial" w:cs="Arial"/>
                <w:sz w:val="28"/>
                <w:szCs w:val="28"/>
              </w:rPr>
            </w:pPr>
            <w:r w:rsidRPr="00A776D7">
              <w:rPr>
                <w:rFonts w:ascii="Times New Roman" w:eastAsia="Times New Roman" w:hAnsi="Times New Roman" w:cs="Times New Roman"/>
                <w:sz w:val="28"/>
                <w:szCs w:val="28"/>
                <w:lang w:val="en-US"/>
              </w:rPr>
              <w:t>+</w:t>
            </w:r>
          </w:p>
        </w:tc>
        <w:tc>
          <w:tcPr>
            <w:tcW w:w="1134" w:type="dxa"/>
          </w:tcPr>
          <w:p w14:paraId="090158FE" w14:textId="77777777" w:rsidR="00C92A45" w:rsidRPr="00A776D7" w:rsidRDefault="00C92A45" w:rsidP="00916E79">
            <w:pPr>
              <w:spacing w:before="100" w:beforeAutospacing="1" w:after="100" w:afterAutospacing="1"/>
              <w:ind w:firstLine="14"/>
              <w:jc w:val="center"/>
              <w:rPr>
                <w:rFonts w:ascii="Arial" w:eastAsia="Times New Roman" w:hAnsi="Arial" w:cs="Arial"/>
                <w:sz w:val="28"/>
                <w:szCs w:val="28"/>
              </w:rPr>
            </w:pPr>
            <w:r w:rsidRPr="00A776D7">
              <w:rPr>
                <w:rFonts w:ascii="Times New Roman" w:eastAsia="Times New Roman" w:hAnsi="Times New Roman" w:cs="Times New Roman"/>
                <w:sz w:val="28"/>
                <w:szCs w:val="28"/>
                <w:lang w:val="en-US"/>
              </w:rPr>
              <w:t>+</w:t>
            </w:r>
          </w:p>
        </w:tc>
      </w:tr>
      <w:tr w:rsidR="00E64F32" w:rsidRPr="00A776D7" w14:paraId="2CCA9BFD" w14:textId="77777777" w:rsidTr="00916E79">
        <w:trPr>
          <w:jc w:val="center"/>
        </w:trPr>
        <w:tc>
          <w:tcPr>
            <w:tcW w:w="3448" w:type="dxa"/>
          </w:tcPr>
          <w:p w14:paraId="3D6D281B" w14:textId="77777777" w:rsidR="00C92A45" w:rsidRPr="00A776D7" w:rsidRDefault="00C92A45" w:rsidP="00916E79">
            <w:pPr>
              <w:spacing w:before="100" w:beforeAutospacing="1" w:after="100" w:afterAutospacing="1"/>
              <w:rPr>
                <w:rFonts w:ascii="Times New Roman" w:eastAsia="Times New Roman" w:hAnsi="Times New Roman" w:cs="Times New Roman"/>
                <w:i/>
                <w:iCs/>
                <w:sz w:val="28"/>
                <w:szCs w:val="28"/>
              </w:rPr>
            </w:pPr>
            <w:r w:rsidRPr="00A776D7">
              <w:rPr>
                <w:rFonts w:ascii="Times New Roman" w:hAnsi="Times New Roman" w:cs="Times New Roman"/>
                <w:i/>
                <w:iCs/>
                <w:sz w:val="28"/>
                <w:szCs w:val="28"/>
              </w:rPr>
              <w:t xml:space="preserve">V. </w:t>
            </w:r>
            <w:proofErr w:type="spellStart"/>
            <w:r w:rsidRPr="00A776D7">
              <w:rPr>
                <w:rFonts w:ascii="Times New Roman" w:hAnsi="Times New Roman" w:cs="Times New Roman"/>
                <w:i/>
                <w:iCs/>
                <w:sz w:val="28"/>
                <w:szCs w:val="28"/>
              </w:rPr>
              <w:t>aeguliata</w:t>
            </w:r>
            <w:proofErr w:type="spellEnd"/>
          </w:p>
        </w:tc>
        <w:tc>
          <w:tcPr>
            <w:tcW w:w="1824" w:type="dxa"/>
          </w:tcPr>
          <w:p w14:paraId="1FA8560C" w14:textId="77777777" w:rsidR="00C92A45" w:rsidRPr="00A776D7" w:rsidRDefault="00C92A45" w:rsidP="00916E79">
            <w:pPr>
              <w:spacing w:before="100" w:beforeAutospacing="1" w:after="100" w:afterAutospacing="1"/>
              <w:jc w:val="center"/>
              <w:rPr>
                <w:rFonts w:ascii="Arial" w:eastAsia="Times New Roman" w:hAnsi="Arial" w:cs="Arial"/>
                <w:sz w:val="28"/>
                <w:szCs w:val="28"/>
              </w:rPr>
            </w:pPr>
            <w:r w:rsidRPr="00A776D7">
              <w:rPr>
                <w:rFonts w:ascii="Symbol" w:eastAsia="Times New Roman" w:hAnsi="Symbol" w:cs="Courier New"/>
                <w:sz w:val="28"/>
                <w:szCs w:val="28"/>
                <w:lang w:val="en-US"/>
              </w:rPr>
              <w:t></w:t>
            </w:r>
          </w:p>
        </w:tc>
        <w:tc>
          <w:tcPr>
            <w:tcW w:w="1843" w:type="dxa"/>
          </w:tcPr>
          <w:p w14:paraId="17F9D3B8" w14:textId="77777777" w:rsidR="00C92A45" w:rsidRPr="00A776D7" w:rsidRDefault="00C92A45" w:rsidP="00916E79">
            <w:pPr>
              <w:spacing w:before="100" w:beforeAutospacing="1" w:after="100" w:afterAutospacing="1"/>
              <w:jc w:val="center"/>
              <w:rPr>
                <w:rFonts w:ascii="Arial" w:eastAsia="Times New Roman" w:hAnsi="Arial" w:cs="Arial"/>
                <w:sz w:val="28"/>
                <w:szCs w:val="28"/>
              </w:rPr>
            </w:pPr>
            <w:r w:rsidRPr="00A776D7">
              <w:rPr>
                <w:rFonts w:ascii="Times New Roman" w:eastAsia="Times New Roman" w:hAnsi="Times New Roman" w:cs="Times New Roman"/>
                <w:sz w:val="28"/>
                <w:szCs w:val="28"/>
                <w:lang w:val="en-US"/>
              </w:rPr>
              <w:t>3</w:t>
            </w:r>
          </w:p>
        </w:tc>
        <w:tc>
          <w:tcPr>
            <w:tcW w:w="1134" w:type="dxa"/>
          </w:tcPr>
          <w:p w14:paraId="663BE6A6" w14:textId="77777777" w:rsidR="00C92A45" w:rsidRPr="00A776D7" w:rsidRDefault="00C92A45" w:rsidP="00916E79">
            <w:pPr>
              <w:spacing w:before="100" w:beforeAutospacing="1" w:after="100" w:afterAutospacing="1"/>
              <w:jc w:val="center"/>
              <w:rPr>
                <w:rFonts w:ascii="Arial" w:eastAsia="Times New Roman" w:hAnsi="Arial" w:cs="Arial"/>
                <w:sz w:val="28"/>
                <w:szCs w:val="28"/>
              </w:rPr>
            </w:pPr>
            <w:r w:rsidRPr="00A776D7">
              <w:rPr>
                <w:rFonts w:ascii="Times New Roman" w:eastAsia="Times New Roman" w:hAnsi="Times New Roman" w:cs="Times New Roman"/>
                <w:sz w:val="28"/>
                <w:szCs w:val="28"/>
                <w:lang w:val="en-US"/>
              </w:rPr>
              <w:t>+</w:t>
            </w:r>
          </w:p>
        </w:tc>
        <w:tc>
          <w:tcPr>
            <w:tcW w:w="1134" w:type="dxa"/>
          </w:tcPr>
          <w:p w14:paraId="230C5FF9" w14:textId="77777777" w:rsidR="00C92A45" w:rsidRPr="00A776D7" w:rsidRDefault="00C92A45" w:rsidP="00916E79">
            <w:pPr>
              <w:spacing w:before="100" w:beforeAutospacing="1" w:after="100" w:afterAutospacing="1"/>
              <w:ind w:firstLine="14"/>
              <w:jc w:val="center"/>
              <w:rPr>
                <w:rFonts w:ascii="Arial" w:eastAsia="Times New Roman" w:hAnsi="Arial" w:cs="Arial"/>
                <w:sz w:val="28"/>
                <w:szCs w:val="28"/>
              </w:rPr>
            </w:pPr>
            <w:r w:rsidRPr="00A776D7">
              <w:rPr>
                <w:rFonts w:ascii="Times New Roman" w:eastAsia="Times New Roman" w:hAnsi="Times New Roman" w:cs="Times New Roman"/>
                <w:sz w:val="28"/>
                <w:szCs w:val="28"/>
                <w:lang w:val="en-US"/>
              </w:rPr>
              <w:t>+</w:t>
            </w:r>
          </w:p>
        </w:tc>
      </w:tr>
      <w:tr w:rsidR="00E64F32" w:rsidRPr="00A776D7" w14:paraId="47CCB122" w14:textId="77777777" w:rsidTr="00916E79">
        <w:trPr>
          <w:jc w:val="center"/>
        </w:trPr>
        <w:tc>
          <w:tcPr>
            <w:tcW w:w="3448" w:type="dxa"/>
          </w:tcPr>
          <w:p w14:paraId="73CF0C27" w14:textId="77777777" w:rsidR="00C92A45" w:rsidRPr="00A776D7" w:rsidRDefault="00C92A45" w:rsidP="00916E79">
            <w:pPr>
              <w:spacing w:before="100" w:beforeAutospacing="1" w:after="100" w:afterAutospacing="1"/>
              <w:rPr>
                <w:rFonts w:ascii="Times New Roman" w:eastAsia="Times New Roman" w:hAnsi="Times New Roman" w:cs="Times New Roman"/>
                <w:i/>
                <w:iCs/>
                <w:sz w:val="28"/>
                <w:szCs w:val="28"/>
              </w:rPr>
            </w:pPr>
            <w:r w:rsidRPr="00A776D7">
              <w:rPr>
                <w:rFonts w:ascii="Times New Roman" w:hAnsi="Times New Roman" w:cs="Times New Roman"/>
                <w:i/>
                <w:iCs/>
                <w:sz w:val="28"/>
                <w:szCs w:val="28"/>
              </w:rPr>
              <w:t xml:space="preserve">V. </w:t>
            </w:r>
            <w:proofErr w:type="spellStart"/>
            <w:r w:rsidRPr="00A776D7">
              <w:rPr>
                <w:rFonts w:ascii="Times New Roman" w:hAnsi="Times New Roman" w:cs="Times New Roman"/>
                <w:i/>
                <w:iCs/>
                <w:sz w:val="28"/>
                <w:szCs w:val="28"/>
              </w:rPr>
              <w:t>conica</w:t>
            </w:r>
            <w:proofErr w:type="spellEnd"/>
          </w:p>
        </w:tc>
        <w:tc>
          <w:tcPr>
            <w:tcW w:w="1824" w:type="dxa"/>
          </w:tcPr>
          <w:p w14:paraId="69122CCD" w14:textId="77777777" w:rsidR="00C92A45" w:rsidRPr="00A776D7" w:rsidRDefault="00C92A45" w:rsidP="00916E79">
            <w:pPr>
              <w:spacing w:before="100" w:beforeAutospacing="1" w:after="100" w:afterAutospacing="1"/>
              <w:jc w:val="center"/>
              <w:rPr>
                <w:rFonts w:ascii="Arial" w:eastAsia="Times New Roman" w:hAnsi="Arial" w:cs="Arial"/>
                <w:sz w:val="28"/>
                <w:szCs w:val="28"/>
              </w:rPr>
            </w:pPr>
            <w:r w:rsidRPr="00A776D7">
              <w:rPr>
                <w:rFonts w:ascii="Times New Roman" w:eastAsia="Times New Roman" w:hAnsi="Times New Roman" w:cs="Times New Roman"/>
                <w:sz w:val="28"/>
                <w:szCs w:val="28"/>
                <w:lang w:val="en-US"/>
              </w:rPr>
              <w:t>p-</w:t>
            </w:r>
            <w:proofErr w:type="spellStart"/>
            <w:r w:rsidRPr="00A776D7">
              <w:rPr>
                <w:rFonts w:ascii="Times New Roman" w:eastAsia="Times New Roman" w:hAnsi="Times New Roman" w:cs="Times New Roman"/>
                <w:sz w:val="28"/>
                <w:szCs w:val="28"/>
                <w:lang w:val="en-US"/>
              </w:rPr>
              <w:t>i</w:t>
            </w:r>
            <w:proofErr w:type="spellEnd"/>
          </w:p>
        </w:tc>
        <w:tc>
          <w:tcPr>
            <w:tcW w:w="1843" w:type="dxa"/>
          </w:tcPr>
          <w:p w14:paraId="794D9F64" w14:textId="77777777" w:rsidR="00C92A45" w:rsidRPr="00A776D7" w:rsidRDefault="00C92A45" w:rsidP="00916E79">
            <w:pPr>
              <w:spacing w:before="100" w:beforeAutospacing="1" w:after="100" w:afterAutospacing="1"/>
              <w:jc w:val="center"/>
              <w:rPr>
                <w:rFonts w:ascii="Arial" w:eastAsia="Times New Roman" w:hAnsi="Arial" w:cs="Arial"/>
                <w:sz w:val="28"/>
                <w:szCs w:val="28"/>
              </w:rPr>
            </w:pPr>
            <w:r w:rsidRPr="00A776D7">
              <w:rPr>
                <w:rFonts w:ascii="Times New Roman" w:eastAsia="Times New Roman" w:hAnsi="Times New Roman" w:cs="Times New Roman"/>
                <w:sz w:val="28"/>
                <w:szCs w:val="28"/>
                <w:lang w:val="en-US"/>
              </w:rPr>
              <w:t>3,05</w:t>
            </w:r>
          </w:p>
        </w:tc>
        <w:tc>
          <w:tcPr>
            <w:tcW w:w="1134" w:type="dxa"/>
          </w:tcPr>
          <w:p w14:paraId="31E8C740" w14:textId="77777777" w:rsidR="00C92A45" w:rsidRPr="00A776D7" w:rsidRDefault="00C92A45" w:rsidP="00916E79">
            <w:pPr>
              <w:spacing w:before="100" w:beforeAutospacing="1" w:after="100" w:afterAutospacing="1"/>
              <w:jc w:val="center"/>
              <w:rPr>
                <w:rFonts w:ascii="Arial" w:eastAsia="Times New Roman" w:hAnsi="Arial" w:cs="Arial"/>
                <w:sz w:val="28"/>
                <w:szCs w:val="28"/>
              </w:rPr>
            </w:pPr>
            <w:r w:rsidRPr="00A776D7">
              <w:rPr>
                <w:rFonts w:ascii="Times New Roman" w:eastAsia="Times New Roman" w:hAnsi="Times New Roman" w:cs="Times New Roman"/>
                <w:sz w:val="28"/>
                <w:szCs w:val="28"/>
                <w:lang w:val="en-US"/>
              </w:rPr>
              <w:t>+</w:t>
            </w:r>
          </w:p>
        </w:tc>
        <w:tc>
          <w:tcPr>
            <w:tcW w:w="1134" w:type="dxa"/>
          </w:tcPr>
          <w:p w14:paraId="4A30A8E8" w14:textId="77777777" w:rsidR="00C92A45" w:rsidRPr="00A776D7" w:rsidRDefault="00C92A45" w:rsidP="00916E79">
            <w:pPr>
              <w:spacing w:before="100" w:beforeAutospacing="1" w:after="100" w:afterAutospacing="1"/>
              <w:ind w:firstLine="14"/>
              <w:jc w:val="center"/>
              <w:rPr>
                <w:rFonts w:ascii="Arial" w:eastAsia="Times New Roman" w:hAnsi="Arial" w:cs="Arial"/>
                <w:sz w:val="28"/>
                <w:szCs w:val="28"/>
              </w:rPr>
            </w:pPr>
            <w:r w:rsidRPr="00A776D7">
              <w:rPr>
                <w:rFonts w:ascii="Times New Roman" w:eastAsia="Times New Roman" w:hAnsi="Times New Roman" w:cs="Times New Roman"/>
                <w:sz w:val="28"/>
                <w:szCs w:val="28"/>
                <w:lang w:val="en-US"/>
              </w:rPr>
              <w:t>+</w:t>
            </w:r>
          </w:p>
        </w:tc>
      </w:tr>
      <w:tr w:rsidR="00E64F32" w:rsidRPr="00A776D7" w14:paraId="24CDC7FB" w14:textId="77777777" w:rsidTr="00916E79">
        <w:trPr>
          <w:jc w:val="center"/>
        </w:trPr>
        <w:tc>
          <w:tcPr>
            <w:tcW w:w="3448" w:type="dxa"/>
          </w:tcPr>
          <w:p w14:paraId="12B451ED" w14:textId="77777777" w:rsidR="00C92A45" w:rsidRPr="00A776D7" w:rsidRDefault="00C92A45" w:rsidP="00916E79">
            <w:pPr>
              <w:spacing w:before="100" w:beforeAutospacing="1" w:after="100" w:afterAutospacing="1"/>
              <w:rPr>
                <w:rFonts w:ascii="Times New Roman" w:eastAsia="Times New Roman" w:hAnsi="Times New Roman" w:cs="Times New Roman"/>
                <w:i/>
                <w:iCs/>
                <w:sz w:val="28"/>
                <w:szCs w:val="28"/>
              </w:rPr>
            </w:pPr>
            <w:r w:rsidRPr="00A776D7">
              <w:rPr>
                <w:rFonts w:ascii="Times New Roman" w:hAnsi="Times New Roman" w:cs="Times New Roman"/>
                <w:i/>
                <w:iCs/>
                <w:sz w:val="28"/>
                <w:szCs w:val="28"/>
              </w:rPr>
              <w:t xml:space="preserve">V. </w:t>
            </w:r>
            <w:proofErr w:type="spellStart"/>
            <w:r w:rsidRPr="00A776D7">
              <w:rPr>
                <w:rFonts w:ascii="Times New Roman" w:hAnsi="Times New Roman" w:cs="Times New Roman"/>
                <w:i/>
                <w:iCs/>
                <w:sz w:val="28"/>
                <w:szCs w:val="28"/>
              </w:rPr>
              <w:t>convollaria</w:t>
            </w:r>
            <w:proofErr w:type="spellEnd"/>
          </w:p>
        </w:tc>
        <w:tc>
          <w:tcPr>
            <w:tcW w:w="1824" w:type="dxa"/>
          </w:tcPr>
          <w:p w14:paraId="2AB7AC25" w14:textId="77777777" w:rsidR="00C92A45" w:rsidRPr="00A776D7" w:rsidRDefault="00C92A45" w:rsidP="00916E79">
            <w:pPr>
              <w:spacing w:before="100" w:beforeAutospacing="1" w:after="100" w:afterAutospacing="1"/>
              <w:jc w:val="center"/>
              <w:rPr>
                <w:rFonts w:ascii="Arial" w:eastAsia="Times New Roman" w:hAnsi="Arial" w:cs="Arial"/>
                <w:sz w:val="28"/>
                <w:szCs w:val="28"/>
              </w:rPr>
            </w:pPr>
            <w:r w:rsidRPr="00A776D7">
              <w:rPr>
                <w:rFonts w:ascii="Times New Roman" w:eastAsia="Times New Roman" w:hAnsi="Times New Roman" w:cs="Times New Roman"/>
                <w:sz w:val="28"/>
                <w:szCs w:val="28"/>
                <w:lang w:val="en-US"/>
              </w:rPr>
              <w:t>p-</w:t>
            </w:r>
            <w:proofErr w:type="spellStart"/>
            <w:r w:rsidRPr="00A776D7">
              <w:rPr>
                <w:rFonts w:ascii="Times New Roman" w:eastAsia="Times New Roman" w:hAnsi="Times New Roman" w:cs="Times New Roman"/>
                <w:sz w:val="28"/>
                <w:szCs w:val="28"/>
                <w:lang w:val="en-US"/>
              </w:rPr>
              <w:t>i</w:t>
            </w:r>
            <w:proofErr w:type="spellEnd"/>
          </w:p>
        </w:tc>
        <w:tc>
          <w:tcPr>
            <w:tcW w:w="1843" w:type="dxa"/>
          </w:tcPr>
          <w:p w14:paraId="6353C003" w14:textId="77777777" w:rsidR="00C92A45" w:rsidRPr="00A776D7" w:rsidRDefault="00C92A45" w:rsidP="00916E79">
            <w:pPr>
              <w:spacing w:before="100" w:beforeAutospacing="1" w:after="100" w:afterAutospacing="1"/>
              <w:jc w:val="center"/>
              <w:rPr>
                <w:rFonts w:ascii="Arial" w:eastAsia="Times New Roman" w:hAnsi="Arial" w:cs="Arial"/>
                <w:sz w:val="28"/>
                <w:szCs w:val="28"/>
              </w:rPr>
            </w:pPr>
            <w:r w:rsidRPr="00A776D7">
              <w:rPr>
                <w:rFonts w:ascii="Times New Roman" w:eastAsia="Times New Roman" w:hAnsi="Times New Roman" w:cs="Times New Roman"/>
                <w:sz w:val="28"/>
                <w:szCs w:val="28"/>
                <w:lang w:val="en-US"/>
              </w:rPr>
              <w:t>4,15</w:t>
            </w:r>
          </w:p>
        </w:tc>
        <w:tc>
          <w:tcPr>
            <w:tcW w:w="1134" w:type="dxa"/>
          </w:tcPr>
          <w:p w14:paraId="1EFA1240" w14:textId="77777777" w:rsidR="00C92A45" w:rsidRPr="00A776D7" w:rsidRDefault="00C92A45" w:rsidP="00916E79">
            <w:pPr>
              <w:spacing w:before="100" w:beforeAutospacing="1" w:after="100" w:afterAutospacing="1"/>
              <w:jc w:val="center"/>
              <w:rPr>
                <w:rFonts w:ascii="Arial" w:eastAsia="Times New Roman" w:hAnsi="Arial" w:cs="Arial"/>
                <w:sz w:val="28"/>
                <w:szCs w:val="28"/>
              </w:rPr>
            </w:pPr>
            <w:r w:rsidRPr="00A776D7">
              <w:rPr>
                <w:rFonts w:ascii="Times New Roman" w:eastAsia="Times New Roman" w:hAnsi="Times New Roman" w:cs="Times New Roman"/>
                <w:sz w:val="28"/>
                <w:szCs w:val="28"/>
                <w:lang w:val="en-US"/>
              </w:rPr>
              <w:t>+</w:t>
            </w:r>
          </w:p>
        </w:tc>
        <w:tc>
          <w:tcPr>
            <w:tcW w:w="1134" w:type="dxa"/>
          </w:tcPr>
          <w:p w14:paraId="7A9AEEF3" w14:textId="77777777" w:rsidR="00C92A45" w:rsidRPr="00A776D7" w:rsidRDefault="00C92A45" w:rsidP="00916E79">
            <w:pPr>
              <w:spacing w:before="100" w:beforeAutospacing="1" w:after="100" w:afterAutospacing="1"/>
              <w:ind w:firstLine="14"/>
              <w:jc w:val="center"/>
              <w:rPr>
                <w:rFonts w:ascii="Arial" w:eastAsia="Times New Roman" w:hAnsi="Arial" w:cs="Arial"/>
                <w:sz w:val="28"/>
                <w:szCs w:val="28"/>
              </w:rPr>
            </w:pPr>
            <w:r w:rsidRPr="00A776D7">
              <w:rPr>
                <w:rFonts w:ascii="Times New Roman" w:eastAsia="Times New Roman" w:hAnsi="Times New Roman" w:cs="Times New Roman"/>
                <w:sz w:val="28"/>
                <w:szCs w:val="28"/>
                <w:lang w:val="en-US"/>
              </w:rPr>
              <w:t>-</w:t>
            </w:r>
          </w:p>
        </w:tc>
      </w:tr>
      <w:tr w:rsidR="00E64F32" w:rsidRPr="00A776D7" w14:paraId="76B771BF" w14:textId="77777777" w:rsidTr="00916E79">
        <w:trPr>
          <w:jc w:val="center"/>
        </w:trPr>
        <w:tc>
          <w:tcPr>
            <w:tcW w:w="3448" w:type="dxa"/>
          </w:tcPr>
          <w:p w14:paraId="057DAAA6" w14:textId="77777777" w:rsidR="00C92A45" w:rsidRPr="00A776D7" w:rsidRDefault="00C92A45" w:rsidP="00916E79">
            <w:pPr>
              <w:spacing w:before="100" w:beforeAutospacing="1" w:after="100" w:afterAutospacing="1"/>
              <w:rPr>
                <w:rFonts w:ascii="Times New Roman" w:eastAsia="Times New Roman" w:hAnsi="Times New Roman" w:cs="Times New Roman"/>
                <w:i/>
                <w:iCs/>
                <w:sz w:val="28"/>
                <w:szCs w:val="28"/>
              </w:rPr>
            </w:pPr>
            <w:r w:rsidRPr="00A776D7">
              <w:rPr>
                <w:rFonts w:ascii="Times New Roman" w:hAnsi="Times New Roman" w:cs="Times New Roman"/>
                <w:i/>
                <w:iCs/>
                <w:sz w:val="28"/>
                <w:szCs w:val="28"/>
              </w:rPr>
              <w:t xml:space="preserve">V. </w:t>
            </w:r>
            <w:proofErr w:type="spellStart"/>
            <w:r w:rsidRPr="00A776D7">
              <w:rPr>
                <w:rFonts w:ascii="Times New Roman" w:hAnsi="Times New Roman" w:cs="Times New Roman"/>
                <w:i/>
                <w:iCs/>
                <w:sz w:val="28"/>
                <w:szCs w:val="28"/>
              </w:rPr>
              <w:t>picta</w:t>
            </w:r>
            <w:proofErr w:type="spellEnd"/>
          </w:p>
        </w:tc>
        <w:tc>
          <w:tcPr>
            <w:tcW w:w="1824" w:type="dxa"/>
          </w:tcPr>
          <w:p w14:paraId="41085A34" w14:textId="77777777" w:rsidR="00C92A45" w:rsidRPr="00A776D7" w:rsidRDefault="00C92A45" w:rsidP="00916E79">
            <w:pPr>
              <w:spacing w:before="100" w:beforeAutospacing="1" w:after="100" w:afterAutospacing="1"/>
              <w:jc w:val="center"/>
              <w:rPr>
                <w:rFonts w:ascii="Arial" w:eastAsia="Times New Roman" w:hAnsi="Arial" w:cs="Arial"/>
                <w:sz w:val="28"/>
                <w:szCs w:val="28"/>
              </w:rPr>
            </w:pPr>
            <w:r w:rsidRPr="00A776D7">
              <w:rPr>
                <w:rFonts w:ascii="Symbol" w:eastAsia="Times New Roman" w:hAnsi="Symbol" w:cs="Times New Roman"/>
                <w:sz w:val="28"/>
                <w:szCs w:val="28"/>
                <w:lang w:val="en-US"/>
              </w:rPr>
              <w:t></w:t>
            </w:r>
          </w:p>
        </w:tc>
        <w:tc>
          <w:tcPr>
            <w:tcW w:w="1843" w:type="dxa"/>
          </w:tcPr>
          <w:p w14:paraId="787943B2" w14:textId="77777777" w:rsidR="00C92A45" w:rsidRPr="00A776D7" w:rsidRDefault="00C92A45" w:rsidP="00916E79">
            <w:pPr>
              <w:spacing w:before="100" w:beforeAutospacing="1" w:after="100" w:afterAutospacing="1"/>
              <w:jc w:val="center"/>
              <w:rPr>
                <w:rFonts w:ascii="Arial" w:eastAsia="Times New Roman" w:hAnsi="Arial" w:cs="Arial"/>
                <w:sz w:val="28"/>
                <w:szCs w:val="28"/>
              </w:rPr>
            </w:pPr>
            <w:r w:rsidRPr="00A776D7">
              <w:rPr>
                <w:rFonts w:ascii="Times New Roman" w:eastAsia="Times New Roman" w:hAnsi="Times New Roman" w:cs="Times New Roman"/>
                <w:sz w:val="28"/>
                <w:szCs w:val="28"/>
                <w:lang w:val="en-US"/>
              </w:rPr>
              <w:t>5,0</w:t>
            </w:r>
          </w:p>
        </w:tc>
        <w:tc>
          <w:tcPr>
            <w:tcW w:w="1134" w:type="dxa"/>
          </w:tcPr>
          <w:p w14:paraId="5F26F674" w14:textId="77777777" w:rsidR="00C92A45" w:rsidRPr="00A776D7" w:rsidRDefault="00C92A45" w:rsidP="00916E79">
            <w:pPr>
              <w:spacing w:before="100" w:beforeAutospacing="1" w:after="100" w:afterAutospacing="1"/>
              <w:jc w:val="center"/>
              <w:rPr>
                <w:rFonts w:ascii="Arial" w:eastAsia="Times New Roman" w:hAnsi="Arial" w:cs="Arial"/>
                <w:sz w:val="28"/>
                <w:szCs w:val="28"/>
              </w:rPr>
            </w:pPr>
            <w:r w:rsidRPr="00A776D7">
              <w:rPr>
                <w:rFonts w:ascii="Times New Roman" w:eastAsia="Times New Roman" w:hAnsi="Times New Roman" w:cs="Times New Roman"/>
                <w:sz w:val="28"/>
                <w:szCs w:val="28"/>
                <w:lang w:val="en-US"/>
              </w:rPr>
              <w:t>+</w:t>
            </w:r>
          </w:p>
        </w:tc>
        <w:tc>
          <w:tcPr>
            <w:tcW w:w="1134" w:type="dxa"/>
          </w:tcPr>
          <w:p w14:paraId="74C9A477" w14:textId="77777777" w:rsidR="00C92A45" w:rsidRPr="00A776D7" w:rsidRDefault="00C92A45" w:rsidP="00916E79">
            <w:pPr>
              <w:spacing w:before="100" w:beforeAutospacing="1" w:after="100" w:afterAutospacing="1"/>
              <w:ind w:firstLine="14"/>
              <w:jc w:val="center"/>
              <w:rPr>
                <w:rFonts w:ascii="Arial" w:eastAsia="Times New Roman" w:hAnsi="Arial" w:cs="Arial"/>
                <w:sz w:val="28"/>
                <w:szCs w:val="28"/>
              </w:rPr>
            </w:pPr>
            <w:r w:rsidRPr="00A776D7">
              <w:rPr>
                <w:rFonts w:ascii="Times New Roman" w:eastAsia="Times New Roman" w:hAnsi="Times New Roman" w:cs="Times New Roman"/>
                <w:sz w:val="28"/>
                <w:szCs w:val="28"/>
                <w:lang w:val="en-US"/>
              </w:rPr>
              <w:t>+</w:t>
            </w:r>
          </w:p>
        </w:tc>
      </w:tr>
      <w:tr w:rsidR="00E64F32" w:rsidRPr="00A776D7" w14:paraId="7CCA82B0" w14:textId="77777777" w:rsidTr="00916E79">
        <w:trPr>
          <w:jc w:val="center"/>
        </w:trPr>
        <w:tc>
          <w:tcPr>
            <w:tcW w:w="3448" w:type="dxa"/>
          </w:tcPr>
          <w:p w14:paraId="7693AACA" w14:textId="77777777" w:rsidR="00C92A45" w:rsidRPr="00A776D7" w:rsidRDefault="00C92A45" w:rsidP="00916E79">
            <w:pPr>
              <w:spacing w:before="100" w:beforeAutospacing="1" w:after="100" w:afterAutospacing="1"/>
              <w:rPr>
                <w:rFonts w:ascii="Times New Roman" w:eastAsia="Times New Roman" w:hAnsi="Times New Roman" w:cs="Times New Roman"/>
                <w:i/>
                <w:iCs/>
                <w:sz w:val="28"/>
                <w:szCs w:val="28"/>
              </w:rPr>
            </w:pPr>
            <w:r w:rsidRPr="00A776D7">
              <w:rPr>
                <w:rFonts w:ascii="Times New Roman" w:hAnsi="Times New Roman" w:cs="Times New Roman"/>
                <w:i/>
                <w:iCs/>
                <w:sz w:val="28"/>
                <w:szCs w:val="28"/>
              </w:rPr>
              <w:t xml:space="preserve">V. </w:t>
            </w:r>
            <w:proofErr w:type="spellStart"/>
            <w:r w:rsidRPr="00A776D7">
              <w:rPr>
                <w:rFonts w:ascii="Times New Roman" w:hAnsi="Times New Roman" w:cs="Times New Roman"/>
                <w:i/>
                <w:iCs/>
                <w:sz w:val="28"/>
                <w:szCs w:val="28"/>
              </w:rPr>
              <w:t>submicrostoma</w:t>
            </w:r>
            <w:proofErr w:type="spellEnd"/>
          </w:p>
        </w:tc>
        <w:tc>
          <w:tcPr>
            <w:tcW w:w="1824" w:type="dxa"/>
          </w:tcPr>
          <w:p w14:paraId="1A0BF1B5" w14:textId="77777777" w:rsidR="00C92A45" w:rsidRPr="00A776D7" w:rsidRDefault="00C92A45" w:rsidP="00916E79">
            <w:pPr>
              <w:spacing w:before="100" w:beforeAutospacing="1" w:after="100" w:afterAutospacing="1"/>
              <w:jc w:val="center"/>
              <w:rPr>
                <w:rFonts w:ascii="Arial" w:eastAsia="Times New Roman" w:hAnsi="Arial" w:cs="Arial"/>
                <w:sz w:val="28"/>
                <w:szCs w:val="28"/>
              </w:rPr>
            </w:pPr>
            <w:r w:rsidRPr="00A776D7">
              <w:rPr>
                <w:rFonts w:ascii="Symbol" w:eastAsia="Times New Roman" w:hAnsi="Symbol" w:cs="Times New Roman"/>
                <w:sz w:val="28"/>
                <w:szCs w:val="28"/>
                <w:lang w:val="en-US"/>
              </w:rPr>
              <w:t></w:t>
            </w:r>
          </w:p>
        </w:tc>
        <w:tc>
          <w:tcPr>
            <w:tcW w:w="1843" w:type="dxa"/>
          </w:tcPr>
          <w:p w14:paraId="57447D00" w14:textId="77777777" w:rsidR="00C92A45" w:rsidRPr="00A776D7" w:rsidRDefault="00C92A45" w:rsidP="00916E79">
            <w:pPr>
              <w:spacing w:before="100" w:beforeAutospacing="1" w:after="100" w:afterAutospacing="1"/>
              <w:jc w:val="center"/>
              <w:rPr>
                <w:rFonts w:ascii="Arial" w:eastAsia="Times New Roman" w:hAnsi="Arial" w:cs="Arial"/>
                <w:sz w:val="28"/>
                <w:szCs w:val="28"/>
              </w:rPr>
            </w:pPr>
            <w:r w:rsidRPr="00A776D7">
              <w:rPr>
                <w:rFonts w:ascii="Times New Roman" w:eastAsia="Times New Roman" w:hAnsi="Times New Roman" w:cs="Times New Roman"/>
                <w:sz w:val="28"/>
                <w:szCs w:val="28"/>
                <w:lang w:val="en-US"/>
              </w:rPr>
              <w:t>2,3</w:t>
            </w:r>
          </w:p>
        </w:tc>
        <w:tc>
          <w:tcPr>
            <w:tcW w:w="1134" w:type="dxa"/>
          </w:tcPr>
          <w:p w14:paraId="797C5771" w14:textId="77777777" w:rsidR="00C92A45" w:rsidRPr="00A776D7" w:rsidRDefault="00C92A45" w:rsidP="00916E79">
            <w:pPr>
              <w:spacing w:before="100" w:beforeAutospacing="1" w:after="100" w:afterAutospacing="1"/>
              <w:jc w:val="center"/>
              <w:rPr>
                <w:rFonts w:ascii="Arial" w:eastAsia="Times New Roman" w:hAnsi="Arial" w:cs="Arial"/>
                <w:sz w:val="28"/>
                <w:szCs w:val="28"/>
              </w:rPr>
            </w:pPr>
            <w:r w:rsidRPr="00A776D7">
              <w:rPr>
                <w:rFonts w:ascii="Times New Roman" w:eastAsia="Times New Roman" w:hAnsi="Times New Roman" w:cs="Times New Roman"/>
                <w:sz w:val="28"/>
                <w:szCs w:val="28"/>
                <w:lang w:val="en-US"/>
              </w:rPr>
              <w:t>+</w:t>
            </w:r>
          </w:p>
        </w:tc>
        <w:tc>
          <w:tcPr>
            <w:tcW w:w="1134" w:type="dxa"/>
          </w:tcPr>
          <w:p w14:paraId="32338037" w14:textId="77777777" w:rsidR="00C92A45" w:rsidRPr="00A776D7" w:rsidRDefault="00C92A45" w:rsidP="00916E79">
            <w:pPr>
              <w:spacing w:before="100" w:beforeAutospacing="1" w:after="100" w:afterAutospacing="1"/>
              <w:ind w:firstLine="14"/>
              <w:jc w:val="center"/>
              <w:rPr>
                <w:rFonts w:ascii="Arial" w:eastAsia="Times New Roman" w:hAnsi="Arial" w:cs="Arial"/>
                <w:sz w:val="28"/>
                <w:szCs w:val="28"/>
              </w:rPr>
            </w:pPr>
            <w:r w:rsidRPr="00A776D7">
              <w:rPr>
                <w:rFonts w:ascii="Times New Roman" w:eastAsia="Times New Roman" w:hAnsi="Times New Roman" w:cs="Times New Roman"/>
                <w:sz w:val="28"/>
                <w:szCs w:val="28"/>
                <w:lang w:val="en-US"/>
              </w:rPr>
              <w:t>+</w:t>
            </w:r>
          </w:p>
        </w:tc>
      </w:tr>
      <w:tr w:rsidR="00E64F32" w:rsidRPr="00A776D7" w14:paraId="4B1755F8" w14:textId="77777777" w:rsidTr="00916E79">
        <w:trPr>
          <w:jc w:val="center"/>
        </w:trPr>
        <w:tc>
          <w:tcPr>
            <w:tcW w:w="3448" w:type="dxa"/>
          </w:tcPr>
          <w:p w14:paraId="0004896F" w14:textId="77777777" w:rsidR="00C92A45" w:rsidRPr="00A776D7" w:rsidRDefault="00C92A45" w:rsidP="00916E79">
            <w:pPr>
              <w:spacing w:before="100" w:beforeAutospacing="1" w:after="100" w:afterAutospacing="1"/>
              <w:rPr>
                <w:rFonts w:ascii="Times New Roman" w:eastAsia="Times New Roman" w:hAnsi="Times New Roman" w:cs="Times New Roman"/>
                <w:i/>
                <w:iCs/>
                <w:sz w:val="28"/>
                <w:szCs w:val="28"/>
              </w:rPr>
            </w:pPr>
            <w:proofErr w:type="spellStart"/>
            <w:r w:rsidRPr="00A776D7">
              <w:rPr>
                <w:rFonts w:ascii="Times New Roman" w:hAnsi="Times New Roman" w:cs="Times New Roman"/>
                <w:i/>
                <w:iCs/>
                <w:sz w:val="28"/>
                <w:szCs w:val="28"/>
              </w:rPr>
              <w:lastRenderedPageBreak/>
              <w:t>Rabdophria</w:t>
            </w:r>
            <w:proofErr w:type="spellEnd"/>
            <w:r w:rsidRPr="00A776D7">
              <w:rPr>
                <w:rFonts w:ascii="Times New Roman" w:hAnsi="Times New Roman" w:cs="Times New Roman"/>
                <w:i/>
                <w:iCs/>
                <w:sz w:val="28"/>
                <w:szCs w:val="28"/>
              </w:rPr>
              <w:t xml:space="preserve"> </w:t>
            </w:r>
            <w:proofErr w:type="spellStart"/>
            <w:r w:rsidRPr="00A776D7">
              <w:rPr>
                <w:rFonts w:ascii="Times New Roman" w:hAnsi="Times New Roman" w:cs="Times New Roman"/>
                <w:i/>
                <w:iCs/>
                <w:sz w:val="28"/>
                <w:szCs w:val="28"/>
              </w:rPr>
              <w:t>sp</w:t>
            </w:r>
            <w:proofErr w:type="spellEnd"/>
          </w:p>
        </w:tc>
        <w:tc>
          <w:tcPr>
            <w:tcW w:w="1824" w:type="dxa"/>
          </w:tcPr>
          <w:p w14:paraId="49192597" w14:textId="77777777" w:rsidR="00C92A45" w:rsidRPr="00A776D7" w:rsidRDefault="00C92A45" w:rsidP="00916E79">
            <w:pPr>
              <w:spacing w:before="100" w:beforeAutospacing="1" w:after="100" w:afterAutospacing="1"/>
              <w:jc w:val="center"/>
              <w:rPr>
                <w:rFonts w:ascii="Arial" w:eastAsia="Times New Roman" w:hAnsi="Arial" w:cs="Arial"/>
                <w:sz w:val="28"/>
                <w:szCs w:val="28"/>
              </w:rPr>
            </w:pPr>
            <w:r w:rsidRPr="00A776D7">
              <w:rPr>
                <w:rFonts w:ascii="Symbol" w:eastAsia="Times New Roman" w:hAnsi="Symbol" w:cs="Times New Roman"/>
                <w:sz w:val="28"/>
                <w:szCs w:val="28"/>
                <w:lang w:val="en-US"/>
              </w:rPr>
              <w:t></w:t>
            </w:r>
          </w:p>
        </w:tc>
        <w:tc>
          <w:tcPr>
            <w:tcW w:w="1843" w:type="dxa"/>
          </w:tcPr>
          <w:p w14:paraId="64C3E985" w14:textId="77777777" w:rsidR="00C92A45" w:rsidRPr="00A776D7" w:rsidRDefault="00C92A45" w:rsidP="00916E79">
            <w:pPr>
              <w:spacing w:before="100" w:beforeAutospacing="1" w:after="100" w:afterAutospacing="1"/>
              <w:jc w:val="center"/>
              <w:rPr>
                <w:rFonts w:ascii="Arial" w:eastAsia="Times New Roman" w:hAnsi="Arial" w:cs="Arial"/>
                <w:sz w:val="28"/>
                <w:szCs w:val="28"/>
              </w:rPr>
            </w:pPr>
            <w:r w:rsidRPr="00A776D7">
              <w:rPr>
                <w:rFonts w:ascii="Times New Roman" w:eastAsia="Times New Roman" w:hAnsi="Times New Roman" w:cs="Times New Roman"/>
                <w:sz w:val="28"/>
                <w:szCs w:val="28"/>
                <w:lang w:val="en-US"/>
              </w:rPr>
              <w:t>3,0</w:t>
            </w:r>
          </w:p>
        </w:tc>
        <w:tc>
          <w:tcPr>
            <w:tcW w:w="1134" w:type="dxa"/>
          </w:tcPr>
          <w:p w14:paraId="4AE28EF3" w14:textId="77777777" w:rsidR="00C92A45" w:rsidRPr="00A776D7" w:rsidRDefault="00C92A45" w:rsidP="00916E79">
            <w:pPr>
              <w:spacing w:before="100" w:beforeAutospacing="1" w:after="100" w:afterAutospacing="1"/>
              <w:jc w:val="center"/>
              <w:rPr>
                <w:rFonts w:ascii="Arial" w:eastAsia="Times New Roman" w:hAnsi="Arial" w:cs="Arial"/>
                <w:sz w:val="28"/>
                <w:szCs w:val="28"/>
              </w:rPr>
            </w:pPr>
            <w:r w:rsidRPr="00A776D7">
              <w:rPr>
                <w:rFonts w:ascii="Times New Roman" w:eastAsia="Times New Roman" w:hAnsi="Times New Roman" w:cs="Times New Roman"/>
                <w:sz w:val="28"/>
                <w:szCs w:val="28"/>
                <w:lang w:val="en-US"/>
              </w:rPr>
              <w:t>-</w:t>
            </w:r>
          </w:p>
        </w:tc>
        <w:tc>
          <w:tcPr>
            <w:tcW w:w="1134" w:type="dxa"/>
          </w:tcPr>
          <w:p w14:paraId="7092CEE0" w14:textId="77777777" w:rsidR="00C92A45" w:rsidRPr="00A776D7" w:rsidRDefault="00C92A45" w:rsidP="00916E79">
            <w:pPr>
              <w:spacing w:before="100" w:beforeAutospacing="1" w:after="100" w:afterAutospacing="1"/>
              <w:ind w:firstLine="14"/>
              <w:jc w:val="center"/>
              <w:rPr>
                <w:rFonts w:ascii="Arial" w:eastAsia="Times New Roman" w:hAnsi="Arial" w:cs="Arial"/>
                <w:sz w:val="28"/>
                <w:szCs w:val="28"/>
              </w:rPr>
            </w:pPr>
            <w:r w:rsidRPr="00A776D7">
              <w:rPr>
                <w:rFonts w:ascii="Times New Roman" w:eastAsia="Times New Roman" w:hAnsi="Times New Roman" w:cs="Times New Roman"/>
                <w:sz w:val="28"/>
                <w:szCs w:val="28"/>
                <w:lang w:val="en-US"/>
              </w:rPr>
              <w:t>+</w:t>
            </w:r>
          </w:p>
        </w:tc>
      </w:tr>
      <w:tr w:rsidR="00E64F32" w:rsidRPr="00A776D7" w14:paraId="491C0167" w14:textId="77777777" w:rsidTr="00916E79">
        <w:trPr>
          <w:jc w:val="center"/>
        </w:trPr>
        <w:tc>
          <w:tcPr>
            <w:tcW w:w="3448" w:type="dxa"/>
          </w:tcPr>
          <w:p w14:paraId="5949E8D4" w14:textId="77777777" w:rsidR="00C92A45" w:rsidRPr="00A776D7" w:rsidRDefault="00C92A45" w:rsidP="00916E79">
            <w:pPr>
              <w:spacing w:before="100" w:beforeAutospacing="1" w:after="100" w:afterAutospacing="1"/>
              <w:rPr>
                <w:rFonts w:ascii="Times New Roman" w:eastAsia="Times New Roman" w:hAnsi="Times New Roman" w:cs="Times New Roman"/>
                <w:i/>
                <w:iCs/>
                <w:sz w:val="28"/>
                <w:szCs w:val="28"/>
              </w:rPr>
            </w:pPr>
            <w:proofErr w:type="spellStart"/>
            <w:r w:rsidRPr="00A776D7">
              <w:rPr>
                <w:rFonts w:ascii="Times New Roman" w:hAnsi="Times New Roman" w:cs="Times New Roman"/>
                <w:i/>
                <w:iCs/>
                <w:sz w:val="28"/>
                <w:szCs w:val="28"/>
              </w:rPr>
              <w:t>Podophria</w:t>
            </w:r>
            <w:proofErr w:type="spellEnd"/>
            <w:r w:rsidRPr="00A776D7">
              <w:rPr>
                <w:rFonts w:ascii="Times New Roman" w:hAnsi="Times New Roman" w:cs="Times New Roman"/>
                <w:i/>
                <w:iCs/>
                <w:sz w:val="28"/>
                <w:szCs w:val="28"/>
              </w:rPr>
              <w:t xml:space="preserve"> </w:t>
            </w:r>
            <w:proofErr w:type="spellStart"/>
            <w:r w:rsidRPr="00A776D7">
              <w:rPr>
                <w:rFonts w:ascii="Times New Roman" w:hAnsi="Times New Roman" w:cs="Times New Roman"/>
                <w:i/>
                <w:iCs/>
                <w:sz w:val="28"/>
                <w:szCs w:val="28"/>
              </w:rPr>
              <w:t>carchesii</w:t>
            </w:r>
            <w:proofErr w:type="spellEnd"/>
          </w:p>
        </w:tc>
        <w:tc>
          <w:tcPr>
            <w:tcW w:w="1824" w:type="dxa"/>
          </w:tcPr>
          <w:p w14:paraId="0375EFC6" w14:textId="77777777" w:rsidR="00C92A45" w:rsidRPr="00A776D7" w:rsidRDefault="00C92A45" w:rsidP="00916E79">
            <w:pPr>
              <w:spacing w:before="100" w:beforeAutospacing="1" w:after="100" w:afterAutospacing="1"/>
              <w:jc w:val="center"/>
              <w:rPr>
                <w:rFonts w:ascii="Arial" w:eastAsia="Times New Roman" w:hAnsi="Arial" w:cs="Arial"/>
                <w:sz w:val="28"/>
                <w:szCs w:val="28"/>
              </w:rPr>
            </w:pPr>
            <w:r w:rsidRPr="00A776D7">
              <w:rPr>
                <w:rFonts w:ascii="Symbol" w:eastAsia="Times New Roman" w:hAnsi="Symbol" w:cs="Times New Roman"/>
                <w:sz w:val="28"/>
                <w:szCs w:val="28"/>
                <w:lang w:val="en-US"/>
              </w:rPr>
              <w:t></w:t>
            </w:r>
          </w:p>
        </w:tc>
        <w:tc>
          <w:tcPr>
            <w:tcW w:w="1843" w:type="dxa"/>
          </w:tcPr>
          <w:p w14:paraId="5E7C41D7" w14:textId="77777777" w:rsidR="00C92A45" w:rsidRPr="00A776D7" w:rsidRDefault="00C92A45" w:rsidP="00916E79">
            <w:pPr>
              <w:spacing w:before="100" w:beforeAutospacing="1" w:after="100" w:afterAutospacing="1"/>
              <w:jc w:val="center"/>
              <w:rPr>
                <w:rFonts w:ascii="Arial" w:eastAsia="Times New Roman" w:hAnsi="Arial" w:cs="Arial"/>
                <w:sz w:val="28"/>
                <w:szCs w:val="28"/>
              </w:rPr>
            </w:pPr>
            <w:r w:rsidRPr="00A776D7">
              <w:rPr>
                <w:rFonts w:ascii="Times New Roman" w:eastAsia="Times New Roman" w:hAnsi="Times New Roman" w:cs="Times New Roman"/>
                <w:sz w:val="28"/>
                <w:szCs w:val="28"/>
                <w:lang w:val="en-US"/>
              </w:rPr>
              <w:t>2,2</w:t>
            </w:r>
          </w:p>
        </w:tc>
        <w:tc>
          <w:tcPr>
            <w:tcW w:w="1134" w:type="dxa"/>
          </w:tcPr>
          <w:p w14:paraId="5FF6B6CF" w14:textId="77777777" w:rsidR="00C92A45" w:rsidRPr="00A776D7" w:rsidRDefault="00C92A45" w:rsidP="00916E79">
            <w:pPr>
              <w:spacing w:before="100" w:beforeAutospacing="1" w:after="100" w:afterAutospacing="1"/>
              <w:jc w:val="center"/>
              <w:rPr>
                <w:rFonts w:ascii="Arial" w:eastAsia="Times New Roman" w:hAnsi="Arial" w:cs="Arial"/>
                <w:sz w:val="28"/>
                <w:szCs w:val="28"/>
              </w:rPr>
            </w:pPr>
            <w:r w:rsidRPr="00A776D7">
              <w:rPr>
                <w:rFonts w:ascii="Times New Roman" w:eastAsia="Times New Roman" w:hAnsi="Times New Roman" w:cs="Times New Roman"/>
                <w:sz w:val="28"/>
                <w:szCs w:val="28"/>
                <w:lang w:val="en-US"/>
              </w:rPr>
              <w:t>-</w:t>
            </w:r>
          </w:p>
        </w:tc>
        <w:tc>
          <w:tcPr>
            <w:tcW w:w="1134" w:type="dxa"/>
          </w:tcPr>
          <w:p w14:paraId="16D01E02" w14:textId="77777777" w:rsidR="00C92A45" w:rsidRPr="00A776D7" w:rsidRDefault="00C92A45" w:rsidP="00916E79">
            <w:pPr>
              <w:spacing w:before="100" w:beforeAutospacing="1" w:after="100" w:afterAutospacing="1"/>
              <w:ind w:firstLine="14"/>
              <w:jc w:val="center"/>
              <w:rPr>
                <w:rFonts w:ascii="Arial" w:eastAsia="Times New Roman" w:hAnsi="Arial" w:cs="Arial"/>
                <w:sz w:val="28"/>
                <w:szCs w:val="28"/>
              </w:rPr>
            </w:pPr>
            <w:r w:rsidRPr="00A776D7">
              <w:rPr>
                <w:rFonts w:ascii="Times New Roman" w:eastAsia="Times New Roman" w:hAnsi="Times New Roman" w:cs="Times New Roman"/>
                <w:sz w:val="28"/>
                <w:szCs w:val="28"/>
                <w:lang w:val="en-US"/>
              </w:rPr>
              <w:t>+</w:t>
            </w:r>
          </w:p>
        </w:tc>
      </w:tr>
      <w:tr w:rsidR="00E64F32" w:rsidRPr="00A776D7" w14:paraId="784DA547" w14:textId="77777777" w:rsidTr="00916E79">
        <w:trPr>
          <w:jc w:val="center"/>
        </w:trPr>
        <w:tc>
          <w:tcPr>
            <w:tcW w:w="3448" w:type="dxa"/>
          </w:tcPr>
          <w:p w14:paraId="526E9B9E" w14:textId="77777777" w:rsidR="00C92A45" w:rsidRPr="00A776D7" w:rsidRDefault="00C92A45" w:rsidP="00916E79">
            <w:pPr>
              <w:spacing w:before="100" w:beforeAutospacing="1" w:after="100" w:afterAutospacing="1"/>
              <w:rPr>
                <w:rFonts w:ascii="Times New Roman" w:eastAsia="Times New Roman" w:hAnsi="Times New Roman" w:cs="Times New Roman"/>
                <w:i/>
                <w:iCs/>
                <w:sz w:val="28"/>
                <w:szCs w:val="28"/>
              </w:rPr>
            </w:pPr>
            <w:proofErr w:type="spellStart"/>
            <w:r w:rsidRPr="00A776D7">
              <w:rPr>
                <w:rFonts w:ascii="Times New Roman" w:hAnsi="Times New Roman" w:cs="Times New Roman"/>
                <w:i/>
                <w:iCs/>
                <w:sz w:val="28"/>
                <w:szCs w:val="28"/>
              </w:rPr>
              <w:t>Tokophrya</w:t>
            </w:r>
            <w:proofErr w:type="spellEnd"/>
            <w:r w:rsidRPr="00A776D7">
              <w:rPr>
                <w:rFonts w:ascii="Times New Roman" w:hAnsi="Times New Roman" w:cs="Times New Roman"/>
                <w:i/>
                <w:iCs/>
                <w:sz w:val="28"/>
                <w:szCs w:val="28"/>
              </w:rPr>
              <w:t xml:space="preserve"> </w:t>
            </w:r>
            <w:proofErr w:type="spellStart"/>
            <w:r w:rsidRPr="00A776D7">
              <w:rPr>
                <w:rFonts w:ascii="Times New Roman" w:hAnsi="Times New Roman" w:cs="Times New Roman"/>
                <w:i/>
                <w:iCs/>
                <w:sz w:val="28"/>
                <w:szCs w:val="28"/>
              </w:rPr>
              <w:t>mollis</w:t>
            </w:r>
            <w:proofErr w:type="spellEnd"/>
          </w:p>
        </w:tc>
        <w:tc>
          <w:tcPr>
            <w:tcW w:w="1824" w:type="dxa"/>
          </w:tcPr>
          <w:p w14:paraId="7854D602" w14:textId="77777777" w:rsidR="00C92A45" w:rsidRPr="00A776D7" w:rsidRDefault="00C92A45" w:rsidP="00916E79">
            <w:pPr>
              <w:spacing w:before="100" w:beforeAutospacing="1" w:after="100" w:afterAutospacing="1"/>
              <w:jc w:val="center"/>
              <w:rPr>
                <w:rFonts w:ascii="Arial" w:eastAsia="Times New Roman" w:hAnsi="Arial" w:cs="Arial"/>
                <w:sz w:val="28"/>
                <w:szCs w:val="28"/>
              </w:rPr>
            </w:pPr>
            <w:r w:rsidRPr="00A776D7">
              <w:rPr>
                <w:rFonts w:ascii="Symbol" w:eastAsia="Times New Roman" w:hAnsi="Symbol" w:cs="Courier New"/>
                <w:sz w:val="28"/>
                <w:szCs w:val="28"/>
                <w:lang w:val="en-US"/>
              </w:rPr>
              <w:t></w:t>
            </w:r>
            <w:r w:rsidRPr="00A776D7">
              <w:rPr>
                <w:rFonts w:ascii="Times New Roman" w:eastAsia="Times New Roman" w:hAnsi="Times New Roman" w:cs="Times New Roman"/>
                <w:sz w:val="28"/>
                <w:szCs w:val="28"/>
                <w:lang w:val="en-US"/>
              </w:rPr>
              <w:t>-</w:t>
            </w:r>
            <w:r w:rsidRPr="00A776D7">
              <w:rPr>
                <w:rFonts w:ascii="Symbol" w:eastAsia="Times New Roman" w:hAnsi="Symbol" w:cs="Courier New"/>
                <w:sz w:val="28"/>
                <w:szCs w:val="28"/>
                <w:lang w:val="en-US"/>
              </w:rPr>
              <w:t></w:t>
            </w:r>
          </w:p>
        </w:tc>
        <w:tc>
          <w:tcPr>
            <w:tcW w:w="1843" w:type="dxa"/>
          </w:tcPr>
          <w:p w14:paraId="69A31438" w14:textId="77777777" w:rsidR="00C92A45" w:rsidRPr="00A776D7" w:rsidRDefault="00C92A45" w:rsidP="00916E79">
            <w:pPr>
              <w:spacing w:before="100" w:beforeAutospacing="1" w:after="100" w:afterAutospacing="1"/>
              <w:jc w:val="center"/>
              <w:rPr>
                <w:rFonts w:ascii="Arial" w:eastAsia="Times New Roman" w:hAnsi="Arial" w:cs="Arial"/>
                <w:sz w:val="28"/>
                <w:szCs w:val="28"/>
              </w:rPr>
            </w:pPr>
            <w:r w:rsidRPr="00A776D7">
              <w:rPr>
                <w:rFonts w:ascii="Times New Roman" w:eastAsia="Times New Roman" w:hAnsi="Times New Roman" w:cs="Times New Roman"/>
                <w:sz w:val="28"/>
                <w:szCs w:val="28"/>
                <w:lang w:val="en-US"/>
              </w:rPr>
              <w:t>2.5</w:t>
            </w:r>
          </w:p>
        </w:tc>
        <w:tc>
          <w:tcPr>
            <w:tcW w:w="1134" w:type="dxa"/>
          </w:tcPr>
          <w:p w14:paraId="304B8E2C" w14:textId="77777777" w:rsidR="00C92A45" w:rsidRPr="00A776D7" w:rsidRDefault="00C92A45" w:rsidP="00916E79">
            <w:pPr>
              <w:spacing w:before="100" w:beforeAutospacing="1" w:after="100" w:afterAutospacing="1"/>
              <w:jc w:val="center"/>
              <w:rPr>
                <w:rFonts w:ascii="Arial" w:eastAsia="Times New Roman" w:hAnsi="Arial" w:cs="Arial"/>
                <w:sz w:val="28"/>
                <w:szCs w:val="28"/>
              </w:rPr>
            </w:pPr>
            <w:r w:rsidRPr="00A776D7">
              <w:rPr>
                <w:rFonts w:ascii="Times New Roman" w:eastAsia="Times New Roman" w:hAnsi="Times New Roman" w:cs="Times New Roman"/>
                <w:sz w:val="28"/>
                <w:szCs w:val="28"/>
              </w:rPr>
              <w:t>+</w:t>
            </w:r>
          </w:p>
        </w:tc>
        <w:tc>
          <w:tcPr>
            <w:tcW w:w="1134" w:type="dxa"/>
          </w:tcPr>
          <w:p w14:paraId="5D9A020D" w14:textId="77777777" w:rsidR="00C92A45" w:rsidRPr="00A776D7" w:rsidRDefault="00C92A45" w:rsidP="00916E79">
            <w:pPr>
              <w:spacing w:before="100" w:beforeAutospacing="1" w:after="100" w:afterAutospacing="1"/>
              <w:ind w:firstLine="14"/>
              <w:jc w:val="center"/>
              <w:rPr>
                <w:rFonts w:ascii="Arial" w:eastAsia="Times New Roman" w:hAnsi="Arial" w:cs="Arial"/>
                <w:sz w:val="28"/>
                <w:szCs w:val="28"/>
              </w:rPr>
            </w:pPr>
            <w:r w:rsidRPr="00A776D7">
              <w:rPr>
                <w:rFonts w:ascii="Times New Roman" w:eastAsia="Times New Roman" w:hAnsi="Times New Roman" w:cs="Times New Roman"/>
                <w:sz w:val="28"/>
                <w:szCs w:val="28"/>
              </w:rPr>
              <w:t>-</w:t>
            </w:r>
          </w:p>
        </w:tc>
      </w:tr>
      <w:tr w:rsidR="00E64F32" w:rsidRPr="00A776D7" w14:paraId="59411B1B" w14:textId="77777777" w:rsidTr="00916E79">
        <w:trPr>
          <w:jc w:val="center"/>
        </w:trPr>
        <w:tc>
          <w:tcPr>
            <w:tcW w:w="9383" w:type="dxa"/>
            <w:gridSpan w:val="5"/>
          </w:tcPr>
          <w:p w14:paraId="55CA9EF6" w14:textId="54A2F057" w:rsidR="00C92A45" w:rsidRPr="00A776D7" w:rsidRDefault="0026437D" w:rsidP="00916E79">
            <w:pPr>
              <w:jc w:val="center"/>
              <w:rPr>
                <w:rFonts w:ascii="Times New Roman" w:hAnsi="Times New Roman" w:cs="Times New Roman"/>
                <w:sz w:val="28"/>
                <w:szCs w:val="28"/>
                <w:lang w:val="kk-KZ"/>
              </w:rPr>
            </w:pPr>
            <w:r w:rsidRPr="00A776D7">
              <w:rPr>
                <w:rFonts w:ascii="Times New Roman" w:hAnsi="Times New Roman" w:cs="Times New Roman"/>
                <w:sz w:val="28"/>
                <w:szCs w:val="28"/>
                <w:lang w:val="kk-KZ"/>
              </w:rPr>
              <w:t>Зымырықтар</w:t>
            </w:r>
          </w:p>
        </w:tc>
      </w:tr>
      <w:tr w:rsidR="00E64F32" w:rsidRPr="00A776D7" w14:paraId="3D2DEE19" w14:textId="77777777" w:rsidTr="00916E79">
        <w:trPr>
          <w:jc w:val="center"/>
        </w:trPr>
        <w:tc>
          <w:tcPr>
            <w:tcW w:w="3448" w:type="dxa"/>
          </w:tcPr>
          <w:p w14:paraId="31B9CF8C" w14:textId="77777777" w:rsidR="00C92A45" w:rsidRPr="00A776D7" w:rsidRDefault="00C92A45" w:rsidP="00916E79">
            <w:pPr>
              <w:spacing w:before="100" w:beforeAutospacing="1" w:after="100" w:afterAutospacing="1"/>
              <w:outlineLvl w:val="5"/>
              <w:rPr>
                <w:rFonts w:ascii="Times New Roman" w:eastAsia="Times New Roman" w:hAnsi="Times New Roman" w:cs="Times New Roman"/>
                <w:b/>
                <w:bCs/>
                <w:i/>
                <w:iCs/>
                <w:sz w:val="28"/>
                <w:szCs w:val="28"/>
              </w:rPr>
            </w:pPr>
            <w:proofErr w:type="spellStart"/>
            <w:r w:rsidRPr="00A776D7">
              <w:rPr>
                <w:rFonts w:ascii="Times New Roman" w:hAnsi="Times New Roman" w:cs="Times New Roman"/>
                <w:i/>
                <w:iCs/>
                <w:sz w:val="28"/>
                <w:szCs w:val="28"/>
              </w:rPr>
              <w:t>Habrotroha</w:t>
            </w:r>
            <w:proofErr w:type="spellEnd"/>
            <w:r w:rsidRPr="00A776D7">
              <w:rPr>
                <w:rFonts w:ascii="Times New Roman" w:hAnsi="Times New Roman" w:cs="Times New Roman"/>
                <w:i/>
                <w:iCs/>
                <w:sz w:val="28"/>
                <w:szCs w:val="28"/>
              </w:rPr>
              <w:t xml:space="preserve"> </w:t>
            </w:r>
            <w:proofErr w:type="spellStart"/>
            <w:r w:rsidRPr="00A776D7">
              <w:rPr>
                <w:rFonts w:ascii="Times New Roman" w:hAnsi="Times New Roman" w:cs="Times New Roman"/>
                <w:i/>
                <w:iCs/>
                <w:sz w:val="28"/>
                <w:szCs w:val="28"/>
              </w:rPr>
              <w:t>collaris</w:t>
            </w:r>
            <w:proofErr w:type="spellEnd"/>
          </w:p>
        </w:tc>
        <w:tc>
          <w:tcPr>
            <w:tcW w:w="1824" w:type="dxa"/>
          </w:tcPr>
          <w:p w14:paraId="405C078D" w14:textId="77777777" w:rsidR="00C92A45" w:rsidRPr="00A776D7" w:rsidRDefault="00C92A45" w:rsidP="00916E79">
            <w:pPr>
              <w:spacing w:before="100" w:beforeAutospacing="1" w:after="100" w:afterAutospacing="1"/>
              <w:jc w:val="center"/>
              <w:rPr>
                <w:rFonts w:ascii="Arial" w:eastAsia="Times New Roman" w:hAnsi="Arial" w:cs="Arial"/>
                <w:sz w:val="28"/>
                <w:szCs w:val="28"/>
              </w:rPr>
            </w:pPr>
            <w:r w:rsidRPr="00A776D7">
              <w:rPr>
                <w:rFonts w:ascii="Times New Roman" w:eastAsia="Times New Roman" w:hAnsi="Times New Roman" w:cs="Times New Roman"/>
                <w:sz w:val="28"/>
                <w:szCs w:val="28"/>
                <w:lang w:val="en-US"/>
              </w:rPr>
              <w:t>o-p</w:t>
            </w:r>
          </w:p>
        </w:tc>
        <w:tc>
          <w:tcPr>
            <w:tcW w:w="1843" w:type="dxa"/>
          </w:tcPr>
          <w:p w14:paraId="259A6FF6" w14:textId="77777777" w:rsidR="00C92A45" w:rsidRPr="00A776D7" w:rsidRDefault="00C92A45" w:rsidP="00916E79">
            <w:pPr>
              <w:spacing w:before="100" w:beforeAutospacing="1" w:after="100" w:afterAutospacing="1"/>
              <w:jc w:val="center"/>
              <w:rPr>
                <w:rFonts w:ascii="Arial" w:eastAsia="Times New Roman" w:hAnsi="Arial" w:cs="Arial"/>
                <w:sz w:val="28"/>
                <w:szCs w:val="28"/>
              </w:rPr>
            </w:pPr>
            <w:r w:rsidRPr="00A776D7">
              <w:rPr>
                <w:rFonts w:ascii="Times New Roman" w:eastAsia="Times New Roman" w:hAnsi="Times New Roman" w:cs="Times New Roman"/>
                <w:sz w:val="28"/>
                <w:szCs w:val="28"/>
                <w:lang w:val="en-US"/>
              </w:rPr>
              <w:t>2,5</w:t>
            </w:r>
          </w:p>
        </w:tc>
        <w:tc>
          <w:tcPr>
            <w:tcW w:w="1134" w:type="dxa"/>
          </w:tcPr>
          <w:p w14:paraId="30C5EBA3" w14:textId="77777777" w:rsidR="00C92A45" w:rsidRPr="00A776D7" w:rsidRDefault="00C92A45" w:rsidP="00916E79">
            <w:pPr>
              <w:spacing w:before="100" w:beforeAutospacing="1" w:after="100" w:afterAutospacing="1"/>
              <w:jc w:val="center"/>
              <w:rPr>
                <w:rFonts w:ascii="Arial" w:eastAsia="Times New Roman" w:hAnsi="Arial" w:cs="Arial"/>
                <w:sz w:val="28"/>
                <w:szCs w:val="28"/>
              </w:rPr>
            </w:pPr>
            <w:r w:rsidRPr="00A776D7">
              <w:rPr>
                <w:rFonts w:ascii="Times New Roman" w:eastAsia="Times New Roman" w:hAnsi="Times New Roman" w:cs="Times New Roman"/>
                <w:sz w:val="28"/>
                <w:szCs w:val="28"/>
                <w:lang w:val="en-US"/>
              </w:rPr>
              <w:t>+</w:t>
            </w:r>
          </w:p>
        </w:tc>
        <w:tc>
          <w:tcPr>
            <w:tcW w:w="1134" w:type="dxa"/>
          </w:tcPr>
          <w:p w14:paraId="33ED99B1" w14:textId="77777777" w:rsidR="00C92A45" w:rsidRPr="00A776D7" w:rsidRDefault="00C92A45" w:rsidP="00916E79">
            <w:pPr>
              <w:spacing w:before="100" w:beforeAutospacing="1" w:after="100" w:afterAutospacing="1"/>
              <w:ind w:firstLine="14"/>
              <w:jc w:val="center"/>
              <w:rPr>
                <w:rFonts w:ascii="Arial" w:eastAsia="Times New Roman" w:hAnsi="Arial" w:cs="Arial"/>
                <w:sz w:val="28"/>
                <w:szCs w:val="28"/>
              </w:rPr>
            </w:pPr>
            <w:r w:rsidRPr="00A776D7">
              <w:rPr>
                <w:rFonts w:ascii="Times New Roman" w:eastAsia="Times New Roman" w:hAnsi="Times New Roman" w:cs="Times New Roman"/>
                <w:sz w:val="28"/>
                <w:szCs w:val="28"/>
                <w:lang w:val="en-US"/>
              </w:rPr>
              <w:t>+</w:t>
            </w:r>
          </w:p>
        </w:tc>
      </w:tr>
      <w:tr w:rsidR="00E64F32" w:rsidRPr="00A776D7" w14:paraId="56958A1D" w14:textId="77777777" w:rsidTr="00916E79">
        <w:trPr>
          <w:jc w:val="center"/>
        </w:trPr>
        <w:tc>
          <w:tcPr>
            <w:tcW w:w="3448" w:type="dxa"/>
          </w:tcPr>
          <w:p w14:paraId="261403E9" w14:textId="77777777" w:rsidR="00C92A45" w:rsidRPr="00A776D7" w:rsidRDefault="00C92A45" w:rsidP="00916E79">
            <w:pPr>
              <w:spacing w:before="100" w:beforeAutospacing="1" w:after="100" w:afterAutospacing="1"/>
              <w:rPr>
                <w:rFonts w:ascii="Times New Roman" w:eastAsia="Times New Roman" w:hAnsi="Times New Roman" w:cs="Times New Roman"/>
                <w:i/>
                <w:iCs/>
                <w:sz w:val="28"/>
                <w:szCs w:val="28"/>
              </w:rPr>
            </w:pPr>
            <w:proofErr w:type="spellStart"/>
            <w:r w:rsidRPr="00A776D7">
              <w:rPr>
                <w:rFonts w:ascii="Times New Roman" w:hAnsi="Times New Roman" w:cs="Times New Roman"/>
                <w:i/>
                <w:iCs/>
                <w:sz w:val="28"/>
                <w:szCs w:val="28"/>
              </w:rPr>
              <w:t>Limnias</w:t>
            </w:r>
            <w:proofErr w:type="spellEnd"/>
            <w:r w:rsidRPr="00A776D7">
              <w:rPr>
                <w:rFonts w:ascii="Times New Roman" w:hAnsi="Times New Roman" w:cs="Times New Roman"/>
                <w:i/>
                <w:iCs/>
                <w:sz w:val="28"/>
                <w:szCs w:val="28"/>
              </w:rPr>
              <w:t xml:space="preserve"> </w:t>
            </w:r>
            <w:proofErr w:type="spellStart"/>
            <w:r w:rsidRPr="00A776D7">
              <w:rPr>
                <w:rFonts w:ascii="Times New Roman" w:hAnsi="Times New Roman" w:cs="Times New Roman"/>
                <w:i/>
                <w:iCs/>
                <w:sz w:val="28"/>
                <w:szCs w:val="28"/>
              </w:rPr>
              <w:t>melicerta</w:t>
            </w:r>
            <w:proofErr w:type="spellEnd"/>
          </w:p>
        </w:tc>
        <w:tc>
          <w:tcPr>
            <w:tcW w:w="1824" w:type="dxa"/>
          </w:tcPr>
          <w:p w14:paraId="68E6B86A" w14:textId="77777777" w:rsidR="00C92A45" w:rsidRPr="00A776D7" w:rsidRDefault="00C92A45" w:rsidP="00916E79">
            <w:pPr>
              <w:spacing w:before="100" w:beforeAutospacing="1" w:after="100" w:afterAutospacing="1"/>
              <w:jc w:val="center"/>
              <w:rPr>
                <w:rFonts w:ascii="Arial" w:eastAsia="Times New Roman" w:hAnsi="Arial" w:cs="Arial"/>
                <w:sz w:val="28"/>
                <w:szCs w:val="28"/>
              </w:rPr>
            </w:pPr>
            <w:r w:rsidRPr="00A776D7">
              <w:rPr>
                <w:rFonts w:ascii="Times New Roman" w:eastAsia="Times New Roman" w:hAnsi="Times New Roman" w:cs="Times New Roman"/>
                <w:sz w:val="28"/>
                <w:szCs w:val="28"/>
                <w:lang w:val="en-US"/>
              </w:rPr>
              <w:t>o-</w:t>
            </w:r>
            <w:r w:rsidRPr="00A776D7">
              <w:rPr>
                <w:rFonts w:ascii="Symbol" w:eastAsia="Times New Roman" w:hAnsi="Symbol" w:cs="Courier New"/>
                <w:sz w:val="28"/>
                <w:szCs w:val="28"/>
                <w:lang w:val="en-US"/>
              </w:rPr>
              <w:t></w:t>
            </w:r>
          </w:p>
        </w:tc>
        <w:tc>
          <w:tcPr>
            <w:tcW w:w="1843" w:type="dxa"/>
          </w:tcPr>
          <w:p w14:paraId="763DB23E" w14:textId="77777777" w:rsidR="00C92A45" w:rsidRPr="00A776D7" w:rsidRDefault="00C92A45" w:rsidP="00916E79">
            <w:pPr>
              <w:spacing w:before="100" w:beforeAutospacing="1" w:after="100" w:afterAutospacing="1"/>
              <w:jc w:val="center"/>
              <w:rPr>
                <w:rFonts w:ascii="Arial" w:eastAsia="Times New Roman" w:hAnsi="Arial" w:cs="Arial"/>
                <w:sz w:val="28"/>
                <w:szCs w:val="28"/>
              </w:rPr>
            </w:pPr>
            <w:r w:rsidRPr="00A776D7">
              <w:rPr>
                <w:rFonts w:ascii="Times New Roman" w:eastAsia="Times New Roman" w:hAnsi="Times New Roman" w:cs="Times New Roman"/>
                <w:sz w:val="28"/>
                <w:szCs w:val="28"/>
                <w:lang w:val="en-US"/>
              </w:rPr>
              <w:t>1,7</w:t>
            </w:r>
          </w:p>
        </w:tc>
        <w:tc>
          <w:tcPr>
            <w:tcW w:w="1134" w:type="dxa"/>
          </w:tcPr>
          <w:p w14:paraId="37EBD867" w14:textId="77777777" w:rsidR="00C92A45" w:rsidRPr="00A776D7" w:rsidRDefault="00C92A45" w:rsidP="00916E79">
            <w:pPr>
              <w:spacing w:before="100" w:beforeAutospacing="1" w:after="100" w:afterAutospacing="1"/>
              <w:jc w:val="center"/>
              <w:rPr>
                <w:rFonts w:ascii="Arial" w:eastAsia="Times New Roman" w:hAnsi="Arial" w:cs="Arial"/>
                <w:sz w:val="28"/>
                <w:szCs w:val="28"/>
              </w:rPr>
            </w:pPr>
            <w:r w:rsidRPr="00A776D7">
              <w:rPr>
                <w:rFonts w:ascii="Times New Roman" w:eastAsia="Times New Roman" w:hAnsi="Times New Roman" w:cs="Times New Roman"/>
                <w:sz w:val="28"/>
                <w:szCs w:val="28"/>
                <w:lang w:val="en-US"/>
              </w:rPr>
              <w:t>+</w:t>
            </w:r>
          </w:p>
        </w:tc>
        <w:tc>
          <w:tcPr>
            <w:tcW w:w="1134" w:type="dxa"/>
          </w:tcPr>
          <w:p w14:paraId="6DD9C633" w14:textId="77777777" w:rsidR="00C92A45" w:rsidRPr="00A776D7" w:rsidRDefault="00C92A45" w:rsidP="00916E79">
            <w:pPr>
              <w:spacing w:before="100" w:beforeAutospacing="1" w:after="100" w:afterAutospacing="1"/>
              <w:ind w:firstLine="14"/>
              <w:jc w:val="center"/>
              <w:rPr>
                <w:rFonts w:ascii="Arial" w:eastAsia="Times New Roman" w:hAnsi="Arial" w:cs="Arial"/>
                <w:sz w:val="28"/>
                <w:szCs w:val="28"/>
              </w:rPr>
            </w:pPr>
            <w:r w:rsidRPr="00A776D7">
              <w:rPr>
                <w:rFonts w:ascii="Times New Roman" w:eastAsia="Times New Roman" w:hAnsi="Times New Roman" w:cs="Times New Roman"/>
                <w:sz w:val="28"/>
                <w:szCs w:val="28"/>
                <w:lang w:val="en-US"/>
              </w:rPr>
              <w:t>+</w:t>
            </w:r>
          </w:p>
        </w:tc>
      </w:tr>
      <w:tr w:rsidR="00E64F32" w:rsidRPr="00A776D7" w14:paraId="1C7AFABF" w14:textId="77777777" w:rsidTr="00916E79">
        <w:trPr>
          <w:jc w:val="center"/>
        </w:trPr>
        <w:tc>
          <w:tcPr>
            <w:tcW w:w="3448" w:type="dxa"/>
          </w:tcPr>
          <w:p w14:paraId="41E0507A" w14:textId="77777777" w:rsidR="00C92A45" w:rsidRPr="00A776D7" w:rsidRDefault="00C92A45" w:rsidP="00916E79">
            <w:pPr>
              <w:spacing w:before="100" w:beforeAutospacing="1" w:after="100" w:afterAutospacing="1"/>
              <w:rPr>
                <w:rFonts w:ascii="Times New Roman" w:eastAsia="Times New Roman" w:hAnsi="Times New Roman" w:cs="Times New Roman"/>
                <w:i/>
                <w:iCs/>
                <w:sz w:val="28"/>
                <w:szCs w:val="28"/>
              </w:rPr>
            </w:pPr>
            <w:proofErr w:type="spellStart"/>
            <w:r w:rsidRPr="00A776D7">
              <w:rPr>
                <w:rFonts w:ascii="Times New Roman" w:hAnsi="Times New Roman" w:cs="Times New Roman"/>
                <w:i/>
                <w:iCs/>
                <w:sz w:val="28"/>
                <w:szCs w:val="28"/>
              </w:rPr>
              <w:t>Philodina</w:t>
            </w:r>
            <w:proofErr w:type="spellEnd"/>
            <w:r w:rsidRPr="00A776D7">
              <w:rPr>
                <w:rFonts w:ascii="Times New Roman" w:hAnsi="Times New Roman" w:cs="Times New Roman"/>
                <w:i/>
                <w:iCs/>
                <w:sz w:val="28"/>
                <w:szCs w:val="28"/>
              </w:rPr>
              <w:t xml:space="preserve"> </w:t>
            </w:r>
            <w:proofErr w:type="spellStart"/>
            <w:r w:rsidRPr="00A776D7">
              <w:rPr>
                <w:rFonts w:ascii="Times New Roman" w:hAnsi="Times New Roman" w:cs="Times New Roman"/>
                <w:i/>
                <w:iCs/>
                <w:sz w:val="28"/>
                <w:szCs w:val="28"/>
              </w:rPr>
              <w:t>roseola</w:t>
            </w:r>
            <w:proofErr w:type="spellEnd"/>
          </w:p>
        </w:tc>
        <w:tc>
          <w:tcPr>
            <w:tcW w:w="1824" w:type="dxa"/>
          </w:tcPr>
          <w:p w14:paraId="557C3F45" w14:textId="77777777" w:rsidR="00C92A45" w:rsidRPr="00A776D7" w:rsidRDefault="00C92A45" w:rsidP="00916E79">
            <w:pPr>
              <w:spacing w:before="100" w:beforeAutospacing="1" w:after="100" w:afterAutospacing="1"/>
              <w:jc w:val="center"/>
              <w:rPr>
                <w:rFonts w:ascii="Arial" w:eastAsia="Times New Roman" w:hAnsi="Arial" w:cs="Arial"/>
                <w:sz w:val="28"/>
                <w:szCs w:val="28"/>
              </w:rPr>
            </w:pPr>
            <w:r w:rsidRPr="00A776D7">
              <w:rPr>
                <w:rFonts w:ascii="Times New Roman" w:eastAsia="Times New Roman" w:hAnsi="Times New Roman" w:cs="Times New Roman"/>
                <w:sz w:val="28"/>
                <w:szCs w:val="28"/>
                <w:lang w:val="en-US"/>
              </w:rPr>
              <w:t>o-p</w:t>
            </w:r>
          </w:p>
        </w:tc>
        <w:tc>
          <w:tcPr>
            <w:tcW w:w="1843" w:type="dxa"/>
          </w:tcPr>
          <w:p w14:paraId="1A9429F0" w14:textId="77777777" w:rsidR="00C92A45" w:rsidRPr="00A776D7" w:rsidRDefault="00C92A45" w:rsidP="00916E79">
            <w:pPr>
              <w:spacing w:before="100" w:beforeAutospacing="1" w:after="100" w:afterAutospacing="1"/>
              <w:jc w:val="center"/>
              <w:rPr>
                <w:rFonts w:ascii="Arial" w:eastAsia="Times New Roman" w:hAnsi="Arial" w:cs="Arial"/>
                <w:sz w:val="28"/>
                <w:szCs w:val="28"/>
              </w:rPr>
            </w:pPr>
            <w:r w:rsidRPr="00A776D7">
              <w:rPr>
                <w:rFonts w:ascii="Times New Roman" w:eastAsia="Times New Roman" w:hAnsi="Times New Roman" w:cs="Times New Roman"/>
                <w:sz w:val="28"/>
                <w:szCs w:val="28"/>
                <w:lang w:val="en-US"/>
              </w:rPr>
              <w:t>2,2</w:t>
            </w:r>
          </w:p>
        </w:tc>
        <w:tc>
          <w:tcPr>
            <w:tcW w:w="1134" w:type="dxa"/>
          </w:tcPr>
          <w:p w14:paraId="411996EE" w14:textId="77777777" w:rsidR="00C92A45" w:rsidRPr="00A776D7" w:rsidRDefault="00C92A45" w:rsidP="00916E79">
            <w:pPr>
              <w:spacing w:before="100" w:beforeAutospacing="1" w:after="100" w:afterAutospacing="1"/>
              <w:jc w:val="center"/>
              <w:rPr>
                <w:rFonts w:ascii="Arial" w:eastAsia="Times New Roman" w:hAnsi="Arial" w:cs="Arial"/>
                <w:sz w:val="28"/>
                <w:szCs w:val="28"/>
              </w:rPr>
            </w:pPr>
            <w:r w:rsidRPr="00A776D7">
              <w:rPr>
                <w:rFonts w:ascii="Times New Roman" w:eastAsia="Times New Roman" w:hAnsi="Times New Roman" w:cs="Times New Roman"/>
                <w:sz w:val="28"/>
                <w:szCs w:val="28"/>
                <w:lang w:val="en-US"/>
              </w:rPr>
              <w:t>+</w:t>
            </w:r>
          </w:p>
        </w:tc>
        <w:tc>
          <w:tcPr>
            <w:tcW w:w="1134" w:type="dxa"/>
          </w:tcPr>
          <w:p w14:paraId="0DC011E3" w14:textId="77777777" w:rsidR="00C92A45" w:rsidRPr="00A776D7" w:rsidRDefault="00C92A45" w:rsidP="00916E79">
            <w:pPr>
              <w:spacing w:before="100" w:beforeAutospacing="1" w:after="100" w:afterAutospacing="1"/>
              <w:ind w:firstLine="14"/>
              <w:jc w:val="center"/>
              <w:rPr>
                <w:rFonts w:ascii="Arial" w:eastAsia="Times New Roman" w:hAnsi="Arial" w:cs="Arial"/>
                <w:sz w:val="28"/>
                <w:szCs w:val="28"/>
              </w:rPr>
            </w:pPr>
            <w:r w:rsidRPr="00A776D7">
              <w:rPr>
                <w:rFonts w:ascii="Times New Roman" w:eastAsia="Times New Roman" w:hAnsi="Times New Roman" w:cs="Times New Roman"/>
                <w:sz w:val="28"/>
                <w:szCs w:val="28"/>
                <w:lang w:val="en-US"/>
              </w:rPr>
              <w:t>+</w:t>
            </w:r>
          </w:p>
        </w:tc>
      </w:tr>
      <w:tr w:rsidR="00E64F32" w:rsidRPr="00A776D7" w14:paraId="33A2A0BB" w14:textId="77777777" w:rsidTr="00916E79">
        <w:trPr>
          <w:jc w:val="center"/>
        </w:trPr>
        <w:tc>
          <w:tcPr>
            <w:tcW w:w="3448" w:type="dxa"/>
          </w:tcPr>
          <w:p w14:paraId="34F23D97" w14:textId="77777777" w:rsidR="00C92A45" w:rsidRPr="00A776D7" w:rsidRDefault="00C92A45" w:rsidP="00916E79">
            <w:pPr>
              <w:spacing w:before="100" w:beforeAutospacing="1" w:after="100" w:afterAutospacing="1"/>
              <w:rPr>
                <w:rFonts w:ascii="Times New Roman" w:eastAsia="Times New Roman" w:hAnsi="Times New Roman" w:cs="Times New Roman"/>
                <w:i/>
                <w:iCs/>
                <w:sz w:val="28"/>
                <w:szCs w:val="28"/>
              </w:rPr>
            </w:pPr>
            <w:proofErr w:type="spellStart"/>
            <w:r w:rsidRPr="00A776D7">
              <w:rPr>
                <w:rFonts w:ascii="Times New Roman" w:hAnsi="Times New Roman" w:cs="Times New Roman"/>
                <w:i/>
                <w:iCs/>
                <w:sz w:val="28"/>
                <w:szCs w:val="28"/>
              </w:rPr>
              <w:t>Ptygura</w:t>
            </w:r>
            <w:proofErr w:type="spellEnd"/>
            <w:r w:rsidRPr="00A776D7">
              <w:rPr>
                <w:rFonts w:ascii="Times New Roman" w:hAnsi="Times New Roman" w:cs="Times New Roman"/>
                <w:i/>
                <w:iCs/>
                <w:sz w:val="28"/>
                <w:szCs w:val="28"/>
              </w:rPr>
              <w:t xml:space="preserve"> </w:t>
            </w:r>
            <w:proofErr w:type="spellStart"/>
            <w:r w:rsidRPr="00A776D7">
              <w:rPr>
                <w:rFonts w:ascii="Times New Roman" w:hAnsi="Times New Roman" w:cs="Times New Roman"/>
                <w:i/>
                <w:iCs/>
                <w:sz w:val="28"/>
                <w:szCs w:val="28"/>
              </w:rPr>
              <w:t>sp</w:t>
            </w:r>
            <w:proofErr w:type="spellEnd"/>
            <w:r w:rsidRPr="00A776D7">
              <w:rPr>
                <w:rFonts w:ascii="Times New Roman" w:hAnsi="Times New Roman" w:cs="Times New Roman"/>
                <w:i/>
                <w:iCs/>
                <w:sz w:val="28"/>
                <w:szCs w:val="28"/>
              </w:rPr>
              <w:t>.</w:t>
            </w:r>
          </w:p>
        </w:tc>
        <w:tc>
          <w:tcPr>
            <w:tcW w:w="1824" w:type="dxa"/>
          </w:tcPr>
          <w:p w14:paraId="4C319947" w14:textId="77777777" w:rsidR="00C92A45" w:rsidRPr="00A776D7" w:rsidRDefault="00C92A45" w:rsidP="00916E79">
            <w:pPr>
              <w:spacing w:before="100" w:beforeAutospacing="1" w:after="100" w:afterAutospacing="1"/>
              <w:jc w:val="center"/>
              <w:rPr>
                <w:rFonts w:ascii="Arial" w:eastAsia="Times New Roman" w:hAnsi="Arial" w:cs="Arial"/>
                <w:sz w:val="28"/>
                <w:szCs w:val="28"/>
              </w:rPr>
            </w:pPr>
            <w:r w:rsidRPr="00A776D7">
              <w:rPr>
                <w:rFonts w:ascii="Times New Roman" w:eastAsia="Times New Roman" w:hAnsi="Times New Roman" w:cs="Times New Roman"/>
                <w:sz w:val="28"/>
                <w:szCs w:val="28"/>
                <w:lang w:val="en-US"/>
              </w:rPr>
              <w:t>o-</w:t>
            </w:r>
            <w:r w:rsidRPr="00A776D7">
              <w:rPr>
                <w:rFonts w:ascii="Symbol" w:eastAsia="Times New Roman" w:hAnsi="Symbol" w:cs="Courier New"/>
                <w:sz w:val="28"/>
                <w:szCs w:val="28"/>
                <w:lang w:val="en-US"/>
              </w:rPr>
              <w:t></w:t>
            </w:r>
          </w:p>
        </w:tc>
        <w:tc>
          <w:tcPr>
            <w:tcW w:w="1843" w:type="dxa"/>
          </w:tcPr>
          <w:p w14:paraId="25D22750" w14:textId="77777777" w:rsidR="00C92A45" w:rsidRPr="00A776D7" w:rsidRDefault="00C92A45" w:rsidP="00916E79">
            <w:pPr>
              <w:spacing w:before="100" w:beforeAutospacing="1" w:after="100" w:afterAutospacing="1"/>
              <w:jc w:val="center"/>
              <w:rPr>
                <w:rFonts w:ascii="Arial" w:eastAsia="Times New Roman" w:hAnsi="Arial" w:cs="Arial"/>
                <w:sz w:val="28"/>
                <w:szCs w:val="28"/>
              </w:rPr>
            </w:pPr>
            <w:r w:rsidRPr="00A776D7">
              <w:rPr>
                <w:rFonts w:ascii="Times New Roman" w:eastAsia="Times New Roman" w:hAnsi="Times New Roman" w:cs="Times New Roman"/>
                <w:sz w:val="28"/>
                <w:szCs w:val="28"/>
                <w:lang w:val="en-US"/>
              </w:rPr>
              <w:t>4,0</w:t>
            </w:r>
          </w:p>
        </w:tc>
        <w:tc>
          <w:tcPr>
            <w:tcW w:w="1134" w:type="dxa"/>
          </w:tcPr>
          <w:p w14:paraId="0A3AFED5" w14:textId="77777777" w:rsidR="00C92A45" w:rsidRPr="00A776D7" w:rsidRDefault="00C92A45" w:rsidP="00916E79">
            <w:pPr>
              <w:spacing w:before="100" w:beforeAutospacing="1" w:after="100" w:afterAutospacing="1"/>
              <w:jc w:val="center"/>
              <w:rPr>
                <w:rFonts w:ascii="Arial" w:eastAsia="Times New Roman" w:hAnsi="Arial" w:cs="Arial"/>
                <w:sz w:val="28"/>
                <w:szCs w:val="28"/>
              </w:rPr>
            </w:pPr>
            <w:r w:rsidRPr="00A776D7">
              <w:rPr>
                <w:rFonts w:ascii="Times New Roman" w:eastAsia="Times New Roman" w:hAnsi="Times New Roman" w:cs="Times New Roman"/>
                <w:sz w:val="28"/>
                <w:szCs w:val="28"/>
                <w:lang w:val="en-US"/>
              </w:rPr>
              <w:t>+</w:t>
            </w:r>
          </w:p>
        </w:tc>
        <w:tc>
          <w:tcPr>
            <w:tcW w:w="1134" w:type="dxa"/>
          </w:tcPr>
          <w:p w14:paraId="144EF1E5" w14:textId="77777777" w:rsidR="00C92A45" w:rsidRPr="00A776D7" w:rsidRDefault="00C92A45" w:rsidP="00916E79">
            <w:pPr>
              <w:spacing w:before="100" w:beforeAutospacing="1" w:after="100" w:afterAutospacing="1"/>
              <w:ind w:firstLine="14"/>
              <w:jc w:val="center"/>
              <w:rPr>
                <w:rFonts w:ascii="Arial" w:eastAsia="Times New Roman" w:hAnsi="Arial" w:cs="Arial"/>
                <w:sz w:val="28"/>
                <w:szCs w:val="28"/>
              </w:rPr>
            </w:pPr>
            <w:r w:rsidRPr="00A776D7">
              <w:rPr>
                <w:rFonts w:ascii="Times New Roman" w:eastAsia="Times New Roman" w:hAnsi="Times New Roman" w:cs="Times New Roman"/>
                <w:sz w:val="28"/>
                <w:szCs w:val="28"/>
                <w:lang w:val="en-US"/>
              </w:rPr>
              <w:t>+</w:t>
            </w:r>
          </w:p>
        </w:tc>
      </w:tr>
      <w:tr w:rsidR="00E64F32" w:rsidRPr="00A776D7" w14:paraId="7DF672F5" w14:textId="77777777" w:rsidTr="00916E79">
        <w:trPr>
          <w:jc w:val="center"/>
        </w:trPr>
        <w:tc>
          <w:tcPr>
            <w:tcW w:w="3448" w:type="dxa"/>
          </w:tcPr>
          <w:p w14:paraId="00FCE4CD" w14:textId="77777777" w:rsidR="00C92A45" w:rsidRPr="00A776D7" w:rsidRDefault="00C92A45" w:rsidP="00916E79">
            <w:pPr>
              <w:spacing w:before="100" w:beforeAutospacing="1" w:after="100" w:afterAutospacing="1"/>
              <w:rPr>
                <w:rFonts w:ascii="Times New Roman" w:eastAsia="Times New Roman" w:hAnsi="Times New Roman" w:cs="Times New Roman"/>
                <w:i/>
                <w:iCs/>
                <w:sz w:val="28"/>
                <w:szCs w:val="28"/>
              </w:rPr>
            </w:pPr>
            <w:proofErr w:type="spellStart"/>
            <w:r w:rsidRPr="00A776D7">
              <w:rPr>
                <w:rFonts w:ascii="Times New Roman" w:hAnsi="Times New Roman" w:cs="Times New Roman"/>
                <w:i/>
                <w:iCs/>
                <w:sz w:val="28"/>
                <w:szCs w:val="28"/>
              </w:rPr>
              <w:t>Rotaria</w:t>
            </w:r>
            <w:proofErr w:type="spellEnd"/>
            <w:r w:rsidRPr="00A776D7">
              <w:rPr>
                <w:rFonts w:ascii="Times New Roman" w:hAnsi="Times New Roman" w:cs="Times New Roman"/>
                <w:i/>
                <w:iCs/>
                <w:sz w:val="28"/>
                <w:szCs w:val="28"/>
              </w:rPr>
              <w:t xml:space="preserve"> </w:t>
            </w:r>
            <w:proofErr w:type="spellStart"/>
            <w:r w:rsidRPr="00A776D7">
              <w:rPr>
                <w:rFonts w:ascii="Times New Roman" w:hAnsi="Times New Roman" w:cs="Times New Roman"/>
                <w:i/>
                <w:iCs/>
                <w:sz w:val="28"/>
                <w:szCs w:val="28"/>
              </w:rPr>
              <w:t>citrina</w:t>
            </w:r>
            <w:proofErr w:type="spellEnd"/>
          </w:p>
        </w:tc>
        <w:tc>
          <w:tcPr>
            <w:tcW w:w="1824" w:type="dxa"/>
          </w:tcPr>
          <w:p w14:paraId="00E24F2A" w14:textId="77777777" w:rsidR="00C92A45" w:rsidRPr="00A776D7" w:rsidRDefault="00C92A45" w:rsidP="00916E79">
            <w:pPr>
              <w:spacing w:before="100" w:beforeAutospacing="1" w:after="100" w:afterAutospacing="1"/>
              <w:jc w:val="center"/>
              <w:rPr>
                <w:rFonts w:ascii="Arial" w:eastAsia="Times New Roman" w:hAnsi="Arial" w:cs="Arial"/>
                <w:sz w:val="28"/>
                <w:szCs w:val="28"/>
              </w:rPr>
            </w:pPr>
            <w:r w:rsidRPr="00A776D7">
              <w:rPr>
                <w:rFonts w:ascii="Times New Roman" w:eastAsia="Times New Roman" w:hAnsi="Times New Roman" w:cs="Times New Roman"/>
                <w:sz w:val="28"/>
                <w:szCs w:val="28"/>
                <w:lang w:val="en-US"/>
              </w:rPr>
              <w:t>o-p</w:t>
            </w:r>
          </w:p>
        </w:tc>
        <w:tc>
          <w:tcPr>
            <w:tcW w:w="1843" w:type="dxa"/>
          </w:tcPr>
          <w:p w14:paraId="0503A4B3" w14:textId="77777777" w:rsidR="00C92A45" w:rsidRPr="00A776D7" w:rsidRDefault="00C92A45" w:rsidP="00916E79">
            <w:pPr>
              <w:spacing w:before="100" w:beforeAutospacing="1" w:after="100" w:afterAutospacing="1"/>
              <w:jc w:val="center"/>
              <w:rPr>
                <w:rFonts w:ascii="Arial" w:eastAsia="Times New Roman" w:hAnsi="Arial" w:cs="Arial"/>
                <w:sz w:val="28"/>
                <w:szCs w:val="28"/>
              </w:rPr>
            </w:pPr>
            <w:r w:rsidRPr="00A776D7">
              <w:rPr>
                <w:rFonts w:ascii="Times New Roman" w:eastAsia="Times New Roman" w:hAnsi="Times New Roman" w:cs="Times New Roman"/>
                <w:sz w:val="28"/>
                <w:szCs w:val="28"/>
                <w:lang w:val="en-US"/>
              </w:rPr>
              <w:t>3,65</w:t>
            </w:r>
          </w:p>
        </w:tc>
        <w:tc>
          <w:tcPr>
            <w:tcW w:w="1134" w:type="dxa"/>
          </w:tcPr>
          <w:p w14:paraId="77D22CF8" w14:textId="77777777" w:rsidR="00C92A45" w:rsidRPr="00A776D7" w:rsidRDefault="00C92A45" w:rsidP="00916E79">
            <w:pPr>
              <w:spacing w:before="100" w:beforeAutospacing="1" w:after="100" w:afterAutospacing="1"/>
              <w:jc w:val="center"/>
              <w:rPr>
                <w:rFonts w:ascii="Arial" w:eastAsia="Times New Roman" w:hAnsi="Arial" w:cs="Arial"/>
                <w:sz w:val="28"/>
                <w:szCs w:val="28"/>
              </w:rPr>
            </w:pPr>
            <w:r w:rsidRPr="00A776D7">
              <w:rPr>
                <w:rFonts w:ascii="Times New Roman" w:eastAsia="Times New Roman" w:hAnsi="Times New Roman" w:cs="Times New Roman"/>
                <w:sz w:val="28"/>
                <w:szCs w:val="28"/>
                <w:lang w:val="en-US"/>
              </w:rPr>
              <w:t>+</w:t>
            </w:r>
          </w:p>
        </w:tc>
        <w:tc>
          <w:tcPr>
            <w:tcW w:w="1134" w:type="dxa"/>
          </w:tcPr>
          <w:p w14:paraId="551411A9" w14:textId="77777777" w:rsidR="00C92A45" w:rsidRPr="00A776D7" w:rsidRDefault="00C92A45" w:rsidP="00916E79">
            <w:pPr>
              <w:spacing w:before="100" w:beforeAutospacing="1" w:after="100" w:afterAutospacing="1"/>
              <w:ind w:firstLine="14"/>
              <w:jc w:val="center"/>
              <w:rPr>
                <w:rFonts w:ascii="Arial" w:eastAsia="Times New Roman" w:hAnsi="Arial" w:cs="Arial"/>
                <w:sz w:val="28"/>
                <w:szCs w:val="28"/>
              </w:rPr>
            </w:pPr>
            <w:r w:rsidRPr="00A776D7">
              <w:rPr>
                <w:rFonts w:ascii="Times New Roman" w:eastAsia="Times New Roman" w:hAnsi="Times New Roman" w:cs="Times New Roman"/>
                <w:sz w:val="28"/>
                <w:szCs w:val="28"/>
                <w:lang w:val="en-US"/>
              </w:rPr>
              <w:t>-</w:t>
            </w:r>
          </w:p>
        </w:tc>
      </w:tr>
      <w:tr w:rsidR="00E64F32" w:rsidRPr="00A776D7" w14:paraId="7F6A9B46" w14:textId="77777777" w:rsidTr="00916E79">
        <w:trPr>
          <w:jc w:val="center"/>
        </w:trPr>
        <w:tc>
          <w:tcPr>
            <w:tcW w:w="3448" w:type="dxa"/>
          </w:tcPr>
          <w:p w14:paraId="72A516CA" w14:textId="77777777" w:rsidR="00C92A45" w:rsidRPr="00A776D7" w:rsidRDefault="00C92A45" w:rsidP="00916E79">
            <w:pPr>
              <w:spacing w:before="100" w:beforeAutospacing="1" w:after="100" w:afterAutospacing="1"/>
              <w:rPr>
                <w:rFonts w:ascii="Times New Roman" w:eastAsia="Times New Roman" w:hAnsi="Times New Roman" w:cs="Times New Roman"/>
                <w:i/>
                <w:iCs/>
                <w:sz w:val="28"/>
                <w:szCs w:val="28"/>
              </w:rPr>
            </w:pPr>
            <w:r w:rsidRPr="00A776D7">
              <w:rPr>
                <w:rFonts w:ascii="Times New Roman" w:hAnsi="Times New Roman" w:cs="Times New Roman"/>
                <w:i/>
                <w:iCs/>
                <w:sz w:val="28"/>
                <w:szCs w:val="28"/>
              </w:rPr>
              <w:t xml:space="preserve">R. </w:t>
            </w:r>
            <w:proofErr w:type="spellStart"/>
            <w:r w:rsidRPr="00A776D7">
              <w:rPr>
                <w:rFonts w:ascii="Times New Roman" w:hAnsi="Times New Roman" w:cs="Times New Roman"/>
                <w:i/>
                <w:iCs/>
                <w:sz w:val="28"/>
                <w:szCs w:val="28"/>
              </w:rPr>
              <w:t>elongata</w:t>
            </w:r>
            <w:proofErr w:type="spellEnd"/>
          </w:p>
        </w:tc>
        <w:tc>
          <w:tcPr>
            <w:tcW w:w="1824" w:type="dxa"/>
          </w:tcPr>
          <w:p w14:paraId="426831E7" w14:textId="77777777" w:rsidR="00C92A45" w:rsidRPr="00A776D7" w:rsidRDefault="00C92A45" w:rsidP="00916E79">
            <w:pPr>
              <w:spacing w:before="100" w:beforeAutospacing="1" w:after="100" w:afterAutospacing="1"/>
              <w:jc w:val="center"/>
              <w:rPr>
                <w:rFonts w:ascii="Arial" w:eastAsia="Times New Roman" w:hAnsi="Arial" w:cs="Arial"/>
                <w:sz w:val="28"/>
                <w:szCs w:val="28"/>
              </w:rPr>
            </w:pPr>
            <w:r w:rsidRPr="00A776D7">
              <w:rPr>
                <w:rFonts w:ascii="Times New Roman" w:eastAsia="Times New Roman" w:hAnsi="Times New Roman" w:cs="Times New Roman"/>
                <w:sz w:val="28"/>
                <w:szCs w:val="28"/>
                <w:lang w:val="en-US"/>
              </w:rPr>
              <w:t>o-</w:t>
            </w:r>
            <w:r w:rsidRPr="00A776D7">
              <w:rPr>
                <w:rFonts w:ascii="Symbol" w:eastAsia="Times New Roman" w:hAnsi="Symbol" w:cs="Courier New"/>
                <w:sz w:val="28"/>
                <w:szCs w:val="28"/>
                <w:lang w:val="en-US"/>
              </w:rPr>
              <w:t></w:t>
            </w:r>
          </w:p>
        </w:tc>
        <w:tc>
          <w:tcPr>
            <w:tcW w:w="1843" w:type="dxa"/>
          </w:tcPr>
          <w:p w14:paraId="324F41C3" w14:textId="77777777" w:rsidR="00C92A45" w:rsidRPr="00A776D7" w:rsidRDefault="00C92A45" w:rsidP="00916E79">
            <w:pPr>
              <w:spacing w:before="100" w:beforeAutospacing="1" w:after="100" w:afterAutospacing="1"/>
              <w:jc w:val="center"/>
              <w:rPr>
                <w:rFonts w:ascii="Arial" w:eastAsia="Times New Roman" w:hAnsi="Arial" w:cs="Arial"/>
                <w:sz w:val="28"/>
                <w:szCs w:val="28"/>
              </w:rPr>
            </w:pPr>
            <w:r w:rsidRPr="00A776D7">
              <w:rPr>
                <w:rFonts w:ascii="Times New Roman" w:eastAsia="Times New Roman" w:hAnsi="Times New Roman" w:cs="Times New Roman"/>
                <w:sz w:val="28"/>
                <w:szCs w:val="28"/>
                <w:lang w:val="en-US"/>
              </w:rPr>
              <w:t>1,7</w:t>
            </w:r>
          </w:p>
        </w:tc>
        <w:tc>
          <w:tcPr>
            <w:tcW w:w="1134" w:type="dxa"/>
          </w:tcPr>
          <w:p w14:paraId="259A9D53" w14:textId="77777777" w:rsidR="00C92A45" w:rsidRPr="00A776D7" w:rsidRDefault="00C92A45" w:rsidP="00916E79">
            <w:pPr>
              <w:spacing w:before="100" w:beforeAutospacing="1" w:after="100" w:afterAutospacing="1"/>
              <w:jc w:val="center"/>
              <w:rPr>
                <w:rFonts w:ascii="Arial" w:eastAsia="Times New Roman" w:hAnsi="Arial" w:cs="Arial"/>
                <w:sz w:val="28"/>
                <w:szCs w:val="28"/>
              </w:rPr>
            </w:pPr>
            <w:r w:rsidRPr="00A776D7">
              <w:rPr>
                <w:rFonts w:ascii="Times New Roman" w:eastAsia="Times New Roman" w:hAnsi="Times New Roman" w:cs="Times New Roman"/>
                <w:sz w:val="28"/>
                <w:szCs w:val="28"/>
                <w:lang w:val="en-US"/>
              </w:rPr>
              <w:t>-</w:t>
            </w:r>
          </w:p>
        </w:tc>
        <w:tc>
          <w:tcPr>
            <w:tcW w:w="1134" w:type="dxa"/>
          </w:tcPr>
          <w:p w14:paraId="37923792" w14:textId="77777777" w:rsidR="00C92A45" w:rsidRPr="00A776D7" w:rsidRDefault="00C92A45" w:rsidP="00916E79">
            <w:pPr>
              <w:spacing w:before="100" w:beforeAutospacing="1" w:after="100" w:afterAutospacing="1"/>
              <w:ind w:firstLine="14"/>
              <w:jc w:val="center"/>
              <w:rPr>
                <w:rFonts w:ascii="Arial" w:eastAsia="Times New Roman" w:hAnsi="Arial" w:cs="Arial"/>
                <w:sz w:val="28"/>
                <w:szCs w:val="28"/>
              </w:rPr>
            </w:pPr>
            <w:r w:rsidRPr="00A776D7">
              <w:rPr>
                <w:rFonts w:ascii="Times New Roman" w:eastAsia="Times New Roman" w:hAnsi="Times New Roman" w:cs="Times New Roman"/>
                <w:sz w:val="28"/>
                <w:szCs w:val="28"/>
                <w:lang w:val="en-US"/>
              </w:rPr>
              <w:t>+</w:t>
            </w:r>
          </w:p>
        </w:tc>
      </w:tr>
      <w:tr w:rsidR="00E64F32" w:rsidRPr="00A776D7" w14:paraId="73C4FBC1" w14:textId="77777777" w:rsidTr="00916E79">
        <w:trPr>
          <w:jc w:val="center"/>
        </w:trPr>
        <w:tc>
          <w:tcPr>
            <w:tcW w:w="3448" w:type="dxa"/>
          </w:tcPr>
          <w:p w14:paraId="37D3D852" w14:textId="77777777" w:rsidR="00C92A45" w:rsidRPr="00A776D7" w:rsidRDefault="00C92A45" w:rsidP="00916E79">
            <w:pPr>
              <w:spacing w:before="100" w:beforeAutospacing="1" w:after="100" w:afterAutospacing="1"/>
              <w:rPr>
                <w:rFonts w:ascii="Times New Roman" w:eastAsia="Times New Roman" w:hAnsi="Times New Roman" w:cs="Times New Roman"/>
                <w:i/>
                <w:iCs/>
                <w:sz w:val="28"/>
                <w:szCs w:val="28"/>
              </w:rPr>
            </w:pPr>
            <w:r w:rsidRPr="00A776D7">
              <w:rPr>
                <w:rFonts w:ascii="Times New Roman" w:hAnsi="Times New Roman" w:cs="Times New Roman"/>
                <w:i/>
                <w:iCs/>
                <w:sz w:val="28"/>
                <w:szCs w:val="28"/>
              </w:rPr>
              <w:t xml:space="preserve">R. </w:t>
            </w:r>
            <w:proofErr w:type="spellStart"/>
            <w:r w:rsidRPr="00A776D7">
              <w:rPr>
                <w:rFonts w:ascii="Times New Roman" w:hAnsi="Times New Roman" w:cs="Times New Roman"/>
                <w:i/>
                <w:iCs/>
                <w:sz w:val="28"/>
                <w:szCs w:val="28"/>
              </w:rPr>
              <w:t>rotatoria</w:t>
            </w:r>
            <w:proofErr w:type="spellEnd"/>
          </w:p>
        </w:tc>
        <w:tc>
          <w:tcPr>
            <w:tcW w:w="1824" w:type="dxa"/>
          </w:tcPr>
          <w:p w14:paraId="551EA06C" w14:textId="77777777" w:rsidR="00C92A45" w:rsidRPr="00A776D7" w:rsidRDefault="00C92A45" w:rsidP="00916E79">
            <w:pPr>
              <w:spacing w:before="100" w:beforeAutospacing="1" w:after="100" w:afterAutospacing="1"/>
              <w:jc w:val="center"/>
              <w:rPr>
                <w:rFonts w:ascii="Arial" w:eastAsia="Times New Roman" w:hAnsi="Arial" w:cs="Arial"/>
                <w:sz w:val="28"/>
                <w:szCs w:val="28"/>
              </w:rPr>
            </w:pPr>
            <w:r w:rsidRPr="00A776D7">
              <w:rPr>
                <w:rFonts w:ascii="Times New Roman" w:eastAsia="Times New Roman" w:hAnsi="Times New Roman" w:cs="Times New Roman"/>
                <w:sz w:val="28"/>
                <w:szCs w:val="28"/>
                <w:lang w:val="en-US"/>
              </w:rPr>
              <w:t>o-p</w:t>
            </w:r>
          </w:p>
        </w:tc>
        <w:tc>
          <w:tcPr>
            <w:tcW w:w="1843" w:type="dxa"/>
          </w:tcPr>
          <w:p w14:paraId="12FD38E3" w14:textId="77777777" w:rsidR="00C92A45" w:rsidRPr="00A776D7" w:rsidRDefault="00C92A45" w:rsidP="00916E79">
            <w:pPr>
              <w:spacing w:before="100" w:beforeAutospacing="1" w:after="100" w:afterAutospacing="1"/>
              <w:jc w:val="center"/>
              <w:rPr>
                <w:rFonts w:ascii="Arial" w:eastAsia="Times New Roman" w:hAnsi="Arial" w:cs="Arial"/>
                <w:sz w:val="28"/>
                <w:szCs w:val="28"/>
              </w:rPr>
            </w:pPr>
            <w:r w:rsidRPr="00A776D7">
              <w:rPr>
                <w:rFonts w:ascii="Times New Roman" w:eastAsia="Times New Roman" w:hAnsi="Times New Roman" w:cs="Times New Roman"/>
                <w:sz w:val="28"/>
                <w:szCs w:val="28"/>
                <w:lang w:val="en-US"/>
              </w:rPr>
              <w:t>4,0</w:t>
            </w:r>
          </w:p>
        </w:tc>
        <w:tc>
          <w:tcPr>
            <w:tcW w:w="1134" w:type="dxa"/>
          </w:tcPr>
          <w:p w14:paraId="177C144A" w14:textId="77777777" w:rsidR="00C92A45" w:rsidRPr="00A776D7" w:rsidRDefault="00C92A45" w:rsidP="00916E79">
            <w:pPr>
              <w:spacing w:before="100" w:beforeAutospacing="1" w:after="100" w:afterAutospacing="1"/>
              <w:jc w:val="center"/>
              <w:rPr>
                <w:rFonts w:ascii="Arial" w:eastAsia="Times New Roman" w:hAnsi="Arial" w:cs="Arial"/>
                <w:sz w:val="28"/>
                <w:szCs w:val="28"/>
              </w:rPr>
            </w:pPr>
            <w:r w:rsidRPr="00A776D7">
              <w:rPr>
                <w:rFonts w:ascii="Times New Roman" w:eastAsia="Times New Roman" w:hAnsi="Times New Roman" w:cs="Times New Roman"/>
                <w:sz w:val="28"/>
                <w:szCs w:val="28"/>
                <w:lang w:val="en-US"/>
              </w:rPr>
              <w:t>-</w:t>
            </w:r>
          </w:p>
        </w:tc>
        <w:tc>
          <w:tcPr>
            <w:tcW w:w="1134" w:type="dxa"/>
          </w:tcPr>
          <w:p w14:paraId="0E231ABA" w14:textId="77777777" w:rsidR="00C92A45" w:rsidRPr="00A776D7" w:rsidRDefault="00C92A45" w:rsidP="00916E79">
            <w:pPr>
              <w:spacing w:before="100" w:beforeAutospacing="1" w:after="100" w:afterAutospacing="1"/>
              <w:ind w:firstLine="14"/>
              <w:jc w:val="center"/>
              <w:rPr>
                <w:rFonts w:ascii="Arial" w:eastAsia="Times New Roman" w:hAnsi="Arial" w:cs="Arial"/>
                <w:sz w:val="28"/>
                <w:szCs w:val="28"/>
              </w:rPr>
            </w:pPr>
            <w:r w:rsidRPr="00A776D7">
              <w:rPr>
                <w:rFonts w:ascii="Times New Roman" w:eastAsia="Times New Roman" w:hAnsi="Times New Roman" w:cs="Times New Roman"/>
                <w:sz w:val="28"/>
                <w:szCs w:val="28"/>
                <w:lang w:val="en-US"/>
              </w:rPr>
              <w:t>-</w:t>
            </w:r>
          </w:p>
        </w:tc>
      </w:tr>
      <w:tr w:rsidR="00E64F32" w:rsidRPr="00A776D7" w14:paraId="2C9AE201" w14:textId="77777777" w:rsidTr="00916E79">
        <w:trPr>
          <w:jc w:val="center"/>
        </w:trPr>
        <w:tc>
          <w:tcPr>
            <w:tcW w:w="3448" w:type="dxa"/>
          </w:tcPr>
          <w:p w14:paraId="66FAFF11" w14:textId="77777777" w:rsidR="00C92A45" w:rsidRPr="00A776D7" w:rsidRDefault="00C92A45" w:rsidP="00916E79">
            <w:pPr>
              <w:spacing w:before="100" w:beforeAutospacing="1" w:after="100" w:afterAutospacing="1"/>
              <w:jc w:val="both"/>
              <w:rPr>
                <w:rFonts w:ascii="Times New Roman" w:eastAsia="Times New Roman" w:hAnsi="Times New Roman" w:cs="Times New Roman"/>
                <w:i/>
                <w:iCs/>
                <w:sz w:val="28"/>
                <w:szCs w:val="28"/>
              </w:rPr>
            </w:pPr>
            <w:proofErr w:type="spellStart"/>
            <w:r w:rsidRPr="00A776D7">
              <w:rPr>
                <w:rFonts w:ascii="Times New Roman" w:hAnsi="Times New Roman" w:cs="Times New Roman"/>
                <w:i/>
                <w:iCs/>
                <w:sz w:val="28"/>
                <w:szCs w:val="28"/>
              </w:rPr>
              <w:t>Cephalodella</w:t>
            </w:r>
            <w:proofErr w:type="spellEnd"/>
            <w:r w:rsidRPr="00A776D7">
              <w:rPr>
                <w:rFonts w:ascii="Times New Roman" w:hAnsi="Times New Roman" w:cs="Times New Roman"/>
                <w:i/>
                <w:iCs/>
                <w:sz w:val="28"/>
                <w:szCs w:val="28"/>
              </w:rPr>
              <w:t xml:space="preserve"> </w:t>
            </w:r>
            <w:proofErr w:type="spellStart"/>
            <w:r w:rsidRPr="00A776D7">
              <w:rPr>
                <w:rFonts w:ascii="Times New Roman" w:hAnsi="Times New Roman" w:cs="Times New Roman"/>
                <w:i/>
                <w:iCs/>
                <w:sz w:val="28"/>
                <w:szCs w:val="28"/>
              </w:rPr>
              <w:t>gibba</w:t>
            </w:r>
            <w:proofErr w:type="spellEnd"/>
          </w:p>
        </w:tc>
        <w:tc>
          <w:tcPr>
            <w:tcW w:w="1824" w:type="dxa"/>
          </w:tcPr>
          <w:p w14:paraId="46181501" w14:textId="77777777" w:rsidR="00C92A45" w:rsidRPr="00A776D7" w:rsidRDefault="00C92A45" w:rsidP="00916E79">
            <w:pPr>
              <w:spacing w:before="100" w:beforeAutospacing="1" w:after="100" w:afterAutospacing="1"/>
              <w:jc w:val="center"/>
              <w:rPr>
                <w:rFonts w:ascii="Arial" w:eastAsia="Times New Roman" w:hAnsi="Arial" w:cs="Arial"/>
                <w:sz w:val="28"/>
                <w:szCs w:val="28"/>
              </w:rPr>
            </w:pPr>
            <w:r w:rsidRPr="00A776D7">
              <w:rPr>
                <w:rFonts w:ascii="Times New Roman" w:eastAsia="Times New Roman" w:hAnsi="Times New Roman" w:cs="Times New Roman"/>
                <w:sz w:val="28"/>
                <w:szCs w:val="28"/>
                <w:lang w:val="en-US"/>
              </w:rPr>
              <w:t>o-</w:t>
            </w:r>
            <w:r w:rsidRPr="00A776D7">
              <w:rPr>
                <w:rFonts w:ascii="Symbol" w:eastAsia="Times New Roman" w:hAnsi="Symbol" w:cs="Courier New"/>
                <w:sz w:val="28"/>
                <w:szCs w:val="28"/>
                <w:lang w:val="en-US"/>
              </w:rPr>
              <w:t></w:t>
            </w:r>
          </w:p>
        </w:tc>
        <w:tc>
          <w:tcPr>
            <w:tcW w:w="1843" w:type="dxa"/>
          </w:tcPr>
          <w:p w14:paraId="24EA9B6F" w14:textId="77777777" w:rsidR="00C92A45" w:rsidRPr="00A776D7" w:rsidRDefault="00C92A45" w:rsidP="00916E79">
            <w:pPr>
              <w:spacing w:before="100" w:beforeAutospacing="1" w:after="100" w:afterAutospacing="1"/>
              <w:jc w:val="center"/>
              <w:rPr>
                <w:rFonts w:ascii="Arial" w:eastAsia="Times New Roman" w:hAnsi="Arial" w:cs="Arial"/>
                <w:sz w:val="28"/>
                <w:szCs w:val="28"/>
              </w:rPr>
            </w:pPr>
            <w:r w:rsidRPr="00A776D7">
              <w:rPr>
                <w:rFonts w:ascii="Times New Roman" w:eastAsia="Times New Roman" w:hAnsi="Times New Roman" w:cs="Times New Roman"/>
                <w:sz w:val="28"/>
                <w:szCs w:val="28"/>
                <w:lang w:val="en-US"/>
              </w:rPr>
              <w:t>2.4</w:t>
            </w:r>
          </w:p>
        </w:tc>
        <w:tc>
          <w:tcPr>
            <w:tcW w:w="1134" w:type="dxa"/>
          </w:tcPr>
          <w:p w14:paraId="5759C385" w14:textId="77777777" w:rsidR="00C92A45" w:rsidRPr="00A776D7" w:rsidRDefault="00C92A45" w:rsidP="00916E79">
            <w:pPr>
              <w:spacing w:before="100" w:beforeAutospacing="1" w:after="100" w:afterAutospacing="1"/>
              <w:jc w:val="center"/>
              <w:rPr>
                <w:rFonts w:ascii="Arial" w:eastAsia="Times New Roman" w:hAnsi="Arial" w:cs="Arial"/>
                <w:sz w:val="28"/>
                <w:szCs w:val="28"/>
              </w:rPr>
            </w:pPr>
            <w:r w:rsidRPr="00A776D7">
              <w:rPr>
                <w:rFonts w:ascii="Times New Roman" w:eastAsia="Times New Roman" w:hAnsi="Times New Roman" w:cs="Times New Roman"/>
                <w:sz w:val="28"/>
                <w:szCs w:val="28"/>
              </w:rPr>
              <w:t>-</w:t>
            </w:r>
          </w:p>
        </w:tc>
        <w:tc>
          <w:tcPr>
            <w:tcW w:w="1134" w:type="dxa"/>
          </w:tcPr>
          <w:p w14:paraId="29AEA91F" w14:textId="77777777" w:rsidR="00C92A45" w:rsidRPr="00A776D7" w:rsidRDefault="00C92A45" w:rsidP="00916E79">
            <w:pPr>
              <w:spacing w:before="100" w:beforeAutospacing="1" w:after="100" w:afterAutospacing="1"/>
              <w:ind w:firstLine="14"/>
              <w:jc w:val="center"/>
              <w:rPr>
                <w:rFonts w:ascii="Arial" w:eastAsia="Times New Roman" w:hAnsi="Arial" w:cs="Arial"/>
                <w:sz w:val="28"/>
                <w:szCs w:val="28"/>
              </w:rPr>
            </w:pPr>
            <w:r w:rsidRPr="00A776D7">
              <w:rPr>
                <w:rFonts w:ascii="Times New Roman" w:eastAsia="Times New Roman" w:hAnsi="Times New Roman" w:cs="Times New Roman"/>
                <w:sz w:val="28"/>
                <w:szCs w:val="28"/>
              </w:rPr>
              <w:t>-</w:t>
            </w:r>
          </w:p>
        </w:tc>
      </w:tr>
      <w:tr w:rsidR="00E64F32" w:rsidRPr="00A776D7" w14:paraId="23856A76" w14:textId="77777777" w:rsidTr="00916E79">
        <w:trPr>
          <w:jc w:val="center"/>
        </w:trPr>
        <w:tc>
          <w:tcPr>
            <w:tcW w:w="3448" w:type="dxa"/>
          </w:tcPr>
          <w:p w14:paraId="4CDD0EBD" w14:textId="77777777" w:rsidR="00C92A45" w:rsidRPr="00A776D7" w:rsidRDefault="00C92A45" w:rsidP="00916E79">
            <w:pPr>
              <w:spacing w:before="100" w:beforeAutospacing="1" w:after="100" w:afterAutospacing="1"/>
              <w:jc w:val="both"/>
              <w:rPr>
                <w:rFonts w:ascii="Times New Roman" w:eastAsia="Times New Roman" w:hAnsi="Times New Roman" w:cs="Times New Roman"/>
                <w:i/>
                <w:iCs/>
                <w:sz w:val="28"/>
                <w:szCs w:val="28"/>
                <w:lang w:val="en-US"/>
              </w:rPr>
            </w:pPr>
            <w:proofErr w:type="spellStart"/>
            <w:r w:rsidRPr="00A776D7">
              <w:rPr>
                <w:rFonts w:ascii="Times New Roman" w:hAnsi="Times New Roman" w:cs="Times New Roman"/>
                <w:i/>
                <w:iCs/>
                <w:sz w:val="28"/>
                <w:szCs w:val="28"/>
              </w:rPr>
              <w:t>Lecane</w:t>
            </w:r>
            <w:proofErr w:type="spellEnd"/>
            <w:r w:rsidRPr="00A776D7">
              <w:rPr>
                <w:rFonts w:ascii="Times New Roman" w:hAnsi="Times New Roman" w:cs="Times New Roman"/>
                <w:i/>
                <w:iCs/>
                <w:sz w:val="28"/>
                <w:szCs w:val="28"/>
              </w:rPr>
              <w:t xml:space="preserve"> </w:t>
            </w:r>
            <w:proofErr w:type="spellStart"/>
            <w:r w:rsidRPr="00A776D7">
              <w:rPr>
                <w:rFonts w:ascii="Times New Roman" w:hAnsi="Times New Roman" w:cs="Times New Roman"/>
                <w:i/>
                <w:iCs/>
                <w:sz w:val="28"/>
                <w:szCs w:val="28"/>
              </w:rPr>
              <w:t>arcuate</w:t>
            </w:r>
            <w:proofErr w:type="spellEnd"/>
          </w:p>
        </w:tc>
        <w:tc>
          <w:tcPr>
            <w:tcW w:w="1824" w:type="dxa"/>
          </w:tcPr>
          <w:p w14:paraId="578B4259" w14:textId="77777777" w:rsidR="00C92A45" w:rsidRPr="00A776D7" w:rsidRDefault="00C92A45" w:rsidP="00916E79">
            <w:pPr>
              <w:spacing w:before="100" w:beforeAutospacing="1" w:after="100" w:afterAutospacing="1"/>
              <w:jc w:val="center"/>
              <w:rPr>
                <w:rFonts w:ascii="Symbol" w:eastAsia="Times New Roman" w:hAnsi="Symbol" w:cs="Courier New"/>
                <w:sz w:val="28"/>
                <w:szCs w:val="28"/>
                <w:lang w:val="en-US"/>
              </w:rPr>
            </w:pPr>
            <w:r w:rsidRPr="00A776D7">
              <w:rPr>
                <w:rFonts w:ascii="Times New Roman" w:eastAsia="Times New Roman" w:hAnsi="Times New Roman" w:cs="Times New Roman"/>
                <w:sz w:val="28"/>
                <w:szCs w:val="28"/>
                <w:lang w:val="en-US"/>
              </w:rPr>
              <w:t>o-p</w:t>
            </w:r>
          </w:p>
        </w:tc>
        <w:tc>
          <w:tcPr>
            <w:tcW w:w="1843" w:type="dxa"/>
          </w:tcPr>
          <w:p w14:paraId="147D3A6F" w14:textId="77777777" w:rsidR="00C92A45" w:rsidRPr="00A776D7" w:rsidRDefault="00C92A45" w:rsidP="00916E79">
            <w:pPr>
              <w:spacing w:before="100" w:beforeAutospacing="1" w:after="100" w:afterAutospacing="1"/>
              <w:jc w:val="center"/>
              <w:rPr>
                <w:rFonts w:ascii="Times New Roman" w:eastAsia="Times New Roman" w:hAnsi="Times New Roman" w:cs="Times New Roman"/>
                <w:sz w:val="28"/>
                <w:szCs w:val="28"/>
                <w:lang w:val="en-US"/>
              </w:rPr>
            </w:pPr>
            <w:r w:rsidRPr="00A776D7">
              <w:rPr>
                <w:rFonts w:ascii="Times New Roman" w:eastAsia="Times New Roman" w:hAnsi="Times New Roman" w:cs="Times New Roman"/>
                <w:sz w:val="28"/>
                <w:szCs w:val="28"/>
                <w:lang w:val="en-US"/>
              </w:rPr>
              <w:t>2,2</w:t>
            </w:r>
          </w:p>
        </w:tc>
        <w:tc>
          <w:tcPr>
            <w:tcW w:w="1134" w:type="dxa"/>
          </w:tcPr>
          <w:p w14:paraId="23376F98" w14:textId="77777777" w:rsidR="00C92A45" w:rsidRPr="00A776D7" w:rsidRDefault="00C92A45" w:rsidP="00916E79">
            <w:pPr>
              <w:spacing w:before="100" w:beforeAutospacing="1" w:after="100" w:afterAutospacing="1"/>
              <w:jc w:val="center"/>
              <w:rPr>
                <w:rFonts w:ascii="Times New Roman" w:eastAsia="Times New Roman" w:hAnsi="Times New Roman" w:cs="Times New Roman"/>
                <w:sz w:val="28"/>
                <w:szCs w:val="28"/>
                <w:lang w:val="en-US"/>
              </w:rPr>
            </w:pPr>
            <w:r w:rsidRPr="00A776D7">
              <w:rPr>
                <w:rFonts w:ascii="Times New Roman" w:eastAsia="Times New Roman" w:hAnsi="Times New Roman" w:cs="Times New Roman"/>
                <w:sz w:val="28"/>
                <w:szCs w:val="28"/>
                <w:lang w:val="en-US"/>
              </w:rPr>
              <w:t>+</w:t>
            </w:r>
          </w:p>
        </w:tc>
        <w:tc>
          <w:tcPr>
            <w:tcW w:w="1134" w:type="dxa"/>
          </w:tcPr>
          <w:p w14:paraId="20C0E7B2" w14:textId="77777777" w:rsidR="00C92A45" w:rsidRPr="00A776D7" w:rsidRDefault="00C92A45" w:rsidP="00916E79">
            <w:pPr>
              <w:spacing w:before="100" w:beforeAutospacing="1" w:after="100" w:afterAutospacing="1"/>
              <w:ind w:firstLine="14"/>
              <w:jc w:val="center"/>
              <w:rPr>
                <w:rFonts w:ascii="Times New Roman" w:eastAsia="Times New Roman" w:hAnsi="Times New Roman" w:cs="Times New Roman"/>
                <w:sz w:val="28"/>
                <w:szCs w:val="28"/>
                <w:lang w:val="en-US"/>
              </w:rPr>
            </w:pPr>
            <w:r w:rsidRPr="00A776D7">
              <w:rPr>
                <w:rFonts w:ascii="Times New Roman" w:eastAsia="Times New Roman" w:hAnsi="Times New Roman" w:cs="Times New Roman"/>
                <w:sz w:val="28"/>
                <w:szCs w:val="28"/>
                <w:lang w:val="en-US"/>
              </w:rPr>
              <w:t>+</w:t>
            </w:r>
          </w:p>
        </w:tc>
      </w:tr>
      <w:tr w:rsidR="00C92A45" w:rsidRPr="00A776D7" w14:paraId="7F07331A" w14:textId="77777777" w:rsidTr="00916E79">
        <w:trPr>
          <w:jc w:val="center"/>
        </w:trPr>
        <w:tc>
          <w:tcPr>
            <w:tcW w:w="3448" w:type="dxa"/>
          </w:tcPr>
          <w:p w14:paraId="5051FFB1" w14:textId="77777777" w:rsidR="00C92A45" w:rsidRPr="00A776D7" w:rsidRDefault="00C92A45" w:rsidP="00916E79">
            <w:pPr>
              <w:spacing w:before="100" w:beforeAutospacing="1" w:after="100" w:afterAutospacing="1"/>
              <w:jc w:val="both"/>
              <w:rPr>
                <w:rFonts w:ascii="Times New Roman" w:hAnsi="Times New Roman" w:cs="Times New Roman"/>
                <w:i/>
                <w:iCs/>
                <w:sz w:val="28"/>
                <w:szCs w:val="28"/>
              </w:rPr>
            </w:pPr>
            <w:r w:rsidRPr="00A776D7">
              <w:rPr>
                <w:rFonts w:ascii="Times New Roman" w:hAnsi="Times New Roman" w:cs="Times New Roman"/>
                <w:i/>
                <w:iCs/>
                <w:sz w:val="28"/>
                <w:szCs w:val="28"/>
              </w:rPr>
              <w:t xml:space="preserve">L. </w:t>
            </w:r>
            <w:proofErr w:type="spellStart"/>
            <w:r w:rsidRPr="00A776D7">
              <w:rPr>
                <w:rFonts w:ascii="Times New Roman" w:hAnsi="Times New Roman" w:cs="Times New Roman"/>
                <w:i/>
                <w:iCs/>
                <w:sz w:val="28"/>
                <w:szCs w:val="28"/>
              </w:rPr>
              <w:t>inerpis</w:t>
            </w:r>
            <w:proofErr w:type="spellEnd"/>
          </w:p>
        </w:tc>
        <w:tc>
          <w:tcPr>
            <w:tcW w:w="1824" w:type="dxa"/>
          </w:tcPr>
          <w:p w14:paraId="74CB066F" w14:textId="77777777" w:rsidR="00C92A45" w:rsidRPr="00A776D7" w:rsidRDefault="00C92A45" w:rsidP="00916E79">
            <w:pPr>
              <w:spacing w:before="100" w:beforeAutospacing="1" w:after="100" w:afterAutospacing="1"/>
              <w:jc w:val="center"/>
              <w:rPr>
                <w:rFonts w:ascii="Symbol" w:eastAsia="Times New Roman" w:hAnsi="Symbol" w:cs="Times New Roman"/>
                <w:sz w:val="28"/>
                <w:szCs w:val="28"/>
                <w:lang w:val="en-US"/>
              </w:rPr>
            </w:pPr>
            <w:r w:rsidRPr="00A776D7">
              <w:rPr>
                <w:rFonts w:ascii="Symbol" w:eastAsia="Times New Roman" w:hAnsi="Symbol" w:cs="Times New Roman"/>
                <w:sz w:val="28"/>
                <w:szCs w:val="28"/>
                <w:lang w:val="en-US"/>
              </w:rPr>
              <w:t>o-p</w:t>
            </w:r>
          </w:p>
        </w:tc>
        <w:tc>
          <w:tcPr>
            <w:tcW w:w="1843" w:type="dxa"/>
          </w:tcPr>
          <w:p w14:paraId="2BC2C810" w14:textId="77777777" w:rsidR="00C92A45" w:rsidRPr="00A776D7" w:rsidRDefault="00C92A45" w:rsidP="00916E79">
            <w:pPr>
              <w:spacing w:before="100" w:beforeAutospacing="1" w:after="100" w:afterAutospacing="1"/>
              <w:jc w:val="center"/>
              <w:rPr>
                <w:rFonts w:ascii="Times New Roman" w:eastAsia="Times New Roman" w:hAnsi="Times New Roman" w:cs="Times New Roman"/>
                <w:sz w:val="28"/>
                <w:szCs w:val="28"/>
                <w:lang w:val="en-US"/>
              </w:rPr>
            </w:pPr>
            <w:r w:rsidRPr="00A776D7">
              <w:rPr>
                <w:rFonts w:ascii="Times New Roman" w:eastAsia="Times New Roman" w:hAnsi="Times New Roman" w:cs="Times New Roman"/>
                <w:sz w:val="28"/>
                <w:szCs w:val="28"/>
                <w:lang w:val="en-US"/>
              </w:rPr>
              <w:t>1,7</w:t>
            </w:r>
          </w:p>
        </w:tc>
        <w:tc>
          <w:tcPr>
            <w:tcW w:w="1134" w:type="dxa"/>
          </w:tcPr>
          <w:p w14:paraId="6A81CB7A" w14:textId="77777777" w:rsidR="00C92A45" w:rsidRPr="00A776D7" w:rsidRDefault="00C92A45" w:rsidP="00916E79">
            <w:pPr>
              <w:spacing w:before="100" w:beforeAutospacing="1" w:after="100" w:afterAutospacing="1"/>
              <w:jc w:val="center"/>
              <w:rPr>
                <w:rFonts w:ascii="Times New Roman" w:eastAsia="Times New Roman" w:hAnsi="Times New Roman" w:cs="Times New Roman"/>
                <w:sz w:val="28"/>
                <w:szCs w:val="28"/>
                <w:lang w:val="en-US"/>
              </w:rPr>
            </w:pPr>
            <w:r w:rsidRPr="00A776D7">
              <w:rPr>
                <w:rFonts w:ascii="Times New Roman" w:eastAsia="Times New Roman" w:hAnsi="Times New Roman" w:cs="Times New Roman"/>
                <w:sz w:val="28"/>
                <w:szCs w:val="28"/>
                <w:lang w:val="en-US"/>
              </w:rPr>
              <w:t>+</w:t>
            </w:r>
          </w:p>
        </w:tc>
        <w:tc>
          <w:tcPr>
            <w:tcW w:w="1134" w:type="dxa"/>
          </w:tcPr>
          <w:p w14:paraId="1067F3F8" w14:textId="77777777" w:rsidR="00C92A45" w:rsidRPr="00A776D7" w:rsidRDefault="00C92A45" w:rsidP="00916E79">
            <w:pPr>
              <w:spacing w:before="100" w:beforeAutospacing="1" w:after="100" w:afterAutospacing="1"/>
              <w:ind w:firstLine="14"/>
              <w:jc w:val="center"/>
              <w:rPr>
                <w:rFonts w:ascii="Times New Roman" w:eastAsia="Times New Roman" w:hAnsi="Times New Roman" w:cs="Times New Roman"/>
                <w:sz w:val="28"/>
                <w:szCs w:val="28"/>
                <w:lang w:val="en-US"/>
              </w:rPr>
            </w:pPr>
            <w:r w:rsidRPr="00A776D7">
              <w:rPr>
                <w:rFonts w:ascii="Times New Roman" w:eastAsia="Times New Roman" w:hAnsi="Times New Roman" w:cs="Times New Roman"/>
                <w:sz w:val="28"/>
                <w:szCs w:val="28"/>
                <w:lang w:val="en-US"/>
              </w:rPr>
              <w:t>+</w:t>
            </w:r>
          </w:p>
        </w:tc>
      </w:tr>
    </w:tbl>
    <w:p w14:paraId="70C034F4" w14:textId="77777777" w:rsidR="004F7AA7" w:rsidRPr="00A776D7" w:rsidRDefault="004F7AA7" w:rsidP="002215EC">
      <w:pPr>
        <w:spacing w:after="0" w:line="240" w:lineRule="auto"/>
        <w:ind w:firstLine="709"/>
        <w:jc w:val="both"/>
        <w:rPr>
          <w:rFonts w:ascii="Times New Roman" w:hAnsi="Times New Roman" w:cs="Times New Roman"/>
          <w:b/>
          <w:sz w:val="28"/>
          <w:szCs w:val="28"/>
          <w:lang w:val="kk-KZ"/>
        </w:rPr>
      </w:pPr>
    </w:p>
    <w:p w14:paraId="1117B16E" w14:textId="77777777" w:rsidR="004F7AA7" w:rsidRPr="00A776D7" w:rsidRDefault="004F7AA7" w:rsidP="002215EC">
      <w:pPr>
        <w:spacing w:after="0" w:line="240" w:lineRule="auto"/>
        <w:ind w:firstLine="709"/>
        <w:jc w:val="both"/>
        <w:rPr>
          <w:rFonts w:ascii="Times New Roman" w:hAnsi="Times New Roman" w:cs="Times New Roman"/>
          <w:b/>
          <w:sz w:val="28"/>
          <w:szCs w:val="28"/>
          <w:lang w:val="kk-KZ"/>
        </w:rPr>
      </w:pPr>
    </w:p>
    <w:p w14:paraId="7467B964" w14:textId="7CD96D23" w:rsidR="002215EC" w:rsidRPr="00A776D7" w:rsidRDefault="002215EC" w:rsidP="002215EC">
      <w:pPr>
        <w:spacing w:after="0" w:line="240" w:lineRule="auto"/>
        <w:ind w:firstLine="709"/>
        <w:jc w:val="both"/>
        <w:rPr>
          <w:rFonts w:ascii="Times New Roman" w:hAnsi="Times New Roman" w:cs="Times New Roman"/>
          <w:b/>
          <w:sz w:val="28"/>
          <w:szCs w:val="28"/>
          <w:lang w:val="kk-KZ"/>
        </w:rPr>
      </w:pPr>
      <w:r w:rsidRPr="00A776D7">
        <w:rPr>
          <w:rFonts w:ascii="Times New Roman" w:hAnsi="Times New Roman" w:cs="Times New Roman"/>
          <w:b/>
          <w:sz w:val="28"/>
          <w:szCs w:val="28"/>
          <w:lang w:val="kk-KZ"/>
        </w:rPr>
        <w:t xml:space="preserve">3.2.1 </w:t>
      </w:r>
      <w:r w:rsidRPr="00A776D7">
        <w:rPr>
          <w:rFonts w:ascii="Times New Roman" w:hAnsi="Times New Roman" w:cs="Times New Roman"/>
          <w:b/>
          <w:i/>
          <w:sz w:val="28"/>
          <w:szCs w:val="28"/>
          <w:lang w:val="kk-KZ"/>
        </w:rPr>
        <w:t>Acidithiobacillus</w:t>
      </w:r>
      <w:r w:rsidR="004F7AA7" w:rsidRPr="00A776D7">
        <w:rPr>
          <w:rFonts w:ascii="Times New Roman" w:hAnsi="Times New Roman" w:cs="Times New Roman"/>
          <w:b/>
          <w:i/>
          <w:sz w:val="28"/>
          <w:szCs w:val="28"/>
          <w:lang w:val="kk-KZ"/>
        </w:rPr>
        <w:t xml:space="preserve"> </w:t>
      </w:r>
      <w:r w:rsidRPr="00A776D7">
        <w:rPr>
          <w:rFonts w:ascii="Times New Roman" w:hAnsi="Times New Roman" w:cs="Times New Roman"/>
          <w:b/>
          <w:i/>
          <w:sz w:val="28"/>
          <w:szCs w:val="28"/>
          <w:lang w:val="kk-KZ"/>
        </w:rPr>
        <w:t>ferrooxidans</w:t>
      </w:r>
      <w:r w:rsidR="004F7AA7" w:rsidRPr="00A776D7">
        <w:rPr>
          <w:rFonts w:ascii="Times New Roman" w:hAnsi="Times New Roman" w:cs="Times New Roman"/>
          <w:b/>
          <w:i/>
          <w:sz w:val="28"/>
          <w:szCs w:val="28"/>
          <w:lang w:val="kk-KZ"/>
        </w:rPr>
        <w:t xml:space="preserve"> </w:t>
      </w:r>
      <w:r w:rsidRPr="00A776D7">
        <w:rPr>
          <w:rFonts w:ascii="Times New Roman" w:hAnsi="Times New Roman" w:cs="Times New Roman"/>
          <w:b/>
          <w:sz w:val="28"/>
          <w:szCs w:val="28"/>
          <w:lang w:val="kk-KZ"/>
        </w:rPr>
        <w:t>темір бактериясының таксономиялық сипаттамасы,</w:t>
      </w:r>
      <w:r w:rsidR="004F7AA7" w:rsidRPr="00A776D7">
        <w:rPr>
          <w:rFonts w:ascii="Times New Roman" w:hAnsi="Times New Roman" w:cs="Times New Roman"/>
          <w:b/>
          <w:sz w:val="28"/>
          <w:szCs w:val="28"/>
          <w:lang w:val="kk-KZ"/>
        </w:rPr>
        <w:t xml:space="preserve"> </w:t>
      </w:r>
      <w:r w:rsidRPr="00A776D7">
        <w:rPr>
          <w:rFonts w:ascii="Times New Roman" w:hAnsi="Times New Roman" w:cs="Times New Roman"/>
          <w:b/>
          <w:sz w:val="28"/>
          <w:szCs w:val="28"/>
          <w:lang w:val="kk-KZ"/>
        </w:rPr>
        <w:t>анатомиялық-морфологиялық ерекшеліктері</w:t>
      </w:r>
    </w:p>
    <w:p w14:paraId="1AA7EC5E" w14:textId="406BD4A3" w:rsidR="002215EC" w:rsidRPr="00A776D7" w:rsidRDefault="002215EC" w:rsidP="002215EC">
      <w:pPr>
        <w:spacing w:after="0" w:line="240" w:lineRule="auto"/>
        <w:ind w:firstLine="709"/>
        <w:jc w:val="both"/>
        <w:rPr>
          <w:rFonts w:ascii="Times New Roman" w:hAnsi="Times New Roman" w:cs="Times New Roman"/>
          <w:sz w:val="28"/>
          <w:szCs w:val="28"/>
          <w:lang w:val="kk-KZ"/>
        </w:rPr>
      </w:pPr>
      <w:r w:rsidRPr="00A776D7">
        <w:rPr>
          <w:rFonts w:ascii="Times New Roman" w:hAnsi="Times New Roman" w:cs="Times New Roman"/>
          <w:sz w:val="28"/>
          <w:szCs w:val="28"/>
          <w:lang w:val="kk-KZ"/>
        </w:rPr>
        <w:t xml:space="preserve">Биохимиялық тазалау әдістерінде әдетте гетеротрофты және автотрофты микроағзаларды пайдаланады. </w:t>
      </w:r>
      <w:r w:rsidRPr="00A776D7">
        <w:rPr>
          <w:rFonts w:ascii="Times New Roman" w:hAnsi="Times New Roman" w:cs="Times New Roman"/>
          <w:i/>
          <w:sz w:val="28"/>
          <w:szCs w:val="28"/>
          <w:lang w:val="kk-KZ"/>
        </w:rPr>
        <w:t>Acidithiobacillus ferrooxidans</w:t>
      </w:r>
      <w:r w:rsidRPr="00A776D7">
        <w:rPr>
          <w:rFonts w:ascii="Times New Roman" w:hAnsi="Times New Roman" w:cs="Times New Roman"/>
          <w:sz w:val="28"/>
          <w:szCs w:val="28"/>
          <w:lang w:val="kk-KZ"/>
        </w:rPr>
        <w:t xml:space="preserve"> бактерияларының дақылдық сұйықтығын кәсіпорындардың ағынды суларын металл иондарынан және кейбір органикалық ластаушы заттардан тазарту үшін коагулянт ретінде пайдалануға болады .</w:t>
      </w:r>
    </w:p>
    <w:p w14:paraId="37238D0B" w14:textId="2F3ECFD9" w:rsidR="002215EC" w:rsidRPr="00A776D7" w:rsidRDefault="002215EC" w:rsidP="002215EC">
      <w:pPr>
        <w:spacing w:after="0" w:line="240" w:lineRule="auto"/>
        <w:ind w:firstLine="709"/>
        <w:jc w:val="both"/>
        <w:rPr>
          <w:rFonts w:ascii="Times New Roman" w:hAnsi="Times New Roman" w:cs="Times New Roman"/>
          <w:sz w:val="28"/>
          <w:szCs w:val="28"/>
          <w:lang w:val="kk-KZ"/>
        </w:rPr>
      </w:pPr>
      <w:r w:rsidRPr="00A776D7">
        <w:rPr>
          <w:rFonts w:ascii="Times New Roman" w:hAnsi="Times New Roman" w:cs="Times New Roman"/>
          <w:i/>
          <w:sz w:val="28"/>
          <w:szCs w:val="28"/>
          <w:lang w:val="kk-KZ"/>
        </w:rPr>
        <w:t>A.ferrooxidans</w:t>
      </w:r>
      <w:r w:rsidRPr="00A776D7">
        <w:rPr>
          <w:rFonts w:ascii="Times New Roman" w:hAnsi="Times New Roman" w:cs="Times New Roman"/>
          <w:sz w:val="28"/>
          <w:szCs w:val="28"/>
          <w:lang w:val="kk-KZ"/>
        </w:rPr>
        <w:t xml:space="preserve"> энергия көзі ретінде Fe</w:t>
      </w:r>
      <w:r w:rsidRPr="00A776D7">
        <w:rPr>
          <w:rFonts w:ascii="Times New Roman" w:hAnsi="Times New Roman" w:cs="Times New Roman"/>
          <w:sz w:val="28"/>
          <w:szCs w:val="28"/>
          <w:vertAlign w:val="superscript"/>
          <w:lang w:val="kk-KZ"/>
        </w:rPr>
        <w:t>2+</w:t>
      </w:r>
      <w:r w:rsidRPr="00A776D7">
        <w:rPr>
          <w:rFonts w:ascii="Times New Roman" w:hAnsi="Times New Roman" w:cs="Times New Roman"/>
          <w:sz w:val="28"/>
          <w:szCs w:val="28"/>
          <w:lang w:val="kk-KZ"/>
        </w:rPr>
        <w:t xml:space="preserve"> пайдаланады, сондықтан ортадағы Fe</w:t>
      </w:r>
      <w:r w:rsidRPr="00A776D7">
        <w:rPr>
          <w:rFonts w:ascii="Times New Roman" w:hAnsi="Times New Roman" w:cs="Times New Roman"/>
          <w:sz w:val="28"/>
          <w:szCs w:val="28"/>
          <w:vertAlign w:val="superscript"/>
          <w:lang w:val="kk-KZ"/>
        </w:rPr>
        <w:t xml:space="preserve">2+ </w:t>
      </w:r>
      <w:r w:rsidRPr="00A776D7">
        <w:rPr>
          <w:rFonts w:ascii="Times New Roman" w:hAnsi="Times New Roman" w:cs="Times New Roman"/>
          <w:sz w:val="28"/>
          <w:szCs w:val="28"/>
          <w:lang w:val="kk-KZ"/>
        </w:rPr>
        <w:t xml:space="preserve">концентрациясы бактериялардың көбеюіне әсер етуі мүмкін. Бактериялар екі валентті темірді – үш валентті темірге дейін тотықтыру барысында өзінің зат алмасуына қажетті энергияны алады. Тотықтыру барысында алынған үш валентті темірді ағынды суды тазлауда биокоагулянт ретінде пайдалану мүмкіндігі бар. </w:t>
      </w:r>
      <w:r w:rsidRPr="00A776D7">
        <w:rPr>
          <w:rFonts w:ascii="Times New Roman" w:hAnsi="Times New Roman" w:cs="Times New Roman"/>
          <w:i/>
          <w:sz w:val="28"/>
          <w:szCs w:val="28"/>
          <w:lang w:val="kk-KZ"/>
        </w:rPr>
        <w:t>A.ferrooxidans</w:t>
      </w:r>
      <w:r w:rsidRPr="00A776D7">
        <w:rPr>
          <w:rFonts w:ascii="Times New Roman" w:hAnsi="Times New Roman" w:cs="Times New Roman"/>
          <w:sz w:val="28"/>
          <w:szCs w:val="28"/>
          <w:lang w:val="kk-KZ"/>
        </w:rPr>
        <w:t xml:space="preserve"> темір бактериялары қышқыл</w:t>
      </w:r>
      <w:r w:rsidR="00C605A7" w:rsidRPr="00A776D7">
        <w:rPr>
          <w:rFonts w:ascii="Times New Roman" w:hAnsi="Times New Roman" w:cs="Times New Roman"/>
          <w:sz w:val="28"/>
          <w:szCs w:val="28"/>
          <w:lang w:val="kk-KZ"/>
        </w:rPr>
        <w:t>ды</w:t>
      </w:r>
      <w:r w:rsidRPr="00A776D7">
        <w:rPr>
          <w:rFonts w:ascii="Times New Roman" w:hAnsi="Times New Roman" w:cs="Times New Roman"/>
          <w:sz w:val="28"/>
          <w:szCs w:val="28"/>
          <w:lang w:val="kk-KZ"/>
        </w:rPr>
        <w:t xml:space="preserve"> орта жағдайында темірді тотықтыра алады. Қолайлы орта жағдайында екі валентті темірдің бактериялық тотығу жылдамдығы, химиялық тотығу жылдамдығына қарағанда 100-400 мың есе жоғары</w:t>
      </w:r>
      <w:r w:rsidR="00C605A7" w:rsidRPr="00A776D7">
        <w:rPr>
          <w:rFonts w:ascii="Times New Roman" w:hAnsi="Times New Roman" w:cs="Times New Roman"/>
          <w:sz w:val="28"/>
          <w:szCs w:val="28"/>
          <w:lang w:val="kk-KZ"/>
        </w:rPr>
        <w:t>.</w:t>
      </w:r>
      <w:r w:rsidRPr="00A776D7">
        <w:rPr>
          <w:rFonts w:ascii="Times New Roman" w:hAnsi="Times New Roman" w:cs="Times New Roman"/>
          <w:sz w:val="28"/>
          <w:szCs w:val="28"/>
          <w:lang w:val="kk-KZ"/>
        </w:rPr>
        <w:t xml:space="preserve"> Бактериялардың көбеюін қамтамасыз ететін Fe</w:t>
      </w:r>
      <w:r w:rsidRPr="00A776D7">
        <w:rPr>
          <w:rFonts w:ascii="Times New Roman" w:hAnsi="Times New Roman" w:cs="Times New Roman"/>
          <w:sz w:val="28"/>
          <w:szCs w:val="28"/>
          <w:vertAlign w:val="superscript"/>
          <w:lang w:val="kk-KZ"/>
        </w:rPr>
        <w:t>2+</w:t>
      </w:r>
      <w:r w:rsidRPr="00A776D7">
        <w:rPr>
          <w:rFonts w:ascii="Times New Roman" w:hAnsi="Times New Roman" w:cs="Times New Roman"/>
          <w:sz w:val="28"/>
          <w:szCs w:val="28"/>
          <w:lang w:val="kk-KZ"/>
        </w:rPr>
        <w:t xml:space="preserve"> минималды мөлшері – 125 мг/л, ал оңтайлы концентрациясы</w:t>
      </w:r>
      <w:r w:rsidR="00E51C72" w:rsidRPr="00A776D7">
        <w:rPr>
          <w:rFonts w:ascii="Times New Roman" w:hAnsi="Times New Roman" w:cs="Times New Roman"/>
          <w:sz w:val="28"/>
          <w:szCs w:val="28"/>
          <w:lang w:val="kk-KZ"/>
        </w:rPr>
        <w:t xml:space="preserve"> </w:t>
      </w:r>
      <w:r w:rsidRPr="00A776D7">
        <w:rPr>
          <w:rFonts w:ascii="Times New Roman" w:hAnsi="Times New Roman" w:cs="Times New Roman"/>
          <w:sz w:val="28"/>
          <w:szCs w:val="28"/>
          <w:lang w:val="kk-KZ"/>
        </w:rPr>
        <w:t>-</w:t>
      </w:r>
      <w:r w:rsidR="00E51C72" w:rsidRPr="00A776D7">
        <w:rPr>
          <w:rFonts w:ascii="Times New Roman" w:hAnsi="Times New Roman" w:cs="Times New Roman"/>
          <w:sz w:val="28"/>
          <w:szCs w:val="28"/>
          <w:lang w:val="kk-KZ"/>
        </w:rPr>
        <w:t xml:space="preserve"> </w:t>
      </w:r>
      <w:r w:rsidRPr="00A776D7">
        <w:rPr>
          <w:rFonts w:ascii="Times New Roman" w:hAnsi="Times New Roman" w:cs="Times New Roman"/>
          <w:sz w:val="28"/>
          <w:szCs w:val="28"/>
          <w:lang w:val="kk-KZ"/>
        </w:rPr>
        <w:t xml:space="preserve">литріне </w:t>
      </w:r>
      <w:r w:rsidR="00E51C72" w:rsidRPr="00A776D7">
        <w:rPr>
          <w:rFonts w:ascii="Times New Roman" w:hAnsi="Times New Roman" w:cs="Times New Roman"/>
          <w:sz w:val="28"/>
          <w:szCs w:val="28"/>
          <w:lang w:val="kk-KZ"/>
        </w:rPr>
        <w:t xml:space="preserve">9,8 </w:t>
      </w:r>
      <w:r w:rsidRPr="00A776D7">
        <w:rPr>
          <w:rFonts w:ascii="Times New Roman" w:hAnsi="Times New Roman" w:cs="Times New Roman"/>
          <w:sz w:val="28"/>
          <w:szCs w:val="28"/>
          <w:lang w:val="kk-KZ"/>
        </w:rPr>
        <w:t xml:space="preserve"> грамм болып табылады</w:t>
      </w:r>
      <w:r w:rsidR="004E70DB" w:rsidRPr="00A776D7">
        <w:rPr>
          <w:rFonts w:ascii="Times New Roman" w:hAnsi="Times New Roman" w:cs="Times New Roman"/>
          <w:sz w:val="28"/>
          <w:szCs w:val="28"/>
          <w:lang w:val="kk-KZ"/>
        </w:rPr>
        <w:t xml:space="preserve"> </w:t>
      </w:r>
      <w:r w:rsidRPr="00A776D7">
        <w:rPr>
          <w:rFonts w:ascii="Times New Roman" w:hAnsi="Times New Roman" w:cs="Times New Roman"/>
          <w:sz w:val="28"/>
          <w:szCs w:val="28"/>
          <w:lang w:val="kk-KZ"/>
        </w:rPr>
        <w:t>[1</w:t>
      </w:r>
      <w:r w:rsidR="004E70DB" w:rsidRPr="00A776D7">
        <w:rPr>
          <w:rFonts w:ascii="Times New Roman" w:hAnsi="Times New Roman" w:cs="Times New Roman"/>
          <w:sz w:val="28"/>
          <w:szCs w:val="28"/>
          <w:lang w:val="kk-KZ"/>
        </w:rPr>
        <w:t>81</w:t>
      </w:r>
      <w:r w:rsidRPr="00A776D7">
        <w:rPr>
          <w:rFonts w:ascii="Times New Roman" w:hAnsi="Times New Roman" w:cs="Times New Roman"/>
          <w:sz w:val="28"/>
          <w:szCs w:val="28"/>
          <w:lang w:val="kk-KZ"/>
        </w:rPr>
        <w:t xml:space="preserve">]. </w:t>
      </w:r>
    </w:p>
    <w:p w14:paraId="69E6AFFE" w14:textId="4E99A0E5" w:rsidR="002215EC" w:rsidRPr="00A776D7" w:rsidRDefault="002215EC" w:rsidP="002215EC">
      <w:pPr>
        <w:spacing w:after="0" w:line="240" w:lineRule="auto"/>
        <w:ind w:firstLine="709"/>
        <w:jc w:val="both"/>
        <w:rPr>
          <w:rFonts w:ascii="Times New Roman" w:hAnsi="Times New Roman" w:cs="Times New Roman"/>
          <w:sz w:val="28"/>
          <w:szCs w:val="28"/>
          <w:lang w:val="kk-KZ"/>
        </w:rPr>
      </w:pPr>
      <w:r w:rsidRPr="00A776D7">
        <w:rPr>
          <w:rFonts w:ascii="Times New Roman" w:hAnsi="Times New Roman" w:cs="Times New Roman"/>
          <w:i/>
          <w:sz w:val="28"/>
          <w:szCs w:val="28"/>
          <w:lang w:val="kk-KZ"/>
        </w:rPr>
        <w:t xml:space="preserve">A.ferrooxidans </w:t>
      </w:r>
      <w:r w:rsidRPr="00A776D7">
        <w:rPr>
          <w:rFonts w:ascii="Times New Roman" w:hAnsi="Times New Roman" w:cs="Times New Roman"/>
          <w:sz w:val="28"/>
          <w:szCs w:val="28"/>
          <w:lang w:val="kk-KZ"/>
        </w:rPr>
        <w:t>темір бактериясы 10-дан 40°C-қа дейінгі температурада өсе алады, бірақ өсу үшін оңтайлы температура шамамен 30°C. Себебі бұл температурада темірдің тотығу жылдамдығы жоғары болады. Темір бактериялардың қышқыл</w:t>
      </w:r>
      <w:r w:rsidR="00C605A7" w:rsidRPr="00A776D7">
        <w:rPr>
          <w:rFonts w:ascii="Times New Roman" w:hAnsi="Times New Roman" w:cs="Times New Roman"/>
          <w:sz w:val="28"/>
          <w:szCs w:val="28"/>
          <w:lang w:val="kk-KZ"/>
        </w:rPr>
        <w:t>ды</w:t>
      </w:r>
      <w:r w:rsidRPr="00A776D7">
        <w:rPr>
          <w:rFonts w:ascii="Times New Roman" w:hAnsi="Times New Roman" w:cs="Times New Roman"/>
          <w:sz w:val="28"/>
          <w:szCs w:val="28"/>
          <w:lang w:val="kk-KZ"/>
        </w:rPr>
        <w:t xml:space="preserve"> ортада тіршілік етіп көбеюіне байланысты, темірді биохимиялық тотықтыруы үшін оңтайлы pH орта 2±0,5. </w:t>
      </w:r>
      <w:r w:rsidRPr="00A776D7">
        <w:rPr>
          <w:rFonts w:ascii="Times New Roman" w:hAnsi="Times New Roman" w:cs="Times New Roman"/>
          <w:i/>
          <w:sz w:val="28"/>
          <w:szCs w:val="28"/>
          <w:lang w:val="kk-KZ"/>
        </w:rPr>
        <w:t xml:space="preserve">A.ferrooxidans – </w:t>
      </w:r>
      <w:r w:rsidRPr="00A776D7">
        <w:rPr>
          <w:rFonts w:ascii="Times New Roman" w:hAnsi="Times New Roman" w:cs="Times New Roman"/>
          <w:sz w:val="28"/>
          <w:szCs w:val="28"/>
          <w:lang w:val="kk-KZ"/>
        </w:rPr>
        <w:t>аэробты микроағза болғандықтан, темірді тотықтыру процесі үшін  отте</w:t>
      </w:r>
      <w:r w:rsidR="00C605A7" w:rsidRPr="00A776D7">
        <w:rPr>
          <w:rFonts w:ascii="Times New Roman" w:hAnsi="Times New Roman" w:cs="Times New Roman"/>
          <w:sz w:val="28"/>
          <w:szCs w:val="28"/>
          <w:lang w:val="kk-KZ"/>
        </w:rPr>
        <w:t>ктің</w:t>
      </w:r>
      <w:r w:rsidRPr="00A776D7">
        <w:rPr>
          <w:rFonts w:ascii="Times New Roman" w:hAnsi="Times New Roman" w:cs="Times New Roman"/>
          <w:sz w:val="28"/>
          <w:szCs w:val="28"/>
          <w:lang w:val="kk-KZ"/>
        </w:rPr>
        <w:t xml:space="preserve"> мөлшері </w:t>
      </w:r>
      <w:r w:rsidR="00C605A7" w:rsidRPr="00A776D7">
        <w:rPr>
          <w:rFonts w:ascii="Times New Roman" w:hAnsi="Times New Roman" w:cs="Times New Roman"/>
          <w:sz w:val="28"/>
          <w:szCs w:val="28"/>
          <w:lang w:val="kk-KZ"/>
        </w:rPr>
        <w:t xml:space="preserve">жеткілікті деңгейде </w:t>
      </w:r>
      <w:r w:rsidRPr="00A776D7">
        <w:rPr>
          <w:rFonts w:ascii="Times New Roman" w:hAnsi="Times New Roman" w:cs="Times New Roman"/>
          <w:sz w:val="28"/>
          <w:szCs w:val="28"/>
          <w:lang w:val="kk-KZ"/>
        </w:rPr>
        <w:t xml:space="preserve">болуы қажет. </w:t>
      </w:r>
    </w:p>
    <w:p w14:paraId="51FA8AAC" w14:textId="77777777" w:rsidR="002215EC" w:rsidRPr="00A776D7" w:rsidRDefault="002215EC" w:rsidP="002215EC">
      <w:pPr>
        <w:spacing w:after="0" w:line="240" w:lineRule="auto"/>
        <w:ind w:firstLine="709"/>
        <w:jc w:val="both"/>
        <w:rPr>
          <w:rFonts w:ascii="Times New Roman" w:hAnsi="Times New Roman" w:cs="Times New Roman"/>
          <w:sz w:val="28"/>
          <w:szCs w:val="28"/>
          <w:lang w:val="kk-KZ"/>
        </w:rPr>
      </w:pPr>
      <w:r w:rsidRPr="00A776D7">
        <w:rPr>
          <w:rFonts w:ascii="Times New Roman" w:hAnsi="Times New Roman" w:cs="Times New Roman"/>
          <w:sz w:val="28"/>
          <w:szCs w:val="28"/>
          <w:lang w:val="kk-KZ"/>
        </w:rPr>
        <w:lastRenderedPageBreak/>
        <w:t xml:space="preserve">Зерттеу барысында хемотрофты бактериялардың </w:t>
      </w:r>
      <w:r w:rsidRPr="00A776D7">
        <w:rPr>
          <w:rFonts w:ascii="Times New Roman" w:hAnsi="Times New Roman" w:cs="Times New Roman"/>
          <w:i/>
          <w:sz w:val="28"/>
          <w:szCs w:val="28"/>
          <w:lang w:val="kk-KZ"/>
        </w:rPr>
        <w:t xml:space="preserve">A.ferrooxidans Ach 1 </w:t>
      </w:r>
      <w:r w:rsidRPr="00A776D7">
        <w:rPr>
          <w:rFonts w:ascii="Times New Roman" w:hAnsi="Times New Roman" w:cs="Times New Roman"/>
          <w:sz w:val="28"/>
          <w:szCs w:val="28"/>
          <w:lang w:val="kk-KZ"/>
        </w:rPr>
        <w:t xml:space="preserve"> штамы оқшаулап дақылдандырылды. </w:t>
      </w:r>
    </w:p>
    <w:p w14:paraId="13A6DBCD" w14:textId="2E6800CB" w:rsidR="002215EC" w:rsidRPr="00A776D7" w:rsidRDefault="002215EC" w:rsidP="002215EC">
      <w:pPr>
        <w:spacing w:after="0" w:line="240" w:lineRule="auto"/>
        <w:ind w:firstLine="709"/>
        <w:jc w:val="both"/>
        <w:rPr>
          <w:rFonts w:ascii="Times New Roman" w:hAnsi="Times New Roman" w:cs="Times New Roman"/>
          <w:sz w:val="28"/>
          <w:szCs w:val="28"/>
          <w:lang w:val="kk-KZ"/>
        </w:rPr>
      </w:pPr>
      <w:r w:rsidRPr="00A776D7">
        <w:rPr>
          <w:rFonts w:ascii="Times New Roman" w:hAnsi="Times New Roman" w:cs="Times New Roman"/>
          <w:sz w:val="28"/>
          <w:szCs w:val="28"/>
          <w:lang w:val="kk-KZ"/>
        </w:rPr>
        <w:t xml:space="preserve">Микроскопиялық зерттеулер нәтижесінде алынған штаммның тионды бактерияларға жататындығы анықталды. </w:t>
      </w:r>
      <w:r w:rsidRPr="00A776D7">
        <w:rPr>
          <w:rFonts w:ascii="Times New Roman" w:hAnsi="Times New Roman" w:cs="Times New Roman"/>
          <w:i/>
          <w:sz w:val="28"/>
          <w:szCs w:val="28"/>
          <w:lang w:val="kk-KZ"/>
        </w:rPr>
        <w:t>Acidithiobacillus</w:t>
      </w:r>
      <w:r w:rsidRPr="00A776D7">
        <w:rPr>
          <w:rFonts w:ascii="Times New Roman" w:hAnsi="Times New Roman" w:cs="Times New Roman"/>
          <w:sz w:val="28"/>
          <w:szCs w:val="28"/>
          <w:lang w:val="kk-KZ"/>
        </w:rPr>
        <w:t xml:space="preserve"> туысының өкілдерінің жасушалары грамтеріс, пішіні таяқша тәрізді, мөлшері 0,3-0,4×0,7-1,7 мкм, полярлы талшықтары арқылы қозғалады (сурет-</w:t>
      </w:r>
      <w:r w:rsidR="004F7AA7" w:rsidRPr="00A776D7">
        <w:rPr>
          <w:rFonts w:ascii="Times New Roman" w:hAnsi="Times New Roman" w:cs="Times New Roman"/>
          <w:sz w:val="28"/>
          <w:szCs w:val="28"/>
          <w:lang w:val="kk-KZ"/>
        </w:rPr>
        <w:t>9</w:t>
      </w:r>
      <w:r w:rsidRPr="00A776D7">
        <w:rPr>
          <w:rFonts w:ascii="Times New Roman" w:hAnsi="Times New Roman" w:cs="Times New Roman"/>
          <w:sz w:val="28"/>
          <w:szCs w:val="28"/>
          <w:lang w:val="kk-KZ"/>
        </w:rPr>
        <w:t>). Спора түзбейді, аэробты. Оптималды температурасы</w:t>
      </w:r>
      <w:r w:rsidR="004F7AA7" w:rsidRPr="00A776D7">
        <w:rPr>
          <w:rFonts w:ascii="Times New Roman" w:hAnsi="Times New Roman" w:cs="Times New Roman"/>
          <w:sz w:val="28"/>
          <w:szCs w:val="28"/>
          <w:lang w:val="kk-KZ"/>
        </w:rPr>
        <w:t xml:space="preserve"> </w:t>
      </w:r>
      <w:r w:rsidRPr="00A776D7">
        <w:rPr>
          <w:rFonts w:ascii="Times New Roman" w:hAnsi="Times New Roman" w:cs="Times New Roman"/>
          <w:sz w:val="28"/>
          <w:szCs w:val="28"/>
          <w:lang w:val="kk-KZ"/>
        </w:rPr>
        <w:t xml:space="preserve">+30...+35 ºC. Жасушалары көлденеңнен бөліну арқылы көбейеді. Тотығу процестерінде екі валентті темірді үш валентті темірге айналдырады. Молекулярлы күкіртті және оның қосылыстарын, ауыр металл сульфидтерін тотықтыруға қабілетті. 9К қоректік ортасында дақылданды. Дақылдану ұзақтығы 4 тәулік. </w:t>
      </w:r>
    </w:p>
    <w:p w14:paraId="034B0FDB" w14:textId="77777777" w:rsidR="002215EC" w:rsidRPr="00A776D7" w:rsidRDefault="002215EC" w:rsidP="002215EC">
      <w:pPr>
        <w:spacing w:after="0" w:line="240" w:lineRule="auto"/>
        <w:ind w:firstLine="709"/>
        <w:jc w:val="both"/>
        <w:rPr>
          <w:rFonts w:ascii="Times New Roman" w:hAnsi="Times New Roman" w:cs="Times New Roman"/>
          <w:sz w:val="28"/>
          <w:szCs w:val="28"/>
          <w:lang w:val="kk-KZ"/>
        </w:rPr>
      </w:pPr>
    </w:p>
    <w:p w14:paraId="71AC09DD" w14:textId="3DE9DA89" w:rsidR="002215EC" w:rsidRPr="00A776D7" w:rsidRDefault="002215EC" w:rsidP="006842E6">
      <w:pPr>
        <w:spacing w:after="0" w:line="240" w:lineRule="auto"/>
        <w:rPr>
          <w:rFonts w:ascii="Times New Roman" w:hAnsi="Times New Roman" w:cs="Times New Roman"/>
          <w:sz w:val="28"/>
          <w:szCs w:val="28"/>
          <w:lang w:val="kk-KZ"/>
        </w:rPr>
      </w:pPr>
      <w:r w:rsidRPr="00A776D7">
        <w:rPr>
          <w:rFonts w:ascii="Times New Roman" w:hAnsi="Times New Roman" w:cs="Times New Roman"/>
          <w:noProof/>
          <w:sz w:val="28"/>
          <w:szCs w:val="28"/>
          <w:lang w:eastAsia="ru-RU"/>
        </w:rPr>
        <w:drawing>
          <wp:inline distT="0" distB="0" distL="0" distR="0" wp14:anchorId="7AAB6055" wp14:editId="460C888B">
            <wp:extent cx="2928257" cy="2281494"/>
            <wp:effectExtent l="0" t="0" r="0" b="0"/>
            <wp:docPr id="8" name="Рисунок 8" descr="C:\Users\we3\Downloads\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we3\Downloads\4.jpg"/>
                    <pic:cNvPicPr>
                      <a:picLocks noChangeAspect="1" noChangeArrowheads="1"/>
                    </pic:cNvPicPr>
                  </pic:nvPicPr>
                  <pic:blipFill>
                    <a:blip r:embed="rId25"/>
                    <a:srcRect l="20787" t="32995" r="58730" b="43909"/>
                    <a:stretch>
                      <a:fillRect/>
                    </a:stretch>
                  </pic:blipFill>
                  <pic:spPr bwMode="auto">
                    <a:xfrm>
                      <a:off x="0" y="0"/>
                      <a:ext cx="2937106" cy="2288389"/>
                    </a:xfrm>
                    <a:prstGeom prst="rect">
                      <a:avLst/>
                    </a:prstGeom>
                    <a:noFill/>
                    <a:ln w="9525">
                      <a:noFill/>
                      <a:miter lim="800000"/>
                      <a:headEnd/>
                      <a:tailEnd/>
                    </a:ln>
                  </pic:spPr>
                </pic:pic>
              </a:graphicData>
            </a:graphic>
          </wp:inline>
        </w:drawing>
      </w:r>
      <w:r w:rsidR="006842E6" w:rsidRPr="00A776D7">
        <w:rPr>
          <w:rFonts w:ascii="Times New Roman" w:hAnsi="Times New Roman" w:cs="Times New Roman"/>
          <w:noProof/>
          <w:sz w:val="28"/>
          <w:szCs w:val="28"/>
          <w:lang w:val="kk-KZ" w:eastAsia="ru-RU"/>
        </w:rPr>
        <w:t xml:space="preserve">       </w:t>
      </w:r>
      <w:r w:rsidRPr="00A776D7">
        <w:rPr>
          <w:rFonts w:ascii="Times New Roman" w:hAnsi="Times New Roman" w:cs="Times New Roman"/>
          <w:noProof/>
          <w:sz w:val="28"/>
          <w:szCs w:val="28"/>
          <w:lang w:eastAsia="ru-RU"/>
        </w:rPr>
        <w:drawing>
          <wp:inline distT="0" distB="0" distL="0" distR="0" wp14:anchorId="3B36A857" wp14:editId="708570F7">
            <wp:extent cx="2689860" cy="2283460"/>
            <wp:effectExtent l="0" t="0" r="0" b="0"/>
            <wp:docPr id="10" name="Рисунок 10" descr="C:\Users\we3\Downloads\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we3\Downloads\0009.jpg"/>
                    <pic:cNvPicPr>
                      <a:picLocks noChangeAspect="1" noChangeArrowheads="1"/>
                    </pic:cNvPicPr>
                  </pic:nvPicPr>
                  <pic:blipFill>
                    <a:blip r:embed="rId26" cstate="print"/>
                    <a:srcRect l="27063" t="25888" r="20170" b="20051"/>
                    <a:stretch>
                      <a:fillRect/>
                    </a:stretch>
                  </pic:blipFill>
                  <pic:spPr bwMode="auto">
                    <a:xfrm>
                      <a:off x="0" y="0"/>
                      <a:ext cx="2696635" cy="2289211"/>
                    </a:xfrm>
                    <a:prstGeom prst="rect">
                      <a:avLst/>
                    </a:prstGeom>
                    <a:noFill/>
                    <a:ln w="9525">
                      <a:noFill/>
                      <a:miter lim="800000"/>
                      <a:headEnd/>
                      <a:tailEnd/>
                    </a:ln>
                  </pic:spPr>
                </pic:pic>
              </a:graphicData>
            </a:graphic>
          </wp:inline>
        </w:drawing>
      </w:r>
    </w:p>
    <w:p w14:paraId="70036429" w14:textId="77777777" w:rsidR="002215EC" w:rsidRPr="00A776D7" w:rsidRDefault="002215EC" w:rsidP="002215EC">
      <w:pPr>
        <w:spacing w:after="0" w:line="240" w:lineRule="auto"/>
        <w:ind w:firstLine="709"/>
        <w:jc w:val="center"/>
        <w:rPr>
          <w:rFonts w:ascii="Times New Roman" w:hAnsi="Times New Roman" w:cs="Times New Roman"/>
          <w:sz w:val="28"/>
          <w:szCs w:val="28"/>
          <w:lang w:val="kk-KZ"/>
        </w:rPr>
      </w:pPr>
    </w:p>
    <w:p w14:paraId="4D2679FF" w14:textId="7D76316B" w:rsidR="002215EC" w:rsidRPr="00A776D7" w:rsidRDefault="002215EC" w:rsidP="002215EC">
      <w:pPr>
        <w:spacing w:after="0" w:line="240" w:lineRule="auto"/>
        <w:ind w:firstLine="709"/>
        <w:jc w:val="center"/>
        <w:rPr>
          <w:rFonts w:ascii="Times New Roman" w:hAnsi="Times New Roman" w:cs="Times New Roman"/>
          <w:sz w:val="28"/>
          <w:szCs w:val="28"/>
          <w:lang w:val="kk-KZ"/>
        </w:rPr>
      </w:pPr>
      <w:r w:rsidRPr="00A776D7">
        <w:rPr>
          <w:rFonts w:ascii="Times New Roman" w:hAnsi="Times New Roman" w:cs="Times New Roman"/>
          <w:sz w:val="28"/>
          <w:szCs w:val="28"/>
          <w:lang w:val="kk-KZ"/>
        </w:rPr>
        <w:t>Сурет</w:t>
      </w:r>
      <w:r w:rsidR="004F7AA7" w:rsidRPr="00A776D7">
        <w:rPr>
          <w:rFonts w:ascii="Times New Roman" w:hAnsi="Times New Roman" w:cs="Times New Roman"/>
          <w:sz w:val="28"/>
          <w:szCs w:val="28"/>
          <w:lang w:val="kk-KZ"/>
        </w:rPr>
        <w:t xml:space="preserve"> 9</w:t>
      </w:r>
      <w:r w:rsidRPr="00A776D7">
        <w:rPr>
          <w:rFonts w:ascii="Times New Roman" w:hAnsi="Times New Roman" w:cs="Times New Roman"/>
          <w:sz w:val="28"/>
          <w:szCs w:val="28"/>
          <w:lang w:val="kk-KZ"/>
        </w:rPr>
        <w:t xml:space="preserve"> – </w:t>
      </w:r>
      <w:r w:rsidRPr="00A776D7">
        <w:rPr>
          <w:rFonts w:ascii="Times New Roman" w:hAnsi="Times New Roman" w:cs="Times New Roman"/>
          <w:i/>
          <w:sz w:val="28"/>
          <w:szCs w:val="28"/>
          <w:lang w:val="kk-KZ"/>
        </w:rPr>
        <w:t>Acidithiobacillus ferrooxidans Ach1</w:t>
      </w:r>
      <w:r w:rsidR="004F7AA7" w:rsidRPr="00A776D7">
        <w:rPr>
          <w:rFonts w:ascii="Times New Roman" w:hAnsi="Times New Roman" w:cs="Times New Roman"/>
          <w:i/>
          <w:sz w:val="28"/>
          <w:szCs w:val="28"/>
          <w:lang w:val="kk-KZ"/>
        </w:rPr>
        <w:t xml:space="preserve"> </w:t>
      </w:r>
      <w:r w:rsidRPr="00A776D7">
        <w:rPr>
          <w:rFonts w:ascii="Times New Roman" w:hAnsi="Times New Roman" w:cs="Times New Roman"/>
          <w:sz w:val="28"/>
          <w:szCs w:val="28"/>
          <w:lang w:val="kk-KZ"/>
        </w:rPr>
        <w:t>штамының жарық микроскобында көрінісі</w:t>
      </w:r>
    </w:p>
    <w:p w14:paraId="58230447" w14:textId="77777777" w:rsidR="002215EC" w:rsidRPr="00A776D7" w:rsidRDefault="002215EC" w:rsidP="002215EC">
      <w:pPr>
        <w:spacing w:after="0" w:line="240" w:lineRule="auto"/>
        <w:ind w:firstLine="709"/>
        <w:jc w:val="both"/>
        <w:rPr>
          <w:rFonts w:ascii="Times New Roman" w:hAnsi="Times New Roman" w:cs="Times New Roman"/>
          <w:sz w:val="28"/>
          <w:szCs w:val="28"/>
          <w:lang w:val="kk-KZ"/>
        </w:rPr>
      </w:pPr>
    </w:p>
    <w:p w14:paraId="5267ED10" w14:textId="5AACFA0F" w:rsidR="002215EC" w:rsidRPr="00A776D7" w:rsidRDefault="002215EC" w:rsidP="002215EC">
      <w:pPr>
        <w:spacing w:after="0" w:line="240" w:lineRule="auto"/>
        <w:ind w:firstLine="709"/>
        <w:jc w:val="both"/>
        <w:rPr>
          <w:rFonts w:ascii="Times New Roman" w:hAnsi="Times New Roman" w:cs="Times New Roman"/>
          <w:sz w:val="28"/>
          <w:szCs w:val="28"/>
          <w:lang w:val="kk-KZ"/>
        </w:rPr>
      </w:pPr>
      <w:r w:rsidRPr="00A776D7">
        <w:rPr>
          <w:rFonts w:ascii="Times New Roman" w:hAnsi="Times New Roman" w:cs="Times New Roman"/>
          <w:sz w:val="28"/>
          <w:szCs w:val="28"/>
          <w:lang w:val="kk-KZ"/>
        </w:rPr>
        <w:t>ДНҚ-дағы Г+Ц мөлшері 48-68 моль.%</w:t>
      </w:r>
      <w:r w:rsidR="008D3F1C" w:rsidRPr="00A776D7">
        <w:rPr>
          <w:rFonts w:ascii="Times New Roman" w:hAnsi="Times New Roman" w:cs="Times New Roman"/>
          <w:sz w:val="28"/>
          <w:szCs w:val="28"/>
          <w:lang w:val="kk-KZ"/>
        </w:rPr>
        <w:t xml:space="preserve"> </w:t>
      </w:r>
      <w:r w:rsidRPr="00A776D7">
        <w:rPr>
          <w:rFonts w:ascii="Times New Roman" w:hAnsi="Times New Roman" w:cs="Times New Roman"/>
          <w:sz w:val="28"/>
          <w:szCs w:val="28"/>
          <w:lang w:val="kk-KZ"/>
        </w:rPr>
        <w:t>аралығында</w:t>
      </w:r>
      <w:r w:rsidR="00C605A7" w:rsidRPr="00A776D7">
        <w:rPr>
          <w:rFonts w:ascii="Times New Roman" w:hAnsi="Times New Roman" w:cs="Times New Roman"/>
          <w:sz w:val="28"/>
          <w:szCs w:val="28"/>
          <w:lang w:val="kk-KZ"/>
        </w:rPr>
        <w:t xml:space="preserve"> </w:t>
      </w:r>
      <w:r w:rsidRPr="00A776D7">
        <w:rPr>
          <w:rFonts w:ascii="Times New Roman" w:hAnsi="Times New Roman" w:cs="Times New Roman"/>
          <w:sz w:val="28"/>
          <w:szCs w:val="28"/>
          <w:lang w:val="kk-KZ"/>
        </w:rPr>
        <w:t>болады. Бактериялардың титрі 10</w:t>
      </w:r>
      <w:r w:rsidRPr="00A776D7">
        <w:rPr>
          <w:rFonts w:ascii="Times New Roman" w:hAnsi="Times New Roman" w:cs="Times New Roman"/>
          <w:sz w:val="28"/>
          <w:szCs w:val="28"/>
          <w:vertAlign w:val="superscript"/>
          <w:lang w:val="kk-KZ"/>
        </w:rPr>
        <w:t>7</w:t>
      </w:r>
      <w:r w:rsidRPr="00A776D7">
        <w:rPr>
          <w:rFonts w:ascii="Times New Roman" w:hAnsi="Times New Roman" w:cs="Times New Roman"/>
          <w:sz w:val="28"/>
          <w:szCs w:val="28"/>
          <w:lang w:val="kk-KZ"/>
        </w:rPr>
        <w:t>-10</w:t>
      </w:r>
      <w:r w:rsidRPr="00A776D7">
        <w:rPr>
          <w:rFonts w:ascii="Times New Roman" w:hAnsi="Times New Roman" w:cs="Times New Roman"/>
          <w:sz w:val="28"/>
          <w:szCs w:val="28"/>
          <w:vertAlign w:val="superscript"/>
          <w:lang w:val="kk-KZ"/>
        </w:rPr>
        <w:t>8</w:t>
      </w:r>
      <w:r w:rsidRPr="00A776D7">
        <w:rPr>
          <w:rFonts w:ascii="Times New Roman" w:hAnsi="Times New Roman" w:cs="Times New Roman"/>
          <w:sz w:val="28"/>
          <w:szCs w:val="28"/>
          <w:lang w:val="kk-KZ"/>
        </w:rPr>
        <w:t xml:space="preserve"> кл/мл. Тионды бактериялардың өсуін, сұйық ортаның түсінен байқадық. Сұйық қоректік орта алдымен мөлдір түсті, кейіннен үш валентті темірдің пайда болуына байланысты қызғылт қоңыр түске айналды. Сұйық қоректік ортада күкіртпен бірге біркелкі бұлыңғырлық болды, ал ортаның қышқылдық деңгейі – pH 4.0-4.5-ге</w:t>
      </w:r>
      <w:r w:rsidR="00C605A7" w:rsidRPr="00A776D7">
        <w:rPr>
          <w:rFonts w:ascii="Times New Roman" w:hAnsi="Times New Roman" w:cs="Times New Roman"/>
          <w:sz w:val="28"/>
          <w:szCs w:val="28"/>
          <w:lang w:val="kk-KZ"/>
        </w:rPr>
        <w:t xml:space="preserve"> </w:t>
      </w:r>
      <w:r w:rsidRPr="00A776D7">
        <w:rPr>
          <w:rFonts w:ascii="Times New Roman" w:hAnsi="Times New Roman" w:cs="Times New Roman"/>
          <w:sz w:val="28"/>
          <w:szCs w:val="28"/>
          <w:lang w:val="kk-KZ"/>
        </w:rPr>
        <w:t>дейін көтерілді  (сурет-</w:t>
      </w:r>
      <w:r w:rsidR="00FE4B52" w:rsidRPr="00A776D7">
        <w:rPr>
          <w:rFonts w:ascii="Times New Roman" w:hAnsi="Times New Roman" w:cs="Times New Roman"/>
          <w:sz w:val="28"/>
          <w:szCs w:val="28"/>
          <w:lang w:val="kk-KZ"/>
        </w:rPr>
        <w:t>10</w:t>
      </w:r>
      <w:r w:rsidRPr="00A776D7">
        <w:rPr>
          <w:rFonts w:ascii="Times New Roman" w:hAnsi="Times New Roman" w:cs="Times New Roman"/>
          <w:sz w:val="28"/>
          <w:szCs w:val="28"/>
          <w:lang w:val="kk-KZ"/>
        </w:rPr>
        <w:t>).</w:t>
      </w:r>
    </w:p>
    <w:p w14:paraId="77FE4D69" w14:textId="77777777" w:rsidR="002215EC" w:rsidRPr="00A776D7" w:rsidRDefault="002215EC" w:rsidP="002215EC">
      <w:pPr>
        <w:spacing w:after="0" w:line="240" w:lineRule="auto"/>
        <w:ind w:firstLine="709"/>
        <w:jc w:val="both"/>
        <w:rPr>
          <w:rFonts w:ascii="Times New Roman" w:hAnsi="Times New Roman" w:cs="Times New Roman"/>
          <w:sz w:val="28"/>
          <w:szCs w:val="28"/>
          <w:lang w:val="kk-KZ"/>
        </w:rPr>
      </w:pPr>
    </w:p>
    <w:p w14:paraId="1E526766" w14:textId="57DAAFA9" w:rsidR="002215EC" w:rsidRPr="00A776D7" w:rsidRDefault="002215EC" w:rsidP="006842E6">
      <w:pPr>
        <w:spacing w:after="0" w:line="240" w:lineRule="auto"/>
        <w:rPr>
          <w:rFonts w:ascii="Times New Roman" w:hAnsi="Times New Roman" w:cs="Times New Roman"/>
          <w:sz w:val="28"/>
          <w:szCs w:val="28"/>
          <w:lang w:val="kk-KZ"/>
        </w:rPr>
      </w:pPr>
      <w:r w:rsidRPr="00A776D7">
        <w:rPr>
          <w:rFonts w:ascii="Times New Roman" w:hAnsi="Times New Roman" w:cs="Times New Roman"/>
          <w:noProof/>
          <w:sz w:val="28"/>
          <w:szCs w:val="28"/>
          <w:lang w:eastAsia="ru-RU"/>
        </w:rPr>
        <w:lastRenderedPageBreak/>
        <w:drawing>
          <wp:inline distT="0" distB="0" distL="0" distR="0" wp14:anchorId="7A9C6C6B" wp14:editId="4DAD4893">
            <wp:extent cx="2927985" cy="2188028"/>
            <wp:effectExtent l="0" t="0" r="0" b="0"/>
            <wp:docPr id="11" name="Рисунок 11" descr="C:\Users\we3\Downloads\WhatsApp Image 2024-12-10 at 00.12.0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we3\Downloads\WhatsApp Image 2024-12-10 at 00.12.04.jpeg"/>
                    <pic:cNvPicPr>
                      <a:picLocks noChangeAspect="1" noChangeArrowheads="1"/>
                    </pic:cNvPicPr>
                  </pic:nvPicPr>
                  <pic:blipFill>
                    <a:blip r:embed="rId27" cstate="print"/>
                    <a:srcRect l="2931" t="1447" r="1567" b="16967"/>
                    <a:stretch>
                      <a:fillRect/>
                    </a:stretch>
                  </pic:blipFill>
                  <pic:spPr bwMode="auto">
                    <a:xfrm>
                      <a:off x="0" y="0"/>
                      <a:ext cx="2992421" cy="2236180"/>
                    </a:xfrm>
                    <a:prstGeom prst="rect">
                      <a:avLst/>
                    </a:prstGeom>
                    <a:noFill/>
                    <a:ln w="9525">
                      <a:noFill/>
                      <a:miter lim="800000"/>
                      <a:headEnd/>
                      <a:tailEnd/>
                    </a:ln>
                  </pic:spPr>
                </pic:pic>
              </a:graphicData>
            </a:graphic>
          </wp:inline>
        </w:drawing>
      </w:r>
      <w:r w:rsidR="00905D76" w:rsidRPr="00A776D7">
        <w:rPr>
          <w:rFonts w:ascii="Times New Roman" w:hAnsi="Times New Roman" w:cs="Times New Roman"/>
          <w:sz w:val="28"/>
          <w:szCs w:val="28"/>
          <w:lang w:val="kk-KZ"/>
        </w:rPr>
        <w:t xml:space="preserve">     </w:t>
      </w:r>
      <w:r w:rsidR="00905D76" w:rsidRPr="00A776D7">
        <w:rPr>
          <w:rFonts w:ascii="Times New Roman" w:hAnsi="Times New Roman" w:cs="Times New Roman"/>
          <w:noProof/>
          <w:sz w:val="28"/>
          <w:szCs w:val="28"/>
          <w:lang w:eastAsia="ru-RU"/>
        </w:rPr>
        <w:drawing>
          <wp:inline distT="0" distB="0" distL="0" distR="0" wp14:anchorId="7B91CDCB" wp14:editId="21577133">
            <wp:extent cx="2698794" cy="2193743"/>
            <wp:effectExtent l="0" t="0" r="0" b="0"/>
            <wp:docPr id="4" name="Рисунок 4" descr="C:\Users\we3\Downloads\WhatsApp Image 2024-12-10 at 00.12.04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we3\Downloads\WhatsApp Image 2024-12-10 at 00.12.04 (1).jpeg"/>
                    <pic:cNvPicPr>
                      <a:picLocks noChangeAspect="1" noChangeArrowheads="1"/>
                    </pic:cNvPicPr>
                  </pic:nvPicPr>
                  <pic:blipFill>
                    <a:blip r:embed="rId28" cstate="print"/>
                    <a:srcRect l="2498" r="1085" b="5491"/>
                    <a:stretch>
                      <a:fillRect/>
                    </a:stretch>
                  </pic:blipFill>
                  <pic:spPr bwMode="auto">
                    <a:xfrm>
                      <a:off x="0" y="0"/>
                      <a:ext cx="2756231" cy="2240432"/>
                    </a:xfrm>
                    <a:prstGeom prst="rect">
                      <a:avLst/>
                    </a:prstGeom>
                    <a:noFill/>
                    <a:ln w="9525">
                      <a:noFill/>
                      <a:miter lim="800000"/>
                      <a:headEnd/>
                      <a:tailEnd/>
                    </a:ln>
                  </pic:spPr>
                </pic:pic>
              </a:graphicData>
            </a:graphic>
          </wp:inline>
        </w:drawing>
      </w:r>
    </w:p>
    <w:p w14:paraId="34A07158" w14:textId="77777777" w:rsidR="00905D76" w:rsidRPr="00A776D7" w:rsidRDefault="00905D76" w:rsidP="002215EC">
      <w:pPr>
        <w:spacing w:after="0" w:line="240" w:lineRule="auto"/>
        <w:ind w:firstLine="709"/>
        <w:jc w:val="center"/>
        <w:rPr>
          <w:rFonts w:ascii="Times New Roman" w:hAnsi="Times New Roman" w:cs="Times New Roman"/>
          <w:sz w:val="28"/>
          <w:szCs w:val="28"/>
          <w:lang w:val="kk-KZ"/>
        </w:rPr>
      </w:pPr>
    </w:p>
    <w:p w14:paraId="5A557085" w14:textId="7D26C333" w:rsidR="002215EC" w:rsidRPr="00A776D7" w:rsidRDefault="002215EC" w:rsidP="002215EC">
      <w:pPr>
        <w:spacing w:after="0" w:line="240" w:lineRule="auto"/>
        <w:ind w:firstLine="709"/>
        <w:jc w:val="center"/>
        <w:rPr>
          <w:rFonts w:ascii="Times New Roman" w:hAnsi="Times New Roman" w:cs="Times New Roman"/>
          <w:sz w:val="28"/>
          <w:szCs w:val="28"/>
          <w:lang w:val="kk-KZ"/>
        </w:rPr>
      </w:pPr>
      <w:r w:rsidRPr="00A776D7">
        <w:rPr>
          <w:rFonts w:ascii="Times New Roman" w:hAnsi="Times New Roman" w:cs="Times New Roman"/>
          <w:sz w:val="28"/>
          <w:szCs w:val="28"/>
          <w:lang w:val="kk-KZ"/>
        </w:rPr>
        <w:t xml:space="preserve">Сурет </w:t>
      </w:r>
      <w:r w:rsidR="00FE4B52" w:rsidRPr="00A776D7">
        <w:rPr>
          <w:rFonts w:ascii="Times New Roman" w:hAnsi="Times New Roman" w:cs="Times New Roman"/>
          <w:sz w:val="28"/>
          <w:szCs w:val="28"/>
          <w:lang w:val="kk-KZ"/>
        </w:rPr>
        <w:t>10</w:t>
      </w:r>
      <w:r w:rsidRPr="00A776D7">
        <w:rPr>
          <w:rFonts w:ascii="Times New Roman" w:hAnsi="Times New Roman" w:cs="Times New Roman"/>
          <w:sz w:val="28"/>
          <w:szCs w:val="28"/>
          <w:lang w:val="kk-KZ"/>
        </w:rPr>
        <w:t xml:space="preserve"> – Сұйық қоректік ортада темір бактерияларының дамуы</w:t>
      </w:r>
    </w:p>
    <w:p w14:paraId="1ACA8E90" w14:textId="77777777" w:rsidR="002215EC" w:rsidRPr="00A776D7" w:rsidRDefault="002215EC" w:rsidP="002215EC">
      <w:pPr>
        <w:spacing w:after="0" w:line="240" w:lineRule="auto"/>
        <w:ind w:firstLine="709"/>
        <w:jc w:val="both"/>
        <w:rPr>
          <w:rFonts w:ascii="Times New Roman" w:hAnsi="Times New Roman" w:cs="Times New Roman"/>
          <w:sz w:val="28"/>
          <w:szCs w:val="28"/>
          <w:lang w:val="kk-KZ"/>
        </w:rPr>
      </w:pPr>
    </w:p>
    <w:p w14:paraId="67CBE188" w14:textId="234D6BFC" w:rsidR="002215EC" w:rsidRPr="00A776D7" w:rsidRDefault="002215EC" w:rsidP="002215EC">
      <w:pPr>
        <w:spacing w:after="0" w:line="240" w:lineRule="auto"/>
        <w:ind w:firstLine="709"/>
        <w:jc w:val="both"/>
        <w:rPr>
          <w:rFonts w:ascii="Times New Roman" w:hAnsi="Times New Roman" w:cs="Times New Roman"/>
          <w:iCs/>
          <w:sz w:val="28"/>
          <w:szCs w:val="28"/>
          <w:lang w:val="kk-KZ"/>
        </w:rPr>
      </w:pPr>
      <w:r w:rsidRPr="00A776D7">
        <w:rPr>
          <w:rFonts w:ascii="Times New Roman" w:hAnsi="Times New Roman" w:cs="Times New Roman"/>
          <w:iCs/>
          <w:sz w:val="28"/>
          <w:szCs w:val="28"/>
          <w:lang w:val="kk-KZ"/>
        </w:rPr>
        <w:t>П</w:t>
      </w:r>
      <w:r w:rsidR="00E51C72" w:rsidRPr="00A776D7">
        <w:rPr>
          <w:rFonts w:ascii="Times New Roman" w:hAnsi="Times New Roman" w:cs="Times New Roman"/>
          <w:iCs/>
          <w:sz w:val="28"/>
          <w:szCs w:val="28"/>
          <w:lang w:val="kk-KZ"/>
        </w:rPr>
        <w:t>Т</w:t>
      </w:r>
      <w:r w:rsidRPr="00A776D7">
        <w:rPr>
          <w:rFonts w:ascii="Times New Roman" w:hAnsi="Times New Roman" w:cs="Times New Roman"/>
          <w:iCs/>
          <w:sz w:val="28"/>
          <w:szCs w:val="28"/>
          <w:lang w:val="kk-KZ"/>
        </w:rPr>
        <w:t xml:space="preserve">Р талдау нәтижесіде штаммдардың </w:t>
      </w:r>
      <w:r w:rsidRPr="00A776D7">
        <w:rPr>
          <w:rFonts w:ascii="Times New Roman" w:hAnsi="Times New Roman" w:cs="Times New Roman"/>
          <w:i/>
          <w:sz w:val="28"/>
          <w:szCs w:val="28"/>
          <w:lang w:val="kk-KZ"/>
        </w:rPr>
        <w:t>A.ferrooxidans</w:t>
      </w:r>
      <w:r w:rsidRPr="00A776D7">
        <w:rPr>
          <w:rFonts w:ascii="Times New Roman" w:hAnsi="Times New Roman" w:cs="Times New Roman"/>
          <w:iCs/>
          <w:sz w:val="28"/>
          <w:szCs w:val="28"/>
          <w:lang w:val="kk-KZ"/>
        </w:rPr>
        <w:t xml:space="preserve"> түріне жататындығы анықталды. Нуклеотидтер тізбегі:</w:t>
      </w:r>
    </w:p>
    <w:p w14:paraId="13981997" w14:textId="77777777" w:rsidR="002215EC" w:rsidRPr="00A776D7" w:rsidRDefault="002215EC" w:rsidP="002215EC">
      <w:pPr>
        <w:spacing w:after="0" w:line="240" w:lineRule="auto"/>
        <w:ind w:firstLine="709"/>
        <w:jc w:val="both"/>
        <w:rPr>
          <w:rFonts w:ascii="Times New Roman" w:hAnsi="Times New Roman" w:cs="Times New Roman"/>
          <w:iCs/>
          <w:sz w:val="28"/>
          <w:szCs w:val="28"/>
          <w:u w:val="single"/>
          <w:lang w:val="kk-KZ"/>
        </w:rPr>
      </w:pPr>
      <w:r w:rsidRPr="00A776D7">
        <w:rPr>
          <w:rFonts w:ascii="Times New Roman" w:hAnsi="Times New Roman" w:cs="Times New Roman"/>
          <w:iCs/>
          <w:sz w:val="28"/>
          <w:szCs w:val="28"/>
          <w:lang w:val="pt-PT"/>
        </w:rPr>
        <w:t>AGAGTTTGATCCTGGCTCAGATTGAACGCTGGCGGCAGGCCTAACACATGCAAGTCGAGCGGCAGCGACATAATAGAAGCTTCGGTGGAAATTATGGGCGGCGAGCGGCGGACGGGTGAGTAATGCCTGGGAATATGCCCTGATGTGGGGGATAACTATTGGAAACGATAGCTAATACCGCATAATCTCTTCGGAGCAAAGAGGGGGACCTTCGGGCCTCTCGCGTCAGGATTAGCCCAGGTGGGATTAGCTAGTTGGTGAGGTAACGGCTCACCAAGGCGACGATCCCTAGCTGGTCTGAGAGGATGATCAGCCACACTGGAACTGAGACACGGTCCAGACTCCTACGGGAGGCAGCAGTGGGGAATATTGCACAATGGGGGAAACCCTGATGCAGCCATGCCGCGTGTATGAAGAAGGCCTTCGGGTTGTAAAGTACTTTCAGCAGTGAGGAAGGGGTGTACGTTAATAGCGTGCATCTTTGACGTTAGCTGCAGAAGAAGCACCGGCTAACTCCGTGCCAGCAGCCGCGGTAATACGGAGGGTGCGAGCGTTAATCGGAATTACTGGGCGTAAAGCGCATGCAGGCGGTCTGTTAAGCAAGATGTGAAAGCCCGGAGCTTAACCTCGGAACAGCATTTTGAACTGGCAGGCTAGAGTCTTGTAGAGGGGGGTAGAATTTCAGGTGTAGCGGTGAAATGCGTAGAGATCTGAAGGAATACCGGTGGCGAAGGCGGCCCCCTGGACAAAGACTGACGCTCAGATGCGAAAGCGTGGGGAGCAAACAGGATTAGATACCCTGGTAGTCCACGCCGTAAACGATGTCTACTTGGAGGTTG</w:t>
      </w:r>
    </w:p>
    <w:p w14:paraId="4D1A8102" w14:textId="32B1C95D" w:rsidR="002215EC" w:rsidRPr="00A776D7" w:rsidRDefault="002215EC" w:rsidP="002215EC">
      <w:pPr>
        <w:spacing w:after="0" w:line="240" w:lineRule="auto"/>
        <w:ind w:firstLine="709"/>
        <w:jc w:val="both"/>
        <w:rPr>
          <w:rFonts w:ascii="Times New Roman" w:hAnsi="Times New Roman" w:cs="Times New Roman"/>
          <w:iCs/>
          <w:sz w:val="28"/>
          <w:szCs w:val="28"/>
          <w:lang w:val="kk-KZ"/>
        </w:rPr>
      </w:pPr>
      <w:r w:rsidRPr="00A776D7">
        <w:rPr>
          <w:rFonts w:ascii="Times New Roman" w:hAnsi="Times New Roman" w:cs="Times New Roman"/>
          <w:iCs/>
          <w:sz w:val="28"/>
          <w:szCs w:val="28"/>
          <w:lang w:val="kk-KZ"/>
        </w:rPr>
        <w:t>П</w:t>
      </w:r>
      <w:r w:rsidR="00E51C72" w:rsidRPr="00A776D7">
        <w:rPr>
          <w:rFonts w:ascii="Times New Roman" w:hAnsi="Times New Roman" w:cs="Times New Roman"/>
          <w:iCs/>
          <w:sz w:val="28"/>
          <w:szCs w:val="28"/>
          <w:lang w:val="kk-KZ"/>
        </w:rPr>
        <w:t>Т</w:t>
      </w:r>
      <w:r w:rsidRPr="00A776D7">
        <w:rPr>
          <w:rFonts w:ascii="Times New Roman" w:hAnsi="Times New Roman" w:cs="Times New Roman"/>
          <w:iCs/>
          <w:sz w:val="28"/>
          <w:szCs w:val="28"/>
          <w:lang w:val="kk-KZ"/>
        </w:rPr>
        <w:t xml:space="preserve">Р сараптама нәтижесінде NR 115487:59-778 </w:t>
      </w:r>
      <w:r w:rsidRPr="00A776D7">
        <w:rPr>
          <w:rFonts w:ascii="Times New Roman" w:hAnsi="Times New Roman" w:cs="Times New Roman"/>
          <w:i/>
          <w:sz w:val="28"/>
          <w:szCs w:val="28"/>
          <w:lang w:val="kk-KZ"/>
        </w:rPr>
        <w:t>Thiobaccil</w:t>
      </w:r>
      <w:r w:rsidR="004F7AA7" w:rsidRPr="00A776D7">
        <w:rPr>
          <w:rFonts w:ascii="Times New Roman" w:hAnsi="Times New Roman" w:cs="Times New Roman"/>
          <w:i/>
          <w:sz w:val="28"/>
          <w:szCs w:val="28"/>
          <w:lang w:val="kk-KZ"/>
        </w:rPr>
        <w:t>l</w:t>
      </w:r>
      <w:r w:rsidRPr="00A776D7">
        <w:rPr>
          <w:rFonts w:ascii="Times New Roman" w:hAnsi="Times New Roman" w:cs="Times New Roman"/>
          <w:i/>
          <w:sz w:val="28"/>
          <w:szCs w:val="28"/>
          <w:lang w:val="kk-KZ"/>
        </w:rPr>
        <w:t>us ferroxidans A1</w:t>
      </w:r>
      <w:r w:rsidRPr="00A776D7">
        <w:rPr>
          <w:rFonts w:ascii="Times New Roman" w:hAnsi="Times New Roman" w:cs="Times New Roman"/>
          <w:iCs/>
          <w:sz w:val="28"/>
          <w:szCs w:val="28"/>
          <w:lang w:val="kk-KZ"/>
        </w:rPr>
        <w:t xml:space="preserve"> жақын штамымен сәйкес гомологиялық ұқсатығы 99,1% құрады.</w:t>
      </w:r>
    </w:p>
    <w:p w14:paraId="0CD40AB0" w14:textId="08EAA0C5" w:rsidR="002215EC" w:rsidRPr="00A776D7" w:rsidRDefault="002215EC" w:rsidP="002215EC">
      <w:pPr>
        <w:spacing w:after="0" w:line="240" w:lineRule="auto"/>
        <w:ind w:firstLine="709"/>
        <w:jc w:val="both"/>
        <w:rPr>
          <w:rFonts w:ascii="Times New Roman" w:hAnsi="Times New Roman" w:cs="Times New Roman"/>
          <w:sz w:val="28"/>
          <w:szCs w:val="28"/>
          <w:lang w:val="kk-KZ"/>
        </w:rPr>
      </w:pPr>
      <w:r w:rsidRPr="00A776D7">
        <w:rPr>
          <w:rFonts w:ascii="Times New Roman" w:hAnsi="Times New Roman" w:cs="Times New Roman"/>
          <w:i/>
          <w:sz w:val="28"/>
          <w:szCs w:val="28"/>
          <w:lang w:val="kk-KZ"/>
        </w:rPr>
        <w:t xml:space="preserve">A. ferrooxidans Ach 1 </w:t>
      </w:r>
      <w:r w:rsidRPr="00A776D7">
        <w:rPr>
          <w:rFonts w:ascii="Times New Roman" w:hAnsi="Times New Roman" w:cs="Times New Roman"/>
          <w:sz w:val="28"/>
          <w:szCs w:val="28"/>
          <w:lang w:val="kk-KZ"/>
        </w:rPr>
        <w:t>бактериялық штамының белсенділігі екі валентті темірдің – үш валентті темірге дейін биологиялық тотықтыру жылдамдығына байланысты.</w:t>
      </w:r>
      <w:r w:rsidR="00C605A7" w:rsidRPr="00A776D7">
        <w:rPr>
          <w:rFonts w:ascii="Times New Roman" w:hAnsi="Times New Roman" w:cs="Times New Roman"/>
          <w:sz w:val="28"/>
          <w:szCs w:val="28"/>
          <w:lang w:val="kk-KZ"/>
        </w:rPr>
        <w:t xml:space="preserve"> </w:t>
      </w:r>
      <w:r w:rsidRPr="00A776D7">
        <w:rPr>
          <w:rFonts w:ascii="Times New Roman" w:hAnsi="Times New Roman" w:cs="Times New Roman"/>
          <w:i/>
          <w:sz w:val="28"/>
          <w:szCs w:val="28"/>
          <w:lang w:val="kk-KZ"/>
        </w:rPr>
        <w:t xml:space="preserve">A.ferrooxidans Ach 1 </w:t>
      </w:r>
      <w:r w:rsidRPr="00A776D7">
        <w:rPr>
          <w:rFonts w:ascii="Times New Roman" w:hAnsi="Times New Roman" w:cs="Times New Roman"/>
          <w:sz w:val="28"/>
          <w:szCs w:val="28"/>
          <w:lang w:val="kk-KZ"/>
        </w:rPr>
        <w:t>бактериясының темірді тотықтыру жылдамдығы: +5 С</w:t>
      </w:r>
      <w:r w:rsidRPr="00A776D7">
        <w:rPr>
          <w:rFonts w:ascii="Arial" w:hAnsi="Arial" w:cs="Times New Roman"/>
          <w:sz w:val="28"/>
          <w:szCs w:val="28"/>
          <w:lang w:val="kk-KZ"/>
        </w:rPr>
        <w:t>⁰</w:t>
      </w:r>
      <w:r w:rsidRPr="00A776D7">
        <w:rPr>
          <w:rFonts w:ascii="Times New Roman" w:hAnsi="Times New Roman" w:cs="Times New Roman"/>
          <w:sz w:val="28"/>
          <w:szCs w:val="28"/>
          <w:lang w:val="kk-KZ"/>
        </w:rPr>
        <w:t>; +10С</w:t>
      </w:r>
      <w:r w:rsidRPr="00A776D7">
        <w:rPr>
          <w:rFonts w:ascii="Arial" w:hAnsi="Arial" w:cs="Times New Roman"/>
          <w:sz w:val="28"/>
          <w:szCs w:val="28"/>
          <w:lang w:val="kk-KZ"/>
        </w:rPr>
        <w:t>⁰</w:t>
      </w:r>
      <w:r w:rsidRPr="00A776D7">
        <w:rPr>
          <w:rFonts w:ascii="Times New Roman" w:hAnsi="Times New Roman" w:cs="Times New Roman"/>
          <w:sz w:val="28"/>
          <w:szCs w:val="28"/>
          <w:lang w:val="kk-KZ"/>
        </w:rPr>
        <w:t>; +30...+35 С</w:t>
      </w:r>
      <w:r w:rsidRPr="00A776D7">
        <w:rPr>
          <w:rFonts w:ascii="Arial" w:hAnsi="Arial" w:cs="Times New Roman"/>
          <w:sz w:val="28"/>
          <w:szCs w:val="28"/>
          <w:lang w:val="kk-KZ"/>
        </w:rPr>
        <w:t>⁰</w:t>
      </w:r>
      <w:r w:rsidRPr="00A776D7">
        <w:rPr>
          <w:rFonts w:ascii="Times New Roman" w:hAnsi="Times New Roman" w:cs="Times New Roman"/>
          <w:sz w:val="28"/>
          <w:szCs w:val="28"/>
          <w:lang w:val="kk-KZ"/>
        </w:rPr>
        <w:t xml:space="preserve">  3 түрлі температуралық режимде зерттелді. Түрлі температура жағдайында темірдің бактериялармен тотығу жылдамдығын зерттеу нәтижесінде оңтайлы температура +30° +35°С екендігі анықталды. </w:t>
      </w:r>
      <w:r w:rsidRPr="00A776D7">
        <w:rPr>
          <w:rFonts w:ascii="Times New Roman" w:hAnsi="Times New Roman" w:cs="Times New Roman"/>
          <w:i/>
          <w:sz w:val="28"/>
          <w:szCs w:val="28"/>
          <w:lang w:val="kk-KZ"/>
        </w:rPr>
        <w:t>A.ferroxidans Ach 1</w:t>
      </w:r>
      <w:r w:rsidR="00B7570B" w:rsidRPr="00A776D7">
        <w:rPr>
          <w:rFonts w:ascii="Times New Roman" w:hAnsi="Times New Roman" w:cs="Times New Roman"/>
          <w:i/>
          <w:sz w:val="28"/>
          <w:szCs w:val="28"/>
          <w:lang w:val="kk-KZ"/>
        </w:rPr>
        <w:t xml:space="preserve"> </w:t>
      </w:r>
      <w:r w:rsidRPr="00A776D7">
        <w:rPr>
          <w:rFonts w:ascii="Times New Roman" w:hAnsi="Times New Roman" w:cs="Times New Roman"/>
          <w:sz w:val="28"/>
          <w:szCs w:val="28"/>
          <w:lang w:val="kk-KZ"/>
        </w:rPr>
        <w:t>бактериялық штамының Fe</w:t>
      </w:r>
      <w:r w:rsidRPr="00A776D7">
        <w:rPr>
          <w:rFonts w:ascii="Times New Roman" w:hAnsi="Times New Roman" w:cs="Times New Roman"/>
          <w:sz w:val="28"/>
          <w:szCs w:val="28"/>
          <w:vertAlign w:val="superscript"/>
          <w:lang w:val="kk-KZ"/>
        </w:rPr>
        <w:t>2+</w:t>
      </w:r>
      <w:r w:rsidR="00B7570B" w:rsidRPr="00A776D7">
        <w:rPr>
          <w:rFonts w:ascii="Times New Roman" w:hAnsi="Times New Roman" w:cs="Times New Roman"/>
          <w:sz w:val="28"/>
          <w:szCs w:val="28"/>
          <w:vertAlign w:val="superscript"/>
          <w:lang w:val="kk-KZ"/>
        </w:rPr>
        <w:t xml:space="preserve"> </w:t>
      </w:r>
      <w:r w:rsidRPr="00A776D7">
        <w:rPr>
          <w:rFonts w:ascii="Times New Roman" w:hAnsi="Times New Roman" w:cs="Times New Roman"/>
          <w:sz w:val="28"/>
          <w:szCs w:val="28"/>
          <w:lang w:val="kk-KZ"/>
        </w:rPr>
        <w:t xml:space="preserve">тотықтыру жылдамдығы сағатына 0,5 ± 0,1 г/л құрап, екі валентті темірдің бастапқы мөлшерінен 1- тәулікте 5,5 есеге, ал 2-тәулікте 6 есеге төмендеді (сурет </w:t>
      </w:r>
      <w:r w:rsidR="00820C53" w:rsidRPr="00A776D7">
        <w:rPr>
          <w:rFonts w:ascii="Times New Roman" w:hAnsi="Times New Roman" w:cs="Times New Roman"/>
          <w:sz w:val="28"/>
          <w:szCs w:val="28"/>
          <w:lang w:val="kk-KZ"/>
        </w:rPr>
        <w:t>11</w:t>
      </w:r>
      <w:r w:rsidRPr="00A776D7">
        <w:rPr>
          <w:rFonts w:ascii="Times New Roman" w:hAnsi="Times New Roman" w:cs="Times New Roman"/>
          <w:sz w:val="28"/>
          <w:szCs w:val="28"/>
          <w:lang w:val="kk-KZ"/>
        </w:rPr>
        <w:t>).</w:t>
      </w:r>
    </w:p>
    <w:p w14:paraId="3DAAB710" w14:textId="77777777" w:rsidR="002215EC" w:rsidRPr="00A776D7" w:rsidRDefault="002215EC" w:rsidP="002215EC">
      <w:pPr>
        <w:spacing w:after="0" w:line="240" w:lineRule="auto"/>
        <w:ind w:firstLine="709"/>
        <w:jc w:val="both"/>
        <w:rPr>
          <w:rFonts w:ascii="Times New Roman" w:hAnsi="Times New Roman" w:cs="Times New Roman"/>
          <w:sz w:val="28"/>
          <w:szCs w:val="28"/>
          <w:lang w:val="kk-KZ"/>
        </w:rPr>
      </w:pPr>
    </w:p>
    <w:p w14:paraId="593DB255" w14:textId="77777777" w:rsidR="002215EC" w:rsidRPr="00A776D7" w:rsidRDefault="002215EC" w:rsidP="002215EC">
      <w:pPr>
        <w:spacing w:after="0"/>
        <w:jc w:val="center"/>
        <w:rPr>
          <w:rFonts w:ascii="Times New Roman" w:hAnsi="Times New Roman" w:cs="Times New Roman"/>
          <w:sz w:val="28"/>
          <w:szCs w:val="28"/>
          <w:lang w:val="kk-KZ"/>
        </w:rPr>
      </w:pPr>
      <w:r w:rsidRPr="00A776D7">
        <w:rPr>
          <w:rFonts w:ascii="Times New Roman" w:hAnsi="Times New Roman" w:cs="Times New Roman"/>
          <w:noProof/>
          <w:sz w:val="28"/>
          <w:szCs w:val="28"/>
          <w:lang w:eastAsia="ru-RU"/>
        </w:rPr>
        <w:drawing>
          <wp:inline distT="0" distB="0" distL="0" distR="0" wp14:anchorId="1E1AD721" wp14:editId="06BBDED0">
            <wp:extent cx="4803354" cy="2743200"/>
            <wp:effectExtent l="19050" t="0" r="16296" b="0"/>
            <wp:docPr id="12"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14:paraId="2EEF58B2" w14:textId="3DEB2174" w:rsidR="002215EC" w:rsidRPr="00A776D7" w:rsidRDefault="002215EC" w:rsidP="002215EC">
      <w:pPr>
        <w:spacing w:after="0"/>
        <w:jc w:val="center"/>
        <w:rPr>
          <w:rFonts w:ascii="Times New Roman" w:hAnsi="Times New Roman" w:cs="Times New Roman"/>
          <w:sz w:val="28"/>
          <w:szCs w:val="28"/>
          <w:lang w:val="kk-KZ"/>
        </w:rPr>
      </w:pPr>
      <w:r w:rsidRPr="00A776D7">
        <w:rPr>
          <w:rFonts w:ascii="Times New Roman" w:hAnsi="Times New Roman" w:cs="Times New Roman"/>
          <w:sz w:val="28"/>
          <w:szCs w:val="28"/>
          <w:lang w:val="kk-KZ"/>
        </w:rPr>
        <w:t xml:space="preserve">Сурет </w:t>
      </w:r>
      <w:r w:rsidR="00FE4B52" w:rsidRPr="00A776D7">
        <w:rPr>
          <w:rFonts w:ascii="Times New Roman" w:hAnsi="Times New Roman" w:cs="Times New Roman"/>
          <w:sz w:val="28"/>
          <w:szCs w:val="28"/>
          <w:lang w:val="kk-KZ"/>
        </w:rPr>
        <w:t>11</w:t>
      </w:r>
      <w:r w:rsidRPr="00A776D7">
        <w:rPr>
          <w:rFonts w:ascii="Times New Roman" w:hAnsi="Times New Roman" w:cs="Times New Roman"/>
          <w:sz w:val="28"/>
          <w:szCs w:val="28"/>
          <w:lang w:val="kk-KZ"/>
        </w:rPr>
        <w:t xml:space="preserve"> –  </w:t>
      </w:r>
      <w:r w:rsidRPr="00A776D7">
        <w:rPr>
          <w:rFonts w:ascii="Times New Roman" w:hAnsi="Times New Roman" w:cs="Times New Roman"/>
          <w:i/>
          <w:iCs/>
          <w:sz w:val="28"/>
          <w:szCs w:val="28"/>
          <w:lang w:val="kk-KZ"/>
        </w:rPr>
        <w:t>A.ferrooxidans Ach1</w:t>
      </w:r>
      <w:r w:rsidRPr="00A776D7">
        <w:rPr>
          <w:rFonts w:ascii="Times New Roman" w:hAnsi="Times New Roman" w:cs="Times New Roman"/>
          <w:sz w:val="28"/>
          <w:szCs w:val="28"/>
          <w:lang w:val="kk-KZ"/>
        </w:rPr>
        <w:t>штамының екі валентті темірді +30°+35°С температурада тотықтыру динамикасы</w:t>
      </w:r>
    </w:p>
    <w:p w14:paraId="2F2A7B22" w14:textId="77777777" w:rsidR="002215EC" w:rsidRPr="00A776D7" w:rsidRDefault="002215EC" w:rsidP="002215EC">
      <w:pPr>
        <w:spacing w:after="0" w:line="240" w:lineRule="auto"/>
        <w:ind w:firstLine="709"/>
        <w:jc w:val="both"/>
        <w:rPr>
          <w:rFonts w:ascii="Times New Roman" w:hAnsi="Times New Roman" w:cs="Times New Roman"/>
          <w:i/>
          <w:sz w:val="28"/>
          <w:szCs w:val="28"/>
          <w:lang w:val="kk-KZ"/>
        </w:rPr>
      </w:pPr>
      <w:bookmarkStart w:id="21" w:name="_Hlk188191326"/>
    </w:p>
    <w:p w14:paraId="0BC2925C" w14:textId="68ABE95D" w:rsidR="002215EC" w:rsidRPr="00A776D7" w:rsidRDefault="002215EC" w:rsidP="002215EC">
      <w:pPr>
        <w:spacing w:after="0" w:line="240" w:lineRule="auto"/>
        <w:ind w:firstLine="709"/>
        <w:jc w:val="both"/>
        <w:rPr>
          <w:rFonts w:ascii="Times New Roman" w:hAnsi="Times New Roman" w:cs="Times New Roman"/>
          <w:sz w:val="28"/>
          <w:szCs w:val="28"/>
          <w:lang w:val="kk-KZ"/>
        </w:rPr>
      </w:pPr>
      <w:r w:rsidRPr="00A776D7">
        <w:rPr>
          <w:rFonts w:ascii="Times New Roman" w:hAnsi="Times New Roman" w:cs="Times New Roman"/>
          <w:i/>
          <w:sz w:val="28"/>
          <w:szCs w:val="28"/>
          <w:lang w:val="kk-KZ"/>
        </w:rPr>
        <w:t xml:space="preserve">A.ferrooxidans </w:t>
      </w:r>
      <w:bookmarkEnd w:id="21"/>
      <w:r w:rsidRPr="00A776D7">
        <w:rPr>
          <w:rFonts w:ascii="Times New Roman" w:hAnsi="Times New Roman" w:cs="Times New Roman"/>
          <w:i/>
          <w:sz w:val="28"/>
          <w:szCs w:val="28"/>
          <w:lang w:val="kk-KZ"/>
        </w:rPr>
        <w:t xml:space="preserve">Ach 1 </w:t>
      </w:r>
      <w:r w:rsidRPr="00A776D7">
        <w:rPr>
          <w:rFonts w:ascii="Times New Roman" w:hAnsi="Times New Roman" w:cs="Times New Roman"/>
          <w:sz w:val="28"/>
          <w:szCs w:val="28"/>
          <w:lang w:val="kk-KZ"/>
        </w:rPr>
        <w:t xml:space="preserve">штамы -  температураны +10°С–ге дейін төмендеткенде екі валентті темірді тотықтыру жылдамдығы бастапқы концентрациядан 3 күнде 3 есеге төмендегені анықталды, темірдің тотығу жылдамдығы сағатына 0,1 г/л құрады (сурет </w:t>
      </w:r>
      <w:r w:rsidR="00820C53" w:rsidRPr="00A776D7">
        <w:rPr>
          <w:rFonts w:ascii="Times New Roman" w:hAnsi="Times New Roman" w:cs="Times New Roman"/>
          <w:sz w:val="28"/>
          <w:szCs w:val="28"/>
          <w:lang w:val="kk-KZ"/>
        </w:rPr>
        <w:t>12</w:t>
      </w:r>
      <w:r w:rsidRPr="00A776D7">
        <w:rPr>
          <w:rFonts w:ascii="Times New Roman" w:hAnsi="Times New Roman" w:cs="Times New Roman"/>
          <w:sz w:val="28"/>
          <w:szCs w:val="28"/>
          <w:lang w:val="kk-KZ"/>
        </w:rPr>
        <w:t xml:space="preserve">). </w:t>
      </w:r>
    </w:p>
    <w:p w14:paraId="42758014" w14:textId="77777777" w:rsidR="002215EC" w:rsidRPr="00A776D7" w:rsidRDefault="002215EC" w:rsidP="002215EC">
      <w:pPr>
        <w:spacing w:after="0" w:line="240" w:lineRule="auto"/>
        <w:ind w:firstLine="709"/>
        <w:jc w:val="both"/>
        <w:rPr>
          <w:rFonts w:ascii="Times New Roman" w:hAnsi="Times New Roman" w:cs="Times New Roman"/>
          <w:sz w:val="28"/>
          <w:szCs w:val="28"/>
          <w:lang w:val="kk-KZ"/>
        </w:rPr>
      </w:pPr>
    </w:p>
    <w:p w14:paraId="30BF62FF" w14:textId="77777777" w:rsidR="002215EC" w:rsidRPr="00A776D7" w:rsidRDefault="002215EC" w:rsidP="002215EC">
      <w:pPr>
        <w:spacing w:after="0" w:line="240" w:lineRule="auto"/>
        <w:ind w:firstLine="709"/>
        <w:jc w:val="center"/>
        <w:rPr>
          <w:rFonts w:ascii="Times New Roman" w:hAnsi="Times New Roman" w:cs="Times New Roman"/>
          <w:sz w:val="28"/>
          <w:szCs w:val="28"/>
          <w:lang w:val="kk-KZ"/>
        </w:rPr>
      </w:pPr>
      <w:r w:rsidRPr="00A776D7">
        <w:rPr>
          <w:rFonts w:ascii="Times New Roman" w:hAnsi="Times New Roman" w:cs="Times New Roman"/>
          <w:noProof/>
          <w:sz w:val="28"/>
          <w:szCs w:val="28"/>
          <w:lang w:eastAsia="ru-RU"/>
        </w:rPr>
        <w:drawing>
          <wp:inline distT="0" distB="0" distL="0" distR="0" wp14:anchorId="705F9286" wp14:editId="1D850B07">
            <wp:extent cx="4825388" cy="2743200"/>
            <wp:effectExtent l="19050" t="0" r="13312" b="0"/>
            <wp:docPr id="7" name="Диаграмма 7"/>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14:paraId="3945A169" w14:textId="77777777" w:rsidR="002215EC" w:rsidRPr="00A776D7" w:rsidRDefault="002215EC" w:rsidP="002215EC">
      <w:pPr>
        <w:spacing w:after="0" w:line="240" w:lineRule="auto"/>
        <w:ind w:firstLine="709"/>
        <w:jc w:val="center"/>
        <w:rPr>
          <w:rFonts w:ascii="Times New Roman" w:hAnsi="Times New Roman" w:cs="Times New Roman"/>
          <w:sz w:val="28"/>
          <w:szCs w:val="28"/>
          <w:lang w:val="kk-KZ"/>
        </w:rPr>
      </w:pPr>
    </w:p>
    <w:p w14:paraId="3F4E0BA4" w14:textId="30C40408" w:rsidR="002215EC" w:rsidRPr="00A776D7" w:rsidRDefault="002215EC" w:rsidP="002215EC">
      <w:pPr>
        <w:spacing w:after="0" w:line="240" w:lineRule="auto"/>
        <w:ind w:firstLine="709"/>
        <w:jc w:val="center"/>
        <w:rPr>
          <w:rFonts w:ascii="Times New Roman" w:hAnsi="Times New Roman" w:cs="Times New Roman"/>
          <w:sz w:val="28"/>
          <w:szCs w:val="28"/>
          <w:lang w:val="kk-KZ"/>
        </w:rPr>
      </w:pPr>
      <w:r w:rsidRPr="00A776D7">
        <w:rPr>
          <w:rFonts w:ascii="Times New Roman" w:hAnsi="Times New Roman" w:cs="Times New Roman"/>
          <w:sz w:val="28"/>
          <w:szCs w:val="28"/>
          <w:lang w:val="kk-KZ"/>
        </w:rPr>
        <w:t xml:space="preserve">Сурет </w:t>
      </w:r>
      <w:r w:rsidR="00820C53" w:rsidRPr="00A776D7">
        <w:rPr>
          <w:rFonts w:ascii="Times New Roman" w:hAnsi="Times New Roman" w:cs="Times New Roman"/>
          <w:sz w:val="28"/>
          <w:szCs w:val="28"/>
          <w:lang w:val="kk-KZ"/>
        </w:rPr>
        <w:t>12</w:t>
      </w:r>
      <w:r w:rsidRPr="00A776D7">
        <w:rPr>
          <w:rFonts w:ascii="Times New Roman" w:hAnsi="Times New Roman" w:cs="Times New Roman"/>
          <w:sz w:val="28"/>
          <w:szCs w:val="28"/>
          <w:lang w:val="kk-KZ"/>
        </w:rPr>
        <w:t xml:space="preserve"> –  </w:t>
      </w:r>
      <w:r w:rsidRPr="00A776D7">
        <w:rPr>
          <w:rFonts w:ascii="Times New Roman" w:hAnsi="Times New Roman" w:cs="Times New Roman"/>
          <w:sz w:val="28"/>
          <w:szCs w:val="28"/>
          <w:lang w:val="en-US"/>
        </w:rPr>
        <w:t>Ach</w:t>
      </w:r>
      <w:r w:rsidRPr="00A776D7">
        <w:rPr>
          <w:rFonts w:ascii="Times New Roman" w:hAnsi="Times New Roman" w:cs="Times New Roman"/>
          <w:sz w:val="28"/>
          <w:szCs w:val="28"/>
        </w:rPr>
        <w:t xml:space="preserve">1 </w:t>
      </w:r>
      <w:r w:rsidRPr="00A776D7">
        <w:rPr>
          <w:rFonts w:ascii="Times New Roman" w:hAnsi="Times New Roman" w:cs="Times New Roman"/>
          <w:sz w:val="28"/>
          <w:szCs w:val="28"/>
          <w:lang w:val="kk-KZ"/>
        </w:rPr>
        <w:t>штамының екі валентті темірді +10°С температурада тотықтыру динамикасы</w:t>
      </w:r>
    </w:p>
    <w:p w14:paraId="30216BE5" w14:textId="77777777" w:rsidR="002215EC" w:rsidRPr="00A776D7" w:rsidRDefault="002215EC" w:rsidP="002215EC">
      <w:pPr>
        <w:spacing w:after="0" w:line="240" w:lineRule="auto"/>
        <w:ind w:firstLine="709"/>
        <w:jc w:val="center"/>
        <w:rPr>
          <w:rFonts w:ascii="Times New Roman" w:hAnsi="Times New Roman" w:cs="Times New Roman"/>
          <w:sz w:val="28"/>
          <w:szCs w:val="28"/>
          <w:lang w:val="kk-KZ"/>
        </w:rPr>
      </w:pPr>
    </w:p>
    <w:p w14:paraId="0D34F774" w14:textId="575F3448" w:rsidR="002215EC" w:rsidRPr="00A776D7" w:rsidRDefault="002215EC" w:rsidP="002215EC">
      <w:pPr>
        <w:spacing w:after="0" w:line="240" w:lineRule="auto"/>
        <w:ind w:firstLine="709"/>
        <w:jc w:val="both"/>
        <w:rPr>
          <w:rFonts w:ascii="Times New Roman" w:hAnsi="Times New Roman" w:cs="Times New Roman"/>
          <w:sz w:val="28"/>
          <w:szCs w:val="28"/>
          <w:lang w:val="kk-KZ"/>
        </w:rPr>
      </w:pPr>
      <w:r w:rsidRPr="00A776D7">
        <w:rPr>
          <w:rFonts w:ascii="Times New Roman" w:hAnsi="Times New Roman" w:cs="Times New Roman"/>
          <w:i/>
          <w:sz w:val="28"/>
          <w:szCs w:val="28"/>
          <w:lang w:val="kk-KZ"/>
        </w:rPr>
        <w:t xml:space="preserve">A. ferrooxidans Ach 1 </w:t>
      </w:r>
      <w:r w:rsidRPr="00A776D7">
        <w:rPr>
          <w:rFonts w:ascii="Times New Roman" w:hAnsi="Times New Roman" w:cs="Times New Roman"/>
          <w:sz w:val="28"/>
          <w:szCs w:val="28"/>
          <w:lang w:val="kk-KZ"/>
        </w:rPr>
        <w:t xml:space="preserve">штамының -  температураны +5°С –ге дейін төмендеткенде екі валентті темірді тотықтыру жылдамдығы сағатына 0,1 г/л құрады.  +5°С ± 0,5 температурада бактериялар 3-тәуліктен кейін белсенділігін жоғалтты (сурет </w:t>
      </w:r>
      <w:r w:rsidR="00820C53" w:rsidRPr="00A776D7">
        <w:rPr>
          <w:rFonts w:ascii="Times New Roman" w:hAnsi="Times New Roman" w:cs="Times New Roman"/>
          <w:sz w:val="28"/>
          <w:szCs w:val="28"/>
          <w:lang w:val="kk-KZ"/>
        </w:rPr>
        <w:t>13</w:t>
      </w:r>
      <w:r w:rsidRPr="00A776D7">
        <w:rPr>
          <w:rFonts w:ascii="Times New Roman" w:hAnsi="Times New Roman" w:cs="Times New Roman"/>
          <w:sz w:val="28"/>
          <w:szCs w:val="28"/>
          <w:lang w:val="kk-KZ"/>
        </w:rPr>
        <w:t>).</w:t>
      </w:r>
    </w:p>
    <w:p w14:paraId="4405C6A7" w14:textId="77777777" w:rsidR="002215EC" w:rsidRPr="00A776D7" w:rsidRDefault="002215EC" w:rsidP="002215EC">
      <w:pPr>
        <w:spacing w:after="0" w:line="240" w:lineRule="auto"/>
        <w:ind w:firstLine="709"/>
        <w:jc w:val="both"/>
        <w:rPr>
          <w:rFonts w:ascii="Times New Roman" w:hAnsi="Times New Roman" w:cs="Times New Roman"/>
          <w:sz w:val="28"/>
          <w:szCs w:val="28"/>
          <w:lang w:val="kk-KZ"/>
        </w:rPr>
      </w:pPr>
    </w:p>
    <w:p w14:paraId="2CA2C046" w14:textId="77777777" w:rsidR="002215EC" w:rsidRPr="00A776D7" w:rsidRDefault="002215EC" w:rsidP="002215EC">
      <w:pPr>
        <w:spacing w:after="0" w:line="240" w:lineRule="auto"/>
        <w:ind w:firstLine="709"/>
        <w:jc w:val="center"/>
        <w:rPr>
          <w:rFonts w:ascii="Times New Roman" w:hAnsi="Times New Roman" w:cs="Times New Roman"/>
          <w:sz w:val="28"/>
          <w:szCs w:val="28"/>
          <w:lang w:val="kk-KZ"/>
        </w:rPr>
      </w:pPr>
      <w:r w:rsidRPr="00A776D7">
        <w:rPr>
          <w:rFonts w:ascii="Times New Roman" w:hAnsi="Times New Roman" w:cs="Times New Roman"/>
          <w:noProof/>
          <w:sz w:val="28"/>
          <w:szCs w:val="28"/>
          <w:lang w:eastAsia="ru-RU"/>
        </w:rPr>
        <w:drawing>
          <wp:inline distT="0" distB="0" distL="0" distR="0" wp14:anchorId="1404D833" wp14:editId="18E6C90A">
            <wp:extent cx="4759287" cy="2677099"/>
            <wp:effectExtent l="19050" t="0" r="22263" b="8951"/>
            <wp:docPr id="9" name="Диаграмма 9"/>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14:paraId="7AB6FB78" w14:textId="77777777" w:rsidR="002215EC" w:rsidRPr="00A776D7" w:rsidRDefault="002215EC" w:rsidP="002215EC">
      <w:pPr>
        <w:spacing w:after="0" w:line="240" w:lineRule="auto"/>
        <w:ind w:firstLine="709"/>
        <w:jc w:val="both"/>
        <w:rPr>
          <w:rFonts w:ascii="Times New Roman" w:hAnsi="Times New Roman" w:cs="Times New Roman"/>
          <w:sz w:val="28"/>
          <w:szCs w:val="28"/>
          <w:lang w:val="kk-KZ"/>
        </w:rPr>
      </w:pPr>
    </w:p>
    <w:p w14:paraId="58DA13B8" w14:textId="2F38F441" w:rsidR="002215EC" w:rsidRPr="00A776D7" w:rsidRDefault="002215EC" w:rsidP="002215EC">
      <w:pPr>
        <w:spacing w:after="0" w:line="240" w:lineRule="auto"/>
        <w:ind w:firstLine="709"/>
        <w:jc w:val="center"/>
        <w:rPr>
          <w:rFonts w:ascii="Times New Roman" w:hAnsi="Times New Roman" w:cs="Times New Roman"/>
          <w:sz w:val="28"/>
          <w:szCs w:val="28"/>
          <w:lang w:val="kk-KZ"/>
        </w:rPr>
      </w:pPr>
      <w:r w:rsidRPr="00A776D7">
        <w:rPr>
          <w:rFonts w:ascii="Times New Roman" w:hAnsi="Times New Roman" w:cs="Times New Roman"/>
          <w:sz w:val="28"/>
          <w:szCs w:val="28"/>
          <w:lang w:val="kk-KZ"/>
        </w:rPr>
        <w:t xml:space="preserve">Сурет </w:t>
      </w:r>
      <w:r w:rsidR="00820C53" w:rsidRPr="00A776D7">
        <w:rPr>
          <w:rFonts w:ascii="Times New Roman" w:hAnsi="Times New Roman" w:cs="Times New Roman"/>
          <w:sz w:val="28"/>
          <w:szCs w:val="28"/>
          <w:lang w:val="kk-KZ"/>
        </w:rPr>
        <w:t>13</w:t>
      </w:r>
      <w:r w:rsidRPr="00A776D7">
        <w:rPr>
          <w:rFonts w:ascii="Times New Roman" w:hAnsi="Times New Roman" w:cs="Times New Roman"/>
          <w:sz w:val="28"/>
          <w:szCs w:val="28"/>
          <w:lang w:val="kk-KZ"/>
        </w:rPr>
        <w:t xml:space="preserve">- </w:t>
      </w:r>
      <w:r w:rsidRPr="00A776D7">
        <w:rPr>
          <w:rFonts w:ascii="Times New Roman" w:hAnsi="Times New Roman" w:cs="Times New Roman"/>
          <w:i/>
          <w:iCs/>
          <w:sz w:val="28"/>
          <w:szCs w:val="28"/>
          <w:lang w:val="kk-KZ"/>
        </w:rPr>
        <w:t>А.ferrooxidans Ach1</w:t>
      </w:r>
      <w:r w:rsidRPr="00A776D7">
        <w:rPr>
          <w:rFonts w:ascii="Times New Roman" w:hAnsi="Times New Roman" w:cs="Times New Roman"/>
          <w:sz w:val="28"/>
          <w:szCs w:val="28"/>
          <w:lang w:val="kk-KZ"/>
        </w:rPr>
        <w:t>штамының екі валентті темірді +5°С температурада тотықтыру динамикасы</w:t>
      </w:r>
    </w:p>
    <w:p w14:paraId="41334DB0" w14:textId="77777777" w:rsidR="002215EC" w:rsidRPr="00A776D7" w:rsidRDefault="002215EC" w:rsidP="002215EC">
      <w:pPr>
        <w:spacing w:after="0"/>
        <w:jc w:val="center"/>
        <w:rPr>
          <w:rFonts w:ascii="Times New Roman" w:hAnsi="Times New Roman" w:cs="Times New Roman"/>
          <w:sz w:val="28"/>
          <w:szCs w:val="28"/>
          <w:lang w:val="kk-KZ"/>
        </w:rPr>
      </w:pPr>
    </w:p>
    <w:p w14:paraId="6C717E33" w14:textId="7D3E686D" w:rsidR="002215EC" w:rsidRPr="00A776D7" w:rsidRDefault="002215EC" w:rsidP="00C605A7">
      <w:pPr>
        <w:spacing w:after="0" w:line="240" w:lineRule="auto"/>
        <w:ind w:firstLine="709"/>
        <w:jc w:val="both"/>
        <w:rPr>
          <w:rFonts w:ascii="Times New Roman" w:hAnsi="Times New Roman" w:cs="Times New Roman"/>
          <w:sz w:val="28"/>
          <w:szCs w:val="28"/>
          <w:lang w:val="kk-KZ"/>
        </w:rPr>
      </w:pPr>
      <w:r w:rsidRPr="00A776D7">
        <w:rPr>
          <w:rFonts w:ascii="Times New Roman" w:hAnsi="Times New Roman" w:cs="Times New Roman"/>
          <w:i/>
          <w:sz w:val="28"/>
          <w:szCs w:val="28"/>
          <w:lang w:val="kk-KZ"/>
        </w:rPr>
        <w:t>А.ferrooxidans Ach1</w:t>
      </w:r>
      <w:r w:rsidRPr="00A776D7">
        <w:rPr>
          <w:rFonts w:ascii="Times New Roman" w:hAnsi="Times New Roman" w:cs="Times New Roman"/>
          <w:sz w:val="28"/>
          <w:szCs w:val="28"/>
          <w:lang w:val="kk-KZ"/>
        </w:rPr>
        <w:t xml:space="preserve"> штамының екі валентті темірді тотықтыру дәрежесін УК/көрінетін CARY50 аймағының сканерлік спектрофотометрмен талдау нәтижесінде, сынамалардың құрамында екі валентті темірдің мөлшері азайғандығы анықталды. Темірді биохимиялық тотықтыру процесі +30°С температурада, үздіксіз аэрациялау режимінде, pH 2±0,5 ортада жүргізілді. Үлгілердің құрамындағы екі валентті темірдің бастапқы мөлшері 44,2 г/л болса, берілген көрсеткіштерге байланысты </w:t>
      </w:r>
      <w:r w:rsidRPr="00A776D7">
        <w:rPr>
          <w:rFonts w:ascii="Times New Roman" w:hAnsi="Times New Roman" w:cs="Times New Roman"/>
          <w:i/>
          <w:sz w:val="28"/>
          <w:szCs w:val="28"/>
          <w:lang w:val="kk-KZ"/>
        </w:rPr>
        <w:t xml:space="preserve">A.ferrooxidans Ach 1 </w:t>
      </w:r>
      <w:r w:rsidRPr="00A776D7">
        <w:rPr>
          <w:rFonts w:ascii="Times New Roman" w:hAnsi="Times New Roman" w:cs="Times New Roman"/>
          <w:sz w:val="28"/>
          <w:szCs w:val="28"/>
          <w:lang w:val="kk-KZ"/>
        </w:rPr>
        <w:t>бактерияларының тіршілік әрекетінің әсерінен екі валентті темірдің биохимиялық тотығуының нәтижесінде</w:t>
      </w:r>
      <w:r w:rsidR="00B7570B" w:rsidRPr="00A776D7">
        <w:rPr>
          <w:rFonts w:ascii="Times New Roman" w:hAnsi="Times New Roman" w:cs="Times New Roman"/>
          <w:sz w:val="28"/>
          <w:szCs w:val="28"/>
          <w:lang w:val="kk-KZ"/>
        </w:rPr>
        <w:t xml:space="preserve"> орташа </w:t>
      </w:r>
      <w:r w:rsidRPr="00A776D7">
        <w:rPr>
          <w:rFonts w:ascii="Times New Roman" w:hAnsi="Times New Roman" w:cs="Times New Roman"/>
          <w:sz w:val="28"/>
          <w:szCs w:val="28"/>
          <w:lang w:val="kk-KZ"/>
        </w:rPr>
        <w:t>м</w:t>
      </w:r>
      <w:r w:rsidR="00B7570B" w:rsidRPr="00A776D7">
        <w:rPr>
          <w:rFonts w:ascii="Times New Roman" w:hAnsi="Times New Roman" w:cs="Times New Roman"/>
          <w:sz w:val="28"/>
          <w:szCs w:val="28"/>
          <w:lang w:val="kk-KZ"/>
        </w:rPr>
        <w:t>әні</w:t>
      </w:r>
      <w:r w:rsidRPr="00A776D7">
        <w:rPr>
          <w:rFonts w:ascii="Times New Roman" w:hAnsi="Times New Roman" w:cs="Times New Roman"/>
          <w:sz w:val="28"/>
          <w:szCs w:val="28"/>
          <w:lang w:val="kk-KZ"/>
        </w:rPr>
        <w:t xml:space="preserve"> </w:t>
      </w:r>
      <w:r w:rsidR="00AC4293" w:rsidRPr="00A776D7">
        <w:rPr>
          <w:rFonts w:ascii="Times New Roman" w:hAnsi="Times New Roman" w:cs="Times New Roman"/>
          <w:sz w:val="28"/>
          <w:szCs w:val="28"/>
          <w:lang w:val="kk-KZ"/>
        </w:rPr>
        <w:t xml:space="preserve">0,2±0,1 </w:t>
      </w:r>
      <w:r w:rsidRPr="00A776D7">
        <w:rPr>
          <w:rFonts w:ascii="Times New Roman" w:hAnsi="Times New Roman" w:cs="Times New Roman"/>
          <w:sz w:val="28"/>
          <w:szCs w:val="28"/>
          <w:lang w:val="kk-KZ"/>
        </w:rPr>
        <w:t>мг/л-ге дейін төмендегені анықталды.</w:t>
      </w:r>
    </w:p>
    <w:p w14:paraId="59035DFE" w14:textId="2FCB8035" w:rsidR="002215EC" w:rsidRPr="00A776D7" w:rsidRDefault="002215EC" w:rsidP="002215EC">
      <w:pPr>
        <w:autoSpaceDE w:val="0"/>
        <w:autoSpaceDN w:val="0"/>
        <w:adjustRightInd w:val="0"/>
        <w:spacing w:after="0" w:line="240" w:lineRule="auto"/>
        <w:ind w:firstLine="709"/>
        <w:jc w:val="both"/>
        <w:rPr>
          <w:rFonts w:ascii="Times New Roman" w:hAnsi="Times New Roman" w:cs="Times New Roman"/>
          <w:sz w:val="28"/>
          <w:szCs w:val="28"/>
          <w:lang w:val="kk-KZ"/>
        </w:rPr>
      </w:pPr>
      <w:r w:rsidRPr="00A776D7">
        <w:rPr>
          <w:rFonts w:ascii="Times New Roman" w:hAnsi="Times New Roman" w:cs="Times New Roman"/>
          <w:sz w:val="28"/>
          <w:szCs w:val="28"/>
          <w:lang w:val="kk-KZ"/>
        </w:rPr>
        <w:t xml:space="preserve">Үлгілердің микроқұрылымын зерттеу барысында, сандық және сапалық талдауға алынған спектрлердегі элементтердің салмақтық және атомдық мөлшерлері анықталды. Қалдық бөлшектерінің көрінетін кеңістіктегі микросуретінде полидисперсті түйіршіктер электростатикалық күштердің де, коагуляциялық байланыстардың да әсерінен ұсталатын полиминералды фазалардың микроагрегаттары болып табылады. Үлгінің элементтік талдауы микроэлементті микроскопта жүргізілген спектрлік нәтижелері </w:t>
      </w:r>
      <w:r w:rsidR="00820C53" w:rsidRPr="00A776D7">
        <w:rPr>
          <w:rFonts w:ascii="Times New Roman" w:hAnsi="Times New Roman" w:cs="Times New Roman"/>
          <w:sz w:val="28"/>
          <w:szCs w:val="28"/>
          <w:lang w:val="kk-KZ"/>
        </w:rPr>
        <w:t>14</w:t>
      </w:r>
      <w:r w:rsidRPr="00A776D7">
        <w:rPr>
          <w:rFonts w:ascii="Times New Roman" w:hAnsi="Times New Roman" w:cs="Times New Roman"/>
          <w:sz w:val="28"/>
          <w:szCs w:val="28"/>
          <w:lang w:val="kk-KZ"/>
        </w:rPr>
        <w:t xml:space="preserve"> суретте келтірілген.</w:t>
      </w:r>
    </w:p>
    <w:p w14:paraId="7139C697" w14:textId="77777777" w:rsidR="002215EC" w:rsidRPr="00A776D7" w:rsidRDefault="002215EC" w:rsidP="002215EC">
      <w:pPr>
        <w:pStyle w:val="af4"/>
        <w:shd w:val="clear" w:color="auto" w:fill="FFFFFF"/>
        <w:spacing w:before="0" w:beforeAutospacing="0" w:after="0" w:afterAutospacing="0"/>
        <w:ind w:firstLine="709"/>
        <w:jc w:val="both"/>
        <w:rPr>
          <w:sz w:val="28"/>
          <w:szCs w:val="28"/>
          <w:lang w:val="kk-KZ"/>
        </w:rPr>
      </w:pPr>
    </w:p>
    <w:p w14:paraId="50848F95" w14:textId="77777777" w:rsidR="002215EC" w:rsidRPr="00A776D7" w:rsidRDefault="002215EC" w:rsidP="002215EC">
      <w:pPr>
        <w:pStyle w:val="af4"/>
        <w:shd w:val="clear" w:color="auto" w:fill="FFFFFF"/>
        <w:spacing w:before="0" w:beforeAutospacing="0" w:after="0" w:afterAutospacing="0"/>
        <w:jc w:val="center"/>
        <w:rPr>
          <w:sz w:val="28"/>
          <w:szCs w:val="28"/>
          <w:lang w:val="kk-KZ"/>
        </w:rPr>
      </w:pPr>
      <w:r w:rsidRPr="00A776D7">
        <w:rPr>
          <w:noProof/>
          <w:sz w:val="28"/>
          <w:szCs w:val="28"/>
        </w:rPr>
        <w:lastRenderedPageBreak/>
        <w:drawing>
          <wp:inline distT="0" distB="0" distL="0" distR="0" wp14:anchorId="68BB340F" wp14:editId="70C922D3">
            <wp:extent cx="2283464" cy="1838763"/>
            <wp:effectExtent l="19050" t="0" r="2536" b="0"/>
            <wp:docPr id="2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2"/>
                    <a:srcRect t="6588" b="6824"/>
                    <a:stretch>
                      <a:fillRect/>
                    </a:stretch>
                  </pic:blipFill>
                  <pic:spPr bwMode="auto">
                    <a:xfrm>
                      <a:off x="0" y="0"/>
                      <a:ext cx="2283464" cy="1838763"/>
                    </a:xfrm>
                    <a:prstGeom prst="rect">
                      <a:avLst/>
                    </a:prstGeom>
                    <a:noFill/>
                    <a:ln w="9525">
                      <a:noFill/>
                      <a:miter lim="800000"/>
                      <a:headEnd/>
                      <a:tailEnd/>
                    </a:ln>
                  </pic:spPr>
                </pic:pic>
              </a:graphicData>
            </a:graphic>
          </wp:inline>
        </w:drawing>
      </w:r>
      <w:r w:rsidRPr="00A776D7">
        <w:rPr>
          <w:noProof/>
          <w:sz w:val="28"/>
          <w:szCs w:val="28"/>
        </w:rPr>
        <w:drawing>
          <wp:inline distT="0" distB="0" distL="0" distR="0" wp14:anchorId="6F49F0C3" wp14:editId="02A64947">
            <wp:extent cx="3498850" cy="1822751"/>
            <wp:effectExtent l="19050" t="0" r="6350" b="0"/>
            <wp:docPr id="25"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33"/>
                    <a:srcRect/>
                    <a:stretch>
                      <a:fillRect/>
                    </a:stretch>
                  </pic:blipFill>
                  <pic:spPr bwMode="auto">
                    <a:xfrm>
                      <a:off x="0" y="0"/>
                      <a:ext cx="3503961" cy="1825414"/>
                    </a:xfrm>
                    <a:prstGeom prst="rect">
                      <a:avLst/>
                    </a:prstGeom>
                    <a:noFill/>
                    <a:ln w="9525">
                      <a:noFill/>
                      <a:miter lim="800000"/>
                      <a:headEnd/>
                      <a:tailEnd/>
                    </a:ln>
                  </pic:spPr>
                </pic:pic>
              </a:graphicData>
            </a:graphic>
          </wp:inline>
        </w:drawing>
      </w:r>
    </w:p>
    <w:tbl>
      <w:tblPr>
        <w:tblStyle w:val="a6"/>
        <w:tblW w:w="0" w:type="auto"/>
        <w:tblLook w:val="04A0" w:firstRow="1" w:lastRow="0" w:firstColumn="1" w:lastColumn="0" w:noHBand="0" w:noVBand="1"/>
      </w:tblPr>
      <w:tblGrid>
        <w:gridCol w:w="1629"/>
        <w:gridCol w:w="827"/>
        <w:gridCol w:w="827"/>
        <w:gridCol w:w="804"/>
        <w:gridCol w:w="822"/>
        <w:gridCol w:w="784"/>
        <w:gridCol w:w="768"/>
        <w:gridCol w:w="768"/>
        <w:gridCol w:w="778"/>
        <w:gridCol w:w="737"/>
        <w:gridCol w:w="827"/>
      </w:tblGrid>
      <w:tr w:rsidR="00E64F32" w:rsidRPr="00A776D7" w14:paraId="3A9D6F04" w14:textId="77777777" w:rsidTr="00532FFC">
        <w:tc>
          <w:tcPr>
            <w:tcW w:w="1629" w:type="dxa"/>
          </w:tcPr>
          <w:p w14:paraId="0885235F" w14:textId="77777777" w:rsidR="002215EC" w:rsidRPr="00A776D7" w:rsidRDefault="002215EC" w:rsidP="00532FFC">
            <w:pPr>
              <w:pStyle w:val="af4"/>
              <w:spacing w:before="0" w:beforeAutospacing="0" w:after="0" w:afterAutospacing="0"/>
              <w:jc w:val="both"/>
              <w:rPr>
                <w:sz w:val="28"/>
                <w:szCs w:val="28"/>
                <w:lang w:val="kk-KZ"/>
              </w:rPr>
            </w:pPr>
            <w:r w:rsidRPr="00A776D7">
              <w:rPr>
                <w:sz w:val="28"/>
                <w:szCs w:val="28"/>
                <w:lang w:val="kk-KZ"/>
              </w:rPr>
              <w:t>Элемент</w:t>
            </w:r>
          </w:p>
        </w:tc>
        <w:tc>
          <w:tcPr>
            <w:tcW w:w="846" w:type="dxa"/>
          </w:tcPr>
          <w:p w14:paraId="76AA97A0" w14:textId="77777777" w:rsidR="002215EC" w:rsidRPr="00A776D7" w:rsidRDefault="002215EC" w:rsidP="00532FFC">
            <w:pPr>
              <w:pStyle w:val="af4"/>
              <w:spacing w:before="0" w:beforeAutospacing="0" w:after="0" w:afterAutospacing="0"/>
              <w:jc w:val="center"/>
              <w:rPr>
                <w:sz w:val="28"/>
                <w:szCs w:val="28"/>
                <w:lang w:val="kk-KZ"/>
              </w:rPr>
            </w:pPr>
            <w:r w:rsidRPr="00A776D7">
              <w:rPr>
                <w:sz w:val="28"/>
                <w:szCs w:val="28"/>
                <w:lang w:val="kk-KZ"/>
              </w:rPr>
              <w:t>С</w:t>
            </w:r>
          </w:p>
        </w:tc>
        <w:tc>
          <w:tcPr>
            <w:tcW w:w="846" w:type="dxa"/>
          </w:tcPr>
          <w:p w14:paraId="0987C419" w14:textId="77777777" w:rsidR="002215EC" w:rsidRPr="00A776D7" w:rsidRDefault="002215EC" w:rsidP="00532FFC">
            <w:pPr>
              <w:pStyle w:val="af4"/>
              <w:spacing w:before="0" w:beforeAutospacing="0" w:after="0" w:afterAutospacing="0"/>
              <w:jc w:val="center"/>
              <w:rPr>
                <w:sz w:val="28"/>
                <w:szCs w:val="28"/>
                <w:lang w:val="kk-KZ"/>
              </w:rPr>
            </w:pPr>
            <w:r w:rsidRPr="00A776D7">
              <w:rPr>
                <w:sz w:val="28"/>
                <w:szCs w:val="28"/>
                <w:lang w:val="kk-KZ"/>
              </w:rPr>
              <w:t>О</w:t>
            </w:r>
          </w:p>
        </w:tc>
        <w:tc>
          <w:tcPr>
            <w:tcW w:w="841" w:type="dxa"/>
          </w:tcPr>
          <w:p w14:paraId="387AA702" w14:textId="77777777" w:rsidR="002215EC" w:rsidRPr="00A776D7" w:rsidRDefault="002215EC" w:rsidP="00532FFC">
            <w:pPr>
              <w:pStyle w:val="af4"/>
              <w:spacing w:before="0" w:beforeAutospacing="0" w:after="0" w:afterAutospacing="0"/>
              <w:jc w:val="center"/>
              <w:rPr>
                <w:sz w:val="28"/>
                <w:szCs w:val="28"/>
                <w:lang w:val="en-US"/>
              </w:rPr>
            </w:pPr>
            <w:r w:rsidRPr="00A776D7">
              <w:rPr>
                <w:sz w:val="28"/>
                <w:szCs w:val="28"/>
                <w:lang w:val="en-US"/>
              </w:rPr>
              <w:t>Na</w:t>
            </w:r>
          </w:p>
        </w:tc>
        <w:tc>
          <w:tcPr>
            <w:tcW w:w="856" w:type="dxa"/>
          </w:tcPr>
          <w:p w14:paraId="5465CCD8" w14:textId="77777777" w:rsidR="002215EC" w:rsidRPr="00A776D7" w:rsidRDefault="002215EC" w:rsidP="00532FFC">
            <w:pPr>
              <w:pStyle w:val="af4"/>
              <w:spacing w:before="0" w:beforeAutospacing="0" w:after="0" w:afterAutospacing="0"/>
              <w:jc w:val="center"/>
              <w:rPr>
                <w:sz w:val="28"/>
                <w:szCs w:val="28"/>
                <w:lang w:val="en-US"/>
              </w:rPr>
            </w:pPr>
            <w:r w:rsidRPr="00A776D7">
              <w:rPr>
                <w:sz w:val="28"/>
                <w:szCs w:val="28"/>
                <w:lang w:val="en-US"/>
              </w:rPr>
              <w:t>Mg</w:t>
            </w:r>
          </w:p>
        </w:tc>
        <w:tc>
          <w:tcPr>
            <w:tcW w:w="818" w:type="dxa"/>
          </w:tcPr>
          <w:p w14:paraId="6070617E" w14:textId="77777777" w:rsidR="002215EC" w:rsidRPr="00A776D7" w:rsidRDefault="002215EC" w:rsidP="00532FFC">
            <w:pPr>
              <w:pStyle w:val="af4"/>
              <w:spacing w:before="0" w:beforeAutospacing="0" w:after="0" w:afterAutospacing="0"/>
              <w:jc w:val="center"/>
              <w:rPr>
                <w:sz w:val="28"/>
                <w:szCs w:val="28"/>
                <w:lang w:val="en-US"/>
              </w:rPr>
            </w:pPr>
            <w:r w:rsidRPr="00A776D7">
              <w:rPr>
                <w:sz w:val="28"/>
                <w:szCs w:val="28"/>
                <w:lang w:val="en-US"/>
              </w:rPr>
              <w:t>Si</w:t>
            </w:r>
          </w:p>
        </w:tc>
        <w:tc>
          <w:tcPr>
            <w:tcW w:w="799" w:type="dxa"/>
          </w:tcPr>
          <w:p w14:paraId="5259159C" w14:textId="77777777" w:rsidR="002215EC" w:rsidRPr="00A776D7" w:rsidRDefault="002215EC" w:rsidP="00532FFC">
            <w:pPr>
              <w:pStyle w:val="af4"/>
              <w:spacing w:before="0" w:beforeAutospacing="0" w:after="0" w:afterAutospacing="0"/>
              <w:jc w:val="center"/>
              <w:rPr>
                <w:sz w:val="28"/>
                <w:szCs w:val="28"/>
                <w:lang w:val="en-US"/>
              </w:rPr>
            </w:pPr>
            <w:r w:rsidRPr="00A776D7">
              <w:rPr>
                <w:sz w:val="28"/>
                <w:szCs w:val="28"/>
                <w:lang w:val="en-US"/>
              </w:rPr>
              <w:t>P</w:t>
            </w:r>
          </w:p>
        </w:tc>
        <w:tc>
          <w:tcPr>
            <w:tcW w:w="799" w:type="dxa"/>
          </w:tcPr>
          <w:p w14:paraId="3E9EDEA9" w14:textId="77777777" w:rsidR="002215EC" w:rsidRPr="00A776D7" w:rsidRDefault="002215EC" w:rsidP="00532FFC">
            <w:pPr>
              <w:pStyle w:val="af4"/>
              <w:spacing w:before="0" w:beforeAutospacing="0" w:after="0" w:afterAutospacing="0"/>
              <w:jc w:val="center"/>
              <w:rPr>
                <w:sz w:val="28"/>
                <w:szCs w:val="28"/>
                <w:lang w:val="en-US"/>
              </w:rPr>
            </w:pPr>
            <w:r w:rsidRPr="00A776D7">
              <w:rPr>
                <w:sz w:val="28"/>
                <w:szCs w:val="28"/>
                <w:lang w:val="en-US"/>
              </w:rPr>
              <w:t>S</w:t>
            </w:r>
          </w:p>
        </w:tc>
        <w:tc>
          <w:tcPr>
            <w:tcW w:w="811" w:type="dxa"/>
          </w:tcPr>
          <w:p w14:paraId="6FD0BCD4" w14:textId="77777777" w:rsidR="002215EC" w:rsidRPr="00A776D7" w:rsidRDefault="002215EC" w:rsidP="00532FFC">
            <w:pPr>
              <w:pStyle w:val="af4"/>
              <w:spacing w:before="0" w:beforeAutospacing="0" w:after="0" w:afterAutospacing="0"/>
              <w:jc w:val="center"/>
              <w:rPr>
                <w:sz w:val="28"/>
                <w:szCs w:val="28"/>
                <w:lang w:val="en-US"/>
              </w:rPr>
            </w:pPr>
            <w:r w:rsidRPr="00A776D7">
              <w:rPr>
                <w:sz w:val="28"/>
                <w:szCs w:val="28"/>
                <w:lang w:val="en-US"/>
              </w:rPr>
              <w:t>K</w:t>
            </w:r>
          </w:p>
        </w:tc>
        <w:tc>
          <w:tcPr>
            <w:tcW w:w="763" w:type="dxa"/>
          </w:tcPr>
          <w:p w14:paraId="35E8FD23" w14:textId="77777777" w:rsidR="002215EC" w:rsidRPr="00A776D7" w:rsidRDefault="002215EC" w:rsidP="00532FFC">
            <w:pPr>
              <w:pStyle w:val="af4"/>
              <w:spacing w:before="0" w:beforeAutospacing="0" w:after="0" w:afterAutospacing="0"/>
              <w:jc w:val="center"/>
              <w:rPr>
                <w:sz w:val="28"/>
                <w:szCs w:val="28"/>
                <w:lang w:val="en-US"/>
              </w:rPr>
            </w:pPr>
            <w:r w:rsidRPr="00A776D7">
              <w:rPr>
                <w:sz w:val="28"/>
                <w:szCs w:val="28"/>
                <w:lang w:val="en-US"/>
              </w:rPr>
              <w:t>Ca</w:t>
            </w:r>
          </w:p>
        </w:tc>
        <w:tc>
          <w:tcPr>
            <w:tcW w:w="846" w:type="dxa"/>
          </w:tcPr>
          <w:p w14:paraId="464405C0" w14:textId="77777777" w:rsidR="002215EC" w:rsidRPr="00A776D7" w:rsidRDefault="002215EC" w:rsidP="00532FFC">
            <w:pPr>
              <w:pStyle w:val="af4"/>
              <w:spacing w:before="0" w:beforeAutospacing="0" w:after="0" w:afterAutospacing="0"/>
              <w:jc w:val="center"/>
              <w:rPr>
                <w:sz w:val="28"/>
                <w:szCs w:val="28"/>
                <w:lang w:val="en-US"/>
              </w:rPr>
            </w:pPr>
            <w:r w:rsidRPr="00A776D7">
              <w:rPr>
                <w:sz w:val="28"/>
                <w:szCs w:val="28"/>
                <w:lang w:val="en-US"/>
              </w:rPr>
              <w:t>Fe</w:t>
            </w:r>
          </w:p>
        </w:tc>
      </w:tr>
      <w:tr w:rsidR="00E64F32" w:rsidRPr="00A776D7" w14:paraId="5EE7508C" w14:textId="77777777" w:rsidTr="00532FFC">
        <w:tc>
          <w:tcPr>
            <w:tcW w:w="1629" w:type="dxa"/>
          </w:tcPr>
          <w:p w14:paraId="44B8C53E" w14:textId="77777777" w:rsidR="002215EC" w:rsidRPr="00A776D7" w:rsidRDefault="002215EC" w:rsidP="00532FFC">
            <w:pPr>
              <w:pStyle w:val="af4"/>
              <w:spacing w:before="0" w:beforeAutospacing="0" w:after="0" w:afterAutospacing="0"/>
              <w:jc w:val="both"/>
              <w:rPr>
                <w:sz w:val="28"/>
                <w:szCs w:val="28"/>
              </w:rPr>
            </w:pPr>
            <w:r w:rsidRPr="00A776D7">
              <w:rPr>
                <w:sz w:val="28"/>
                <w:szCs w:val="28"/>
                <w:lang w:val="kk-KZ"/>
              </w:rPr>
              <w:t xml:space="preserve">Салмақ, </w:t>
            </w:r>
            <w:r w:rsidRPr="00A776D7">
              <w:rPr>
                <w:sz w:val="28"/>
                <w:szCs w:val="28"/>
              </w:rPr>
              <w:t>%</w:t>
            </w:r>
          </w:p>
        </w:tc>
        <w:tc>
          <w:tcPr>
            <w:tcW w:w="846" w:type="dxa"/>
          </w:tcPr>
          <w:p w14:paraId="7F73BEBA" w14:textId="05068853" w:rsidR="002215EC" w:rsidRPr="00A776D7" w:rsidRDefault="002215EC" w:rsidP="00532FFC">
            <w:pPr>
              <w:pStyle w:val="af4"/>
              <w:spacing w:before="0" w:beforeAutospacing="0" w:after="0" w:afterAutospacing="0"/>
              <w:jc w:val="center"/>
              <w:rPr>
                <w:sz w:val="28"/>
                <w:szCs w:val="28"/>
                <w:lang w:val="en-US"/>
              </w:rPr>
            </w:pPr>
            <w:r w:rsidRPr="00A776D7">
              <w:rPr>
                <w:sz w:val="28"/>
                <w:szCs w:val="28"/>
                <w:lang w:val="en-US"/>
              </w:rPr>
              <w:t>13</w:t>
            </w:r>
            <w:r w:rsidRPr="00A776D7">
              <w:rPr>
                <w:sz w:val="28"/>
                <w:szCs w:val="28"/>
                <w:lang w:val="kk-KZ"/>
              </w:rPr>
              <w:t>,</w:t>
            </w:r>
            <w:r w:rsidRPr="00A776D7">
              <w:rPr>
                <w:sz w:val="28"/>
                <w:szCs w:val="28"/>
                <w:lang w:val="en-US"/>
              </w:rPr>
              <w:t>6</w:t>
            </w:r>
          </w:p>
        </w:tc>
        <w:tc>
          <w:tcPr>
            <w:tcW w:w="846" w:type="dxa"/>
          </w:tcPr>
          <w:p w14:paraId="1668D24B" w14:textId="6A26FAFD" w:rsidR="002215EC" w:rsidRPr="00A776D7" w:rsidRDefault="002215EC" w:rsidP="00532FFC">
            <w:pPr>
              <w:pStyle w:val="af4"/>
              <w:spacing w:before="0" w:beforeAutospacing="0" w:after="0" w:afterAutospacing="0"/>
              <w:jc w:val="center"/>
              <w:rPr>
                <w:sz w:val="28"/>
                <w:szCs w:val="28"/>
                <w:lang w:val="kk-KZ"/>
              </w:rPr>
            </w:pPr>
            <w:r w:rsidRPr="00A776D7">
              <w:rPr>
                <w:sz w:val="28"/>
                <w:szCs w:val="28"/>
                <w:lang w:val="kk-KZ"/>
              </w:rPr>
              <w:t>36,1</w:t>
            </w:r>
          </w:p>
        </w:tc>
        <w:tc>
          <w:tcPr>
            <w:tcW w:w="841" w:type="dxa"/>
          </w:tcPr>
          <w:p w14:paraId="4E58504D" w14:textId="2B98EE56" w:rsidR="002215EC" w:rsidRPr="00A776D7" w:rsidRDefault="002215EC" w:rsidP="00532FFC">
            <w:pPr>
              <w:pStyle w:val="af4"/>
              <w:spacing w:before="0" w:beforeAutospacing="0" w:after="0" w:afterAutospacing="0"/>
              <w:jc w:val="center"/>
              <w:rPr>
                <w:sz w:val="28"/>
                <w:szCs w:val="28"/>
                <w:lang w:val="kk-KZ"/>
              </w:rPr>
            </w:pPr>
            <w:r w:rsidRPr="00A776D7">
              <w:rPr>
                <w:sz w:val="28"/>
                <w:szCs w:val="28"/>
                <w:lang w:val="kk-KZ"/>
              </w:rPr>
              <w:t>2,3</w:t>
            </w:r>
          </w:p>
        </w:tc>
        <w:tc>
          <w:tcPr>
            <w:tcW w:w="856" w:type="dxa"/>
          </w:tcPr>
          <w:p w14:paraId="2D0D77A2" w14:textId="19B2FA89" w:rsidR="002215EC" w:rsidRPr="00A776D7" w:rsidRDefault="002215EC" w:rsidP="00532FFC">
            <w:pPr>
              <w:pStyle w:val="af4"/>
              <w:spacing w:before="0" w:beforeAutospacing="0" w:after="0" w:afterAutospacing="0"/>
              <w:jc w:val="center"/>
              <w:rPr>
                <w:sz w:val="28"/>
                <w:szCs w:val="28"/>
                <w:lang w:val="kk-KZ"/>
              </w:rPr>
            </w:pPr>
            <w:r w:rsidRPr="00A776D7">
              <w:rPr>
                <w:sz w:val="28"/>
                <w:szCs w:val="28"/>
                <w:lang w:val="kk-KZ"/>
              </w:rPr>
              <w:t>1,3</w:t>
            </w:r>
          </w:p>
        </w:tc>
        <w:tc>
          <w:tcPr>
            <w:tcW w:w="818" w:type="dxa"/>
          </w:tcPr>
          <w:p w14:paraId="78B35DA3" w14:textId="2872FE58" w:rsidR="002215EC" w:rsidRPr="00A776D7" w:rsidRDefault="002215EC" w:rsidP="00532FFC">
            <w:pPr>
              <w:pStyle w:val="af4"/>
              <w:spacing w:before="0" w:beforeAutospacing="0" w:after="0" w:afterAutospacing="0"/>
              <w:jc w:val="center"/>
              <w:rPr>
                <w:sz w:val="28"/>
                <w:szCs w:val="28"/>
                <w:lang w:val="kk-KZ"/>
              </w:rPr>
            </w:pPr>
            <w:r w:rsidRPr="00A776D7">
              <w:rPr>
                <w:sz w:val="28"/>
                <w:szCs w:val="28"/>
                <w:lang w:val="kk-KZ"/>
              </w:rPr>
              <w:t>0,</w:t>
            </w:r>
            <w:r w:rsidR="005C2152" w:rsidRPr="00A776D7">
              <w:rPr>
                <w:sz w:val="28"/>
                <w:szCs w:val="28"/>
                <w:lang w:val="kk-KZ"/>
              </w:rPr>
              <w:t>2</w:t>
            </w:r>
          </w:p>
        </w:tc>
        <w:tc>
          <w:tcPr>
            <w:tcW w:w="799" w:type="dxa"/>
          </w:tcPr>
          <w:p w14:paraId="141C239D" w14:textId="7856C5EF" w:rsidR="002215EC" w:rsidRPr="00A776D7" w:rsidRDefault="002215EC" w:rsidP="00532FFC">
            <w:pPr>
              <w:pStyle w:val="af4"/>
              <w:spacing w:before="0" w:beforeAutospacing="0" w:after="0" w:afterAutospacing="0"/>
              <w:jc w:val="center"/>
              <w:rPr>
                <w:sz w:val="28"/>
                <w:szCs w:val="28"/>
                <w:lang w:val="kk-KZ"/>
              </w:rPr>
            </w:pPr>
            <w:r w:rsidRPr="00A776D7">
              <w:rPr>
                <w:sz w:val="28"/>
                <w:szCs w:val="28"/>
                <w:lang w:val="kk-KZ"/>
              </w:rPr>
              <w:t>2,6</w:t>
            </w:r>
          </w:p>
        </w:tc>
        <w:tc>
          <w:tcPr>
            <w:tcW w:w="799" w:type="dxa"/>
          </w:tcPr>
          <w:p w14:paraId="168EF902" w14:textId="3D5986A5" w:rsidR="002215EC" w:rsidRPr="00A776D7" w:rsidRDefault="002215EC" w:rsidP="00532FFC">
            <w:pPr>
              <w:pStyle w:val="af4"/>
              <w:spacing w:before="0" w:beforeAutospacing="0" w:after="0" w:afterAutospacing="0"/>
              <w:jc w:val="center"/>
              <w:rPr>
                <w:sz w:val="28"/>
                <w:szCs w:val="28"/>
                <w:lang w:val="kk-KZ"/>
              </w:rPr>
            </w:pPr>
            <w:r w:rsidRPr="00A776D7">
              <w:rPr>
                <w:sz w:val="28"/>
                <w:szCs w:val="28"/>
                <w:lang w:val="kk-KZ"/>
              </w:rPr>
              <w:t>8,3</w:t>
            </w:r>
          </w:p>
        </w:tc>
        <w:tc>
          <w:tcPr>
            <w:tcW w:w="811" w:type="dxa"/>
          </w:tcPr>
          <w:p w14:paraId="05F37355" w14:textId="4EF20613" w:rsidR="002215EC" w:rsidRPr="00A776D7" w:rsidRDefault="002215EC" w:rsidP="00532FFC">
            <w:pPr>
              <w:pStyle w:val="af4"/>
              <w:spacing w:before="0" w:beforeAutospacing="0" w:after="0" w:afterAutospacing="0"/>
              <w:jc w:val="center"/>
              <w:rPr>
                <w:sz w:val="28"/>
                <w:szCs w:val="28"/>
                <w:lang w:val="kk-KZ"/>
              </w:rPr>
            </w:pPr>
            <w:r w:rsidRPr="00A776D7">
              <w:rPr>
                <w:sz w:val="28"/>
                <w:szCs w:val="28"/>
                <w:lang w:val="kk-KZ"/>
              </w:rPr>
              <w:t>4,</w:t>
            </w:r>
            <w:r w:rsidR="005C2152" w:rsidRPr="00A776D7">
              <w:rPr>
                <w:sz w:val="28"/>
                <w:szCs w:val="28"/>
                <w:lang w:val="kk-KZ"/>
              </w:rPr>
              <w:t>3</w:t>
            </w:r>
          </w:p>
        </w:tc>
        <w:tc>
          <w:tcPr>
            <w:tcW w:w="763" w:type="dxa"/>
          </w:tcPr>
          <w:p w14:paraId="679C40CB" w14:textId="2B43EBA0" w:rsidR="002215EC" w:rsidRPr="00A776D7" w:rsidRDefault="002215EC" w:rsidP="00532FFC">
            <w:pPr>
              <w:pStyle w:val="af4"/>
              <w:spacing w:before="0" w:beforeAutospacing="0" w:after="0" w:afterAutospacing="0"/>
              <w:jc w:val="center"/>
              <w:rPr>
                <w:sz w:val="28"/>
                <w:szCs w:val="28"/>
                <w:lang w:val="kk-KZ"/>
              </w:rPr>
            </w:pPr>
            <w:r w:rsidRPr="00A776D7">
              <w:rPr>
                <w:sz w:val="28"/>
                <w:szCs w:val="28"/>
                <w:lang w:val="kk-KZ"/>
              </w:rPr>
              <w:t>1,7</w:t>
            </w:r>
          </w:p>
        </w:tc>
        <w:tc>
          <w:tcPr>
            <w:tcW w:w="846" w:type="dxa"/>
          </w:tcPr>
          <w:p w14:paraId="706E9F6F" w14:textId="0DE15C87" w:rsidR="002215EC" w:rsidRPr="00A776D7" w:rsidRDefault="002215EC" w:rsidP="00532FFC">
            <w:pPr>
              <w:pStyle w:val="af4"/>
              <w:spacing w:before="0" w:beforeAutospacing="0" w:after="0" w:afterAutospacing="0"/>
              <w:jc w:val="center"/>
              <w:rPr>
                <w:sz w:val="28"/>
                <w:szCs w:val="28"/>
                <w:lang w:val="kk-KZ"/>
              </w:rPr>
            </w:pPr>
            <w:r w:rsidRPr="00A776D7">
              <w:rPr>
                <w:sz w:val="28"/>
                <w:szCs w:val="28"/>
                <w:lang w:val="kk-KZ"/>
              </w:rPr>
              <w:t>29,</w:t>
            </w:r>
            <w:r w:rsidR="005C2152" w:rsidRPr="00A776D7">
              <w:rPr>
                <w:sz w:val="28"/>
                <w:szCs w:val="28"/>
                <w:lang w:val="kk-KZ"/>
              </w:rPr>
              <w:t>5</w:t>
            </w:r>
          </w:p>
        </w:tc>
      </w:tr>
      <w:tr w:rsidR="002215EC" w:rsidRPr="00A776D7" w14:paraId="3CF9098D" w14:textId="77777777" w:rsidTr="00532FFC">
        <w:tc>
          <w:tcPr>
            <w:tcW w:w="1629" w:type="dxa"/>
          </w:tcPr>
          <w:p w14:paraId="6B09E200" w14:textId="77777777" w:rsidR="002215EC" w:rsidRPr="00A776D7" w:rsidRDefault="002215EC" w:rsidP="00532FFC">
            <w:pPr>
              <w:pStyle w:val="af4"/>
              <w:spacing w:before="0" w:beforeAutospacing="0" w:after="0" w:afterAutospacing="0"/>
              <w:jc w:val="both"/>
              <w:rPr>
                <w:sz w:val="28"/>
                <w:szCs w:val="28"/>
                <w:lang w:val="kk-KZ"/>
              </w:rPr>
            </w:pPr>
            <w:r w:rsidRPr="00A776D7">
              <w:rPr>
                <w:sz w:val="28"/>
                <w:szCs w:val="28"/>
                <w:lang w:val="kk-KZ"/>
              </w:rPr>
              <w:t>Атомдық,%</w:t>
            </w:r>
          </w:p>
        </w:tc>
        <w:tc>
          <w:tcPr>
            <w:tcW w:w="846" w:type="dxa"/>
          </w:tcPr>
          <w:p w14:paraId="752FFD5A" w14:textId="66A885EE" w:rsidR="002215EC" w:rsidRPr="00A776D7" w:rsidRDefault="002215EC" w:rsidP="00532FFC">
            <w:pPr>
              <w:pStyle w:val="af4"/>
              <w:spacing w:before="0" w:beforeAutospacing="0" w:after="0" w:afterAutospacing="0"/>
              <w:jc w:val="center"/>
              <w:rPr>
                <w:sz w:val="28"/>
                <w:szCs w:val="28"/>
                <w:lang w:val="kk-KZ"/>
              </w:rPr>
            </w:pPr>
            <w:r w:rsidRPr="00A776D7">
              <w:rPr>
                <w:sz w:val="28"/>
                <w:szCs w:val="28"/>
                <w:lang w:val="kk-KZ"/>
              </w:rPr>
              <w:t>24,7</w:t>
            </w:r>
          </w:p>
        </w:tc>
        <w:tc>
          <w:tcPr>
            <w:tcW w:w="846" w:type="dxa"/>
          </w:tcPr>
          <w:p w14:paraId="4D176081" w14:textId="74779B97" w:rsidR="002215EC" w:rsidRPr="00A776D7" w:rsidRDefault="002215EC" w:rsidP="00532FFC">
            <w:pPr>
              <w:pStyle w:val="af4"/>
              <w:spacing w:before="0" w:beforeAutospacing="0" w:after="0" w:afterAutospacing="0"/>
              <w:jc w:val="center"/>
              <w:rPr>
                <w:sz w:val="28"/>
                <w:szCs w:val="28"/>
                <w:lang w:val="kk-KZ"/>
              </w:rPr>
            </w:pPr>
            <w:r w:rsidRPr="00A776D7">
              <w:rPr>
                <w:sz w:val="28"/>
                <w:szCs w:val="28"/>
                <w:lang w:val="kk-KZ"/>
              </w:rPr>
              <w:t>49,3</w:t>
            </w:r>
          </w:p>
        </w:tc>
        <w:tc>
          <w:tcPr>
            <w:tcW w:w="841" w:type="dxa"/>
          </w:tcPr>
          <w:p w14:paraId="14DE039E" w14:textId="70376F3A" w:rsidR="002215EC" w:rsidRPr="00A776D7" w:rsidRDefault="002215EC" w:rsidP="00532FFC">
            <w:pPr>
              <w:pStyle w:val="af4"/>
              <w:spacing w:before="0" w:beforeAutospacing="0" w:after="0" w:afterAutospacing="0"/>
              <w:jc w:val="center"/>
              <w:rPr>
                <w:sz w:val="28"/>
                <w:szCs w:val="28"/>
                <w:lang w:val="kk-KZ"/>
              </w:rPr>
            </w:pPr>
            <w:r w:rsidRPr="00A776D7">
              <w:rPr>
                <w:sz w:val="28"/>
                <w:szCs w:val="28"/>
                <w:lang w:val="kk-KZ"/>
              </w:rPr>
              <w:t>2,</w:t>
            </w:r>
            <w:r w:rsidR="005C2152" w:rsidRPr="00A776D7">
              <w:rPr>
                <w:sz w:val="28"/>
                <w:szCs w:val="28"/>
                <w:lang w:val="kk-KZ"/>
              </w:rPr>
              <w:t>2</w:t>
            </w:r>
          </w:p>
        </w:tc>
        <w:tc>
          <w:tcPr>
            <w:tcW w:w="856" w:type="dxa"/>
          </w:tcPr>
          <w:p w14:paraId="243D7434" w14:textId="413AB080" w:rsidR="002215EC" w:rsidRPr="00A776D7" w:rsidRDefault="002215EC" w:rsidP="00532FFC">
            <w:pPr>
              <w:pStyle w:val="af4"/>
              <w:spacing w:before="0" w:beforeAutospacing="0" w:after="0" w:afterAutospacing="0"/>
              <w:jc w:val="center"/>
              <w:rPr>
                <w:sz w:val="28"/>
                <w:szCs w:val="28"/>
                <w:lang w:val="kk-KZ"/>
              </w:rPr>
            </w:pPr>
            <w:r w:rsidRPr="00A776D7">
              <w:rPr>
                <w:sz w:val="28"/>
                <w:szCs w:val="28"/>
                <w:lang w:val="kk-KZ"/>
              </w:rPr>
              <w:t>1,</w:t>
            </w:r>
            <w:r w:rsidR="005C2152" w:rsidRPr="00A776D7">
              <w:rPr>
                <w:sz w:val="28"/>
                <w:szCs w:val="28"/>
                <w:lang w:val="kk-KZ"/>
              </w:rPr>
              <w:t>2</w:t>
            </w:r>
          </w:p>
        </w:tc>
        <w:tc>
          <w:tcPr>
            <w:tcW w:w="818" w:type="dxa"/>
          </w:tcPr>
          <w:p w14:paraId="649FC462" w14:textId="5E943F8C" w:rsidR="002215EC" w:rsidRPr="00A776D7" w:rsidRDefault="002215EC" w:rsidP="00532FFC">
            <w:pPr>
              <w:pStyle w:val="af4"/>
              <w:spacing w:before="0" w:beforeAutospacing="0" w:after="0" w:afterAutospacing="0"/>
              <w:jc w:val="center"/>
              <w:rPr>
                <w:sz w:val="28"/>
                <w:szCs w:val="28"/>
                <w:lang w:val="kk-KZ"/>
              </w:rPr>
            </w:pPr>
            <w:r w:rsidRPr="00A776D7">
              <w:rPr>
                <w:sz w:val="28"/>
                <w:szCs w:val="28"/>
                <w:lang w:val="kk-KZ"/>
              </w:rPr>
              <w:t>0,1</w:t>
            </w:r>
          </w:p>
        </w:tc>
        <w:tc>
          <w:tcPr>
            <w:tcW w:w="799" w:type="dxa"/>
          </w:tcPr>
          <w:p w14:paraId="603DC71B" w14:textId="33F44721" w:rsidR="002215EC" w:rsidRPr="00A776D7" w:rsidRDefault="002215EC" w:rsidP="00532FFC">
            <w:pPr>
              <w:pStyle w:val="af4"/>
              <w:spacing w:before="0" w:beforeAutospacing="0" w:after="0" w:afterAutospacing="0"/>
              <w:jc w:val="center"/>
              <w:rPr>
                <w:sz w:val="28"/>
                <w:szCs w:val="28"/>
                <w:lang w:val="kk-KZ"/>
              </w:rPr>
            </w:pPr>
            <w:r w:rsidRPr="00A776D7">
              <w:rPr>
                <w:sz w:val="28"/>
                <w:szCs w:val="28"/>
                <w:lang w:val="kk-KZ"/>
              </w:rPr>
              <w:t>1,8</w:t>
            </w:r>
          </w:p>
        </w:tc>
        <w:tc>
          <w:tcPr>
            <w:tcW w:w="799" w:type="dxa"/>
          </w:tcPr>
          <w:p w14:paraId="3D0C390A" w14:textId="2E8F30A0" w:rsidR="002215EC" w:rsidRPr="00A776D7" w:rsidRDefault="002215EC" w:rsidP="00532FFC">
            <w:pPr>
              <w:pStyle w:val="af4"/>
              <w:spacing w:before="0" w:beforeAutospacing="0" w:after="0" w:afterAutospacing="0"/>
              <w:jc w:val="center"/>
              <w:rPr>
                <w:sz w:val="28"/>
                <w:szCs w:val="28"/>
                <w:lang w:val="kk-KZ"/>
              </w:rPr>
            </w:pPr>
            <w:r w:rsidRPr="00A776D7">
              <w:rPr>
                <w:sz w:val="28"/>
                <w:szCs w:val="28"/>
                <w:lang w:val="kk-KZ"/>
              </w:rPr>
              <w:t>5,7</w:t>
            </w:r>
          </w:p>
        </w:tc>
        <w:tc>
          <w:tcPr>
            <w:tcW w:w="811" w:type="dxa"/>
          </w:tcPr>
          <w:p w14:paraId="18F5137F" w14:textId="7EE17B4B" w:rsidR="002215EC" w:rsidRPr="00A776D7" w:rsidRDefault="002215EC" w:rsidP="00532FFC">
            <w:pPr>
              <w:pStyle w:val="af4"/>
              <w:spacing w:before="0" w:beforeAutospacing="0" w:after="0" w:afterAutospacing="0"/>
              <w:jc w:val="center"/>
              <w:rPr>
                <w:sz w:val="28"/>
                <w:szCs w:val="28"/>
                <w:lang w:val="kk-KZ"/>
              </w:rPr>
            </w:pPr>
            <w:r w:rsidRPr="00A776D7">
              <w:rPr>
                <w:sz w:val="28"/>
                <w:szCs w:val="28"/>
                <w:lang w:val="kk-KZ"/>
              </w:rPr>
              <w:t>2,</w:t>
            </w:r>
            <w:r w:rsidR="005C2152" w:rsidRPr="00A776D7">
              <w:rPr>
                <w:sz w:val="28"/>
                <w:szCs w:val="28"/>
                <w:lang w:val="kk-KZ"/>
              </w:rPr>
              <w:t>4</w:t>
            </w:r>
          </w:p>
        </w:tc>
        <w:tc>
          <w:tcPr>
            <w:tcW w:w="763" w:type="dxa"/>
          </w:tcPr>
          <w:p w14:paraId="0CF9A0F8" w14:textId="67B32ADF" w:rsidR="002215EC" w:rsidRPr="00A776D7" w:rsidRDefault="002215EC" w:rsidP="00532FFC">
            <w:pPr>
              <w:pStyle w:val="af4"/>
              <w:spacing w:before="0" w:beforeAutospacing="0" w:after="0" w:afterAutospacing="0"/>
              <w:jc w:val="center"/>
              <w:rPr>
                <w:sz w:val="28"/>
                <w:szCs w:val="28"/>
                <w:lang w:val="kk-KZ"/>
              </w:rPr>
            </w:pPr>
            <w:r w:rsidRPr="00A776D7">
              <w:rPr>
                <w:sz w:val="28"/>
                <w:szCs w:val="28"/>
                <w:lang w:val="kk-KZ"/>
              </w:rPr>
              <w:t>0,9</w:t>
            </w:r>
          </w:p>
        </w:tc>
        <w:tc>
          <w:tcPr>
            <w:tcW w:w="846" w:type="dxa"/>
          </w:tcPr>
          <w:p w14:paraId="5FA0F58D" w14:textId="19A76F80" w:rsidR="002215EC" w:rsidRPr="00A776D7" w:rsidRDefault="002215EC" w:rsidP="00532FFC">
            <w:pPr>
              <w:pStyle w:val="af4"/>
              <w:spacing w:before="0" w:beforeAutospacing="0" w:after="0" w:afterAutospacing="0"/>
              <w:jc w:val="center"/>
              <w:rPr>
                <w:sz w:val="28"/>
                <w:szCs w:val="28"/>
                <w:lang w:val="kk-KZ"/>
              </w:rPr>
            </w:pPr>
            <w:r w:rsidRPr="00A776D7">
              <w:rPr>
                <w:sz w:val="28"/>
                <w:szCs w:val="28"/>
                <w:lang w:val="kk-KZ"/>
              </w:rPr>
              <w:t>11,5</w:t>
            </w:r>
          </w:p>
        </w:tc>
      </w:tr>
    </w:tbl>
    <w:p w14:paraId="38F02C35" w14:textId="77777777" w:rsidR="002215EC" w:rsidRPr="00A776D7" w:rsidRDefault="002215EC" w:rsidP="002215EC">
      <w:pPr>
        <w:pStyle w:val="af4"/>
        <w:shd w:val="clear" w:color="auto" w:fill="FFFFFF"/>
        <w:spacing w:before="0" w:beforeAutospacing="0" w:after="0" w:afterAutospacing="0"/>
        <w:jc w:val="center"/>
        <w:rPr>
          <w:sz w:val="28"/>
          <w:szCs w:val="28"/>
          <w:lang w:val="kk-KZ"/>
        </w:rPr>
      </w:pPr>
    </w:p>
    <w:p w14:paraId="70DCB9C1" w14:textId="60E9604F" w:rsidR="002215EC" w:rsidRPr="00A776D7" w:rsidRDefault="002215EC" w:rsidP="002215EC">
      <w:pPr>
        <w:pStyle w:val="af4"/>
        <w:shd w:val="clear" w:color="auto" w:fill="FFFFFF"/>
        <w:spacing w:before="0" w:beforeAutospacing="0" w:after="0" w:afterAutospacing="0"/>
        <w:jc w:val="center"/>
        <w:rPr>
          <w:sz w:val="28"/>
          <w:szCs w:val="28"/>
          <w:lang w:val="kk-KZ"/>
        </w:rPr>
      </w:pPr>
      <w:r w:rsidRPr="00A776D7">
        <w:rPr>
          <w:sz w:val="28"/>
          <w:szCs w:val="28"/>
          <w:lang w:val="kk-KZ"/>
        </w:rPr>
        <w:t xml:space="preserve">Сурет </w:t>
      </w:r>
      <w:r w:rsidR="00820C53" w:rsidRPr="00A776D7">
        <w:rPr>
          <w:sz w:val="28"/>
          <w:szCs w:val="28"/>
          <w:lang w:val="kk-KZ"/>
        </w:rPr>
        <w:t>14</w:t>
      </w:r>
      <w:r w:rsidRPr="00A776D7">
        <w:rPr>
          <w:sz w:val="28"/>
          <w:szCs w:val="28"/>
          <w:lang w:val="kk-KZ"/>
        </w:rPr>
        <w:t xml:space="preserve"> - Темір бактерияларының микросуреті және энергодисперсиялық элементтік құрамы (спектр 1)</w:t>
      </w:r>
    </w:p>
    <w:p w14:paraId="5ECF0C69" w14:textId="77777777" w:rsidR="00F43124" w:rsidRPr="00A776D7" w:rsidRDefault="00F43124" w:rsidP="002215EC">
      <w:pPr>
        <w:spacing w:after="0" w:line="240" w:lineRule="auto"/>
        <w:ind w:firstLine="709"/>
        <w:jc w:val="both"/>
        <w:rPr>
          <w:rFonts w:ascii="Times New Roman" w:hAnsi="Times New Roman" w:cs="Times New Roman"/>
          <w:sz w:val="28"/>
          <w:szCs w:val="28"/>
          <w:lang w:val="kk-KZ"/>
        </w:rPr>
      </w:pPr>
    </w:p>
    <w:p w14:paraId="481BF62E" w14:textId="77777777" w:rsidR="002215EC" w:rsidRPr="00A776D7" w:rsidRDefault="002215EC" w:rsidP="002215EC">
      <w:pPr>
        <w:spacing w:after="0" w:line="240" w:lineRule="auto"/>
        <w:ind w:firstLine="709"/>
        <w:jc w:val="both"/>
        <w:rPr>
          <w:rFonts w:ascii="Times New Roman" w:hAnsi="Times New Roman" w:cs="Times New Roman"/>
          <w:sz w:val="28"/>
          <w:szCs w:val="28"/>
          <w:lang w:val="kk-KZ"/>
        </w:rPr>
      </w:pPr>
      <w:r w:rsidRPr="00A776D7">
        <w:rPr>
          <w:rFonts w:ascii="Times New Roman" w:hAnsi="Times New Roman" w:cs="Times New Roman"/>
          <w:sz w:val="28"/>
          <w:szCs w:val="28"/>
          <w:lang w:val="kk-KZ"/>
        </w:rPr>
        <w:t>Микроағзалардың патогендігін анықтау үшін жүргізілген зерттеудің нәтижесінде бактериялардың ауру тудырмайтынын және қауіптілік деңгейінің 1-класына жататындығы анықталды.</w:t>
      </w:r>
    </w:p>
    <w:p w14:paraId="73C01AF9" w14:textId="6C94B6AA" w:rsidR="002215EC" w:rsidRPr="00A776D7" w:rsidRDefault="00E51C72" w:rsidP="002215EC">
      <w:pPr>
        <w:spacing w:after="0" w:line="240" w:lineRule="auto"/>
        <w:ind w:firstLine="709"/>
        <w:jc w:val="both"/>
        <w:rPr>
          <w:rFonts w:ascii="Times New Roman" w:hAnsi="Times New Roman" w:cs="Times New Roman"/>
          <w:sz w:val="28"/>
          <w:szCs w:val="28"/>
          <w:lang w:val="kk-KZ"/>
        </w:rPr>
      </w:pPr>
      <w:r w:rsidRPr="00A776D7">
        <w:rPr>
          <w:rFonts w:ascii="Times New Roman" w:hAnsi="Times New Roman" w:cs="Times New Roman"/>
          <w:sz w:val="28"/>
          <w:szCs w:val="28"/>
          <w:lang w:val="kk-KZ"/>
        </w:rPr>
        <w:t>Сонымен, ж</w:t>
      </w:r>
      <w:r w:rsidR="002215EC" w:rsidRPr="00A776D7">
        <w:rPr>
          <w:rFonts w:ascii="Times New Roman" w:hAnsi="Times New Roman" w:cs="Times New Roman"/>
          <w:sz w:val="28"/>
          <w:szCs w:val="28"/>
          <w:lang w:val="kk-KZ"/>
        </w:rPr>
        <w:t>үргізілген зерттеулер нәтижесінде микроағза штаммдарымен екі валентті темірдің биологиялық тотығу процесінде температуралық фактордың айтарлықтай ықпал ететіндігі анықталды. Әр түрлі температуралар диапазонында зерттеу барысында оңтайлы температура  +30</w:t>
      </w:r>
      <w:r w:rsidRPr="00A776D7">
        <w:rPr>
          <w:rFonts w:ascii="Times New Roman" w:hAnsi="Times New Roman" w:cs="Times New Roman"/>
          <w:sz w:val="28"/>
          <w:szCs w:val="28"/>
          <w:lang w:val="kk-KZ"/>
        </w:rPr>
        <w:t xml:space="preserve"> </w:t>
      </w:r>
      <w:r w:rsidR="002215EC" w:rsidRPr="00A776D7">
        <w:rPr>
          <w:rFonts w:ascii="Times New Roman" w:hAnsi="Times New Roman" w:cs="Times New Roman"/>
          <w:sz w:val="28"/>
          <w:szCs w:val="28"/>
          <w:lang w:val="kk-KZ"/>
        </w:rPr>
        <w:t xml:space="preserve">+35°С болып табылды. </w:t>
      </w:r>
      <w:r w:rsidR="002215EC" w:rsidRPr="00A776D7">
        <w:rPr>
          <w:rFonts w:ascii="Times New Roman" w:hAnsi="Times New Roman" w:cs="Times New Roman"/>
          <w:i/>
          <w:sz w:val="28"/>
          <w:szCs w:val="28"/>
          <w:lang w:val="kk-KZ"/>
        </w:rPr>
        <w:t>A.ferroxidans Ach 1</w:t>
      </w:r>
      <w:r w:rsidR="00AC4293" w:rsidRPr="00A776D7">
        <w:rPr>
          <w:rFonts w:ascii="Times New Roman" w:hAnsi="Times New Roman" w:cs="Times New Roman"/>
          <w:i/>
          <w:sz w:val="28"/>
          <w:szCs w:val="28"/>
          <w:lang w:val="kk-KZ"/>
        </w:rPr>
        <w:t xml:space="preserve"> </w:t>
      </w:r>
      <w:r w:rsidR="002215EC" w:rsidRPr="00A776D7">
        <w:rPr>
          <w:rFonts w:ascii="Times New Roman" w:hAnsi="Times New Roman" w:cs="Times New Roman"/>
          <w:sz w:val="28"/>
          <w:szCs w:val="28"/>
          <w:lang w:val="kk-KZ"/>
        </w:rPr>
        <w:t xml:space="preserve">бактериялық штамының екі валентті темірді +30 +35°С температура режимінде тотықтырғанда, темірдің мөлшері бастапқы 10±0,1 г/л мөлшерінен 2-тәулікте 1,6±0,1г/л яғни, 6 есеге төмендесе +10°С температурада 3 тәулікте 10,0±0,1 г/л мөлшерінен 1,0±0,1г/л-ге дейін төмендегіні белгілі болды. Микроағзалардың темірді биохимиялық тотықтыру процесі үшін қажетті температура +5°С –ден төмен болмауы керек екендігі анықталды. Себебі, көрсетілген температура режимінде бактериялар өз белсенділігін 3 тәуліктен соң тоқтатты. </w:t>
      </w:r>
      <w:r w:rsidR="002215EC" w:rsidRPr="00A776D7">
        <w:rPr>
          <w:rFonts w:ascii="Times New Roman" w:hAnsi="Times New Roman" w:cs="Times New Roman"/>
          <w:i/>
          <w:sz w:val="28"/>
          <w:szCs w:val="28"/>
          <w:lang w:val="kk-KZ"/>
        </w:rPr>
        <w:t xml:space="preserve">A. ferrooxidans Ach 1 </w:t>
      </w:r>
      <w:r w:rsidR="002215EC" w:rsidRPr="00A776D7">
        <w:rPr>
          <w:rFonts w:ascii="Times New Roman" w:hAnsi="Times New Roman" w:cs="Times New Roman"/>
          <w:sz w:val="28"/>
          <w:szCs w:val="28"/>
          <w:lang w:val="kk-KZ"/>
        </w:rPr>
        <w:t>штамының екі валентті темірдің үш валентті темірге дейін тотықтыру ең үлкен жылдамдығы сағатына 0,5±0,1 г/л екені анықталды</w:t>
      </w:r>
      <w:r w:rsidR="00D043CC" w:rsidRPr="00A776D7">
        <w:rPr>
          <w:rFonts w:ascii="Times New Roman" w:hAnsi="Times New Roman" w:cs="Times New Roman"/>
          <w:sz w:val="28"/>
          <w:szCs w:val="28"/>
          <w:lang w:val="kk-KZ"/>
        </w:rPr>
        <w:t xml:space="preserve"> [</w:t>
      </w:r>
      <w:r w:rsidR="004E70DB" w:rsidRPr="00A776D7">
        <w:rPr>
          <w:rFonts w:ascii="Times New Roman" w:hAnsi="Times New Roman" w:cs="Times New Roman"/>
          <w:sz w:val="28"/>
          <w:szCs w:val="28"/>
          <w:lang w:val="kk-KZ"/>
        </w:rPr>
        <w:t>182</w:t>
      </w:r>
      <w:r w:rsidR="00D043CC" w:rsidRPr="00A776D7">
        <w:rPr>
          <w:rFonts w:ascii="Times New Roman" w:hAnsi="Times New Roman" w:cs="Times New Roman"/>
          <w:sz w:val="28"/>
          <w:szCs w:val="28"/>
          <w:lang w:val="kk-KZ"/>
        </w:rPr>
        <w:t>]</w:t>
      </w:r>
      <w:r w:rsidR="002215EC" w:rsidRPr="00A776D7">
        <w:rPr>
          <w:rFonts w:ascii="Times New Roman" w:hAnsi="Times New Roman" w:cs="Times New Roman"/>
          <w:sz w:val="28"/>
          <w:szCs w:val="28"/>
          <w:lang w:val="kk-KZ"/>
        </w:rPr>
        <w:t>.</w:t>
      </w:r>
      <w:r w:rsidRPr="00A776D7">
        <w:rPr>
          <w:rFonts w:eastAsia="Aptos"/>
          <w:i/>
          <w:iCs/>
          <w:sz w:val="32"/>
          <w:szCs w:val="32"/>
          <w:lang w:val="kk-KZ"/>
        </w:rPr>
        <w:t xml:space="preserve"> </w:t>
      </w:r>
      <w:r w:rsidRPr="00A776D7">
        <w:rPr>
          <w:rFonts w:ascii="Times New Roman" w:hAnsi="Times New Roman" w:cs="Times New Roman"/>
          <w:i/>
          <w:iCs/>
          <w:sz w:val="28"/>
          <w:szCs w:val="28"/>
          <w:lang w:val="kk-KZ"/>
        </w:rPr>
        <w:t xml:space="preserve">Acidithiobacillus ferrooxidans </w:t>
      </w:r>
      <w:r w:rsidRPr="00A776D7">
        <w:rPr>
          <w:rFonts w:ascii="Times New Roman" w:hAnsi="Times New Roman" w:cs="Times New Roman"/>
          <w:sz w:val="28"/>
          <w:szCs w:val="28"/>
          <w:lang w:val="kk-KZ"/>
        </w:rPr>
        <w:t>штамының П</w:t>
      </w:r>
      <w:r w:rsidR="00DA7F81" w:rsidRPr="00A776D7">
        <w:rPr>
          <w:rFonts w:ascii="Times New Roman" w:hAnsi="Times New Roman" w:cs="Times New Roman"/>
          <w:sz w:val="28"/>
          <w:szCs w:val="28"/>
          <w:lang w:val="kk-KZ"/>
        </w:rPr>
        <w:t>Т</w:t>
      </w:r>
      <w:r w:rsidRPr="00A776D7">
        <w:rPr>
          <w:rFonts w:ascii="Times New Roman" w:hAnsi="Times New Roman" w:cs="Times New Roman"/>
          <w:sz w:val="28"/>
          <w:szCs w:val="28"/>
          <w:lang w:val="kk-KZ"/>
        </w:rPr>
        <w:t>Р талдамасы Путра Малайзия Университетінде сынақтан өткізілді</w:t>
      </w:r>
      <w:r w:rsidR="00DA7F81" w:rsidRPr="00A776D7">
        <w:rPr>
          <w:rFonts w:ascii="Times New Roman" w:hAnsi="Times New Roman" w:cs="Times New Roman"/>
          <w:sz w:val="28"/>
          <w:szCs w:val="28"/>
          <w:lang w:val="kk-KZ"/>
        </w:rPr>
        <w:t xml:space="preserve"> (Қосымша</w:t>
      </w:r>
      <w:r w:rsidR="00436168" w:rsidRPr="00A776D7">
        <w:rPr>
          <w:rFonts w:ascii="Times New Roman" w:hAnsi="Times New Roman" w:cs="Times New Roman"/>
          <w:sz w:val="28"/>
          <w:szCs w:val="28"/>
          <w:lang w:val="kk-KZ"/>
        </w:rPr>
        <w:t xml:space="preserve"> Ә</w:t>
      </w:r>
      <w:r w:rsidR="00DA7F81" w:rsidRPr="00A776D7">
        <w:rPr>
          <w:rFonts w:ascii="Times New Roman" w:hAnsi="Times New Roman" w:cs="Times New Roman"/>
          <w:sz w:val="28"/>
          <w:szCs w:val="28"/>
          <w:lang w:val="kk-KZ"/>
        </w:rPr>
        <w:t>)</w:t>
      </w:r>
      <w:r w:rsidRPr="00A776D7">
        <w:rPr>
          <w:rFonts w:ascii="Times New Roman" w:hAnsi="Times New Roman" w:cs="Times New Roman"/>
          <w:sz w:val="28"/>
          <w:szCs w:val="28"/>
          <w:lang w:val="kk-KZ"/>
        </w:rPr>
        <w:t>.</w:t>
      </w:r>
    </w:p>
    <w:p w14:paraId="08A4598F" w14:textId="77777777" w:rsidR="00AC4293" w:rsidRPr="00A776D7" w:rsidRDefault="00AC4293" w:rsidP="002215EC">
      <w:pPr>
        <w:spacing w:after="0" w:line="240" w:lineRule="auto"/>
        <w:ind w:firstLine="709"/>
        <w:jc w:val="both"/>
        <w:rPr>
          <w:rFonts w:ascii="Times New Roman" w:hAnsi="Times New Roman" w:cs="Times New Roman"/>
          <w:b/>
          <w:sz w:val="28"/>
          <w:szCs w:val="28"/>
          <w:lang w:val="kk-KZ"/>
        </w:rPr>
      </w:pPr>
    </w:p>
    <w:p w14:paraId="62ECC2B5" w14:textId="5668AC3C" w:rsidR="002215EC" w:rsidRPr="00A776D7" w:rsidRDefault="002215EC" w:rsidP="002215EC">
      <w:pPr>
        <w:spacing w:after="0" w:line="240" w:lineRule="auto"/>
        <w:ind w:firstLine="709"/>
        <w:jc w:val="both"/>
        <w:rPr>
          <w:rFonts w:ascii="Times New Roman" w:hAnsi="Times New Roman" w:cs="Times New Roman"/>
          <w:b/>
          <w:sz w:val="28"/>
          <w:szCs w:val="28"/>
          <w:lang w:val="kk-KZ"/>
        </w:rPr>
      </w:pPr>
      <w:r w:rsidRPr="00A776D7">
        <w:rPr>
          <w:rFonts w:ascii="Times New Roman" w:hAnsi="Times New Roman" w:cs="Times New Roman"/>
          <w:b/>
          <w:sz w:val="28"/>
          <w:szCs w:val="28"/>
          <w:lang w:val="kk-KZ"/>
        </w:rPr>
        <w:t xml:space="preserve">3.3 Хемотрофты микроағзаларды кәсіпорындардан шыққан ағынды суларды тазартуда пайдалану </w:t>
      </w:r>
    </w:p>
    <w:p w14:paraId="2FF67624" w14:textId="77777777" w:rsidR="002215EC" w:rsidRPr="00A776D7" w:rsidRDefault="002215EC" w:rsidP="002215EC">
      <w:pPr>
        <w:spacing w:after="0" w:line="240" w:lineRule="auto"/>
        <w:ind w:firstLine="709"/>
        <w:jc w:val="both"/>
        <w:rPr>
          <w:rFonts w:ascii="Times New Roman" w:hAnsi="Times New Roman" w:cs="Times New Roman"/>
          <w:b/>
          <w:sz w:val="28"/>
          <w:szCs w:val="28"/>
          <w:lang w:val="kk-KZ"/>
        </w:rPr>
      </w:pPr>
    </w:p>
    <w:p w14:paraId="1D1F1B7F" w14:textId="164DB2C3" w:rsidR="002215EC" w:rsidRPr="00A776D7" w:rsidRDefault="002215EC" w:rsidP="002215EC">
      <w:pPr>
        <w:spacing w:after="0" w:line="240" w:lineRule="auto"/>
        <w:ind w:firstLine="709"/>
        <w:jc w:val="both"/>
        <w:rPr>
          <w:rFonts w:ascii="Times New Roman" w:hAnsi="Times New Roman" w:cs="Times New Roman"/>
          <w:b/>
          <w:sz w:val="28"/>
          <w:szCs w:val="28"/>
          <w:lang w:val="kk-KZ"/>
        </w:rPr>
      </w:pPr>
      <w:r w:rsidRPr="00A776D7">
        <w:rPr>
          <w:rFonts w:ascii="Times New Roman" w:hAnsi="Times New Roman" w:cs="Times New Roman"/>
          <w:b/>
          <w:sz w:val="28"/>
          <w:szCs w:val="28"/>
          <w:lang w:val="kk-KZ"/>
        </w:rPr>
        <w:t>3.3.1</w:t>
      </w:r>
      <w:r w:rsidR="00F025B6" w:rsidRPr="00A776D7">
        <w:rPr>
          <w:rFonts w:ascii="Times New Roman" w:hAnsi="Times New Roman" w:cs="Times New Roman"/>
          <w:b/>
          <w:sz w:val="28"/>
          <w:szCs w:val="28"/>
          <w:lang w:val="kk-KZ"/>
        </w:rPr>
        <w:t xml:space="preserve"> </w:t>
      </w:r>
      <w:r w:rsidRPr="00A776D7">
        <w:rPr>
          <w:rFonts w:ascii="Times New Roman" w:hAnsi="Times New Roman" w:cs="Times New Roman"/>
          <w:b/>
          <w:sz w:val="28"/>
          <w:szCs w:val="28"/>
          <w:lang w:val="kk-KZ"/>
        </w:rPr>
        <w:t xml:space="preserve">Сүт құрамды модельдік ерітіндіні тазарту үшін </w:t>
      </w:r>
      <w:r w:rsidRPr="00A776D7">
        <w:rPr>
          <w:rFonts w:ascii="Times New Roman" w:hAnsi="Times New Roman" w:cs="Times New Roman"/>
          <w:b/>
          <w:i/>
          <w:sz w:val="28"/>
          <w:szCs w:val="28"/>
          <w:lang w:val="kk-KZ"/>
        </w:rPr>
        <w:t>Acidithiobacillus ferrooxidans Ach 1</w:t>
      </w:r>
      <w:r w:rsidRPr="00A776D7">
        <w:rPr>
          <w:rFonts w:ascii="Times New Roman" w:hAnsi="Times New Roman" w:cs="Times New Roman"/>
          <w:b/>
          <w:sz w:val="28"/>
          <w:szCs w:val="28"/>
          <w:lang w:val="kk-KZ"/>
        </w:rPr>
        <w:t xml:space="preserve"> бактериалдық суспензиясын биокоагулянт ретінде қолдану мүмкіндігі</w:t>
      </w:r>
    </w:p>
    <w:p w14:paraId="4D6E9780" w14:textId="77777777" w:rsidR="002215EC" w:rsidRPr="00A776D7" w:rsidRDefault="002215EC" w:rsidP="002215EC">
      <w:pPr>
        <w:spacing w:after="0" w:line="240" w:lineRule="auto"/>
        <w:ind w:firstLine="709"/>
        <w:jc w:val="both"/>
        <w:rPr>
          <w:rFonts w:ascii="Times New Roman" w:hAnsi="Times New Roman" w:cs="Times New Roman"/>
          <w:b/>
          <w:sz w:val="28"/>
          <w:szCs w:val="28"/>
          <w:lang w:val="kk-KZ"/>
        </w:rPr>
      </w:pPr>
    </w:p>
    <w:p w14:paraId="26B6E477" w14:textId="6C011931" w:rsidR="002215EC" w:rsidRPr="00A776D7" w:rsidRDefault="002215EC" w:rsidP="002215EC">
      <w:pPr>
        <w:spacing w:after="0" w:line="240" w:lineRule="auto"/>
        <w:ind w:firstLine="709"/>
        <w:jc w:val="both"/>
        <w:rPr>
          <w:rFonts w:ascii="Times New Roman" w:hAnsi="Times New Roman" w:cs="Times New Roman"/>
          <w:sz w:val="28"/>
          <w:szCs w:val="28"/>
          <w:lang w:val="kk-KZ"/>
        </w:rPr>
      </w:pPr>
      <w:r w:rsidRPr="00A776D7">
        <w:rPr>
          <w:rFonts w:ascii="Times New Roman" w:hAnsi="Times New Roman" w:cs="Times New Roman"/>
          <w:sz w:val="28"/>
          <w:szCs w:val="28"/>
          <w:lang w:val="kk-KZ"/>
        </w:rPr>
        <w:lastRenderedPageBreak/>
        <w:t>Шымкент қаласында шамамен 15 түрлі сүт өңдейтін кәсіпорындар бар, ал 2000 жылдардың басынан бастап өндіріс көлемі жыл сайын 15-20% өсіп келуде. Бұл саланың кәсіпорындары тұщы судың ең алпауыт тұтынушыларының бірі болып табылады және өндірістік үрдістер барысында тасталатын ағынды сулар жоғары концентрлі болып саналады. Ағынды сулардың көлемі алынатын өнімнің ассортименті мен айналмалы жүйелердің (салқындату және конденсатты жинау) болуына байланысты өңделген сүттің 1-6 л/л құрайды [</w:t>
      </w:r>
      <w:r w:rsidR="000102D4" w:rsidRPr="00A776D7">
        <w:rPr>
          <w:rFonts w:ascii="Times New Roman" w:hAnsi="Times New Roman" w:cs="Times New Roman"/>
          <w:sz w:val="28"/>
          <w:szCs w:val="28"/>
          <w:lang w:val="kk-KZ"/>
        </w:rPr>
        <w:t>1</w:t>
      </w:r>
      <w:r w:rsidR="004E70DB" w:rsidRPr="00A776D7">
        <w:rPr>
          <w:rFonts w:ascii="Times New Roman" w:hAnsi="Times New Roman" w:cs="Times New Roman"/>
          <w:sz w:val="28"/>
          <w:szCs w:val="28"/>
          <w:lang w:val="kk-KZ"/>
        </w:rPr>
        <w:t>83</w:t>
      </w:r>
      <w:r w:rsidRPr="00A776D7">
        <w:rPr>
          <w:rFonts w:ascii="Times New Roman" w:hAnsi="Times New Roman" w:cs="Times New Roman"/>
          <w:sz w:val="28"/>
          <w:szCs w:val="28"/>
          <w:lang w:val="kk-KZ"/>
        </w:rPr>
        <w:t>].</w:t>
      </w:r>
    </w:p>
    <w:p w14:paraId="51677056" w14:textId="77777777" w:rsidR="002215EC" w:rsidRPr="00A776D7" w:rsidRDefault="002215EC" w:rsidP="002215EC">
      <w:pPr>
        <w:spacing w:after="0" w:line="240" w:lineRule="auto"/>
        <w:ind w:firstLine="709"/>
        <w:jc w:val="both"/>
        <w:rPr>
          <w:rFonts w:ascii="Times New Roman" w:hAnsi="Times New Roman" w:cs="Times New Roman"/>
          <w:sz w:val="28"/>
          <w:szCs w:val="28"/>
          <w:lang w:val="kk-KZ"/>
        </w:rPr>
      </w:pPr>
      <w:r w:rsidRPr="00A776D7">
        <w:rPr>
          <w:rFonts w:ascii="Times New Roman" w:hAnsi="Times New Roman" w:cs="Times New Roman"/>
          <w:sz w:val="28"/>
          <w:szCs w:val="28"/>
          <w:lang w:val="kk-KZ"/>
        </w:rPr>
        <w:t>Сүт өңдеу зауыттарының ағынды суларының негізгі ерекшеліктері:</w:t>
      </w:r>
    </w:p>
    <w:p w14:paraId="084D7B8C" w14:textId="77777777" w:rsidR="002215EC" w:rsidRPr="00A776D7" w:rsidRDefault="002215EC" w:rsidP="00127696">
      <w:pPr>
        <w:pStyle w:val="a5"/>
        <w:numPr>
          <w:ilvl w:val="0"/>
          <w:numId w:val="1"/>
        </w:numPr>
        <w:tabs>
          <w:tab w:val="left" w:pos="993"/>
        </w:tabs>
        <w:spacing w:after="0" w:line="240" w:lineRule="auto"/>
        <w:ind w:left="0" w:firstLine="709"/>
        <w:jc w:val="both"/>
        <w:rPr>
          <w:rFonts w:ascii="Times New Roman" w:hAnsi="Times New Roman" w:cs="Times New Roman"/>
          <w:sz w:val="28"/>
          <w:szCs w:val="28"/>
          <w:lang w:val="kk-KZ"/>
        </w:rPr>
      </w:pPr>
      <w:r w:rsidRPr="00A776D7">
        <w:rPr>
          <w:rFonts w:ascii="Times New Roman" w:hAnsi="Times New Roman" w:cs="Times New Roman"/>
          <w:sz w:val="28"/>
          <w:szCs w:val="28"/>
          <w:lang w:val="kk-KZ"/>
        </w:rPr>
        <w:t>органикалық ластаушы заттардың жоғары мөлшері (ОХҚ, ОБҚ, майлар);</w:t>
      </w:r>
    </w:p>
    <w:p w14:paraId="1F895758" w14:textId="77777777" w:rsidR="002215EC" w:rsidRPr="00A776D7" w:rsidRDefault="002215EC" w:rsidP="00127696">
      <w:pPr>
        <w:pStyle w:val="a5"/>
        <w:numPr>
          <w:ilvl w:val="0"/>
          <w:numId w:val="1"/>
        </w:numPr>
        <w:tabs>
          <w:tab w:val="left" w:pos="993"/>
        </w:tabs>
        <w:spacing w:after="0" w:line="240" w:lineRule="auto"/>
        <w:ind w:left="0" w:firstLine="709"/>
        <w:jc w:val="both"/>
        <w:rPr>
          <w:rFonts w:ascii="Times New Roman" w:hAnsi="Times New Roman" w:cs="Times New Roman"/>
          <w:sz w:val="28"/>
          <w:szCs w:val="28"/>
          <w:lang w:val="kk-KZ"/>
        </w:rPr>
      </w:pPr>
      <w:r w:rsidRPr="00A776D7">
        <w:rPr>
          <w:rFonts w:ascii="Times New Roman" w:hAnsi="Times New Roman" w:cs="Times New Roman"/>
          <w:sz w:val="28"/>
          <w:szCs w:val="28"/>
          <w:lang w:val="kk-KZ"/>
        </w:rPr>
        <w:t>ағынды сулардың шығымының тәуліктік және маусымдық біркелкі еместігі;</w:t>
      </w:r>
    </w:p>
    <w:p w14:paraId="72E88842" w14:textId="77777777" w:rsidR="002215EC" w:rsidRPr="00A776D7" w:rsidRDefault="002215EC" w:rsidP="00127696">
      <w:pPr>
        <w:pStyle w:val="a5"/>
        <w:numPr>
          <w:ilvl w:val="0"/>
          <w:numId w:val="1"/>
        </w:numPr>
        <w:tabs>
          <w:tab w:val="left" w:pos="993"/>
        </w:tabs>
        <w:spacing w:after="0" w:line="240" w:lineRule="auto"/>
        <w:ind w:left="0" w:firstLine="709"/>
        <w:jc w:val="both"/>
        <w:rPr>
          <w:rFonts w:ascii="Times New Roman" w:hAnsi="Times New Roman" w:cs="Times New Roman"/>
          <w:sz w:val="28"/>
          <w:szCs w:val="28"/>
          <w:lang w:val="kk-KZ"/>
        </w:rPr>
      </w:pPr>
      <w:r w:rsidRPr="00A776D7">
        <w:rPr>
          <w:rFonts w:ascii="Times New Roman" w:hAnsi="Times New Roman" w:cs="Times New Roman"/>
          <w:sz w:val="28"/>
          <w:szCs w:val="28"/>
          <w:lang w:val="kk-KZ"/>
        </w:rPr>
        <w:t>ластаушы заттар шоғырының өзгеруі.</w:t>
      </w:r>
    </w:p>
    <w:p w14:paraId="5DC03C25" w14:textId="77777777" w:rsidR="002215EC" w:rsidRPr="00A776D7" w:rsidRDefault="002215EC" w:rsidP="002215EC">
      <w:pPr>
        <w:spacing w:after="0" w:line="240" w:lineRule="auto"/>
        <w:ind w:firstLine="709"/>
        <w:jc w:val="both"/>
        <w:rPr>
          <w:rFonts w:ascii="Times New Roman" w:hAnsi="Times New Roman" w:cs="Times New Roman"/>
          <w:sz w:val="28"/>
          <w:szCs w:val="28"/>
          <w:lang w:val="kk-KZ"/>
        </w:rPr>
      </w:pPr>
      <w:r w:rsidRPr="00A776D7">
        <w:rPr>
          <w:rFonts w:ascii="Times New Roman" w:hAnsi="Times New Roman" w:cs="Times New Roman"/>
          <w:sz w:val="28"/>
          <w:szCs w:val="28"/>
          <w:lang w:val="kk-KZ"/>
        </w:rPr>
        <w:t>Сондай-ақ, өндірісте табиғи өнімдермен қатар әртүрлі тағамдық қоспалар, эмульгаторлар, тұрақтандырғыштар, консерванттар, сонымен қатар дезинфекциялық және жуғыш заттар, бояғыштар және т.б. белсенді түрде қолданылады.</w:t>
      </w:r>
    </w:p>
    <w:p w14:paraId="32D02E22" w14:textId="31CB3669" w:rsidR="002215EC" w:rsidRPr="00A776D7" w:rsidRDefault="002215EC" w:rsidP="002215EC">
      <w:pPr>
        <w:spacing w:after="0" w:line="240" w:lineRule="auto"/>
        <w:ind w:firstLine="709"/>
        <w:jc w:val="both"/>
        <w:rPr>
          <w:rFonts w:ascii="Times New Roman" w:hAnsi="Times New Roman" w:cs="Times New Roman"/>
          <w:sz w:val="28"/>
          <w:szCs w:val="28"/>
          <w:lang w:val="kk-KZ"/>
        </w:rPr>
      </w:pPr>
      <w:r w:rsidRPr="00A776D7">
        <w:rPr>
          <w:rFonts w:ascii="Times New Roman" w:hAnsi="Times New Roman" w:cs="Times New Roman"/>
          <w:sz w:val="28"/>
          <w:szCs w:val="28"/>
          <w:lang w:val="kk-KZ"/>
        </w:rPr>
        <w:t>Ағынды сулар құрамында қалқымалы заттардың көп болуымен сипатталады, оның 90% органикалық жаратылысты. Олардың шоғыры негізінен технологиялық үрдіс барысында шикізат пен сүт өнімдерінің жоғалуымен, сүзбе кесектерімен, сүт пленкасымен, казеинмен, шартталған.</w:t>
      </w:r>
    </w:p>
    <w:p w14:paraId="7786AE42" w14:textId="77777777" w:rsidR="002215EC" w:rsidRPr="00A776D7" w:rsidRDefault="002215EC" w:rsidP="002215EC">
      <w:pPr>
        <w:spacing w:after="0" w:line="240" w:lineRule="auto"/>
        <w:ind w:firstLine="709"/>
        <w:jc w:val="both"/>
        <w:rPr>
          <w:rFonts w:ascii="Times New Roman" w:hAnsi="Times New Roman" w:cs="Times New Roman"/>
          <w:sz w:val="28"/>
          <w:szCs w:val="28"/>
          <w:lang w:val="kk-KZ"/>
        </w:rPr>
      </w:pPr>
      <w:r w:rsidRPr="00A776D7">
        <w:rPr>
          <w:rFonts w:ascii="Times New Roman" w:hAnsi="Times New Roman" w:cs="Times New Roman"/>
          <w:sz w:val="28"/>
          <w:szCs w:val="28"/>
          <w:lang w:val="kk-KZ"/>
        </w:rPr>
        <w:t>Минералды текті қоспаларға технологиялық жабдықтарды, ыдыстарды, үй-жайларды жуу кезінде кәріз жүйесіне түсетін топырақ, құм, сілті ерітінділері жатады.</w:t>
      </w:r>
    </w:p>
    <w:p w14:paraId="04D80700" w14:textId="5D398005" w:rsidR="002215EC" w:rsidRPr="00A776D7" w:rsidRDefault="002215EC" w:rsidP="002215EC">
      <w:pPr>
        <w:spacing w:after="0" w:line="240" w:lineRule="auto"/>
        <w:ind w:firstLine="709"/>
        <w:jc w:val="both"/>
        <w:rPr>
          <w:rFonts w:ascii="Times New Roman" w:hAnsi="Times New Roman" w:cs="Times New Roman"/>
          <w:sz w:val="28"/>
          <w:szCs w:val="28"/>
          <w:lang w:val="kk-KZ"/>
        </w:rPr>
      </w:pPr>
      <w:r w:rsidRPr="00A776D7">
        <w:rPr>
          <w:rFonts w:ascii="Times New Roman" w:hAnsi="Times New Roman" w:cs="Times New Roman"/>
          <w:sz w:val="28"/>
          <w:szCs w:val="28"/>
          <w:lang w:val="kk-KZ"/>
        </w:rPr>
        <w:t>Сүт зауыттарының ағынды сулары тұрақсыз құрамды су болғандықтан, ОХҚ және ОБҚ мәндері кең ауқымда ауытқиды және сүт зауыттары үшін орташа есеппен 1200-1400 мг/л, козеин, қаймақ және сүзбе өнімдерін өндіру кезінде 2400 мг/л құрайды [</w:t>
      </w:r>
      <w:r w:rsidR="000102D4" w:rsidRPr="00A776D7">
        <w:rPr>
          <w:rFonts w:ascii="Times New Roman" w:hAnsi="Times New Roman" w:cs="Times New Roman"/>
          <w:sz w:val="28"/>
          <w:szCs w:val="28"/>
          <w:lang w:val="kk-KZ"/>
        </w:rPr>
        <w:t>1</w:t>
      </w:r>
      <w:r w:rsidR="004E70DB" w:rsidRPr="00A776D7">
        <w:rPr>
          <w:rFonts w:ascii="Times New Roman" w:hAnsi="Times New Roman" w:cs="Times New Roman"/>
          <w:sz w:val="28"/>
          <w:szCs w:val="28"/>
          <w:lang w:val="kk-KZ"/>
        </w:rPr>
        <w:t>84</w:t>
      </w:r>
      <w:r w:rsidRPr="00A776D7">
        <w:rPr>
          <w:rFonts w:ascii="Times New Roman" w:hAnsi="Times New Roman" w:cs="Times New Roman"/>
          <w:sz w:val="28"/>
          <w:szCs w:val="28"/>
          <w:lang w:val="kk-KZ"/>
        </w:rPr>
        <w:t>].</w:t>
      </w:r>
    </w:p>
    <w:p w14:paraId="6E914990" w14:textId="7A99B34B" w:rsidR="002215EC" w:rsidRPr="00A776D7" w:rsidRDefault="002215EC" w:rsidP="002215EC">
      <w:pPr>
        <w:spacing w:after="0" w:line="240" w:lineRule="auto"/>
        <w:ind w:firstLine="709"/>
        <w:jc w:val="both"/>
        <w:rPr>
          <w:rFonts w:ascii="Times New Roman" w:hAnsi="Times New Roman" w:cs="Times New Roman"/>
          <w:sz w:val="28"/>
          <w:szCs w:val="28"/>
          <w:lang w:val="kk-KZ"/>
        </w:rPr>
      </w:pPr>
      <w:r w:rsidRPr="00A776D7">
        <w:rPr>
          <w:rFonts w:ascii="Times New Roman" w:hAnsi="Times New Roman" w:cs="Times New Roman"/>
          <w:sz w:val="28"/>
          <w:szCs w:val="28"/>
          <w:lang w:val="kk-KZ"/>
        </w:rPr>
        <w:t>Май, майонез, маргарин және т.б. өндіретін зауыттардың ағынды суларының құрамын зерттеу, ағынды суларды тазарту үшін физика-химиялық және биологиялық тазартудың қосарланған әдістерін қолдану оңтайлы екенін көрсетті. Бұл коагуляциядан кейінгі тұндыру немесе флотация болуы мүмкін [1</w:t>
      </w:r>
      <w:r w:rsidR="00A12848" w:rsidRPr="00A776D7">
        <w:rPr>
          <w:rFonts w:ascii="Times New Roman" w:hAnsi="Times New Roman" w:cs="Times New Roman"/>
          <w:sz w:val="28"/>
          <w:szCs w:val="28"/>
          <w:lang w:val="kk-KZ"/>
        </w:rPr>
        <w:t>85</w:t>
      </w:r>
      <w:r w:rsidRPr="00A776D7">
        <w:rPr>
          <w:rFonts w:ascii="Times New Roman" w:hAnsi="Times New Roman" w:cs="Times New Roman"/>
          <w:sz w:val="28"/>
          <w:szCs w:val="28"/>
          <w:lang w:val="kk-KZ"/>
        </w:rPr>
        <w:t>].</w:t>
      </w:r>
    </w:p>
    <w:p w14:paraId="56C00CDA" w14:textId="77777777" w:rsidR="002215EC" w:rsidRPr="00A776D7" w:rsidRDefault="002215EC" w:rsidP="002215EC">
      <w:pPr>
        <w:spacing w:after="0" w:line="240" w:lineRule="auto"/>
        <w:ind w:firstLine="709"/>
        <w:jc w:val="both"/>
        <w:rPr>
          <w:rFonts w:ascii="Times New Roman" w:hAnsi="Times New Roman" w:cs="Times New Roman"/>
          <w:sz w:val="28"/>
          <w:szCs w:val="28"/>
          <w:lang w:val="kk-KZ"/>
        </w:rPr>
      </w:pPr>
      <w:r w:rsidRPr="00A776D7">
        <w:rPr>
          <w:rFonts w:ascii="Times New Roman" w:hAnsi="Times New Roman" w:cs="Times New Roman"/>
          <w:sz w:val="28"/>
          <w:szCs w:val="28"/>
          <w:lang w:val="kk-KZ"/>
        </w:rPr>
        <w:t>Осыған байланысты ағынды суларды тазартудың технологиялық сұлбасы әдетте екі кезеңді қамтиды. Бірінші кезең – физика-химиялық тазарта, ол биологиялық тазалау қондырғыларына немесе жалпы қолданыстағы кәріз желілеріне ағызу талаптарының орындалуын қамтамасыз етеді. Екінші кезең – биологиялық тазарту.</w:t>
      </w:r>
    </w:p>
    <w:p w14:paraId="20B9E4A2" w14:textId="77777777" w:rsidR="002215EC" w:rsidRPr="00A776D7" w:rsidRDefault="002215EC" w:rsidP="002215EC">
      <w:pPr>
        <w:spacing w:after="0" w:line="240" w:lineRule="auto"/>
        <w:ind w:firstLine="709"/>
        <w:jc w:val="both"/>
        <w:rPr>
          <w:rFonts w:ascii="Times New Roman" w:hAnsi="Times New Roman" w:cs="Times New Roman"/>
          <w:sz w:val="28"/>
          <w:szCs w:val="28"/>
          <w:lang w:val="kk-KZ"/>
        </w:rPr>
      </w:pPr>
      <w:r w:rsidRPr="00A776D7">
        <w:rPr>
          <w:rFonts w:ascii="Times New Roman" w:hAnsi="Times New Roman" w:cs="Times New Roman"/>
          <w:sz w:val="28"/>
          <w:szCs w:val="28"/>
          <w:lang w:val="kk-KZ"/>
        </w:rPr>
        <w:t xml:space="preserve">Сүт өндірісі кәсіпорындарының ағынды суларын физика-химиялық тазарту технологиясы келесілерді қамтиды: ірі механикалық қоспаларды аластату; май ұстағыштарда бос және эмульсияланған майларды ұстау; бастапқы ағынды суды реагенттік өңдеу (рН мәнін реттеу, коагулянт және флокулянт енгізу); суспензияны тұндыру немесе флотациялық бөлу; сүзу </w:t>
      </w:r>
      <w:r w:rsidRPr="00A776D7">
        <w:rPr>
          <w:rFonts w:ascii="Times New Roman" w:hAnsi="Times New Roman" w:cs="Times New Roman"/>
          <w:sz w:val="28"/>
          <w:szCs w:val="28"/>
          <w:lang w:val="kk-KZ"/>
        </w:rPr>
        <w:lastRenderedPageBreak/>
        <w:t>немесе центрифугалау арқылы тұнбаны сусыздандыру сатылары. Бұл жағдайда қалқымалы заттар аластатылады, ағынды сусардың лайлылығы 60-70% тиімділікпен төмендейді, алеріген майлар және сүт ақуыздары коллоидтық фазадан бөлінеді (бастапқы шоғырынан шамамен 75%). Оларды қайта өңдеуге жіберуге болады. Жеңіл тотығатын органикалық заттарды алудың салдары, ОХҚ бастапқы мәндерінен 60-65%, ОБҚ мәні 50-55% айтарлықтай төмендеуі болып табылады. Сонымен қатар, реагенттік өңдеу азот мазмұнының 30-40% фосфаттардың 70-80% төмендеуіне алып келеді.</w:t>
      </w:r>
    </w:p>
    <w:p w14:paraId="1684E1BD" w14:textId="520BA156" w:rsidR="002215EC" w:rsidRPr="00A776D7" w:rsidRDefault="002215EC" w:rsidP="002215EC">
      <w:pPr>
        <w:spacing w:after="0" w:line="240" w:lineRule="auto"/>
        <w:ind w:firstLine="709"/>
        <w:jc w:val="both"/>
        <w:rPr>
          <w:rFonts w:ascii="Times New Roman" w:hAnsi="Times New Roman" w:cs="Times New Roman"/>
          <w:sz w:val="28"/>
          <w:szCs w:val="28"/>
          <w:lang w:val="kk-KZ"/>
        </w:rPr>
      </w:pPr>
      <w:r w:rsidRPr="00A776D7">
        <w:rPr>
          <w:rFonts w:ascii="Times New Roman" w:hAnsi="Times New Roman" w:cs="Times New Roman"/>
          <w:sz w:val="28"/>
          <w:szCs w:val="28"/>
          <w:lang w:val="kk-KZ"/>
        </w:rPr>
        <w:t>Ағынды суларды майлы ластаушы заттардан алдын ала тазарту үшін коагулянтты енгізі тиімді екені анықталды. Бұл жағдайда коллоидтар зарядының бейтараптануына қол жеткізіледі, жүйенің тұрақтылы бұзылады, ластаушы заттар коагулянттық жарнақтарда сорбцияланады және сұйықтықтан бөлінеді. Коллоидты жүйелердің дисперсті фазасының бөлшектері, негізінен ақуызды ластаушылар зарядқа ие, гидратациялық қабыршықпен қоршалған және әдеттегі тұндыру мен флотация кезінде бөлінбейді. Шөгу кезінде майдың ірі бөлшектері және басқа да суспензиялы заттар бөлінеді. Флотация ұсақ суспензиялы заттарды, эмульсияланған және коллоидты қоспаларды ұстауға мүмкіндік береді. Коагулянттар енгізілген кезде (көп жағдайда алюминий және темір тұздары) фосфор қосылыстары ерімейтін қосылыстарға айналады және тұнбамен бірге тазартылған судан аластатылады [1</w:t>
      </w:r>
      <w:r w:rsidR="000102D4" w:rsidRPr="00A776D7">
        <w:rPr>
          <w:rFonts w:ascii="Times New Roman" w:hAnsi="Times New Roman" w:cs="Times New Roman"/>
          <w:sz w:val="28"/>
          <w:szCs w:val="28"/>
          <w:lang w:val="kk-KZ"/>
        </w:rPr>
        <w:t>8</w:t>
      </w:r>
      <w:r w:rsidR="00A12848" w:rsidRPr="00A776D7">
        <w:rPr>
          <w:rFonts w:ascii="Times New Roman" w:hAnsi="Times New Roman" w:cs="Times New Roman"/>
          <w:sz w:val="28"/>
          <w:szCs w:val="28"/>
          <w:lang w:val="kk-KZ"/>
        </w:rPr>
        <w:t>6</w:t>
      </w:r>
      <w:r w:rsidRPr="00A776D7">
        <w:rPr>
          <w:rFonts w:ascii="Times New Roman" w:hAnsi="Times New Roman" w:cs="Times New Roman"/>
          <w:sz w:val="28"/>
          <w:szCs w:val="28"/>
          <w:lang w:val="kk-KZ"/>
        </w:rPr>
        <w:t>].</w:t>
      </w:r>
    </w:p>
    <w:p w14:paraId="02D4BCB2" w14:textId="10EAA329" w:rsidR="002215EC" w:rsidRPr="00A776D7" w:rsidRDefault="002215EC" w:rsidP="002215EC">
      <w:pPr>
        <w:spacing w:after="0" w:line="240" w:lineRule="auto"/>
        <w:ind w:firstLine="709"/>
        <w:jc w:val="both"/>
        <w:rPr>
          <w:rFonts w:ascii="Times New Roman" w:hAnsi="Times New Roman" w:cs="Times New Roman"/>
          <w:sz w:val="28"/>
          <w:szCs w:val="28"/>
          <w:lang w:val="kk-KZ"/>
        </w:rPr>
      </w:pPr>
      <w:r w:rsidRPr="00A776D7">
        <w:rPr>
          <w:rFonts w:ascii="Times New Roman" w:hAnsi="Times New Roman" w:cs="Times New Roman"/>
          <w:sz w:val="28"/>
          <w:szCs w:val="28"/>
          <w:lang w:val="kk-KZ"/>
        </w:rPr>
        <w:t>Дегенмен, жоғарыда аталған тазалау әдістерінің бірқатар елеулі кемшіліктері бар, атап а</w:t>
      </w:r>
      <w:r w:rsidR="007B2714" w:rsidRPr="00A776D7">
        <w:rPr>
          <w:rFonts w:ascii="Times New Roman" w:hAnsi="Times New Roman" w:cs="Times New Roman"/>
          <w:sz w:val="28"/>
          <w:szCs w:val="28"/>
          <w:lang w:val="kk-KZ"/>
        </w:rPr>
        <w:t>йт</w:t>
      </w:r>
      <w:r w:rsidRPr="00A776D7">
        <w:rPr>
          <w:rFonts w:ascii="Times New Roman" w:hAnsi="Times New Roman" w:cs="Times New Roman"/>
          <w:sz w:val="28"/>
          <w:szCs w:val="28"/>
          <w:lang w:val="kk-KZ"/>
        </w:rPr>
        <w:t>сақ: олар салыстырмалы түрде ұзақ уақытты, айтарлықтай опе</w:t>
      </w:r>
      <w:r w:rsidR="007B2714" w:rsidRPr="00A776D7">
        <w:rPr>
          <w:rFonts w:ascii="Times New Roman" w:hAnsi="Times New Roman" w:cs="Times New Roman"/>
          <w:sz w:val="28"/>
          <w:szCs w:val="28"/>
          <w:lang w:val="kk-KZ"/>
        </w:rPr>
        <w:t>р</w:t>
      </w:r>
      <w:r w:rsidRPr="00A776D7">
        <w:rPr>
          <w:rFonts w:ascii="Times New Roman" w:hAnsi="Times New Roman" w:cs="Times New Roman"/>
          <w:sz w:val="28"/>
          <w:szCs w:val="28"/>
          <w:lang w:val="kk-KZ"/>
        </w:rPr>
        <w:t>ациялық шығындар, қолданылатын реагенттердің жоғары құны және қоршаған ортаның екінші реттік ластану мүмкіндігі.</w:t>
      </w:r>
    </w:p>
    <w:p w14:paraId="3657B282" w14:textId="75B39E4F" w:rsidR="002215EC" w:rsidRPr="00A776D7" w:rsidRDefault="002215EC" w:rsidP="002215EC">
      <w:pPr>
        <w:spacing w:after="0" w:line="240" w:lineRule="auto"/>
        <w:ind w:firstLine="709"/>
        <w:jc w:val="both"/>
        <w:rPr>
          <w:rFonts w:ascii="Times New Roman" w:hAnsi="Times New Roman" w:cs="Times New Roman"/>
          <w:sz w:val="28"/>
          <w:szCs w:val="28"/>
          <w:lang w:val="kk-KZ"/>
        </w:rPr>
      </w:pPr>
      <w:bookmarkStart w:id="22" w:name="_Hlk197905251"/>
      <w:r w:rsidRPr="00A776D7">
        <w:rPr>
          <w:rFonts w:ascii="Times New Roman" w:hAnsi="Times New Roman" w:cs="Times New Roman"/>
          <w:sz w:val="28"/>
          <w:szCs w:val="28"/>
          <w:lang w:val="kk-KZ"/>
        </w:rPr>
        <w:t>Ағынды сулардағы аз еритін қосылы</w:t>
      </w:r>
      <w:r w:rsidR="007B2714" w:rsidRPr="00A776D7">
        <w:rPr>
          <w:rFonts w:ascii="Times New Roman" w:hAnsi="Times New Roman" w:cs="Times New Roman"/>
          <w:sz w:val="28"/>
          <w:szCs w:val="28"/>
          <w:lang w:val="kk-KZ"/>
        </w:rPr>
        <w:t>с</w:t>
      </w:r>
      <w:r w:rsidRPr="00A776D7">
        <w:rPr>
          <w:rFonts w:ascii="Times New Roman" w:hAnsi="Times New Roman" w:cs="Times New Roman"/>
          <w:sz w:val="28"/>
          <w:szCs w:val="28"/>
          <w:lang w:val="kk-KZ"/>
        </w:rPr>
        <w:t xml:space="preserve">тар түріндегі ластаушы заттардан тұндыру жолымен тазалау әдісі өндірістерде қолданылатын негізгі әдістердің бірі болып табылады. Балама ретінде биотехнологиялық тазарту әдістерін қолдану тиімді. Осылайша, </w:t>
      </w:r>
      <w:r w:rsidRPr="00A776D7">
        <w:rPr>
          <w:rFonts w:ascii="Times New Roman" w:hAnsi="Times New Roman" w:cs="Times New Roman"/>
          <w:i/>
          <w:sz w:val="28"/>
          <w:szCs w:val="28"/>
          <w:lang w:val="kk-KZ"/>
        </w:rPr>
        <w:t>A</w:t>
      </w:r>
      <w:r w:rsidR="00F025B6" w:rsidRPr="00A776D7">
        <w:rPr>
          <w:rFonts w:ascii="Times New Roman" w:hAnsi="Times New Roman" w:cs="Times New Roman"/>
          <w:i/>
          <w:sz w:val="28"/>
          <w:szCs w:val="28"/>
          <w:lang w:val="kk-KZ"/>
        </w:rPr>
        <w:t>.</w:t>
      </w:r>
      <w:r w:rsidRPr="00A776D7">
        <w:rPr>
          <w:rFonts w:ascii="Times New Roman" w:hAnsi="Times New Roman" w:cs="Times New Roman"/>
          <w:i/>
          <w:sz w:val="28"/>
          <w:szCs w:val="28"/>
          <w:lang w:val="kk-KZ"/>
        </w:rPr>
        <w:t xml:space="preserve"> ferrooxidans</w:t>
      </w:r>
      <w:r w:rsidRPr="00A776D7">
        <w:rPr>
          <w:rFonts w:ascii="Times New Roman" w:hAnsi="Times New Roman" w:cs="Times New Roman"/>
          <w:sz w:val="28"/>
          <w:szCs w:val="28"/>
          <w:lang w:val="kk-KZ"/>
        </w:rPr>
        <w:t xml:space="preserve"> бактерияларының сұйықтығын өнеркәсіптік ағынды суларды металл иондарынан және кейбір органикалық ластаушы заттардан тазалау үшін коагулянт ретінде қолдануға болады.</w:t>
      </w:r>
    </w:p>
    <w:p w14:paraId="5D6807C2" w14:textId="158E10D8" w:rsidR="002215EC" w:rsidRPr="00A776D7" w:rsidRDefault="002215EC" w:rsidP="002215EC">
      <w:pPr>
        <w:spacing w:after="0" w:line="240" w:lineRule="auto"/>
        <w:ind w:firstLine="709"/>
        <w:jc w:val="both"/>
        <w:rPr>
          <w:rFonts w:ascii="Times New Roman" w:hAnsi="Times New Roman" w:cs="Times New Roman"/>
          <w:sz w:val="28"/>
          <w:szCs w:val="28"/>
          <w:lang w:val="kk-KZ"/>
        </w:rPr>
      </w:pPr>
      <w:r w:rsidRPr="00A776D7">
        <w:rPr>
          <w:rFonts w:ascii="Times New Roman" w:hAnsi="Times New Roman" w:cs="Times New Roman"/>
          <w:sz w:val="28"/>
          <w:szCs w:val="28"/>
          <w:lang w:val="kk-KZ"/>
        </w:rPr>
        <w:t xml:space="preserve">Белгілі әдістермен салыстырғанда, </w:t>
      </w:r>
      <w:r w:rsidRPr="00A776D7">
        <w:rPr>
          <w:rFonts w:ascii="Times New Roman" w:hAnsi="Times New Roman" w:cs="Times New Roman"/>
          <w:i/>
          <w:sz w:val="28"/>
          <w:szCs w:val="28"/>
          <w:lang w:val="kk-KZ"/>
        </w:rPr>
        <w:t>A</w:t>
      </w:r>
      <w:r w:rsidR="00F025B6" w:rsidRPr="00A776D7">
        <w:rPr>
          <w:rFonts w:ascii="Times New Roman" w:hAnsi="Times New Roman" w:cs="Times New Roman"/>
          <w:i/>
          <w:sz w:val="28"/>
          <w:szCs w:val="28"/>
          <w:lang w:val="kk-KZ"/>
        </w:rPr>
        <w:t>.</w:t>
      </w:r>
      <w:r w:rsidRPr="00A776D7">
        <w:rPr>
          <w:rFonts w:ascii="Times New Roman" w:hAnsi="Times New Roman" w:cs="Times New Roman"/>
          <w:i/>
          <w:sz w:val="28"/>
          <w:szCs w:val="28"/>
          <w:lang w:val="kk-KZ"/>
        </w:rPr>
        <w:t>ferrooxidans</w:t>
      </w:r>
      <w:r w:rsidRPr="00A776D7">
        <w:rPr>
          <w:rFonts w:ascii="Times New Roman" w:hAnsi="Times New Roman" w:cs="Times New Roman"/>
          <w:sz w:val="28"/>
          <w:szCs w:val="28"/>
          <w:lang w:val="kk-KZ"/>
        </w:rPr>
        <w:t xml:space="preserve"> тионды бактерияларын қолдану үрдісі өте жылдам.</w:t>
      </w:r>
    </w:p>
    <w:p w14:paraId="03D8BC5F" w14:textId="68E5A1BA" w:rsidR="00DA7F81" w:rsidRPr="00A776D7" w:rsidRDefault="00DA7F81" w:rsidP="00DA7F81">
      <w:pPr>
        <w:spacing w:after="0" w:line="240" w:lineRule="auto"/>
        <w:ind w:firstLine="709"/>
        <w:jc w:val="both"/>
        <w:rPr>
          <w:rFonts w:ascii="Times New Roman" w:hAnsi="Times New Roman" w:cs="Times New Roman"/>
          <w:sz w:val="28"/>
          <w:szCs w:val="28"/>
          <w:lang w:val="kk-KZ"/>
        </w:rPr>
      </w:pPr>
      <w:r w:rsidRPr="00A776D7">
        <w:rPr>
          <w:rFonts w:ascii="Times New Roman" w:hAnsi="Times New Roman" w:cs="Times New Roman"/>
          <w:sz w:val="28"/>
          <w:szCs w:val="28"/>
          <w:lang w:val="kk-KZ"/>
        </w:rPr>
        <w:t>Зертханалық зерттеулер нәтижесінде ағынды суларды коагуляциялық тазарту үшін өндірісте қолданылатын үш валентті темір немесе алюминийді құрамында Fe</w:t>
      </w:r>
      <w:r w:rsidRPr="00A776D7">
        <w:rPr>
          <w:rFonts w:ascii="Times New Roman" w:hAnsi="Times New Roman" w:cs="Times New Roman"/>
          <w:sz w:val="28"/>
          <w:szCs w:val="28"/>
          <w:vertAlign w:val="subscript"/>
          <w:lang w:val="kk-KZ"/>
        </w:rPr>
        <w:t>2</w:t>
      </w:r>
      <w:r w:rsidRPr="00A776D7">
        <w:rPr>
          <w:rFonts w:ascii="Times New Roman" w:hAnsi="Times New Roman" w:cs="Times New Roman"/>
          <w:sz w:val="28"/>
          <w:szCs w:val="28"/>
          <w:lang w:val="kk-KZ"/>
        </w:rPr>
        <w:t>(SO</w:t>
      </w:r>
      <w:r w:rsidRPr="00A776D7">
        <w:rPr>
          <w:rFonts w:ascii="Times New Roman" w:hAnsi="Times New Roman" w:cs="Times New Roman"/>
          <w:sz w:val="28"/>
          <w:szCs w:val="28"/>
          <w:vertAlign w:val="subscript"/>
          <w:lang w:val="kk-KZ"/>
        </w:rPr>
        <w:t>4</w:t>
      </w:r>
      <w:r w:rsidRPr="00A776D7">
        <w:rPr>
          <w:rFonts w:ascii="Times New Roman" w:hAnsi="Times New Roman" w:cs="Times New Roman"/>
          <w:sz w:val="28"/>
          <w:szCs w:val="28"/>
          <w:lang w:val="kk-KZ"/>
        </w:rPr>
        <w:t>)</w:t>
      </w:r>
      <w:r w:rsidRPr="00A776D7">
        <w:rPr>
          <w:rFonts w:ascii="Times New Roman" w:hAnsi="Times New Roman" w:cs="Times New Roman"/>
          <w:sz w:val="28"/>
          <w:szCs w:val="28"/>
          <w:vertAlign w:val="subscript"/>
          <w:lang w:val="kk-KZ"/>
        </w:rPr>
        <w:t>3</w:t>
      </w:r>
      <w:r w:rsidRPr="00A776D7">
        <w:rPr>
          <w:rFonts w:ascii="Times New Roman" w:hAnsi="Times New Roman" w:cs="Times New Roman"/>
          <w:sz w:val="28"/>
          <w:szCs w:val="28"/>
          <w:lang w:val="kk-KZ"/>
        </w:rPr>
        <w:t xml:space="preserve"> бар </w:t>
      </w:r>
      <w:r w:rsidRPr="00A776D7">
        <w:rPr>
          <w:rFonts w:ascii="Times New Roman" w:hAnsi="Times New Roman" w:cs="Times New Roman"/>
          <w:i/>
          <w:sz w:val="28"/>
          <w:szCs w:val="28"/>
          <w:lang w:val="kk-KZ"/>
        </w:rPr>
        <w:t>A</w:t>
      </w:r>
      <w:r w:rsidR="00A42C99" w:rsidRPr="00A776D7">
        <w:rPr>
          <w:rFonts w:ascii="Times New Roman" w:hAnsi="Times New Roman" w:cs="Times New Roman"/>
          <w:i/>
          <w:sz w:val="28"/>
          <w:szCs w:val="28"/>
          <w:lang w:val="kk-KZ"/>
        </w:rPr>
        <w:t>.</w:t>
      </w:r>
      <w:r w:rsidRPr="00A776D7">
        <w:rPr>
          <w:rFonts w:ascii="Times New Roman" w:hAnsi="Times New Roman" w:cs="Times New Roman"/>
          <w:i/>
          <w:sz w:val="28"/>
          <w:szCs w:val="28"/>
          <w:lang w:val="kk-KZ"/>
        </w:rPr>
        <w:t xml:space="preserve"> ferrooxidans Ach 1</w:t>
      </w:r>
      <w:r w:rsidRPr="00A776D7">
        <w:rPr>
          <w:rFonts w:ascii="Times New Roman" w:hAnsi="Times New Roman" w:cs="Times New Roman"/>
          <w:sz w:val="28"/>
          <w:szCs w:val="28"/>
          <w:lang w:val="kk-KZ"/>
        </w:rPr>
        <w:t xml:space="preserve"> бактериалдық суспензиясымен ауыстыруға болатыны дәлелденді. Бұл микроағзалар тионды бактериялар арасында ерекше орын алады, себебі күкірт қосылыстарының тотығуы есебінен автотрофты өсу қабілетінен өзге, ол темірдің тотығу энергиясын да қолдану мүмкіндігіне ие. Бұл жағдайда, тотыққан темір жасушаларда түзілген қандай да бір құрылымдар түзбейді [1</w:t>
      </w:r>
      <w:r w:rsidR="000102D4" w:rsidRPr="00A776D7">
        <w:rPr>
          <w:rFonts w:ascii="Times New Roman" w:hAnsi="Times New Roman" w:cs="Times New Roman"/>
          <w:sz w:val="28"/>
          <w:szCs w:val="28"/>
          <w:lang w:val="kk-KZ"/>
        </w:rPr>
        <w:t>8</w:t>
      </w:r>
      <w:r w:rsidR="00A12848" w:rsidRPr="00A776D7">
        <w:rPr>
          <w:rFonts w:ascii="Times New Roman" w:hAnsi="Times New Roman" w:cs="Times New Roman"/>
          <w:sz w:val="28"/>
          <w:szCs w:val="28"/>
          <w:lang w:val="kk-KZ"/>
        </w:rPr>
        <w:t>7</w:t>
      </w:r>
      <w:r w:rsidRPr="00A776D7">
        <w:rPr>
          <w:rFonts w:ascii="Times New Roman" w:hAnsi="Times New Roman" w:cs="Times New Roman"/>
          <w:sz w:val="28"/>
          <w:szCs w:val="28"/>
          <w:lang w:val="kk-KZ"/>
        </w:rPr>
        <w:t>].</w:t>
      </w:r>
    </w:p>
    <w:p w14:paraId="7AFE88D8" w14:textId="77777777" w:rsidR="002215EC" w:rsidRPr="00A776D7" w:rsidRDefault="002215EC" w:rsidP="002215EC">
      <w:pPr>
        <w:spacing w:after="0" w:line="240" w:lineRule="auto"/>
        <w:ind w:firstLine="709"/>
        <w:jc w:val="both"/>
        <w:rPr>
          <w:rFonts w:ascii="Times New Roman" w:hAnsi="Times New Roman" w:cs="Times New Roman"/>
          <w:sz w:val="28"/>
          <w:szCs w:val="28"/>
          <w:lang w:val="kk-KZ"/>
        </w:rPr>
      </w:pPr>
    </w:p>
    <w:p w14:paraId="11D4D1D7" w14:textId="77777777" w:rsidR="002215EC" w:rsidRPr="00A776D7" w:rsidRDefault="002215EC" w:rsidP="002215EC">
      <w:pPr>
        <w:spacing w:after="0" w:line="240" w:lineRule="auto"/>
        <w:jc w:val="center"/>
        <w:rPr>
          <w:rFonts w:ascii="Times New Roman" w:hAnsi="Times New Roman" w:cs="Times New Roman"/>
          <w:sz w:val="28"/>
          <w:szCs w:val="28"/>
          <w:lang w:val="kk-KZ"/>
        </w:rPr>
      </w:pPr>
      <w:r w:rsidRPr="00A776D7">
        <w:rPr>
          <w:rFonts w:ascii="Times New Roman" w:hAnsi="Times New Roman" w:cs="Times New Roman"/>
          <w:noProof/>
          <w:sz w:val="28"/>
          <w:szCs w:val="28"/>
          <w:lang w:eastAsia="ru-RU"/>
        </w:rPr>
        <w:lastRenderedPageBreak/>
        <w:drawing>
          <wp:inline distT="0" distB="0" distL="0" distR="0" wp14:anchorId="4055D394" wp14:editId="45010695">
            <wp:extent cx="5793645" cy="2519464"/>
            <wp:effectExtent l="19050" t="0" r="16605" b="0"/>
            <wp:docPr id="23"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14:paraId="2C82D2E3" w14:textId="77777777" w:rsidR="002215EC" w:rsidRPr="00A776D7" w:rsidRDefault="002215EC" w:rsidP="002215EC">
      <w:pPr>
        <w:spacing w:after="0" w:line="240" w:lineRule="auto"/>
        <w:jc w:val="center"/>
        <w:rPr>
          <w:rFonts w:ascii="Times New Roman" w:hAnsi="Times New Roman" w:cs="Times New Roman"/>
          <w:sz w:val="28"/>
          <w:szCs w:val="28"/>
          <w:lang w:val="kk-KZ"/>
        </w:rPr>
      </w:pPr>
    </w:p>
    <w:p w14:paraId="31E127A1" w14:textId="49E861D5" w:rsidR="002215EC" w:rsidRPr="00A776D7" w:rsidRDefault="002215EC" w:rsidP="002215EC">
      <w:pPr>
        <w:spacing w:after="0" w:line="240" w:lineRule="auto"/>
        <w:jc w:val="center"/>
        <w:rPr>
          <w:rFonts w:ascii="Times New Roman" w:hAnsi="Times New Roman" w:cs="Times New Roman"/>
          <w:sz w:val="28"/>
          <w:szCs w:val="28"/>
          <w:lang w:val="kk-KZ"/>
        </w:rPr>
      </w:pPr>
      <w:r w:rsidRPr="00A776D7">
        <w:rPr>
          <w:rFonts w:ascii="Times New Roman" w:hAnsi="Times New Roman" w:cs="Times New Roman"/>
          <w:sz w:val="28"/>
          <w:szCs w:val="28"/>
          <w:lang w:val="kk-KZ"/>
        </w:rPr>
        <w:t>Сурет 1</w:t>
      </w:r>
      <w:r w:rsidR="00820C53" w:rsidRPr="00A776D7">
        <w:rPr>
          <w:rFonts w:ascii="Times New Roman" w:hAnsi="Times New Roman" w:cs="Times New Roman"/>
          <w:sz w:val="28"/>
          <w:szCs w:val="28"/>
          <w:lang w:val="kk-KZ"/>
        </w:rPr>
        <w:t>5</w:t>
      </w:r>
      <w:r w:rsidRPr="00A776D7">
        <w:rPr>
          <w:rFonts w:ascii="Times New Roman" w:hAnsi="Times New Roman" w:cs="Times New Roman"/>
          <w:sz w:val="28"/>
          <w:szCs w:val="28"/>
          <w:lang w:val="kk-KZ"/>
        </w:rPr>
        <w:t xml:space="preserve"> - Бактериялық суспензияның лактозаның мөлшеріне ықпалы</w:t>
      </w:r>
    </w:p>
    <w:p w14:paraId="25BA2B2C" w14:textId="77777777" w:rsidR="002215EC" w:rsidRPr="00A776D7" w:rsidRDefault="002215EC" w:rsidP="002215EC">
      <w:pPr>
        <w:spacing w:after="0" w:line="240" w:lineRule="auto"/>
        <w:ind w:firstLine="709"/>
        <w:jc w:val="both"/>
        <w:rPr>
          <w:rFonts w:ascii="Times New Roman" w:hAnsi="Times New Roman" w:cs="Times New Roman"/>
          <w:sz w:val="28"/>
          <w:szCs w:val="28"/>
          <w:lang w:val="kk-KZ"/>
        </w:rPr>
      </w:pPr>
    </w:p>
    <w:p w14:paraId="79AB234C" w14:textId="17543CC0" w:rsidR="002215EC" w:rsidRPr="00A776D7" w:rsidRDefault="002215EC" w:rsidP="002215EC">
      <w:pPr>
        <w:spacing w:after="0" w:line="240" w:lineRule="auto"/>
        <w:ind w:firstLine="709"/>
        <w:jc w:val="both"/>
        <w:rPr>
          <w:rFonts w:ascii="Times New Roman" w:hAnsi="Times New Roman" w:cs="Times New Roman"/>
          <w:sz w:val="28"/>
          <w:szCs w:val="28"/>
          <w:lang w:val="kk-KZ"/>
        </w:rPr>
      </w:pPr>
      <w:r w:rsidRPr="00A776D7">
        <w:rPr>
          <w:rFonts w:ascii="Times New Roman" w:hAnsi="Times New Roman" w:cs="Times New Roman"/>
          <w:sz w:val="28"/>
          <w:szCs w:val="28"/>
          <w:lang w:val="kk-KZ"/>
        </w:rPr>
        <w:t>Модельдік ерітінділерге ерітінді көлемінен 1,0-40,0% мөлшерінде биокоагулянт енгізілді. Биокоагулянтты енгізу нәтижесінде лактозаның мөлшері және ерітінділердегі лайлану дәрежесі секілді көрсеткіштердің төмендеуі орын алды (сурет 1</w:t>
      </w:r>
      <w:r w:rsidR="00820C53" w:rsidRPr="00A776D7">
        <w:rPr>
          <w:rFonts w:ascii="Times New Roman" w:hAnsi="Times New Roman" w:cs="Times New Roman"/>
          <w:sz w:val="28"/>
          <w:szCs w:val="28"/>
          <w:lang w:val="kk-KZ"/>
        </w:rPr>
        <w:t>5</w:t>
      </w:r>
      <w:r w:rsidRPr="00A776D7">
        <w:rPr>
          <w:rFonts w:ascii="Times New Roman" w:hAnsi="Times New Roman" w:cs="Times New Roman"/>
          <w:sz w:val="28"/>
          <w:szCs w:val="28"/>
          <w:lang w:val="kk-KZ"/>
        </w:rPr>
        <w:t>).</w:t>
      </w:r>
    </w:p>
    <w:p w14:paraId="35760622" w14:textId="0B5E9761" w:rsidR="002215EC" w:rsidRPr="00A776D7" w:rsidRDefault="002215EC" w:rsidP="002215EC">
      <w:pPr>
        <w:spacing w:after="0" w:line="240" w:lineRule="auto"/>
        <w:ind w:firstLine="709"/>
        <w:jc w:val="both"/>
        <w:rPr>
          <w:rFonts w:ascii="Times New Roman" w:hAnsi="Times New Roman" w:cs="Times New Roman"/>
          <w:sz w:val="28"/>
          <w:szCs w:val="28"/>
          <w:lang w:val="kk-KZ"/>
        </w:rPr>
      </w:pPr>
      <w:r w:rsidRPr="00A776D7">
        <w:rPr>
          <w:rFonts w:ascii="Times New Roman" w:hAnsi="Times New Roman" w:cs="Times New Roman"/>
          <w:sz w:val="28"/>
          <w:szCs w:val="28"/>
          <w:lang w:val="kk-KZ"/>
        </w:rPr>
        <w:t>Зерттеу нәтижесінде биокоагулянт енгізілмеген бақылау ерітіндісіндегі лактозаның мөлшері 0,46 г/мл екені анықталды. Биокоагулянтты 6% көлемде енгізіу нәтижесінде лактозаның мөлшері 39,1±3,0%-дан биокоагулянт көлемінің 40% е</w:t>
      </w:r>
      <w:r w:rsidR="007B2714" w:rsidRPr="00A776D7">
        <w:rPr>
          <w:rFonts w:ascii="Times New Roman" w:hAnsi="Times New Roman" w:cs="Times New Roman"/>
          <w:sz w:val="28"/>
          <w:szCs w:val="28"/>
          <w:lang w:val="kk-KZ"/>
        </w:rPr>
        <w:t>нг</w:t>
      </w:r>
      <w:r w:rsidRPr="00A776D7">
        <w:rPr>
          <w:rFonts w:ascii="Times New Roman" w:hAnsi="Times New Roman" w:cs="Times New Roman"/>
          <w:sz w:val="28"/>
          <w:szCs w:val="28"/>
          <w:lang w:val="kk-KZ"/>
        </w:rPr>
        <w:t>ізу шартында 92,5±8,9% дейін төмендейтіні орнатылды. Бұл реттегі судың мөлдірлігі сәйкесінше тәжірибелік нұсқаларда 45,5±4,2%-дан 80,1±7,9%-ға дейін өсті.</w:t>
      </w:r>
    </w:p>
    <w:p w14:paraId="0BD61302" w14:textId="0180392A" w:rsidR="002215EC" w:rsidRPr="00A776D7" w:rsidRDefault="002215EC" w:rsidP="002215EC">
      <w:pPr>
        <w:spacing w:after="0" w:line="240" w:lineRule="auto"/>
        <w:ind w:firstLine="709"/>
        <w:jc w:val="both"/>
        <w:rPr>
          <w:rFonts w:ascii="Times New Roman" w:hAnsi="Times New Roman" w:cs="Times New Roman"/>
          <w:sz w:val="28"/>
          <w:szCs w:val="28"/>
          <w:lang w:val="kk-KZ"/>
        </w:rPr>
      </w:pPr>
      <w:r w:rsidRPr="00A776D7">
        <w:rPr>
          <w:rFonts w:ascii="Times New Roman" w:hAnsi="Times New Roman" w:cs="Times New Roman"/>
          <w:sz w:val="28"/>
          <w:szCs w:val="28"/>
          <w:lang w:val="kk-KZ"/>
        </w:rPr>
        <w:t xml:space="preserve"> Қол жеткізілген нәтижелер, </w:t>
      </w:r>
      <w:r w:rsidR="00B70AC9" w:rsidRPr="00A776D7">
        <w:rPr>
          <w:rFonts w:ascii="Times New Roman" w:hAnsi="Times New Roman" w:cs="Times New Roman"/>
          <w:sz w:val="28"/>
          <w:szCs w:val="28"/>
          <w:lang w:val="kk-KZ"/>
        </w:rPr>
        <w:t>сүт құрамды модельдік ерітіндіні</w:t>
      </w:r>
      <w:r w:rsidRPr="00A776D7">
        <w:rPr>
          <w:rFonts w:ascii="Times New Roman" w:hAnsi="Times New Roman" w:cs="Times New Roman"/>
          <w:sz w:val="28"/>
          <w:szCs w:val="28"/>
          <w:lang w:val="kk-KZ"/>
        </w:rPr>
        <w:t xml:space="preserve"> тазалау үшін </w:t>
      </w:r>
      <w:r w:rsidRPr="00A776D7">
        <w:rPr>
          <w:rFonts w:ascii="Times New Roman" w:hAnsi="Times New Roman" w:cs="Times New Roman"/>
          <w:i/>
          <w:sz w:val="28"/>
          <w:szCs w:val="28"/>
          <w:lang w:val="kk-KZ"/>
        </w:rPr>
        <w:t>A</w:t>
      </w:r>
      <w:r w:rsidR="00A42C99" w:rsidRPr="00A776D7">
        <w:rPr>
          <w:rFonts w:ascii="Times New Roman" w:hAnsi="Times New Roman" w:cs="Times New Roman"/>
          <w:i/>
          <w:sz w:val="28"/>
          <w:szCs w:val="28"/>
          <w:lang w:val="kk-KZ"/>
        </w:rPr>
        <w:t>.</w:t>
      </w:r>
      <w:r w:rsidRPr="00A776D7">
        <w:rPr>
          <w:rFonts w:ascii="Times New Roman" w:hAnsi="Times New Roman" w:cs="Times New Roman"/>
          <w:i/>
          <w:sz w:val="28"/>
          <w:szCs w:val="28"/>
          <w:lang w:val="kk-KZ"/>
        </w:rPr>
        <w:t>ferrooxidans Ach 1</w:t>
      </w:r>
      <w:r w:rsidRPr="00A776D7">
        <w:rPr>
          <w:rFonts w:ascii="Times New Roman" w:hAnsi="Times New Roman" w:cs="Times New Roman"/>
          <w:sz w:val="28"/>
          <w:szCs w:val="28"/>
          <w:lang w:val="kk-KZ"/>
        </w:rPr>
        <w:t xml:space="preserve"> қолдану кезінде биокоагулянт ретінде бактериалды суспензияның </w:t>
      </w:r>
      <w:r w:rsidR="00DA7F81" w:rsidRPr="00A776D7">
        <w:rPr>
          <w:rFonts w:ascii="Times New Roman" w:hAnsi="Times New Roman" w:cs="Times New Roman"/>
          <w:sz w:val="28"/>
          <w:szCs w:val="28"/>
          <w:lang w:val="kk-KZ"/>
        </w:rPr>
        <w:t xml:space="preserve">көлемдік мөлшері </w:t>
      </w:r>
      <w:r w:rsidRPr="00A776D7">
        <w:rPr>
          <w:rFonts w:ascii="Times New Roman" w:hAnsi="Times New Roman" w:cs="Times New Roman"/>
          <w:sz w:val="28"/>
          <w:szCs w:val="28"/>
          <w:lang w:val="kk-KZ"/>
        </w:rPr>
        <w:t>40,0</w:t>
      </w:r>
      <w:r w:rsidR="00DA7F81" w:rsidRPr="00A776D7">
        <w:rPr>
          <w:rFonts w:ascii="Times New Roman" w:hAnsi="Times New Roman" w:cs="Times New Roman"/>
          <w:sz w:val="28"/>
          <w:szCs w:val="28"/>
          <w:lang w:val="kk-KZ"/>
        </w:rPr>
        <w:t xml:space="preserve"> </w:t>
      </w:r>
      <w:r w:rsidRPr="00A776D7">
        <w:rPr>
          <w:rFonts w:ascii="Times New Roman" w:hAnsi="Times New Roman" w:cs="Times New Roman"/>
          <w:sz w:val="28"/>
          <w:szCs w:val="28"/>
          <w:lang w:val="kk-KZ"/>
        </w:rPr>
        <w:t xml:space="preserve">% енгізу ең жоғарғы тиімділікке қол жеткізіледі, бұл жағдайда лактозадан тазалау дәрежесі 92,5% құраса, судың мөлдірлігі 80%. Биокоагуляция үрдісі 6 минут уақыт алады. Зерттеу нәтижелері сүт өңдеу өнеркәсібінде түзілетін ағынды суларды тазарту үшін биокоагулянт ретінде </w:t>
      </w:r>
      <w:r w:rsidRPr="00A776D7">
        <w:rPr>
          <w:rFonts w:ascii="Times New Roman" w:hAnsi="Times New Roman" w:cs="Times New Roman"/>
          <w:i/>
          <w:sz w:val="28"/>
          <w:szCs w:val="28"/>
          <w:lang w:val="kk-KZ"/>
        </w:rPr>
        <w:t>A</w:t>
      </w:r>
      <w:r w:rsidR="00A42C99" w:rsidRPr="00A776D7">
        <w:rPr>
          <w:rFonts w:ascii="Times New Roman" w:hAnsi="Times New Roman" w:cs="Times New Roman"/>
          <w:i/>
          <w:sz w:val="28"/>
          <w:szCs w:val="28"/>
          <w:lang w:val="kk-KZ"/>
        </w:rPr>
        <w:t>.</w:t>
      </w:r>
      <w:r w:rsidRPr="00A776D7">
        <w:rPr>
          <w:rFonts w:ascii="Times New Roman" w:hAnsi="Times New Roman" w:cs="Times New Roman"/>
          <w:i/>
          <w:sz w:val="28"/>
          <w:szCs w:val="28"/>
          <w:lang w:val="kk-KZ"/>
        </w:rPr>
        <w:t xml:space="preserve"> ferrooxidans Ach 1</w:t>
      </w:r>
      <w:r w:rsidRPr="00A776D7">
        <w:rPr>
          <w:rFonts w:ascii="Times New Roman" w:hAnsi="Times New Roman" w:cs="Times New Roman"/>
          <w:sz w:val="28"/>
          <w:szCs w:val="28"/>
          <w:lang w:val="kk-KZ"/>
        </w:rPr>
        <w:t xml:space="preserve"> бактериялық суспензиясын қолданудың </w:t>
      </w:r>
      <w:r w:rsidR="00DA7F81" w:rsidRPr="00A776D7">
        <w:rPr>
          <w:rFonts w:ascii="Times New Roman" w:hAnsi="Times New Roman" w:cs="Times New Roman"/>
          <w:sz w:val="28"/>
          <w:szCs w:val="28"/>
          <w:lang w:val="kk-KZ"/>
        </w:rPr>
        <w:t xml:space="preserve">мүмкіндігі бар </w:t>
      </w:r>
      <w:r w:rsidRPr="00A776D7">
        <w:rPr>
          <w:rFonts w:ascii="Times New Roman" w:hAnsi="Times New Roman" w:cs="Times New Roman"/>
          <w:sz w:val="28"/>
          <w:szCs w:val="28"/>
          <w:lang w:val="kk-KZ"/>
        </w:rPr>
        <w:t>екенін көрсетті [</w:t>
      </w:r>
      <w:r w:rsidR="000102D4" w:rsidRPr="00A776D7">
        <w:rPr>
          <w:rFonts w:ascii="Times New Roman" w:hAnsi="Times New Roman" w:cs="Times New Roman"/>
          <w:sz w:val="28"/>
          <w:szCs w:val="28"/>
          <w:lang w:val="kk-KZ"/>
        </w:rPr>
        <w:t>18</w:t>
      </w:r>
      <w:r w:rsidR="00A12848" w:rsidRPr="00A776D7">
        <w:rPr>
          <w:rFonts w:ascii="Times New Roman" w:hAnsi="Times New Roman" w:cs="Times New Roman"/>
          <w:sz w:val="28"/>
          <w:szCs w:val="28"/>
          <w:lang w:val="kk-KZ"/>
        </w:rPr>
        <w:t>8</w:t>
      </w:r>
      <w:r w:rsidRPr="00A776D7">
        <w:rPr>
          <w:rFonts w:ascii="Times New Roman" w:hAnsi="Times New Roman" w:cs="Times New Roman"/>
          <w:sz w:val="28"/>
          <w:szCs w:val="28"/>
          <w:lang w:val="kk-KZ"/>
        </w:rPr>
        <w:t>].</w:t>
      </w:r>
    </w:p>
    <w:p w14:paraId="2EA3E03C" w14:textId="3D06641C" w:rsidR="002215EC" w:rsidRPr="00A776D7" w:rsidRDefault="002215EC" w:rsidP="002215EC">
      <w:pPr>
        <w:autoSpaceDE w:val="0"/>
        <w:autoSpaceDN w:val="0"/>
        <w:adjustRightInd w:val="0"/>
        <w:spacing w:after="0" w:line="240" w:lineRule="auto"/>
        <w:ind w:firstLine="709"/>
        <w:jc w:val="both"/>
        <w:rPr>
          <w:rFonts w:ascii="Times New Roman" w:hAnsi="Times New Roman" w:cs="Times New Roman"/>
          <w:sz w:val="28"/>
          <w:szCs w:val="28"/>
          <w:lang w:val="kk-KZ"/>
        </w:rPr>
      </w:pPr>
      <w:r w:rsidRPr="00A776D7">
        <w:rPr>
          <w:rFonts w:ascii="Times New Roman" w:hAnsi="Times New Roman" w:cs="Times New Roman"/>
          <w:sz w:val="28"/>
          <w:szCs w:val="28"/>
          <w:lang w:val="kk-KZ"/>
        </w:rPr>
        <w:t>Модельдік ерітіндіге биокоагулянтты енгізудің нәтижесінде түзілген тұнбаның элементтік құрамына талдау жасалынды. Үлгінің элементтік талдауы микроэлементті микроскопта жүргізілген спектрлік нәтижелері 1</w:t>
      </w:r>
      <w:r w:rsidR="00820C53" w:rsidRPr="00A776D7">
        <w:rPr>
          <w:rFonts w:ascii="Times New Roman" w:hAnsi="Times New Roman" w:cs="Times New Roman"/>
          <w:sz w:val="28"/>
          <w:szCs w:val="28"/>
          <w:lang w:val="kk-KZ"/>
        </w:rPr>
        <w:t>6</w:t>
      </w:r>
      <w:r w:rsidRPr="00A776D7">
        <w:rPr>
          <w:rFonts w:ascii="Times New Roman" w:hAnsi="Times New Roman" w:cs="Times New Roman"/>
          <w:sz w:val="28"/>
          <w:szCs w:val="28"/>
          <w:lang w:val="kk-KZ"/>
        </w:rPr>
        <w:t xml:space="preserve"> суретте келтірілген.</w:t>
      </w:r>
    </w:p>
    <w:p w14:paraId="5FDE3397" w14:textId="77777777" w:rsidR="002215EC" w:rsidRPr="00A776D7" w:rsidRDefault="002215EC" w:rsidP="002215EC">
      <w:pPr>
        <w:spacing w:after="0" w:line="240" w:lineRule="auto"/>
        <w:ind w:firstLine="709"/>
        <w:jc w:val="both"/>
        <w:rPr>
          <w:rFonts w:ascii="Times New Roman" w:hAnsi="Times New Roman" w:cs="Times New Roman"/>
          <w:sz w:val="28"/>
          <w:szCs w:val="28"/>
          <w:lang w:val="kk-KZ"/>
        </w:rPr>
      </w:pPr>
    </w:p>
    <w:p w14:paraId="6A6E00DE" w14:textId="6EAC75F0" w:rsidR="002215EC" w:rsidRPr="00A776D7" w:rsidRDefault="002215EC" w:rsidP="00A42C99">
      <w:pPr>
        <w:spacing w:after="0" w:line="240" w:lineRule="auto"/>
        <w:rPr>
          <w:rFonts w:ascii="Times New Roman" w:hAnsi="Times New Roman" w:cs="Times New Roman"/>
          <w:sz w:val="28"/>
          <w:szCs w:val="28"/>
          <w:lang w:val="kk-KZ"/>
        </w:rPr>
      </w:pPr>
      <w:r w:rsidRPr="00A776D7">
        <w:rPr>
          <w:rFonts w:ascii="Times New Roman" w:hAnsi="Times New Roman" w:cs="Times New Roman"/>
          <w:noProof/>
          <w:sz w:val="28"/>
          <w:szCs w:val="28"/>
          <w:lang w:eastAsia="ru-RU"/>
        </w:rPr>
        <w:lastRenderedPageBreak/>
        <w:drawing>
          <wp:inline distT="0" distB="0" distL="0" distR="0" wp14:anchorId="75708BBC" wp14:editId="309197E9">
            <wp:extent cx="2914650" cy="1954530"/>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067559" cy="2057069"/>
                    </a:xfrm>
                    <a:prstGeom prst="rect">
                      <a:avLst/>
                    </a:prstGeom>
                    <a:noFill/>
                  </pic:spPr>
                </pic:pic>
              </a:graphicData>
            </a:graphic>
          </wp:inline>
        </w:drawing>
      </w:r>
      <w:r w:rsidR="00A42C99" w:rsidRPr="00A776D7">
        <w:rPr>
          <w:rFonts w:ascii="Times New Roman" w:hAnsi="Times New Roman" w:cs="Times New Roman"/>
          <w:noProof/>
          <w:sz w:val="28"/>
          <w:szCs w:val="28"/>
          <w:lang w:val="kk-KZ" w:eastAsia="ru-RU"/>
        </w:rPr>
        <w:t xml:space="preserve">    </w:t>
      </w:r>
      <w:r w:rsidRPr="00A776D7">
        <w:rPr>
          <w:rFonts w:ascii="Times New Roman" w:hAnsi="Times New Roman" w:cs="Times New Roman"/>
          <w:noProof/>
          <w:sz w:val="28"/>
          <w:szCs w:val="28"/>
          <w:lang w:eastAsia="ru-RU"/>
        </w:rPr>
        <w:drawing>
          <wp:inline distT="0" distB="0" distL="0" distR="0" wp14:anchorId="12BC4BBD" wp14:editId="41AA3D77">
            <wp:extent cx="2838450" cy="1807845"/>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932002" cy="1867429"/>
                    </a:xfrm>
                    <a:prstGeom prst="rect">
                      <a:avLst/>
                    </a:prstGeom>
                    <a:noFill/>
                  </pic:spPr>
                </pic:pic>
              </a:graphicData>
            </a:graphic>
          </wp:inline>
        </w:drawing>
      </w:r>
    </w:p>
    <w:p w14:paraId="4E75DE07" w14:textId="77777777" w:rsidR="00A42C99" w:rsidRPr="00A776D7" w:rsidRDefault="00A42C99" w:rsidP="00A42C99">
      <w:pPr>
        <w:spacing w:after="0" w:line="240" w:lineRule="auto"/>
        <w:rPr>
          <w:rFonts w:ascii="Times New Roman" w:hAnsi="Times New Roman" w:cs="Times New Roman"/>
          <w:sz w:val="28"/>
          <w:szCs w:val="28"/>
          <w:lang w:val="kk-KZ"/>
        </w:rPr>
      </w:pPr>
    </w:p>
    <w:tbl>
      <w:tblPr>
        <w:tblStyle w:val="a6"/>
        <w:tblW w:w="0" w:type="auto"/>
        <w:jc w:val="center"/>
        <w:tblLook w:val="04A0" w:firstRow="1" w:lastRow="0" w:firstColumn="1" w:lastColumn="0" w:noHBand="0" w:noVBand="1"/>
      </w:tblPr>
      <w:tblGrid>
        <w:gridCol w:w="1628"/>
        <w:gridCol w:w="846"/>
        <w:gridCol w:w="846"/>
        <w:gridCol w:w="928"/>
        <w:gridCol w:w="850"/>
        <w:gridCol w:w="851"/>
        <w:gridCol w:w="992"/>
        <w:gridCol w:w="992"/>
        <w:gridCol w:w="1134"/>
      </w:tblGrid>
      <w:tr w:rsidR="00E64F32" w:rsidRPr="00A776D7" w14:paraId="0671C030" w14:textId="77777777" w:rsidTr="00F025B6">
        <w:trPr>
          <w:jc w:val="center"/>
        </w:trPr>
        <w:tc>
          <w:tcPr>
            <w:tcW w:w="1628" w:type="dxa"/>
          </w:tcPr>
          <w:p w14:paraId="19243CC3" w14:textId="77777777" w:rsidR="002215EC" w:rsidRPr="00A776D7" w:rsidRDefault="002215EC" w:rsidP="00532FFC">
            <w:pPr>
              <w:pStyle w:val="af4"/>
              <w:spacing w:before="0" w:beforeAutospacing="0" w:after="0" w:afterAutospacing="0"/>
              <w:jc w:val="both"/>
              <w:rPr>
                <w:sz w:val="28"/>
                <w:szCs w:val="28"/>
                <w:lang w:val="kk-KZ"/>
              </w:rPr>
            </w:pPr>
            <w:r w:rsidRPr="00A776D7">
              <w:rPr>
                <w:sz w:val="28"/>
                <w:szCs w:val="28"/>
                <w:lang w:val="kk-KZ"/>
              </w:rPr>
              <w:t>Элемент</w:t>
            </w:r>
          </w:p>
        </w:tc>
        <w:tc>
          <w:tcPr>
            <w:tcW w:w="846" w:type="dxa"/>
          </w:tcPr>
          <w:p w14:paraId="1E3BBED6" w14:textId="77777777" w:rsidR="002215EC" w:rsidRPr="00A776D7" w:rsidRDefault="002215EC" w:rsidP="00532FFC">
            <w:pPr>
              <w:pStyle w:val="af4"/>
              <w:spacing w:before="0" w:beforeAutospacing="0" w:after="0" w:afterAutospacing="0"/>
              <w:jc w:val="center"/>
              <w:rPr>
                <w:sz w:val="28"/>
                <w:szCs w:val="28"/>
                <w:lang w:val="kk-KZ"/>
              </w:rPr>
            </w:pPr>
            <w:r w:rsidRPr="00A776D7">
              <w:rPr>
                <w:sz w:val="28"/>
                <w:szCs w:val="28"/>
                <w:lang w:val="kk-KZ"/>
              </w:rPr>
              <w:t>С</w:t>
            </w:r>
          </w:p>
        </w:tc>
        <w:tc>
          <w:tcPr>
            <w:tcW w:w="846" w:type="dxa"/>
          </w:tcPr>
          <w:p w14:paraId="7514E1D8" w14:textId="77777777" w:rsidR="002215EC" w:rsidRPr="00A776D7" w:rsidRDefault="002215EC" w:rsidP="00532FFC">
            <w:pPr>
              <w:pStyle w:val="af4"/>
              <w:spacing w:before="0" w:beforeAutospacing="0" w:after="0" w:afterAutospacing="0"/>
              <w:jc w:val="center"/>
              <w:rPr>
                <w:sz w:val="28"/>
                <w:szCs w:val="28"/>
                <w:lang w:val="kk-KZ"/>
              </w:rPr>
            </w:pPr>
            <w:r w:rsidRPr="00A776D7">
              <w:rPr>
                <w:sz w:val="28"/>
                <w:szCs w:val="28"/>
                <w:lang w:val="kk-KZ"/>
              </w:rPr>
              <w:t>О</w:t>
            </w:r>
          </w:p>
        </w:tc>
        <w:tc>
          <w:tcPr>
            <w:tcW w:w="928" w:type="dxa"/>
          </w:tcPr>
          <w:p w14:paraId="3D290DF6" w14:textId="77777777" w:rsidR="002215EC" w:rsidRPr="00A776D7" w:rsidRDefault="002215EC" w:rsidP="00532FFC">
            <w:pPr>
              <w:pStyle w:val="af4"/>
              <w:spacing w:before="0" w:beforeAutospacing="0" w:after="0" w:afterAutospacing="0"/>
              <w:jc w:val="center"/>
              <w:rPr>
                <w:sz w:val="28"/>
                <w:szCs w:val="28"/>
                <w:lang w:val="en-US"/>
              </w:rPr>
            </w:pPr>
            <w:r w:rsidRPr="00A776D7">
              <w:rPr>
                <w:sz w:val="28"/>
                <w:szCs w:val="28"/>
                <w:lang w:val="en-US"/>
              </w:rPr>
              <w:t>Mg</w:t>
            </w:r>
          </w:p>
        </w:tc>
        <w:tc>
          <w:tcPr>
            <w:tcW w:w="850" w:type="dxa"/>
          </w:tcPr>
          <w:p w14:paraId="6B095ED2" w14:textId="77777777" w:rsidR="002215EC" w:rsidRPr="00A776D7" w:rsidRDefault="002215EC" w:rsidP="00532FFC">
            <w:pPr>
              <w:pStyle w:val="af4"/>
              <w:spacing w:before="0" w:beforeAutospacing="0" w:after="0" w:afterAutospacing="0"/>
              <w:jc w:val="center"/>
              <w:rPr>
                <w:sz w:val="28"/>
                <w:szCs w:val="28"/>
                <w:lang w:val="en-US"/>
              </w:rPr>
            </w:pPr>
            <w:r w:rsidRPr="00A776D7">
              <w:rPr>
                <w:sz w:val="28"/>
                <w:szCs w:val="28"/>
                <w:lang w:val="en-US"/>
              </w:rPr>
              <w:t>P</w:t>
            </w:r>
          </w:p>
        </w:tc>
        <w:tc>
          <w:tcPr>
            <w:tcW w:w="851" w:type="dxa"/>
          </w:tcPr>
          <w:p w14:paraId="618790ED" w14:textId="77777777" w:rsidR="002215EC" w:rsidRPr="00A776D7" w:rsidRDefault="002215EC" w:rsidP="00532FFC">
            <w:pPr>
              <w:pStyle w:val="af4"/>
              <w:spacing w:before="0" w:beforeAutospacing="0" w:after="0" w:afterAutospacing="0"/>
              <w:jc w:val="center"/>
              <w:rPr>
                <w:sz w:val="28"/>
                <w:szCs w:val="28"/>
                <w:lang w:val="en-US"/>
              </w:rPr>
            </w:pPr>
            <w:r w:rsidRPr="00A776D7">
              <w:rPr>
                <w:sz w:val="28"/>
                <w:szCs w:val="28"/>
                <w:lang w:val="en-US"/>
              </w:rPr>
              <w:t>S</w:t>
            </w:r>
          </w:p>
        </w:tc>
        <w:tc>
          <w:tcPr>
            <w:tcW w:w="992" w:type="dxa"/>
          </w:tcPr>
          <w:p w14:paraId="28CFD101" w14:textId="77777777" w:rsidR="002215EC" w:rsidRPr="00A776D7" w:rsidRDefault="002215EC" w:rsidP="00532FFC">
            <w:pPr>
              <w:pStyle w:val="af4"/>
              <w:spacing w:before="0" w:beforeAutospacing="0" w:after="0" w:afterAutospacing="0"/>
              <w:jc w:val="center"/>
              <w:rPr>
                <w:sz w:val="28"/>
                <w:szCs w:val="28"/>
                <w:lang w:val="en-US"/>
              </w:rPr>
            </w:pPr>
            <w:r w:rsidRPr="00A776D7">
              <w:rPr>
                <w:sz w:val="28"/>
                <w:szCs w:val="28"/>
                <w:lang w:val="en-US"/>
              </w:rPr>
              <w:t>K</w:t>
            </w:r>
          </w:p>
        </w:tc>
        <w:tc>
          <w:tcPr>
            <w:tcW w:w="992" w:type="dxa"/>
          </w:tcPr>
          <w:p w14:paraId="4791E556" w14:textId="77777777" w:rsidR="002215EC" w:rsidRPr="00A776D7" w:rsidRDefault="002215EC" w:rsidP="00532FFC">
            <w:pPr>
              <w:pStyle w:val="af4"/>
              <w:spacing w:before="0" w:beforeAutospacing="0" w:after="0" w:afterAutospacing="0"/>
              <w:jc w:val="center"/>
              <w:rPr>
                <w:sz w:val="28"/>
                <w:szCs w:val="28"/>
                <w:lang w:val="en-US"/>
              </w:rPr>
            </w:pPr>
            <w:r w:rsidRPr="00A776D7">
              <w:rPr>
                <w:sz w:val="28"/>
                <w:szCs w:val="28"/>
                <w:lang w:val="en-US"/>
              </w:rPr>
              <w:t>Ca</w:t>
            </w:r>
          </w:p>
        </w:tc>
        <w:tc>
          <w:tcPr>
            <w:tcW w:w="1134" w:type="dxa"/>
          </w:tcPr>
          <w:p w14:paraId="4317E324" w14:textId="77777777" w:rsidR="002215EC" w:rsidRPr="00A776D7" w:rsidRDefault="002215EC" w:rsidP="00532FFC">
            <w:pPr>
              <w:pStyle w:val="af4"/>
              <w:spacing w:before="0" w:beforeAutospacing="0" w:after="0" w:afterAutospacing="0"/>
              <w:jc w:val="center"/>
              <w:rPr>
                <w:sz w:val="28"/>
                <w:szCs w:val="28"/>
                <w:lang w:val="en-US"/>
              </w:rPr>
            </w:pPr>
            <w:r w:rsidRPr="00A776D7">
              <w:rPr>
                <w:sz w:val="28"/>
                <w:szCs w:val="28"/>
                <w:lang w:val="en-US"/>
              </w:rPr>
              <w:t>Fe</w:t>
            </w:r>
          </w:p>
        </w:tc>
      </w:tr>
      <w:tr w:rsidR="002215EC" w:rsidRPr="00A776D7" w14:paraId="6BF79B10" w14:textId="77777777" w:rsidTr="00F025B6">
        <w:trPr>
          <w:jc w:val="center"/>
        </w:trPr>
        <w:tc>
          <w:tcPr>
            <w:tcW w:w="1628" w:type="dxa"/>
          </w:tcPr>
          <w:p w14:paraId="54E69853" w14:textId="77777777" w:rsidR="002215EC" w:rsidRPr="00A776D7" w:rsidRDefault="002215EC" w:rsidP="00532FFC">
            <w:pPr>
              <w:pStyle w:val="af4"/>
              <w:spacing w:before="0" w:beforeAutospacing="0" w:after="0" w:afterAutospacing="0"/>
              <w:jc w:val="both"/>
              <w:rPr>
                <w:sz w:val="28"/>
                <w:szCs w:val="28"/>
              </w:rPr>
            </w:pPr>
            <w:r w:rsidRPr="00A776D7">
              <w:rPr>
                <w:sz w:val="28"/>
                <w:szCs w:val="28"/>
                <w:lang w:val="kk-KZ"/>
              </w:rPr>
              <w:t xml:space="preserve">Салмақ, </w:t>
            </w:r>
            <w:r w:rsidRPr="00A776D7">
              <w:rPr>
                <w:sz w:val="28"/>
                <w:szCs w:val="28"/>
              </w:rPr>
              <w:t>%</w:t>
            </w:r>
          </w:p>
        </w:tc>
        <w:tc>
          <w:tcPr>
            <w:tcW w:w="846" w:type="dxa"/>
          </w:tcPr>
          <w:p w14:paraId="2D6E8C68" w14:textId="77777777" w:rsidR="002215EC" w:rsidRPr="00A776D7" w:rsidRDefault="002215EC" w:rsidP="00532FFC">
            <w:pPr>
              <w:pStyle w:val="af4"/>
              <w:spacing w:before="0" w:beforeAutospacing="0" w:after="0" w:afterAutospacing="0"/>
              <w:jc w:val="center"/>
              <w:rPr>
                <w:sz w:val="28"/>
                <w:szCs w:val="28"/>
                <w:lang w:val="kk-KZ"/>
              </w:rPr>
            </w:pPr>
            <w:r w:rsidRPr="00A776D7">
              <w:rPr>
                <w:sz w:val="28"/>
                <w:szCs w:val="28"/>
                <w:lang w:val="kk-KZ"/>
              </w:rPr>
              <w:t>30,7</w:t>
            </w:r>
          </w:p>
        </w:tc>
        <w:tc>
          <w:tcPr>
            <w:tcW w:w="846" w:type="dxa"/>
          </w:tcPr>
          <w:p w14:paraId="050D4CF9" w14:textId="77777777" w:rsidR="002215EC" w:rsidRPr="00A776D7" w:rsidRDefault="002215EC" w:rsidP="00532FFC">
            <w:pPr>
              <w:pStyle w:val="af4"/>
              <w:spacing w:before="0" w:beforeAutospacing="0" w:after="0" w:afterAutospacing="0"/>
              <w:jc w:val="center"/>
              <w:rPr>
                <w:sz w:val="28"/>
                <w:szCs w:val="28"/>
                <w:lang w:val="kk-KZ"/>
              </w:rPr>
            </w:pPr>
            <w:r w:rsidRPr="00A776D7">
              <w:rPr>
                <w:sz w:val="28"/>
                <w:szCs w:val="28"/>
                <w:lang w:val="kk-KZ"/>
              </w:rPr>
              <w:t>26,9</w:t>
            </w:r>
          </w:p>
        </w:tc>
        <w:tc>
          <w:tcPr>
            <w:tcW w:w="928" w:type="dxa"/>
          </w:tcPr>
          <w:p w14:paraId="6A4EA21A" w14:textId="77777777" w:rsidR="002215EC" w:rsidRPr="00A776D7" w:rsidRDefault="002215EC" w:rsidP="00532FFC">
            <w:pPr>
              <w:pStyle w:val="af4"/>
              <w:spacing w:before="0" w:beforeAutospacing="0" w:after="0" w:afterAutospacing="0"/>
              <w:jc w:val="center"/>
              <w:rPr>
                <w:sz w:val="28"/>
                <w:szCs w:val="28"/>
                <w:lang w:val="kk-KZ"/>
              </w:rPr>
            </w:pPr>
            <w:r w:rsidRPr="00A776D7">
              <w:rPr>
                <w:sz w:val="28"/>
                <w:szCs w:val="28"/>
                <w:lang w:val="kk-KZ"/>
              </w:rPr>
              <w:t>0,2</w:t>
            </w:r>
          </w:p>
        </w:tc>
        <w:tc>
          <w:tcPr>
            <w:tcW w:w="850" w:type="dxa"/>
          </w:tcPr>
          <w:p w14:paraId="65ADC1BE" w14:textId="77777777" w:rsidR="002215EC" w:rsidRPr="00A776D7" w:rsidRDefault="002215EC" w:rsidP="00532FFC">
            <w:pPr>
              <w:pStyle w:val="af4"/>
              <w:spacing w:before="0" w:beforeAutospacing="0" w:after="0" w:afterAutospacing="0"/>
              <w:jc w:val="center"/>
              <w:rPr>
                <w:sz w:val="28"/>
                <w:szCs w:val="28"/>
                <w:lang w:val="kk-KZ"/>
              </w:rPr>
            </w:pPr>
            <w:r w:rsidRPr="00A776D7">
              <w:rPr>
                <w:sz w:val="28"/>
                <w:szCs w:val="28"/>
                <w:lang w:val="kk-KZ"/>
              </w:rPr>
              <w:t>0,8</w:t>
            </w:r>
          </w:p>
        </w:tc>
        <w:tc>
          <w:tcPr>
            <w:tcW w:w="851" w:type="dxa"/>
          </w:tcPr>
          <w:p w14:paraId="55EE915B" w14:textId="77777777" w:rsidR="002215EC" w:rsidRPr="00A776D7" w:rsidRDefault="002215EC" w:rsidP="00532FFC">
            <w:pPr>
              <w:pStyle w:val="af4"/>
              <w:spacing w:before="0" w:beforeAutospacing="0" w:after="0" w:afterAutospacing="0"/>
              <w:jc w:val="center"/>
              <w:rPr>
                <w:sz w:val="28"/>
                <w:szCs w:val="28"/>
                <w:lang w:val="kk-KZ"/>
              </w:rPr>
            </w:pPr>
            <w:r w:rsidRPr="00A776D7">
              <w:rPr>
                <w:sz w:val="28"/>
                <w:szCs w:val="28"/>
                <w:lang w:val="kk-KZ"/>
              </w:rPr>
              <w:t>0,9</w:t>
            </w:r>
          </w:p>
        </w:tc>
        <w:tc>
          <w:tcPr>
            <w:tcW w:w="992" w:type="dxa"/>
          </w:tcPr>
          <w:p w14:paraId="3C4B2926" w14:textId="77777777" w:rsidR="002215EC" w:rsidRPr="00A776D7" w:rsidRDefault="002215EC" w:rsidP="00532FFC">
            <w:pPr>
              <w:pStyle w:val="af4"/>
              <w:spacing w:before="0" w:beforeAutospacing="0" w:after="0" w:afterAutospacing="0"/>
              <w:jc w:val="center"/>
              <w:rPr>
                <w:sz w:val="28"/>
                <w:szCs w:val="28"/>
                <w:lang w:val="kk-KZ"/>
              </w:rPr>
            </w:pPr>
            <w:r w:rsidRPr="00A776D7">
              <w:rPr>
                <w:sz w:val="28"/>
                <w:szCs w:val="28"/>
                <w:lang w:val="kk-KZ"/>
              </w:rPr>
              <w:t>1,1</w:t>
            </w:r>
          </w:p>
        </w:tc>
        <w:tc>
          <w:tcPr>
            <w:tcW w:w="992" w:type="dxa"/>
          </w:tcPr>
          <w:p w14:paraId="2A766F85" w14:textId="77777777" w:rsidR="002215EC" w:rsidRPr="00A776D7" w:rsidRDefault="002215EC" w:rsidP="00532FFC">
            <w:pPr>
              <w:pStyle w:val="af4"/>
              <w:spacing w:before="0" w:beforeAutospacing="0" w:after="0" w:afterAutospacing="0"/>
              <w:jc w:val="center"/>
              <w:rPr>
                <w:sz w:val="28"/>
                <w:szCs w:val="28"/>
                <w:lang w:val="kk-KZ"/>
              </w:rPr>
            </w:pPr>
            <w:r w:rsidRPr="00A776D7">
              <w:rPr>
                <w:sz w:val="28"/>
                <w:szCs w:val="28"/>
                <w:lang w:val="kk-KZ"/>
              </w:rPr>
              <w:t>0,5</w:t>
            </w:r>
          </w:p>
        </w:tc>
        <w:tc>
          <w:tcPr>
            <w:tcW w:w="1134" w:type="dxa"/>
          </w:tcPr>
          <w:p w14:paraId="1CA11D8E" w14:textId="77777777" w:rsidR="002215EC" w:rsidRPr="00A776D7" w:rsidRDefault="002215EC" w:rsidP="00532FFC">
            <w:pPr>
              <w:pStyle w:val="af4"/>
              <w:spacing w:before="0" w:beforeAutospacing="0" w:after="0" w:afterAutospacing="0"/>
              <w:jc w:val="center"/>
              <w:rPr>
                <w:sz w:val="28"/>
                <w:szCs w:val="28"/>
                <w:lang w:val="kk-KZ"/>
              </w:rPr>
            </w:pPr>
            <w:r w:rsidRPr="00A776D7">
              <w:rPr>
                <w:sz w:val="28"/>
                <w:szCs w:val="28"/>
                <w:lang w:val="kk-KZ"/>
              </w:rPr>
              <w:t>38,9</w:t>
            </w:r>
          </w:p>
        </w:tc>
      </w:tr>
    </w:tbl>
    <w:p w14:paraId="1504A3C9" w14:textId="77777777" w:rsidR="002215EC" w:rsidRPr="00A776D7" w:rsidRDefault="002215EC" w:rsidP="002215EC">
      <w:pPr>
        <w:spacing w:after="0" w:line="240" w:lineRule="auto"/>
        <w:ind w:firstLine="709"/>
        <w:rPr>
          <w:rFonts w:ascii="Times New Roman" w:hAnsi="Times New Roman" w:cs="Times New Roman"/>
          <w:sz w:val="28"/>
          <w:szCs w:val="28"/>
          <w:lang w:val="kk-KZ"/>
        </w:rPr>
      </w:pPr>
    </w:p>
    <w:p w14:paraId="6E0C09F1" w14:textId="667494C6" w:rsidR="002215EC" w:rsidRPr="00A776D7" w:rsidRDefault="002215EC" w:rsidP="002215EC">
      <w:pPr>
        <w:spacing w:after="0" w:line="240" w:lineRule="auto"/>
        <w:ind w:firstLine="709"/>
        <w:jc w:val="center"/>
        <w:rPr>
          <w:rFonts w:ascii="Times New Roman" w:hAnsi="Times New Roman" w:cs="Times New Roman"/>
          <w:sz w:val="28"/>
          <w:szCs w:val="28"/>
          <w:lang w:val="kk-KZ"/>
        </w:rPr>
      </w:pPr>
      <w:r w:rsidRPr="00A776D7">
        <w:rPr>
          <w:rFonts w:ascii="Times New Roman" w:hAnsi="Times New Roman" w:cs="Times New Roman"/>
          <w:sz w:val="28"/>
          <w:szCs w:val="28"/>
          <w:lang w:val="kk-KZ"/>
        </w:rPr>
        <w:t>Сурет  1</w:t>
      </w:r>
      <w:r w:rsidR="00820C53" w:rsidRPr="00A776D7">
        <w:rPr>
          <w:rFonts w:ascii="Times New Roman" w:hAnsi="Times New Roman" w:cs="Times New Roman"/>
          <w:sz w:val="28"/>
          <w:szCs w:val="28"/>
          <w:lang w:val="kk-KZ"/>
        </w:rPr>
        <w:t>6</w:t>
      </w:r>
      <w:r w:rsidRPr="00A776D7">
        <w:rPr>
          <w:rFonts w:ascii="Times New Roman" w:hAnsi="Times New Roman" w:cs="Times New Roman"/>
          <w:sz w:val="28"/>
          <w:szCs w:val="28"/>
          <w:lang w:val="kk-KZ"/>
        </w:rPr>
        <w:t>–Тұнбаның құрғақ қалдығының элементтік құрамы</w:t>
      </w:r>
    </w:p>
    <w:p w14:paraId="18FA6350" w14:textId="617BA8C0" w:rsidR="00F025B6" w:rsidRPr="00A776D7" w:rsidRDefault="00F025B6" w:rsidP="00A15D58">
      <w:pPr>
        <w:spacing w:after="0" w:line="240" w:lineRule="auto"/>
        <w:ind w:firstLine="709"/>
        <w:jc w:val="both"/>
        <w:rPr>
          <w:rFonts w:ascii="Times New Roman" w:hAnsi="Times New Roman" w:cs="Times New Roman"/>
          <w:sz w:val="28"/>
          <w:szCs w:val="28"/>
          <w:lang w:val="kk-KZ"/>
        </w:rPr>
      </w:pPr>
    </w:p>
    <w:p w14:paraId="1901CF3A" w14:textId="77777777" w:rsidR="00046176" w:rsidRPr="00A776D7" w:rsidRDefault="00A15D58" w:rsidP="00046176">
      <w:pPr>
        <w:spacing w:after="0" w:line="240" w:lineRule="auto"/>
        <w:ind w:firstLine="709"/>
        <w:jc w:val="both"/>
        <w:rPr>
          <w:rFonts w:ascii="Times New Roman" w:hAnsi="Times New Roman" w:cs="Times New Roman"/>
          <w:sz w:val="28"/>
          <w:szCs w:val="28"/>
          <w:lang w:val="kk-KZ"/>
        </w:rPr>
      </w:pPr>
      <w:r w:rsidRPr="00A776D7">
        <w:rPr>
          <w:rFonts w:ascii="Times New Roman" w:hAnsi="Times New Roman" w:cs="Times New Roman"/>
          <w:sz w:val="28"/>
          <w:szCs w:val="28"/>
          <w:lang w:val="kk-KZ"/>
        </w:rPr>
        <w:t>Талдау нәтижелеріне сүйенсек, үлгінің құрамындағы көміртегі мен оттегі мөлшерінің жоғары болуы, органикалық заттардың немесе биокоагулянттың құрамындағы көміртек негізді қосылыстардың басым екенін білдіреді. Темір мөлшерінің жоғары болуы тұнбада темір оксидтері немесе басқа темір қосылыстарының бар екенін көрсетеді.</w:t>
      </w:r>
      <w:r w:rsidRPr="00A776D7">
        <w:rPr>
          <w:sz w:val="28"/>
          <w:szCs w:val="28"/>
          <w:lang w:val="kk-KZ"/>
        </w:rPr>
        <w:t xml:space="preserve"> </w:t>
      </w:r>
      <w:r w:rsidRPr="00A776D7">
        <w:rPr>
          <w:rFonts w:ascii="Times New Roman" w:hAnsi="Times New Roman" w:cs="Times New Roman"/>
          <w:sz w:val="28"/>
          <w:szCs w:val="28"/>
          <w:lang w:val="kk-KZ"/>
        </w:rPr>
        <w:t>Бұл нәтижелер биокоагулянттың тиімділігін бағалау үшін маңызды.</w:t>
      </w:r>
      <w:r w:rsidR="00046176" w:rsidRPr="00A776D7">
        <w:rPr>
          <w:rFonts w:ascii="Times New Roman" w:hAnsi="Times New Roman" w:cs="Times New Roman"/>
          <w:sz w:val="28"/>
          <w:szCs w:val="28"/>
          <w:lang w:val="kk-KZ"/>
        </w:rPr>
        <w:t xml:space="preserve"> </w:t>
      </w:r>
      <w:bookmarkEnd w:id="22"/>
    </w:p>
    <w:p w14:paraId="74C809B2" w14:textId="301D4D50" w:rsidR="00F025B6" w:rsidRPr="00A776D7" w:rsidRDefault="00046176" w:rsidP="00046176">
      <w:pPr>
        <w:spacing w:after="0" w:line="240" w:lineRule="auto"/>
        <w:ind w:firstLine="709"/>
        <w:jc w:val="both"/>
        <w:rPr>
          <w:rFonts w:ascii="Times New Roman" w:hAnsi="Times New Roman" w:cs="Times New Roman"/>
          <w:sz w:val="28"/>
          <w:szCs w:val="28"/>
          <w:lang w:val="kk-KZ"/>
        </w:rPr>
      </w:pPr>
      <w:r w:rsidRPr="00A776D7">
        <w:rPr>
          <w:rFonts w:ascii="Times New Roman" w:hAnsi="Times New Roman" w:cs="Times New Roman"/>
          <w:sz w:val="28"/>
          <w:szCs w:val="28"/>
          <w:lang w:val="kk-KZ"/>
        </w:rPr>
        <w:t>Сонымен, зерттеулердің нәтижесінде с</w:t>
      </w:r>
      <w:r w:rsidR="00B70AC9" w:rsidRPr="00A776D7">
        <w:rPr>
          <w:rFonts w:ascii="Times New Roman" w:hAnsi="Times New Roman" w:cs="Times New Roman"/>
          <w:sz w:val="28"/>
          <w:szCs w:val="28"/>
          <w:lang w:val="kk-KZ"/>
        </w:rPr>
        <w:t>ү</w:t>
      </w:r>
      <w:r w:rsidRPr="00A776D7">
        <w:rPr>
          <w:rFonts w:ascii="Times New Roman" w:hAnsi="Times New Roman" w:cs="Times New Roman"/>
          <w:sz w:val="28"/>
          <w:szCs w:val="28"/>
          <w:lang w:val="kk-KZ"/>
        </w:rPr>
        <w:t xml:space="preserve">т құрамды модельдік ерітіндіні биокоагуляциялық тазартуда лактозадан тазалану дәрежесі </w:t>
      </w:r>
      <w:r w:rsidR="00A42C99" w:rsidRPr="00A776D7">
        <w:rPr>
          <w:rFonts w:ascii="Times New Roman" w:hAnsi="Times New Roman" w:cs="Times New Roman"/>
          <w:sz w:val="28"/>
          <w:szCs w:val="28"/>
          <w:lang w:val="kk-KZ"/>
        </w:rPr>
        <w:t>92,5±8,9%</w:t>
      </w:r>
      <w:r w:rsidR="00B70AC9" w:rsidRPr="00A776D7">
        <w:rPr>
          <w:rFonts w:ascii="Times New Roman" w:hAnsi="Times New Roman" w:cs="Times New Roman"/>
          <w:sz w:val="28"/>
          <w:szCs w:val="28"/>
          <w:lang w:val="kk-KZ"/>
        </w:rPr>
        <w:t xml:space="preserve"> </w:t>
      </w:r>
      <w:r w:rsidRPr="00A776D7">
        <w:rPr>
          <w:rFonts w:ascii="Times New Roman" w:hAnsi="Times New Roman" w:cs="Times New Roman"/>
          <w:sz w:val="28"/>
          <w:szCs w:val="28"/>
          <w:lang w:val="kk-KZ"/>
        </w:rPr>
        <w:t xml:space="preserve">құраса, судың мөлдірлігі </w:t>
      </w:r>
      <w:r w:rsidR="00A42C99" w:rsidRPr="00A776D7">
        <w:rPr>
          <w:rFonts w:ascii="Times New Roman" w:hAnsi="Times New Roman" w:cs="Times New Roman"/>
          <w:sz w:val="28"/>
          <w:szCs w:val="28"/>
          <w:lang w:val="kk-KZ"/>
        </w:rPr>
        <w:t>80,1±7,9%.</w:t>
      </w:r>
      <w:r w:rsidRPr="00A776D7">
        <w:rPr>
          <w:rFonts w:ascii="Times New Roman" w:hAnsi="Times New Roman" w:cs="Times New Roman"/>
          <w:sz w:val="28"/>
          <w:szCs w:val="28"/>
          <w:lang w:val="kk-KZ"/>
        </w:rPr>
        <w:t xml:space="preserve"> Биокоагуляция үрдісі 6 минут уақыт алды. Алынған нәтижелер ағынды суларды коагуляциялық тазарту үшін өндірісте қолданылатын үш валентті темір немесе алюминийді - құрамында Fe</w:t>
      </w:r>
      <w:r w:rsidRPr="00A776D7">
        <w:rPr>
          <w:rFonts w:ascii="Times New Roman" w:hAnsi="Times New Roman" w:cs="Times New Roman"/>
          <w:sz w:val="28"/>
          <w:szCs w:val="28"/>
          <w:vertAlign w:val="subscript"/>
          <w:lang w:val="kk-KZ"/>
        </w:rPr>
        <w:t>2</w:t>
      </w:r>
      <w:r w:rsidRPr="00A776D7">
        <w:rPr>
          <w:rFonts w:ascii="Times New Roman" w:hAnsi="Times New Roman" w:cs="Times New Roman"/>
          <w:sz w:val="28"/>
          <w:szCs w:val="28"/>
          <w:lang w:val="kk-KZ"/>
        </w:rPr>
        <w:t>(SO</w:t>
      </w:r>
      <w:r w:rsidRPr="00A776D7">
        <w:rPr>
          <w:rFonts w:ascii="Times New Roman" w:hAnsi="Times New Roman" w:cs="Times New Roman"/>
          <w:sz w:val="28"/>
          <w:szCs w:val="28"/>
          <w:vertAlign w:val="subscript"/>
          <w:lang w:val="kk-KZ"/>
        </w:rPr>
        <w:t>4</w:t>
      </w:r>
      <w:r w:rsidRPr="00A776D7">
        <w:rPr>
          <w:rFonts w:ascii="Times New Roman" w:hAnsi="Times New Roman" w:cs="Times New Roman"/>
          <w:sz w:val="28"/>
          <w:szCs w:val="28"/>
          <w:lang w:val="kk-KZ"/>
        </w:rPr>
        <w:t>)</w:t>
      </w:r>
      <w:r w:rsidRPr="00A776D7">
        <w:rPr>
          <w:rFonts w:ascii="Times New Roman" w:hAnsi="Times New Roman" w:cs="Times New Roman"/>
          <w:sz w:val="28"/>
          <w:szCs w:val="28"/>
          <w:vertAlign w:val="subscript"/>
          <w:lang w:val="kk-KZ"/>
        </w:rPr>
        <w:t>3</w:t>
      </w:r>
      <w:r w:rsidRPr="00A776D7">
        <w:rPr>
          <w:rFonts w:ascii="Times New Roman" w:hAnsi="Times New Roman" w:cs="Times New Roman"/>
          <w:sz w:val="28"/>
          <w:szCs w:val="28"/>
          <w:lang w:val="kk-KZ"/>
        </w:rPr>
        <w:t xml:space="preserve"> бар </w:t>
      </w:r>
      <w:r w:rsidRPr="00A776D7">
        <w:rPr>
          <w:rFonts w:ascii="Times New Roman" w:hAnsi="Times New Roman" w:cs="Times New Roman"/>
          <w:i/>
          <w:sz w:val="28"/>
          <w:szCs w:val="28"/>
          <w:lang w:val="kk-KZ"/>
        </w:rPr>
        <w:t>A. ferrooxidans Ach 1</w:t>
      </w:r>
      <w:r w:rsidRPr="00A776D7">
        <w:rPr>
          <w:rFonts w:ascii="Times New Roman" w:hAnsi="Times New Roman" w:cs="Times New Roman"/>
          <w:sz w:val="28"/>
          <w:szCs w:val="28"/>
          <w:lang w:val="kk-KZ"/>
        </w:rPr>
        <w:t xml:space="preserve"> бактериалдық суспензиясымен ауыстыруға болатынын дәлелдеді. </w:t>
      </w:r>
      <w:r w:rsidRPr="00A776D7">
        <w:rPr>
          <w:rFonts w:ascii="Times New Roman" w:hAnsi="Times New Roman" w:cs="Times New Roman" w:hint="cs"/>
          <w:sz w:val="28"/>
          <w:szCs w:val="28"/>
          <w:lang w:val="kk-KZ"/>
        </w:rPr>
        <w:t>С</w:t>
      </w:r>
      <w:r w:rsidRPr="00A776D7">
        <w:rPr>
          <w:rFonts w:ascii="Times New Roman" w:hAnsi="Times New Roman" w:cs="Times New Roman"/>
          <w:sz w:val="28"/>
          <w:szCs w:val="28"/>
          <w:lang w:val="kk-KZ"/>
        </w:rPr>
        <w:t>ү</w:t>
      </w:r>
      <w:r w:rsidRPr="00A776D7">
        <w:rPr>
          <w:rFonts w:ascii="Times New Roman" w:hAnsi="Times New Roman" w:cs="Times New Roman" w:hint="cs"/>
          <w:sz w:val="28"/>
          <w:szCs w:val="28"/>
          <w:lang w:val="kk-KZ"/>
        </w:rPr>
        <w:t>т</w:t>
      </w:r>
      <w:r w:rsidRPr="00A776D7">
        <w:rPr>
          <w:rFonts w:ascii="Times New Roman" w:hAnsi="Times New Roman" w:cs="Times New Roman"/>
          <w:sz w:val="28"/>
          <w:szCs w:val="28"/>
          <w:lang w:val="kk-KZ"/>
        </w:rPr>
        <w:t xml:space="preserve"> құ</w:t>
      </w:r>
      <w:r w:rsidRPr="00A776D7">
        <w:rPr>
          <w:rFonts w:ascii="Times New Roman" w:hAnsi="Times New Roman" w:cs="Times New Roman" w:hint="cs"/>
          <w:sz w:val="28"/>
          <w:szCs w:val="28"/>
          <w:lang w:val="kk-KZ"/>
        </w:rPr>
        <w:t>рамды</w:t>
      </w:r>
      <w:r w:rsidRPr="00A776D7">
        <w:rPr>
          <w:rFonts w:ascii="Times New Roman" w:hAnsi="Times New Roman" w:cs="Times New Roman"/>
          <w:sz w:val="28"/>
          <w:szCs w:val="28"/>
          <w:lang w:val="kk-KZ"/>
        </w:rPr>
        <w:t xml:space="preserve"> </w:t>
      </w:r>
      <w:r w:rsidRPr="00A776D7">
        <w:rPr>
          <w:rFonts w:ascii="Times New Roman" w:hAnsi="Times New Roman" w:cs="Times New Roman" w:hint="cs"/>
          <w:sz w:val="28"/>
          <w:szCs w:val="28"/>
          <w:lang w:val="kk-KZ"/>
        </w:rPr>
        <w:t>модельдік</w:t>
      </w:r>
      <w:r w:rsidRPr="00A776D7">
        <w:rPr>
          <w:rFonts w:ascii="Times New Roman" w:hAnsi="Times New Roman" w:cs="Times New Roman"/>
          <w:sz w:val="28"/>
          <w:szCs w:val="28"/>
          <w:lang w:val="kk-KZ"/>
        </w:rPr>
        <w:t xml:space="preserve"> </w:t>
      </w:r>
      <w:r w:rsidRPr="00A776D7">
        <w:rPr>
          <w:rFonts w:ascii="Times New Roman" w:hAnsi="Times New Roman" w:cs="Times New Roman" w:hint="cs"/>
          <w:sz w:val="28"/>
          <w:szCs w:val="28"/>
          <w:lang w:val="kk-KZ"/>
        </w:rPr>
        <w:t>ерітіндіні</w:t>
      </w:r>
      <w:r w:rsidRPr="00A776D7">
        <w:rPr>
          <w:rFonts w:ascii="Times New Roman" w:hAnsi="Times New Roman" w:cs="Times New Roman"/>
          <w:sz w:val="28"/>
          <w:szCs w:val="28"/>
          <w:lang w:val="kk-KZ"/>
        </w:rPr>
        <w:t xml:space="preserve"> </w:t>
      </w:r>
      <w:r w:rsidRPr="00A776D7">
        <w:rPr>
          <w:rFonts w:ascii="Times New Roman" w:hAnsi="Times New Roman" w:cs="Times New Roman" w:hint="cs"/>
          <w:sz w:val="28"/>
          <w:szCs w:val="28"/>
          <w:lang w:val="kk-KZ"/>
        </w:rPr>
        <w:t>тазарту</w:t>
      </w:r>
      <w:r w:rsidRPr="00A776D7">
        <w:rPr>
          <w:rFonts w:ascii="Times New Roman" w:hAnsi="Times New Roman" w:cs="Times New Roman"/>
          <w:sz w:val="28"/>
          <w:szCs w:val="28"/>
          <w:lang w:val="kk-KZ"/>
        </w:rPr>
        <w:t xml:space="preserve"> ү</w:t>
      </w:r>
      <w:r w:rsidRPr="00A776D7">
        <w:rPr>
          <w:rFonts w:ascii="Times New Roman" w:hAnsi="Times New Roman" w:cs="Times New Roman" w:hint="cs"/>
          <w:sz w:val="28"/>
          <w:szCs w:val="28"/>
          <w:lang w:val="kk-KZ"/>
        </w:rPr>
        <w:t>шін</w:t>
      </w:r>
      <w:r w:rsidRPr="00A776D7">
        <w:rPr>
          <w:rFonts w:ascii="Times New Roman" w:hAnsi="Times New Roman" w:cs="Times New Roman"/>
          <w:sz w:val="28"/>
          <w:szCs w:val="28"/>
          <w:lang w:val="kk-KZ"/>
        </w:rPr>
        <w:t xml:space="preserve"> </w:t>
      </w:r>
      <w:r w:rsidRPr="00A776D7">
        <w:rPr>
          <w:rFonts w:ascii="Times New Roman" w:hAnsi="Times New Roman" w:cs="Times New Roman"/>
          <w:i/>
          <w:iCs/>
          <w:sz w:val="28"/>
          <w:szCs w:val="28"/>
          <w:lang w:val="kk-KZ"/>
        </w:rPr>
        <w:t>A. ferrooxidans Ach 1</w:t>
      </w:r>
      <w:r w:rsidRPr="00A776D7">
        <w:rPr>
          <w:rFonts w:ascii="Times New Roman" w:hAnsi="Times New Roman" w:cs="Times New Roman"/>
          <w:sz w:val="28"/>
          <w:szCs w:val="28"/>
          <w:lang w:val="kk-KZ"/>
        </w:rPr>
        <w:t xml:space="preserve"> </w:t>
      </w:r>
      <w:r w:rsidRPr="00A776D7">
        <w:rPr>
          <w:rFonts w:ascii="Times New Roman" w:hAnsi="Times New Roman" w:cs="Times New Roman" w:hint="cs"/>
          <w:sz w:val="28"/>
          <w:szCs w:val="28"/>
          <w:lang w:val="kk-KZ"/>
        </w:rPr>
        <w:t>бактериалды</w:t>
      </w:r>
      <w:r w:rsidRPr="00A776D7">
        <w:rPr>
          <w:rFonts w:ascii="Times New Roman" w:hAnsi="Times New Roman" w:cs="Times New Roman"/>
          <w:sz w:val="28"/>
          <w:szCs w:val="28"/>
          <w:lang w:val="kk-KZ"/>
        </w:rPr>
        <w:t xml:space="preserve">қ </w:t>
      </w:r>
      <w:r w:rsidRPr="00A776D7">
        <w:rPr>
          <w:rFonts w:ascii="Times New Roman" w:hAnsi="Times New Roman" w:cs="Times New Roman" w:hint="cs"/>
          <w:sz w:val="28"/>
          <w:szCs w:val="28"/>
          <w:lang w:val="kk-KZ"/>
        </w:rPr>
        <w:t>суспензиясын</w:t>
      </w:r>
      <w:r w:rsidRPr="00A776D7">
        <w:rPr>
          <w:rFonts w:ascii="Times New Roman" w:hAnsi="Times New Roman" w:cs="Times New Roman"/>
          <w:sz w:val="28"/>
          <w:szCs w:val="28"/>
          <w:lang w:val="kk-KZ"/>
        </w:rPr>
        <w:t xml:space="preserve"> </w:t>
      </w:r>
      <w:r w:rsidRPr="00A776D7">
        <w:rPr>
          <w:rFonts w:ascii="Times New Roman" w:hAnsi="Times New Roman" w:cs="Times New Roman" w:hint="cs"/>
          <w:sz w:val="28"/>
          <w:szCs w:val="28"/>
          <w:lang w:val="kk-KZ"/>
        </w:rPr>
        <w:t>биокоагулянт</w:t>
      </w:r>
      <w:r w:rsidRPr="00A776D7">
        <w:rPr>
          <w:rFonts w:ascii="Times New Roman" w:hAnsi="Times New Roman" w:cs="Times New Roman"/>
          <w:sz w:val="28"/>
          <w:szCs w:val="28"/>
          <w:lang w:val="kk-KZ"/>
        </w:rPr>
        <w:t xml:space="preserve"> </w:t>
      </w:r>
      <w:r w:rsidRPr="00A776D7">
        <w:rPr>
          <w:rFonts w:ascii="Times New Roman" w:hAnsi="Times New Roman" w:cs="Times New Roman" w:hint="cs"/>
          <w:sz w:val="28"/>
          <w:szCs w:val="28"/>
          <w:lang w:val="kk-KZ"/>
        </w:rPr>
        <w:t>ретінде</w:t>
      </w:r>
      <w:r w:rsidRPr="00A776D7">
        <w:rPr>
          <w:rFonts w:ascii="Times New Roman" w:hAnsi="Times New Roman" w:cs="Times New Roman"/>
          <w:sz w:val="28"/>
          <w:szCs w:val="28"/>
          <w:lang w:val="kk-KZ"/>
        </w:rPr>
        <w:t xml:space="preserve"> қ</w:t>
      </w:r>
      <w:r w:rsidRPr="00A776D7">
        <w:rPr>
          <w:rFonts w:ascii="Times New Roman" w:hAnsi="Times New Roman" w:cs="Times New Roman" w:hint="cs"/>
          <w:sz w:val="28"/>
          <w:szCs w:val="28"/>
          <w:lang w:val="kk-KZ"/>
        </w:rPr>
        <w:t>олдану</w:t>
      </w:r>
      <w:r w:rsidRPr="00A776D7">
        <w:rPr>
          <w:rFonts w:ascii="Times New Roman" w:hAnsi="Times New Roman" w:cs="Times New Roman"/>
          <w:sz w:val="28"/>
          <w:szCs w:val="28"/>
          <w:lang w:val="kk-KZ"/>
        </w:rPr>
        <w:t xml:space="preserve"> </w:t>
      </w:r>
      <w:r w:rsidRPr="00A776D7">
        <w:rPr>
          <w:rFonts w:ascii="Times New Roman" w:hAnsi="Times New Roman" w:cs="Times New Roman" w:hint="cs"/>
          <w:sz w:val="28"/>
          <w:szCs w:val="28"/>
          <w:lang w:val="kk-KZ"/>
        </w:rPr>
        <w:t>м</w:t>
      </w:r>
      <w:r w:rsidRPr="00A776D7">
        <w:rPr>
          <w:rFonts w:ascii="Times New Roman" w:hAnsi="Times New Roman" w:cs="Times New Roman"/>
          <w:sz w:val="28"/>
          <w:szCs w:val="28"/>
          <w:lang w:val="kk-KZ"/>
        </w:rPr>
        <w:t>ү</w:t>
      </w:r>
      <w:r w:rsidRPr="00A776D7">
        <w:rPr>
          <w:rFonts w:ascii="Times New Roman" w:hAnsi="Times New Roman" w:cs="Times New Roman" w:hint="cs"/>
          <w:sz w:val="28"/>
          <w:szCs w:val="28"/>
          <w:lang w:val="kk-KZ"/>
        </w:rPr>
        <w:t>мкіндігін</w:t>
      </w:r>
      <w:r w:rsidRPr="00A776D7">
        <w:rPr>
          <w:rFonts w:ascii="Times New Roman" w:hAnsi="Times New Roman" w:cs="Times New Roman"/>
          <w:sz w:val="28"/>
          <w:szCs w:val="28"/>
          <w:lang w:val="kk-KZ"/>
        </w:rPr>
        <w:t xml:space="preserve"> </w:t>
      </w:r>
      <w:r w:rsidRPr="00A776D7">
        <w:rPr>
          <w:rFonts w:ascii="Times New Roman" w:hAnsi="Times New Roman" w:cs="Times New Roman" w:hint="cs"/>
          <w:sz w:val="28"/>
          <w:szCs w:val="28"/>
          <w:lang w:val="kk-KZ"/>
        </w:rPr>
        <w:t>зерттеу</w:t>
      </w:r>
      <w:r w:rsidRPr="00A776D7">
        <w:rPr>
          <w:rFonts w:ascii="Times New Roman" w:hAnsi="Times New Roman" w:cs="Times New Roman"/>
          <w:sz w:val="28"/>
          <w:szCs w:val="28"/>
          <w:lang w:val="kk-KZ"/>
        </w:rPr>
        <w:t xml:space="preserve"> </w:t>
      </w:r>
      <w:r w:rsidRPr="00A776D7">
        <w:rPr>
          <w:rFonts w:ascii="Times New Roman" w:hAnsi="Times New Roman" w:cs="Times New Roman" w:hint="cs"/>
          <w:sz w:val="28"/>
          <w:szCs w:val="28"/>
          <w:lang w:val="kk-KZ"/>
        </w:rPr>
        <w:t>т</w:t>
      </w:r>
      <w:r w:rsidRPr="00A776D7">
        <w:rPr>
          <w:rFonts w:ascii="Times New Roman" w:hAnsi="Times New Roman" w:cs="Times New Roman"/>
          <w:sz w:val="28"/>
          <w:szCs w:val="28"/>
          <w:lang w:val="kk-KZ"/>
        </w:rPr>
        <w:t>ә</w:t>
      </w:r>
      <w:r w:rsidRPr="00A776D7">
        <w:rPr>
          <w:rFonts w:ascii="Times New Roman" w:hAnsi="Times New Roman" w:cs="Times New Roman" w:hint="cs"/>
          <w:sz w:val="28"/>
          <w:szCs w:val="28"/>
          <w:lang w:val="kk-KZ"/>
        </w:rPr>
        <w:t>жірибелері</w:t>
      </w:r>
      <w:r w:rsidRPr="00A776D7">
        <w:rPr>
          <w:rFonts w:ascii="Times New Roman" w:hAnsi="Times New Roman" w:cs="Times New Roman"/>
          <w:sz w:val="28"/>
          <w:szCs w:val="28"/>
          <w:lang w:val="kk-KZ"/>
        </w:rPr>
        <w:t xml:space="preserve"> </w:t>
      </w:r>
      <w:r w:rsidRPr="00A776D7">
        <w:rPr>
          <w:rFonts w:ascii="Times New Roman" w:hAnsi="Times New Roman" w:cs="Times New Roman" w:hint="cs"/>
          <w:sz w:val="28"/>
          <w:szCs w:val="28"/>
          <w:lang w:val="kk-KZ"/>
        </w:rPr>
        <w:t>Адам</w:t>
      </w:r>
      <w:r w:rsidRPr="00A776D7">
        <w:rPr>
          <w:rFonts w:ascii="Times New Roman" w:hAnsi="Times New Roman" w:cs="Times New Roman"/>
          <w:sz w:val="28"/>
          <w:szCs w:val="28"/>
          <w:lang w:val="kk-KZ"/>
        </w:rPr>
        <w:t xml:space="preserve"> </w:t>
      </w:r>
      <w:r w:rsidRPr="00A776D7">
        <w:rPr>
          <w:rFonts w:ascii="Times New Roman" w:hAnsi="Times New Roman" w:cs="Times New Roman" w:hint="cs"/>
          <w:sz w:val="28"/>
          <w:szCs w:val="28"/>
          <w:lang w:val="kk-KZ"/>
        </w:rPr>
        <w:t>Мицкеевич</w:t>
      </w:r>
      <w:r w:rsidRPr="00A776D7">
        <w:rPr>
          <w:rFonts w:ascii="Times New Roman" w:hAnsi="Times New Roman" w:cs="Times New Roman"/>
          <w:sz w:val="28"/>
          <w:szCs w:val="28"/>
          <w:lang w:val="kk-KZ"/>
        </w:rPr>
        <w:t xml:space="preserve"> </w:t>
      </w:r>
      <w:r w:rsidRPr="00A776D7">
        <w:rPr>
          <w:rFonts w:ascii="Times New Roman" w:hAnsi="Times New Roman" w:cs="Times New Roman" w:hint="cs"/>
          <w:sz w:val="28"/>
          <w:szCs w:val="28"/>
          <w:lang w:val="kk-KZ"/>
        </w:rPr>
        <w:t>атында</w:t>
      </w:r>
      <w:r w:rsidRPr="00A776D7">
        <w:rPr>
          <w:rFonts w:ascii="Times New Roman" w:hAnsi="Times New Roman" w:cs="Times New Roman"/>
          <w:sz w:val="28"/>
          <w:szCs w:val="28"/>
          <w:lang w:val="kk-KZ"/>
        </w:rPr>
        <w:t>ғ</w:t>
      </w:r>
      <w:r w:rsidRPr="00A776D7">
        <w:rPr>
          <w:rFonts w:ascii="Times New Roman" w:hAnsi="Times New Roman" w:cs="Times New Roman" w:hint="cs"/>
          <w:sz w:val="28"/>
          <w:szCs w:val="28"/>
          <w:lang w:val="kk-KZ"/>
        </w:rPr>
        <w:t>ы</w:t>
      </w:r>
      <w:r w:rsidRPr="00A776D7">
        <w:rPr>
          <w:rFonts w:ascii="Times New Roman" w:hAnsi="Times New Roman" w:cs="Times New Roman"/>
          <w:sz w:val="28"/>
          <w:szCs w:val="28"/>
          <w:lang w:val="kk-KZ"/>
        </w:rPr>
        <w:t xml:space="preserve"> </w:t>
      </w:r>
      <w:r w:rsidRPr="00A776D7">
        <w:rPr>
          <w:rFonts w:ascii="Times New Roman" w:hAnsi="Times New Roman" w:cs="Times New Roman" w:hint="cs"/>
          <w:sz w:val="28"/>
          <w:szCs w:val="28"/>
          <w:lang w:val="kk-KZ"/>
        </w:rPr>
        <w:t>Университетте</w:t>
      </w:r>
      <w:r w:rsidRPr="00A776D7">
        <w:rPr>
          <w:rFonts w:ascii="Times New Roman" w:hAnsi="Times New Roman" w:cs="Times New Roman"/>
          <w:sz w:val="28"/>
          <w:szCs w:val="28"/>
          <w:lang w:val="kk-KZ"/>
        </w:rPr>
        <w:t xml:space="preserve"> ө</w:t>
      </w:r>
      <w:r w:rsidRPr="00A776D7">
        <w:rPr>
          <w:rFonts w:ascii="Times New Roman" w:hAnsi="Times New Roman" w:cs="Times New Roman" w:hint="cs"/>
          <w:sz w:val="28"/>
          <w:szCs w:val="28"/>
          <w:lang w:val="kk-KZ"/>
        </w:rPr>
        <w:t>ткізілді</w:t>
      </w:r>
      <w:r w:rsidRPr="00A776D7">
        <w:rPr>
          <w:rFonts w:ascii="Times New Roman" w:hAnsi="Times New Roman" w:cs="Times New Roman"/>
          <w:sz w:val="28"/>
          <w:szCs w:val="28"/>
          <w:lang w:val="kk-KZ"/>
        </w:rPr>
        <w:t xml:space="preserve"> (Қосымша</w:t>
      </w:r>
      <w:r w:rsidR="00436168" w:rsidRPr="00A776D7">
        <w:rPr>
          <w:rFonts w:ascii="Times New Roman" w:hAnsi="Times New Roman" w:cs="Times New Roman"/>
          <w:sz w:val="28"/>
          <w:szCs w:val="28"/>
          <w:lang w:val="kk-KZ"/>
        </w:rPr>
        <w:t xml:space="preserve"> Ә</w:t>
      </w:r>
      <w:r w:rsidRPr="00A776D7">
        <w:rPr>
          <w:rFonts w:ascii="Times New Roman" w:hAnsi="Times New Roman" w:cs="Times New Roman"/>
          <w:sz w:val="28"/>
          <w:szCs w:val="28"/>
          <w:lang w:val="kk-KZ"/>
        </w:rPr>
        <w:t xml:space="preserve">). </w:t>
      </w:r>
      <w:r w:rsidRPr="00A776D7">
        <w:rPr>
          <w:rFonts w:ascii="Times New Roman" w:hAnsi="Times New Roman" w:cs="Times New Roman" w:hint="cs"/>
          <w:sz w:val="28"/>
          <w:szCs w:val="28"/>
          <w:lang w:val="kk-KZ"/>
        </w:rPr>
        <w:t>С</w:t>
      </w:r>
      <w:r w:rsidRPr="00A776D7">
        <w:rPr>
          <w:rFonts w:ascii="Times New Roman" w:hAnsi="Times New Roman" w:cs="Times New Roman"/>
          <w:sz w:val="28"/>
          <w:szCs w:val="28"/>
          <w:lang w:val="kk-KZ"/>
        </w:rPr>
        <w:t>ү</w:t>
      </w:r>
      <w:r w:rsidRPr="00A776D7">
        <w:rPr>
          <w:rFonts w:ascii="Times New Roman" w:hAnsi="Times New Roman" w:cs="Times New Roman" w:hint="cs"/>
          <w:sz w:val="28"/>
          <w:szCs w:val="28"/>
          <w:lang w:val="kk-KZ"/>
        </w:rPr>
        <w:t>т</w:t>
      </w:r>
      <w:r w:rsidRPr="00A776D7">
        <w:rPr>
          <w:rFonts w:ascii="Times New Roman" w:hAnsi="Times New Roman" w:cs="Times New Roman"/>
          <w:sz w:val="28"/>
          <w:szCs w:val="28"/>
          <w:lang w:val="kk-KZ"/>
        </w:rPr>
        <w:t xml:space="preserve"> құ</w:t>
      </w:r>
      <w:r w:rsidRPr="00A776D7">
        <w:rPr>
          <w:rFonts w:ascii="Times New Roman" w:hAnsi="Times New Roman" w:cs="Times New Roman" w:hint="cs"/>
          <w:sz w:val="28"/>
          <w:szCs w:val="28"/>
          <w:lang w:val="kk-KZ"/>
        </w:rPr>
        <w:t>рамды</w:t>
      </w:r>
      <w:r w:rsidRPr="00A776D7">
        <w:rPr>
          <w:rFonts w:ascii="Times New Roman" w:hAnsi="Times New Roman" w:cs="Times New Roman"/>
          <w:sz w:val="28"/>
          <w:szCs w:val="28"/>
          <w:lang w:val="kk-KZ"/>
        </w:rPr>
        <w:t xml:space="preserve"> </w:t>
      </w:r>
      <w:r w:rsidRPr="00A776D7">
        <w:rPr>
          <w:rFonts w:ascii="Times New Roman" w:hAnsi="Times New Roman" w:cs="Times New Roman" w:hint="cs"/>
          <w:sz w:val="28"/>
          <w:szCs w:val="28"/>
          <w:lang w:val="kk-KZ"/>
        </w:rPr>
        <w:t>модельдік</w:t>
      </w:r>
      <w:r w:rsidRPr="00A776D7">
        <w:rPr>
          <w:rFonts w:ascii="Times New Roman" w:hAnsi="Times New Roman" w:cs="Times New Roman"/>
          <w:sz w:val="28"/>
          <w:szCs w:val="28"/>
          <w:lang w:val="kk-KZ"/>
        </w:rPr>
        <w:t xml:space="preserve"> </w:t>
      </w:r>
      <w:r w:rsidRPr="00A776D7">
        <w:rPr>
          <w:rFonts w:ascii="Times New Roman" w:hAnsi="Times New Roman" w:cs="Times New Roman" w:hint="cs"/>
          <w:sz w:val="28"/>
          <w:szCs w:val="28"/>
          <w:lang w:val="kk-KZ"/>
        </w:rPr>
        <w:t>ерітіндініні</w:t>
      </w:r>
      <w:r w:rsidRPr="00A776D7">
        <w:rPr>
          <w:rFonts w:ascii="Times New Roman" w:hAnsi="Times New Roman" w:cs="Times New Roman"/>
          <w:sz w:val="28"/>
          <w:szCs w:val="28"/>
          <w:lang w:val="kk-KZ"/>
        </w:rPr>
        <w:t xml:space="preserve">ң </w:t>
      </w:r>
      <w:r w:rsidRPr="00A776D7">
        <w:rPr>
          <w:rFonts w:ascii="Times New Roman" w:hAnsi="Times New Roman" w:cs="Times New Roman" w:hint="cs"/>
          <w:sz w:val="28"/>
          <w:szCs w:val="28"/>
          <w:lang w:val="kk-KZ"/>
        </w:rPr>
        <w:t>тазартудан</w:t>
      </w:r>
      <w:r w:rsidRPr="00A776D7">
        <w:rPr>
          <w:rFonts w:ascii="Times New Roman" w:hAnsi="Times New Roman" w:cs="Times New Roman"/>
          <w:sz w:val="28"/>
          <w:szCs w:val="28"/>
          <w:lang w:val="kk-KZ"/>
        </w:rPr>
        <w:t xml:space="preserve"> </w:t>
      </w:r>
      <w:r w:rsidRPr="00A776D7">
        <w:rPr>
          <w:rFonts w:ascii="Times New Roman" w:hAnsi="Times New Roman" w:cs="Times New Roman" w:hint="cs"/>
          <w:sz w:val="28"/>
          <w:szCs w:val="28"/>
          <w:lang w:val="kk-KZ"/>
        </w:rPr>
        <w:t>кейінгі</w:t>
      </w:r>
      <w:r w:rsidRPr="00A776D7">
        <w:rPr>
          <w:rFonts w:ascii="Times New Roman" w:hAnsi="Times New Roman" w:cs="Times New Roman"/>
          <w:sz w:val="28"/>
          <w:szCs w:val="28"/>
          <w:lang w:val="kk-KZ"/>
        </w:rPr>
        <w:t xml:space="preserve"> құ</w:t>
      </w:r>
      <w:r w:rsidRPr="00A776D7">
        <w:rPr>
          <w:rFonts w:ascii="Times New Roman" w:hAnsi="Times New Roman" w:cs="Times New Roman" w:hint="cs"/>
          <w:sz w:val="28"/>
          <w:szCs w:val="28"/>
          <w:lang w:val="kk-KZ"/>
        </w:rPr>
        <w:t>р</w:t>
      </w:r>
      <w:r w:rsidRPr="00A776D7">
        <w:rPr>
          <w:rFonts w:ascii="Times New Roman" w:hAnsi="Times New Roman" w:cs="Times New Roman"/>
          <w:sz w:val="28"/>
          <w:szCs w:val="28"/>
          <w:lang w:val="kk-KZ"/>
        </w:rPr>
        <w:t>ғ</w:t>
      </w:r>
      <w:r w:rsidRPr="00A776D7">
        <w:rPr>
          <w:rFonts w:ascii="Times New Roman" w:hAnsi="Times New Roman" w:cs="Times New Roman" w:hint="cs"/>
          <w:sz w:val="28"/>
          <w:szCs w:val="28"/>
          <w:lang w:val="kk-KZ"/>
        </w:rPr>
        <w:t>а</w:t>
      </w:r>
      <w:r w:rsidRPr="00A776D7">
        <w:rPr>
          <w:rFonts w:ascii="Times New Roman" w:hAnsi="Times New Roman" w:cs="Times New Roman"/>
          <w:sz w:val="28"/>
          <w:szCs w:val="28"/>
          <w:lang w:val="kk-KZ"/>
        </w:rPr>
        <w:t>қ қ</w:t>
      </w:r>
      <w:r w:rsidRPr="00A776D7">
        <w:rPr>
          <w:rFonts w:ascii="Times New Roman" w:hAnsi="Times New Roman" w:cs="Times New Roman" w:hint="cs"/>
          <w:sz w:val="28"/>
          <w:szCs w:val="28"/>
          <w:lang w:val="kk-KZ"/>
        </w:rPr>
        <w:t>алды</w:t>
      </w:r>
      <w:r w:rsidRPr="00A776D7">
        <w:rPr>
          <w:rFonts w:ascii="Times New Roman" w:hAnsi="Times New Roman" w:cs="Times New Roman"/>
          <w:sz w:val="28"/>
          <w:szCs w:val="28"/>
          <w:lang w:val="kk-KZ"/>
        </w:rPr>
        <w:t>қ</w:t>
      </w:r>
      <w:r w:rsidRPr="00A776D7">
        <w:rPr>
          <w:rFonts w:ascii="Times New Roman" w:hAnsi="Times New Roman" w:cs="Times New Roman" w:hint="cs"/>
          <w:sz w:val="28"/>
          <w:szCs w:val="28"/>
          <w:lang w:val="kk-KZ"/>
        </w:rPr>
        <w:t>ты</w:t>
      </w:r>
      <w:r w:rsidRPr="00A776D7">
        <w:rPr>
          <w:rFonts w:ascii="Times New Roman" w:hAnsi="Times New Roman" w:cs="Times New Roman"/>
          <w:sz w:val="28"/>
          <w:szCs w:val="28"/>
          <w:lang w:val="kk-KZ"/>
        </w:rPr>
        <w:t xml:space="preserve">ң </w:t>
      </w:r>
      <w:r w:rsidRPr="00A776D7">
        <w:rPr>
          <w:rFonts w:ascii="Times New Roman" w:hAnsi="Times New Roman" w:cs="Times New Roman" w:hint="cs"/>
          <w:sz w:val="28"/>
          <w:szCs w:val="28"/>
          <w:lang w:val="kk-KZ"/>
        </w:rPr>
        <w:t>элементтік</w:t>
      </w:r>
      <w:r w:rsidRPr="00A776D7">
        <w:rPr>
          <w:rFonts w:ascii="Times New Roman" w:hAnsi="Times New Roman" w:cs="Times New Roman"/>
          <w:sz w:val="28"/>
          <w:szCs w:val="28"/>
          <w:lang w:val="kk-KZ"/>
        </w:rPr>
        <w:t xml:space="preserve"> құ</w:t>
      </w:r>
      <w:r w:rsidRPr="00A776D7">
        <w:rPr>
          <w:rFonts w:ascii="Times New Roman" w:hAnsi="Times New Roman" w:cs="Times New Roman" w:hint="cs"/>
          <w:sz w:val="28"/>
          <w:szCs w:val="28"/>
          <w:lang w:val="kk-KZ"/>
        </w:rPr>
        <w:t>рамы</w:t>
      </w:r>
      <w:r w:rsidRPr="00A776D7">
        <w:rPr>
          <w:rFonts w:ascii="Times New Roman" w:hAnsi="Times New Roman" w:cs="Times New Roman"/>
          <w:sz w:val="28"/>
          <w:szCs w:val="28"/>
          <w:lang w:val="kk-KZ"/>
        </w:rPr>
        <w:t xml:space="preserve"> </w:t>
      </w:r>
      <w:r w:rsidRPr="00A776D7">
        <w:rPr>
          <w:rFonts w:ascii="Times New Roman" w:hAnsi="Times New Roman" w:cs="Times New Roman" w:hint="cs"/>
          <w:sz w:val="28"/>
          <w:szCs w:val="28"/>
          <w:lang w:val="kk-KZ"/>
        </w:rPr>
        <w:t>ИРЛИП</w:t>
      </w:r>
      <w:r w:rsidRPr="00A776D7">
        <w:rPr>
          <w:rFonts w:ascii="Times New Roman" w:hAnsi="Times New Roman" w:cs="Times New Roman"/>
          <w:sz w:val="28"/>
          <w:szCs w:val="28"/>
          <w:lang w:val="kk-KZ"/>
        </w:rPr>
        <w:t xml:space="preserve"> </w:t>
      </w:r>
      <w:r w:rsidRPr="00A776D7">
        <w:rPr>
          <w:rFonts w:ascii="Times New Roman" w:hAnsi="Times New Roman" w:cs="Times New Roman" w:hint="cs"/>
          <w:sz w:val="28"/>
          <w:szCs w:val="28"/>
          <w:lang w:val="kk-KZ"/>
        </w:rPr>
        <w:t>лабораториясында</w:t>
      </w:r>
      <w:r w:rsidRPr="00A776D7">
        <w:rPr>
          <w:rFonts w:ascii="Times New Roman" w:hAnsi="Times New Roman" w:cs="Times New Roman"/>
          <w:sz w:val="28"/>
          <w:szCs w:val="28"/>
          <w:lang w:val="kk-KZ"/>
        </w:rPr>
        <w:t xml:space="preserve"> </w:t>
      </w:r>
      <w:r w:rsidRPr="00A776D7">
        <w:rPr>
          <w:rFonts w:ascii="Times New Roman" w:hAnsi="Times New Roman" w:cs="Times New Roman" w:hint="cs"/>
          <w:sz w:val="28"/>
          <w:szCs w:val="28"/>
          <w:lang w:val="kk-KZ"/>
        </w:rPr>
        <w:t>т</w:t>
      </w:r>
      <w:r w:rsidRPr="00A776D7">
        <w:rPr>
          <w:rFonts w:ascii="Times New Roman" w:hAnsi="Times New Roman" w:cs="Times New Roman"/>
          <w:sz w:val="28"/>
          <w:szCs w:val="28"/>
          <w:lang w:val="kk-KZ"/>
        </w:rPr>
        <w:t>ә</w:t>
      </w:r>
      <w:r w:rsidRPr="00A776D7">
        <w:rPr>
          <w:rFonts w:ascii="Times New Roman" w:hAnsi="Times New Roman" w:cs="Times New Roman" w:hint="cs"/>
          <w:sz w:val="28"/>
          <w:szCs w:val="28"/>
          <w:lang w:val="kk-KZ"/>
        </w:rPr>
        <w:t>жірибеден</w:t>
      </w:r>
      <w:r w:rsidRPr="00A776D7">
        <w:rPr>
          <w:rFonts w:ascii="Times New Roman" w:hAnsi="Times New Roman" w:cs="Times New Roman"/>
          <w:sz w:val="28"/>
          <w:szCs w:val="28"/>
          <w:lang w:val="kk-KZ"/>
        </w:rPr>
        <w:t xml:space="preserve"> ө</w:t>
      </w:r>
      <w:r w:rsidRPr="00A776D7">
        <w:rPr>
          <w:rFonts w:ascii="Times New Roman" w:hAnsi="Times New Roman" w:cs="Times New Roman" w:hint="cs"/>
          <w:sz w:val="28"/>
          <w:szCs w:val="28"/>
          <w:lang w:val="kk-KZ"/>
        </w:rPr>
        <w:t>ткізілді</w:t>
      </w:r>
      <w:r w:rsidRPr="00A776D7">
        <w:rPr>
          <w:rFonts w:ascii="Times New Roman" w:hAnsi="Times New Roman" w:cs="Times New Roman"/>
          <w:sz w:val="28"/>
          <w:szCs w:val="28"/>
          <w:lang w:val="kk-KZ"/>
        </w:rPr>
        <w:t xml:space="preserve"> (Қосымша</w:t>
      </w:r>
      <w:r w:rsidR="00436168" w:rsidRPr="00A776D7">
        <w:rPr>
          <w:rFonts w:ascii="Times New Roman" w:hAnsi="Times New Roman" w:cs="Times New Roman"/>
          <w:sz w:val="28"/>
          <w:szCs w:val="28"/>
          <w:lang w:val="kk-KZ"/>
        </w:rPr>
        <w:t xml:space="preserve"> Ә</w:t>
      </w:r>
      <w:r w:rsidRPr="00A776D7">
        <w:rPr>
          <w:rFonts w:ascii="Times New Roman" w:hAnsi="Times New Roman" w:cs="Times New Roman"/>
          <w:sz w:val="28"/>
          <w:szCs w:val="28"/>
          <w:lang w:val="kk-KZ"/>
        </w:rPr>
        <w:t xml:space="preserve">). </w:t>
      </w:r>
    </w:p>
    <w:p w14:paraId="63CCA3A3" w14:textId="77777777" w:rsidR="00140DB6" w:rsidRPr="00A776D7" w:rsidRDefault="00140DB6" w:rsidP="002215EC">
      <w:pPr>
        <w:spacing w:after="0" w:line="240" w:lineRule="auto"/>
        <w:ind w:firstLine="709"/>
        <w:jc w:val="both"/>
        <w:rPr>
          <w:rFonts w:ascii="Times New Roman" w:hAnsi="Times New Roman" w:cs="Times New Roman"/>
          <w:b/>
          <w:sz w:val="28"/>
          <w:szCs w:val="28"/>
          <w:lang w:val="kk-KZ"/>
        </w:rPr>
      </w:pPr>
    </w:p>
    <w:p w14:paraId="11A75CE7" w14:textId="77777777" w:rsidR="00140DB6" w:rsidRPr="00A776D7" w:rsidRDefault="00140DB6" w:rsidP="002215EC">
      <w:pPr>
        <w:spacing w:after="0" w:line="240" w:lineRule="auto"/>
        <w:ind w:firstLine="709"/>
        <w:jc w:val="both"/>
        <w:rPr>
          <w:rFonts w:ascii="Times New Roman" w:hAnsi="Times New Roman" w:cs="Times New Roman"/>
          <w:b/>
          <w:sz w:val="28"/>
          <w:szCs w:val="28"/>
          <w:lang w:val="kk-KZ"/>
        </w:rPr>
      </w:pPr>
    </w:p>
    <w:p w14:paraId="5EE65E08" w14:textId="3CAE9C1A" w:rsidR="002215EC" w:rsidRPr="00A776D7" w:rsidRDefault="002215EC" w:rsidP="002215EC">
      <w:pPr>
        <w:spacing w:after="0" w:line="240" w:lineRule="auto"/>
        <w:ind w:firstLine="709"/>
        <w:jc w:val="both"/>
        <w:rPr>
          <w:rFonts w:ascii="Times New Roman" w:hAnsi="Times New Roman" w:cs="Times New Roman"/>
          <w:b/>
          <w:sz w:val="28"/>
          <w:szCs w:val="28"/>
          <w:lang w:val="kk-KZ"/>
        </w:rPr>
      </w:pPr>
      <w:r w:rsidRPr="00A776D7">
        <w:rPr>
          <w:rFonts w:ascii="Times New Roman" w:hAnsi="Times New Roman" w:cs="Times New Roman"/>
          <w:b/>
          <w:sz w:val="28"/>
          <w:szCs w:val="28"/>
          <w:lang w:val="kk-KZ"/>
        </w:rPr>
        <w:t>3.3.2 Тұрмыстық-коммуналдық ағынды суды биохимиялық тазарту</w:t>
      </w:r>
    </w:p>
    <w:p w14:paraId="3F4B844C" w14:textId="3E21A6B1" w:rsidR="002215EC" w:rsidRPr="00A776D7" w:rsidRDefault="00834AED" w:rsidP="00834AED">
      <w:pPr>
        <w:spacing w:after="0" w:line="240" w:lineRule="auto"/>
        <w:ind w:firstLine="709"/>
        <w:jc w:val="both"/>
        <w:rPr>
          <w:rFonts w:ascii="Times New Roman" w:hAnsi="Times New Roman" w:cs="Times New Roman"/>
          <w:sz w:val="28"/>
          <w:szCs w:val="28"/>
          <w:lang w:val="kk-KZ"/>
        </w:rPr>
      </w:pPr>
      <w:r w:rsidRPr="00A776D7">
        <w:rPr>
          <w:rFonts w:ascii="Times New Roman" w:hAnsi="Times New Roman" w:cs="Times New Roman"/>
          <w:sz w:val="28"/>
          <w:szCs w:val="28"/>
          <w:lang w:val="kk-KZ"/>
        </w:rPr>
        <w:t>Тұрмыстық – коммуналдық а</w:t>
      </w:r>
      <w:r w:rsidR="002215EC" w:rsidRPr="00A776D7">
        <w:rPr>
          <w:rFonts w:ascii="Times New Roman" w:hAnsi="Times New Roman" w:cs="Times New Roman"/>
          <w:sz w:val="28"/>
          <w:szCs w:val="28"/>
          <w:lang w:val="kk-KZ"/>
        </w:rPr>
        <w:t xml:space="preserve">ғынды суларды тазарту </w:t>
      </w:r>
      <w:r w:rsidRPr="00A776D7">
        <w:rPr>
          <w:rFonts w:ascii="Times New Roman" w:hAnsi="Times New Roman" w:cs="Times New Roman"/>
          <w:sz w:val="28"/>
          <w:szCs w:val="28"/>
          <w:lang w:val="kk-KZ"/>
        </w:rPr>
        <w:t>процесі</w:t>
      </w:r>
      <w:r w:rsidR="002215EC" w:rsidRPr="00A776D7">
        <w:rPr>
          <w:rFonts w:ascii="Times New Roman" w:hAnsi="Times New Roman" w:cs="Times New Roman"/>
          <w:sz w:val="28"/>
          <w:szCs w:val="28"/>
          <w:lang w:val="kk-KZ"/>
        </w:rPr>
        <w:t xml:space="preserve"> бірнеше стандартты сатылардан тұрады:</w:t>
      </w:r>
    </w:p>
    <w:p w14:paraId="4F1F3498" w14:textId="7151BB0D" w:rsidR="002215EC" w:rsidRPr="00A776D7" w:rsidRDefault="002215EC" w:rsidP="002215EC">
      <w:pPr>
        <w:spacing w:after="0" w:line="240" w:lineRule="auto"/>
        <w:ind w:firstLine="709"/>
        <w:jc w:val="both"/>
        <w:rPr>
          <w:rFonts w:ascii="Times New Roman" w:hAnsi="Times New Roman" w:cs="Times New Roman"/>
          <w:sz w:val="28"/>
          <w:szCs w:val="28"/>
          <w:lang w:val="kk-KZ"/>
        </w:rPr>
      </w:pPr>
      <w:r w:rsidRPr="00A776D7">
        <w:rPr>
          <w:rFonts w:ascii="Times New Roman" w:hAnsi="Times New Roman" w:cs="Times New Roman"/>
          <w:sz w:val="28"/>
          <w:szCs w:val="28"/>
          <w:lang w:val="kk-KZ"/>
        </w:rPr>
        <w:t>- механикалық тазарту (</w:t>
      </w:r>
      <w:r w:rsidR="00834AED" w:rsidRPr="00A776D7">
        <w:rPr>
          <w:rFonts w:ascii="Times New Roman" w:hAnsi="Times New Roman" w:cs="Times New Roman"/>
          <w:sz w:val="28"/>
          <w:szCs w:val="28"/>
          <w:lang w:val="kk-KZ"/>
        </w:rPr>
        <w:t>торлар мен сүзгілерде</w:t>
      </w:r>
      <w:r w:rsidRPr="00A776D7">
        <w:rPr>
          <w:rFonts w:ascii="Times New Roman" w:hAnsi="Times New Roman" w:cs="Times New Roman"/>
          <w:sz w:val="28"/>
          <w:szCs w:val="28"/>
          <w:lang w:val="kk-KZ"/>
        </w:rPr>
        <w:t xml:space="preserve"> ірі </w:t>
      </w:r>
      <w:r w:rsidR="004072E3" w:rsidRPr="00A776D7">
        <w:rPr>
          <w:rFonts w:ascii="Times New Roman" w:hAnsi="Times New Roman" w:cs="Times New Roman"/>
          <w:sz w:val="28"/>
          <w:szCs w:val="28"/>
          <w:lang w:val="kk-KZ"/>
        </w:rPr>
        <w:t xml:space="preserve">дисперсті </w:t>
      </w:r>
      <w:r w:rsidRPr="00A776D7">
        <w:rPr>
          <w:rFonts w:ascii="Times New Roman" w:hAnsi="Times New Roman" w:cs="Times New Roman"/>
          <w:sz w:val="28"/>
          <w:szCs w:val="28"/>
          <w:lang w:val="kk-KZ"/>
        </w:rPr>
        <w:t xml:space="preserve">механикалық қоспаларды </w:t>
      </w:r>
      <w:r w:rsidR="004072E3" w:rsidRPr="00A776D7">
        <w:rPr>
          <w:rFonts w:ascii="Times New Roman" w:hAnsi="Times New Roman" w:cs="Times New Roman"/>
          <w:sz w:val="28"/>
          <w:szCs w:val="28"/>
          <w:lang w:val="kk-KZ"/>
        </w:rPr>
        <w:t xml:space="preserve">тұндырып, </w:t>
      </w:r>
      <w:r w:rsidRPr="00A776D7">
        <w:rPr>
          <w:rFonts w:ascii="Times New Roman" w:hAnsi="Times New Roman" w:cs="Times New Roman"/>
          <w:sz w:val="28"/>
          <w:szCs w:val="28"/>
          <w:lang w:val="kk-KZ"/>
        </w:rPr>
        <w:t>сүзіп алып тастау);</w:t>
      </w:r>
    </w:p>
    <w:p w14:paraId="7B319504" w14:textId="37C152B9" w:rsidR="002215EC" w:rsidRPr="00A776D7" w:rsidRDefault="002215EC" w:rsidP="002215EC">
      <w:pPr>
        <w:spacing w:after="0" w:line="240" w:lineRule="auto"/>
        <w:ind w:firstLine="709"/>
        <w:jc w:val="both"/>
        <w:rPr>
          <w:rFonts w:ascii="Times New Roman" w:hAnsi="Times New Roman" w:cs="Times New Roman"/>
          <w:sz w:val="28"/>
          <w:szCs w:val="28"/>
          <w:lang w:val="kk-KZ"/>
        </w:rPr>
      </w:pPr>
      <w:r w:rsidRPr="00A776D7">
        <w:rPr>
          <w:rFonts w:ascii="Times New Roman" w:hAnsi="Times New Roman" w:cs="Times New Roman"/>
          <w:sz w:val="28"/>
          <w:szCs w:val="28"/>
          <w:lang w:val="kk-KZ"/>
        </w:rPr>
        <w:t>-химиялық тазарту (</w:t>
      </w:r>
      <w:r w:rsidR="004072E3" w:rsidRPr="00A776D7">
        <w:rPr>
          <w:rFonts w:ascii="Times New Roman" w:hAnsi="Times New Roman" w:cs="Times New Roman"/>
          <w:sz w:val="28"/>
          <w:szCs w:val="28"/>
          <w:lang w:val="kk-KZ"/>
        </w:rPr>
        <w:t>ластанған суларға түрлі химиялық реагенттер мен коагулянттарды қосу арқылы тазалау</w:t>
      </w:r>
      <w:r w:rsidRPr="00A776D7">
        <w:rPr>
          <w:rFonts w:ascii="Times New Roman" w:hAnsi="Times New Roman" w:cs="Times New Roman"/>
          <w:sz w:val="28"/>
          <w:szCs w:val="28"/>
          <w:lang w:val="kk-KZ"/>
        </w:rPr>
        <w:t>);</w:t>
      </w:r>
    </w:p>
    <w:p w14:paraId="382EA693" w14:textId="77777777" w:rsidR="002215EC" w:rsidRPr="00A776D7" w:rsidRDefault="002215EC" w:rsidP="002215EC">
      <w:pPr>
        <w:spacing w:after="0" w:line="240" w:lineRule="auto"/>
        <w:ind w:firstLine="709"/>
        <w:jc w:val="both"/>
        <w:rPr>
          <w:rFonts w:ascii="Times New Roman" w:hAnsi="Times New Roman" w:cs="Times New Roman"/>
          <w:sz w:val="28"/>
          <w:szCs w:val="28"/>
          <w:lang w:val="kk-KZ"/>
        </w:rPr>
      </w:pPr>
      <w:r w:rsidRPr="00A776D7">
        <w:rPr>
          <w:rFonts w:ascii="Times New Roman" w:hAnsi="Times New Roman" w:cs="Times New Roman"/>
          <w:sz w:val="28"/>
          <w:szCs w:val="28"/>
          <w:lang w:val="kk-KZ"/>
        </w:rPr>
        <w:lastRenderedPageBreak/>
        <w:t>- биологиялық тазарту (ластанған суларды аэротенктерде органикалық қосылыстарды ыдырататын микроағзалар кешенінен тұратын белсенді тұнбаларды және қысымды флотациялық құрылғыларды пайдалану арқылы органикалық заттарды ыдырату);</w:t>
      </w:r>
    </w:p>
    <w:p w14:paraId="3D2B74CD" w14:textId="4C5A2E3C" w:rsidR="00D231A7" w:rsidRPr="00A776D7" w:rsidRDefault="002215EC" w:rsidP="00A4634F">
      <w:pPr>
        <w:spacing w:after="0" w:line="240" w:lineRule="auto"/>
        <w:ind w:firstLine="709"/>
        <w:jc w:val="both"/>
        <w:rPr>
          <w:rFonts w:ascii="Times New Roman" w:hAnsi="Times New Roman" w:cs="Times New Roman"/>
          <w:sz w:val="28"/>
          <w:szCs w:val="28"/>
          <w:lang w:val="kk-KZ"/>
        </w:rPr>
      </w:pPr>
      <w:r w:rsidRPr="00A776D7">
        <w:rPr>
          <w:rFonts w:ascii="Times New Roman" w:hAnsi="Times New Roman" w:cs="Times New Roman"/>
          <w:sz w:val="28"/>
          <w:szCs w:val="28"/>
          <w:lang w:val="kk-KZ"/>
        </w:rPr>
        <w:t>Әдетте тазарту технологиясының екінші сатысында к</w:t>
      </w:r>
      <w:r w:rsidR="007B2714" w:rsidRPr="00A776D7">
        <w:rPr>
          <w:rFonts w:ascii="Times New Roman" w:hAnsi="Times New Roman" w:cs="Times New Roman"/>
          <w:sz w:val="28"/>
          <w:szCs w:val="28"/>
          <w:lang w:val="kk-KZ"/>
        </w:rPr>
        <w:t>оа</w:t>
      </w:r>
      <w:r w:rsidRPr="00A776D7">
        <w:rPr>
          <w:rFonts w:ascii="Times New Roman" w:hAnsi="Times New Roman" w:cs="Times New Roman"/>
          <w:sz w:val="28"/>
          <w:szCs w:val="28"/>
          <w:lang w:val="kk-KZ"/>
        </w:rPr>
        <w:t xml:space="preserve">гулянт ретінде цеолит, каолин және алюминий сульфаты мен темір қосылыстары қолданылады. </w:t>
      </w:r>
      <w:r w:rsidR="00D231A7" w:rsidRPr="00A776D7">
        <w:rPr>
          <w:rFonts w:ascii="Times New Roman" w:hAnsi="Times New Roman" w:cs="Times New Roman"/>
          <w:sz w:val="28"/>
          <w:szCs w:val="28"/>
          <w:lang w:val="kk-KZ"/>
        </w:rPr>
        <w:t xml:space="preserve">Біз зерттеулерімізде </w:t>
      </w:r>
      <w:r w:rsidR="00A4634F" w:rsidRPr="00A776D7">
        <w:rPr>
          <w:rFonts w:ascii="Times New Roman" w:hAnsi="Times New Roman" w:cs="Times New Roman"/>
          <w:sz w:val="28"/>
          <w:szCs w:val="28"/>
          <w:lang w:val="kk-KZ"/>
        </w:rPr>
        <w:t>кәсіпорындардың ағынды суларын тазалауда, дәстүрлі темір қосылыстардың орнына (FeCl</w:t>
      </w:r>
      <w:r w:rsidR="00A4634F" w:rsidRPr="00A776D7">
        <w:rPr>
          <w:rFonts w:ascii="Times New Roman" w:hAnsi="Times New Roman" w:cs="Times New Roman"/>
          <w:sz w:val="28"/>
          <w:szCs w:val="28"/>
          <w:vertAlign w:val="subscript"/>
          <w:lang w:val="kk-KZ"/>
        </w:rPr>
        <w:t>3</w:t>
      </w:r>
      <w:r w:rsidR="00A4634F" w:rsidRPr="00A776D7">
        <w:rPr>
          <w:rFonts w:ascii="Times New Roman" w:hAnsi="Times New Roman" w:cs="Times New Roman"/>
          <w:sz w:val="28"/>
          <w:szCs w:val="28"/>
          <w:lang w:val="kk-KZ"/>
        </w:rPr>
        <w:t>, Fe</w:t>
      </w:r>
      <w:r w:rsidR="00A4634F" w:rsidRPr="00A776D7">
        <w:rPr>
          <w:rFonts w:ascii="Times New Roman" w:hAnsi="Times New Roman" w:cs="Times New Roman"/>
          <w:sz w:val="28"/>
          <w:szCs w:val="28"/>
          <w:vertAlign w:val="subscript"/>
          <w:lang w:val="kk-KZ"/>
        </w:rPr>
        <w:t>2</w:t>
      </w:r>
      <w:r w:rsidR="00A4634F" w:rsidRPr="00A776D7">
        <w:rPr>
          <w:rFonts w:ascii="Times New Roman" w:hAnsi="Times New Roman" w:cs="Times New Roman"/>
          <w:sz w:val="28"/>
          <w:szCs w:val="28"/>
          <w:lang w:val="kk-KZ"/>
        </w:rPr>
        <w:t>(SO</w:t>
      </w:r>
      <w:r w:rsidR="00A4634F" w:rsidRPr="00A776D7">
        <w:rPr>
          <w:rFonts w:ascii="Times New Roman" w:hAnsi="Times New Roman" w:cs="Times New Roman"/>
          <w:sz w:val="28"/>
          <w:szCs w:val="28"/>
          <w:vertAlign w:val="subscript"/>
          <w:lang w:val="kk-KZ"/>
        </w:rPr>
        <w:t>4</w:t>
      </w:r>
      <w:r w:rsidR="00A4634F" w:rsidRPr="00A776D7">
        <w:rPr>
          <w:rFonts w:ascii="Times New Roman" w:hAnsi="Times New Roman" w:cs="Times New Roman"/>
          <w:sz w:val="28"/>
          <w:szCs w:val="28"/>
          <w:lang w:val="kk-KZ"/>
        </w:rPr>
        <w:t>)</w:t>
      </w:r>
      <w:r w:rsidR="00A4634F" w:rsidRPr="00A776D7">
        <w:rPr>
          <w:rFonts w:ascii="Times New Roman" w:hAnsi="Times New Roman" w:cs="Times New Roman"/>
          <w:sz w:val="28"/>
          <w:szCs w:val="28"/>
          <w:vertAlign w:val="subscript"/>
          <w:lang w:val="kk-KZ"/>
        </w:rPr>
        <w:t>3</w:t>
      </w:r>
      <w:r w:rsidR="00A4634F" w:rsidRPr="00A776D7">
        <w:rPr>
          <w:rFonts w:ascii="Times New Roman" w:hAnsi="Times New Roman" w:cs="Times New Roman"/>
          <w:sz w:val="28"/>
          <w:szCs w:val="28"/>
          <w:lang w:val="kk-KZ"/>
        </w:rPr>
        <w:t xml:space="preserve">) </w:t>
      </w:r>
      <w:r w:rsidR="00D231A7" w:rsidRPr="00A776D7">
        <w:rPr>
          <w:rFonts w:ascii="Times New Roman" w:hAnsi="Times New Roman" w:cs="Times New Roman"/>
          <w:sz w:val="28"/>
          <w:szCs w:val="28"/>
          <w:lang w:val="kk-KZ"/>
        </w:rPr>
        <w:t xml:space="preserve">бактериалды-химиялық жолмен алынған үш валентті </w:t>
      </w:r>
      <w:r w:rsidR="00A4634F" w:rsidRPr="00A776D7">
        <w:rPr>
          <w:rFonts w:ascii="Times New Roman" w:hAnsi="Times New Roman" w:cs="Times New Roman"/>
          <w:sz w:val="28"/>
          <w:szCs w:val="28"/>
          <w:lang w:val="kk-KZ"/>
        </w:rPr>
        <w:t xml:space="preserve">темірді </w:t>
      </w:r>
      <w:r w:rsidR="00D231A7" w:rsidRPr="00A776D7">
        <w:rPr>
          <w:rFonts w:ascii="Times New Roman" w:hAnsi="Times New Roman" w:cs="Times New Roman"/>
          <w:sz w:val="28"/>
          <w:szCs w:val="28"/>
          <w:lang w:val="kk-KZ"/>
        </w:rPr>
        <w:t xml:space="preserve">пайдаланамыз. </w:t>
      </w:r>
      <w:r w:rsidR="00A4634F" w:rsidRPr="00A776D7">
        <w:rPr>
          <w:rFonts w:ascii="Times New Roman" w:hAnsi="Times New Roman" w:cs="Times New Roman"/>
          <w:sz w:val="28"/>
          <w:szCs w:val="28"/>
          <w:lang w:val="kk-KZ"/>
        </w:rPr>
        <w:t>Бұл биокоагуляциялық және биохимиялық әдіс – экологиялық таза, экономикалық тиімді болып табылады. Себебі, дәстүрлі реагенттің орнына тион бактериялары мен темір қалдықтары қолданылады.</w:t>
      </w:r>
    </w:p>
    <w:p w14:paraId="4784E2E8" w14:textId="77777777" w:rsidR="002215EC" w:rsidRPr="00A776D7" w:rsidRDefault="002215EC" w:rsidP="002215EC">
      <w:pPr>
        <w:spacing w:after="0" w:line="240" w:lineRule="auto"/>
        <w:jc w:val="both"/>
        <w:rPr>
          <w:rFonts w:ascii="Times New Roman" w:hAnsi="Times New Roman" w:cs="Times New Roman"/>
          <w:sz w:val="28"/>
          <w:szCs w:val="28"/>
          <w:lang w:val="kk-KZ"/>
        </w:rPr>
      </w:pPr>
    </w:p>
    <w:p w14:paraId="5001C2C2" w14:textId="77777777" w:rsidR="002215EC" w:rsidRPr="00A776D7" w:rsidRDefault="002215EC" w:rsidP="002215EC">
      <w:pPr>
        <w:spacing w:after="0" w:line="240" w:lineRule="auto"/>
        <w:jc w:val="center"/>
        <w:rPr>
          <w:rFonts w:ascii="Times New Roman" w:hAnsi="Times New Roman" w:cs="Times New Roman"/>
          <w:sz w:val="28"/>
          <w:szCs w:val="28"/>
          <w:lang w:val="kk-KZ"/>
        </w:rPr>
      </w:pPr>
      <w:r w:rsidRPr="00A776D7">
        <w:rPr>
          <w:rFonts w:ascii="Times New Roman" w:hAnsi="Times New Roman" w:cs="Times New Roman"/>
          <w:noProof/>
          <w:sz w:val="28"/>
          <w:szCs w:val="28"/>
          <w:lang w:eastAsia="ru-RU"/>
        </w:rPr>
        <w:drawing>
          <wp:inline distT="0" distB="0" distL="0" distR="0" wp14:anchorId="3ECB191C" wp14:editId="6152D9B4">
            <wp:extent cx="4572000" cy="2743200"/>
            <wp:effectExtent l="0" t="0" r="0" b="0"/>
            <wp:docPr id="28" name="Диаграмма 28"/>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14:paraId="6E997C91" w14:textId="77777777" w:rsidR="002215EC" w:rsidRPr="00A776D7" w:rsidRDefault="002215EC" w:rsidP="002215EC">
      <w:pPr>
        <w:spacing w:after="0" w:line="240" w:lineRule="auto"/>
        <w:jc w:val="center"/>
        <w:rPr>
          <w:rFonts w:ascii="Times New Roman" w:hAnsi="Times New Roman" w:cs="Times New Roman"/>
          <w:sz w:val="28"/>
          <w:szCs w:val="28"/>
          <w:lang w:val="kk-KZ"/>
        </w:rPr>
      </w:pPr>
    </w:p>
    <w:p w14:paraId="114CBCB1" w14:textId="37FB8C73" w:rsidR="002215EC" w:rsidRPr="00A776D7" w:rsidRDefault="002215EC" w:rsidP="002215EC">
      <w:pPr>
        <w:spacing w:after="0" w:line="240" w:lineRule="auto"/>
        <w:jc w:val="center"/>
        <w:rPr>
          <w:rFonts w:ascii="Times New Roman" w:hAnsi="Times New Roman" w:cs="Times New Roman"/>
          <w:sz w:val="28"/>
          <w:szCs w:val="28"/>
          <w:lang w:val="kk-KZ"/>
        </w:rPr>
      </w:pPr>
      <w:r w:rsidRPr="00A776D7">
        <w:rPr>
          <w:rFonts w:ascii="Times New Roman" w:hAnsi="Times New Roman" w:cs="Times New Roman"/>
          <w:sz w:val="28"/>
          <w:szCs w:val="28"/>
          <w:lang w:val="kk-KZ"/>
        </w:rPr>
        <w:t xml:space="preserve">Сурет </w:t>
      </w:r>
      <w:r w:rsidR="00140DB6" w:rsidRPr="00A776D7">
        <w:rPr>
          <w:rFonts w:ascii="Times New Roman" w:hAnsi="Times New Roman" w:cs="Times New Roman"/>
          <w:sz w:val="28"/>
          <w:szCs w:val="28"/>
          <w:lang w:val="kk-KZ"/>
        </w:rPr>
        <w:t>1</w:t>
      </w:r>
      <w:r w:rsidR="00820C53" w:rsidRPr="00A776D7">
        <w:rPr>
          <w:rFonts w:ascii="Times New Roman" w:hAnsi="Times New Roman" w:cs="Times New Roman"/>
          <w:sz w:val="28"/>
          <w:szCs w:val="28"/>
          <w:lang w:val="kk-KZ"/>
        </w:rPr>
        <w:t>7</w:t>
      </w:r>
      <w:r w:rsidRPr="00A776D7">
        <w:rPr>
          <w:rFonts w:ascii="Times New Roman" w:hAnsi="Times New Roman" w:cs="Times New Roman"/>
          <w:sz w:val="28"/>
          <w:szCs w:val="28"/>
          <w:lang w:val="kk-KZ"/>
        </w:rPr>
        <w:t xml:space="preserve"> - </w:t>
      </w:r>
      <w:r w:rsidRPr="00A776D7">
        <w:rPr>
          <w:rFonts w:ascii="Times New Roman" w:hAnsi="Times New Roman" w:cs="Times New Roman"/>
          <w:i/>
          <w:sz w:val="28"/>
          <w:szCs w:val="28"/>
          <w:lang w:val="kk-KZ"/>
        </w:rPr>
        <w:t xml:space="preserve">A.ferrooxidansAch 1 </w:t>
      </w:r>
      <w:r w:rsidRPr="00A776D7">
        <w:rPr>
          <w:rFonts w:ascii="Times New Roman" w:hAnsi="Times New Roman" w:cs="Times New Roman"/>
          <w:sz w:val="28"/>
          <w:szCs w:val="28"/>
          <w:lang w:val="kk-KZ"/>
        </w:rPr>
        <w:t>бактериялық суспензияның ағынды судың ОХҚ</w:t>
      </w:r>
      <w:r w:rsidR="00A42C99" w:rsidRPr="00A776D7">
        <w:rPr>
          <w:rFonts w:ascii="Times New Roman" w:hAnsi="Times New Roman" w:cs="Times New Roman"/>
          <w:sz w:val="28"/>
          <w:szCs w:val="28"/>
          <w:lang w:val="kk-KZ"/>
        </w:rPr>
        <w:t xml:space="preserve"> </w:t>
      </w:r>
      <w:r w:rsidRPr="00A776D7">
        <w:rPr>
          <w:rFonts w:ascii="Times New Roman" w:hAnsi="Times New Roman" w:cs="Times New Roman"/>
          <w:sz w:val="28"/>
          <w:szCs w:val="28"/>
          <w:lang w:val="kk-KZ"/>
        </w:rPr>
        <w:t>көрсеткішін төмендету дәрежесі</w:t>
      </w:r>
    </w:p>
    <w:p w14:paraId="47EF8913" w14:textId="77777777" w:rsidR="002215EC" w:rsidRPr="00A776D7" w:rsidRDefault="002215EC" w:rsidP="002215EC">
      <w:pPr>
        <w:spacing w:after="0" w:line="240" w:lineRule="auto"/>
        <w:ind w:firstLine="709"/>
        <w:jc w:val="both"/>
        <w:rPr>
          <w:rFonts w:ascii="Times New Roman" w:hAnsi="Times New Roman" w:cs="Times New Roman"/>
          <w:sz w:val="28"/>
          <w:szCs w:val="28"/>
          <w:lang w:val="kk-KZ"/>
        </w:rPr>
      </w:pPr>
    </w:p>
    <w:p w14:paraId="4B6A6F46" w14:textId="09DC59C8" w:rsidR="002215EC" w:rsidRPr="00A776D7" w:rsidRDefault="002215EC" w:rsidP="002215EC">
      <w:pPr>
        <w:spacing w:after="0" w:line="240" w:lineRule="auto"/>
        <w:ind w:firstLine="709"/>
        <w:jc w:val="both"/>
        <w:rPr>
          <w:rFonts w:ascii="Times New Roman" w:hAnsi="Times New Roman" w:cs="Times New Roman"/>
          <w:sz w:val="28"/>
          <w:szCs w:val="28"/>
          <w:lang w:val="kk-KZ"/>
        </w:rPr>
      </w:pPr>
      <w:r w:rsidRPr="00A776D7">
        <w:rPr>
          <w:rFonts w:ascii="Times New Roman" w:hAnsi="Times New Roman" w:cs="Times New Roman"/>
          <w:sz w:val="28"/>
          <w:szCs w:val="28"/>
          <w:lang w:val="kk-KZ"/>
        </w:rPr>
        <w:t>Биокоагулянттардың тиімділігі</w:t>
      </w:r>
      <w:r w:rsidR="0098688B" w:rsidRPr="00A776D7">
        <w:rPr>
          <w:rFonts w:ascii="Times New Roman" w:hAnsi="Times New Roman" w:cs="Times New Roman"/>
          <w:sz w:val="28"/>
          <w:szCs w:val="28"/>
          <w:lang w:val="kk-KZ"/>
        </w:rPr>
        <w:t>н айқындауға</w:t>
      </w:r>
      <w:r w:rsidRPr="00A776D7">
        <w:rPr>
          <w:rFonts w:ascii="Times New Roman" w:hAnsi="Times New Roman" w:cs="Times New Roman"/>
          <w:sz w:val="28"/>
          <w:szCs w:val="28"/>
          <w:lang w:val="kk-KZ"/>
        </w:rPr>
        <w:t xml:space="preserve"> Шымкент қаласының тұрмыстық-коммуналдық ағынды сулары</w:t>
      </w:r>
      <w:r w:rsidR="0098688B" w:rsidRPr="00A776D7">
        <w:rPr>
          <w:rFonts w:ascii="Times New Roman" w:hAnsi="Times New Roman" w:cs="Times New Roman"/>
          <w:sz w:val="28"/>
          <w:szCs w:val="28"/>
          <w:lang w:val="kk-KZ"/>
        </w:rPr>
        <w:t>мен тәжірибелік</w:t>
      </w:r>
      <w:r w:rsidRPr="00A776D7">
        <w:rPr>
          <w:rFonts w:ascii="Times New Roman" w:hAnsi="Times New Roman" w:cs="Times New Roman"/>
          <w:sz w:val="28"/>
          <w:szCs w:val="28"/>
          <w:lang w:val="kk-KZ"/>
        </w:rPr>
        <w:t xml:space="preserve"> сынақта</w:t>
      </w:r>
      <w:r w:rsidR="0098688B" w:rsidRPr="00A776D7">
        <w:rPr>
          <w:rFonts w:ascii="Times New Roman" w:hAnsi="Times New Roman" w:cs="Times New Roman"/>
          <w:sz w:val="28"/>
          <w:szCs w:val="28"/>
          <w:lang w:val="kk-KZ"/>
        </w:rPr>
        <w:t>р</w:t>
      </w:r>
      <w:r w:rsidRPr="00A776D7">
        <w:rPr>
          <w:rFonts w:ascii="Times New Roman" w:hAnsi="Times New Roman" w:cs="Times New Roman"/>
          <w:sz w:val="28"/>
          <w:szCs w:val="28"/>
          <w:lang w:val="kk-KZ"/>
        </w:rPr>
        <w:t xml:space="preserve"> өткізілді.</w:t>
      </w:r>
      <w:r w:rsidR="0098688B" w:rsidRPr="00A776D7">
        <w:rPr>
          <w:rFonts w:ascii="Times New Roman" w:hAnsi="Times New Roman" w:cs="Times New Roman"/>
          <w:sz w:val="28"/>
          <w:szCs w:val="28"/>
          <w:lang w:val="kk-KZ"/>
        </w:rPr>
        <w:t xml:space="preserve"> </w:t>
      </w:r>
      <w:r w:rsidRPr="00A776D7">
        <w:rPr>
          <w:rFonts w:ascii="Times New Roman" w:hAnsi="Times New Roman" w:cs="Times New Roman"/>
          <w:sz w:val="28"/>
          <w:szCs w:val="28"/>
          <w:lang w:val="kk-KZ"/>
        </w:rPr>
        <w:t>Тәжірибеге алынған ағынды судың алғашқы көрсеткіштері ОХҚ-326,</w:t>
      </w:r>
      <w:r w:rsidR="00140DB6" w:rsidRPr="00A776D7">
        <w:rPr>
          <w:rFonts w:ascii="Times New Roman" w:hAnsi="Times New Roman" w:cs="Times New Roman"/>
          <w:sz w:val="28"/>
          <w:szCs w:val="28"/>
          <w:lang w:val="kk-KZ"/>
        </w:rPr>
        <w:t xml:space="preserve">7 </w:t>
      </w:r>
      <w:r w:rsidRPr="00A776D7">
        <w:rPr>
          <w:rFonts w:ascii="Times New Roman" w:hAnsi="Times New Roman" w:cs="Times New Roman"/>
          <w:sz w:val="28"/>
          <w:szCs w:val="28"/>
          <w:lang w:val="kk-KZ"/>
        </w:rPr>
        <w:t>±0,1 мг</w:t>
      </w:r>
      <w:r w:rsidR="00A42C99" w:rsidRPr="00A776D7">
        <w:rPr>
          <w:rFonts w:ascii="Times New Roman" w:hAnsi="Times New Roman" w:cs="Times New Roman"/>
          <w:sz w:val="28"/>
          <w:szCs w:val="28"/>
          <w:lang w:val="kk-KZ"/>
        </w:rPr>
        <w:t>О</w:t>
      </w:r>
      <w:r w:rsidRPr="00A776D7">
        <w:rPr>
          <w:rFonts w:ascii="Times New Roman" w:hAnsi="Times New Roman" w:cs="Times New Roman"/>
          <w:sz w:val="28"/>
          <w:szCs w:val="28"/>
          <w:lang w:val="kk-KZ"/>
        </w:rPr>
        <w:t>/дм</w:t>
      </w:r>
      <w:r w:rsidRPr="00A776D7">
        <w:rPr>
          <w:rFonts w:ascii="Times New Roman" w:hAnsi="Times New Roman" w:cs="Times New Roman"/>
          <w:sz w:val="28"/>
          <w:szCs w:val="28"/>
          <w:vertAlign w:val="superscript"/>
          <w:lang w:val="kk-KZ"/>
        </w:rPr>
        <w:t>3</w:t>
      </w:r>
      <w:r w:rsidR="0098688B" w:rsidRPr="00A776D7">
        <w:rPr>
          <w:rFonts w:ascii="Times New Roman" w:hAnsi="Times New Roman" w:cs="Times New Roman"/>
          <w:sz w:val="28"/>
          <w:szCs w:val="28"/>
          <w:vertAlign w:val="superscript"/>
          <w:lang w:val="kk-KZ"/>
        </w:rPr>
        <w:t xml:space="preserve"> </w:t>
      </w:r>
      <w:r w:rsidR="0098688B" w:rsidRPr="00A776D7">
        <w:rPr>
          <w:rFonts w:ascii="Times New Roman" w:hAnsi="Times New Roman" w:cs="Times New Roman"/>
          <w:sz w:val="28"/>
          <w:szCs w:val="28"/>
          <w:lang w:val="kk-KZ"/>
        </w:rPr>
        <w:t>құрады</w:t>
      </w:r>
      <w:r w:rsidRPr="00A776D7">
        <w:rPr>
          <w:rFonts w:ascii="Times New Roman" w:hAnsi="Times New Roman" w:cs="Times New Roman"/>
          <w:sz w:val="28"/>
          <w:szCs w:val="28"/>
          <w:lang w:val="kk-KZ"/>
        </w:rPr>
        <w:t>. Ал дәстүрлі FeCl</w:t>
      </w:r>
      <w:r w:rsidRPr="00A776D7">
        <w:rPr>
          <w:rFonts w:ascii="Times New Roman" w:hAnsi="Times New Roman" w:cs="Times New Roman"/>
          <w:sz w:val="28"/>
          <w:szCs w:val="28"/>
          <w:vertAlign w:val="subscript"/>
          <w:lang w:val="kk-KZ"/>
        </w:rPr>
        <w:t>3</w:t>
      </w:r>
      <w:r w:rsidRPr="00A776D7">
        <w:rPr>
          <w:rFonts w:ascii="Times New Roman" w:hAnsi="Times New Roman" w:cs="Times New Roman"/>
          <w:sz w:val="28"/>
          <w:szCs w:val="28"/>
          <w:lang w:val="kk-KZ"/>
        </w:rPr>
        <w:t xml:space="preserve"> пайдалану кезіндегі нәтиже ОХҚ 107,0±2,6 мг</w:t>
      </w:r>
      <w:r w:rsidR="00A42C99" w:rsidRPr="00A776D7">
        <w:rPr>
          <w:rFonts w:ascii="Times New Roman" w:hAnsi="Times New Roman" w:cs="Times New Roman"/>
          <w:sz w:val="28"/>
          <w:szCs w:val="28"/>
          <w:lang w:val="kk-KZ"/>
        </w:rPr>
        <w:t>О</w:t>
      </w:r>
      <w:r w:rsidRPr="00A776D7">
        <w:rPr>
          <w:rFonts w:ascii="Times New Roman" w:hAnsi="Times New Roman" w:cs="Times New Roman"/>
          <w:sz w:val="28"/>
          <w:szCs w:val="28"/>
          <w:lang w:val="kk-KZ"/>
        </w:rPr>
        <w:t>/дм</w:t>
      </w:r>
      <w:r w:rsidRPr="00A776D7">
        <w:rPr>
          <w:rFonts w:ascii="Times New Roman" w:hAnsi="Times New Roman" w:cs="Times New Roman"/>
          <w:sz w:val="28"/>
          <w:szCs w:val="28"/>
          <w:vertAlign w:val="superscript"/>
          <w:lang w:val="kk-KZ"/>
        </w:rPr>
        <w:t>3</w:t>
      </w:r>
      <w:r w:rsidR="0098688B" w:rsidRPr="00A776D7">
        <w:rPr>
          <w:rFonts w:ascii="Times New Roman" w:hAnsi="Times New Roman" w:cs="Times New Roman"/>
          <w:sz w:val="28"/>
          <w:szCs w:val="28"/>
          <w:vertAlign w:val="superscript"/>
          <w:lang w:val="kk-KZ"/>
        </w:rPr>
        <w:t xml:space="preserve"> </w:t>
      </w:r>
      <w:r w:rsidRPr="00A776D7">
        <w:rPr>
          <w:rFonts w:ascii="Times New Roman" w:hAnsi="Times New Roman" w:cs="Times New Roman"/>
          <w:sz w:val="28"/>
          <w:szCs w:val="28"/>
          <w:lang w:val="kk-KZ"/>
        </w:rPr>
        <w:t>және тионды темір ерітінділері пайдалана к</w:t>
      </w:r>
      <w:r w:rsidR="0098688B" w:rsidRPr="00A776D7">
        <w:rPr>
          <w:rFonts w:ascii="Times New Roman" w:hAnsi="Times New Roman" w:cs="Times New Roman"/>
          <w:sz w:val="28"/>
          <w:szCs w:val="28"/>
          <w:lang w:val="kk-KZ"/>
        </w:rPr>
        <w:t>оа</w:t>
      </w:r>
      <w:r w:rsidRPr="00A776D7">
        <w:rPr>
          <w:rFonts w:ascii="Times New Roman" w:hAnsi="Times New Roman" w:cs="Times New Roman"/>
          <w:sz w:val="28"/>
          <w:szCs w:val="28"/>
          <w:lang w:val="kk-KZ"/>
        </w:rPr>
        <w:t>гуляциялаудан кейінгі мәндері ОХҚ 76,</w:t>
      </w:r>
      <w:r w:rsidR="00140DB6" w:rsidRPr="00A776D7">
        <w:rPr>
          <w:rFonts w:ascii="Times New Roman" w:hAnsi="Times New Roman" w:cs="Times New Roman"/>
          <w:sz w:val="28"/>
          <w:szCs w:val="28"/>
          <w:lang w:val="kk-KZ"/>
        </w:rPr>
        <w:t xml:space="preserve">1 </w:t>
      </w:r>
      <w:r w:rsidRPr="00A776D7">
        <w:rPr>
          <w:rFonts w:ascii="Times New Roman" w:hAnsi="Times New Roman" w:cs="Times New Roman"/>
          <w:sz w:val="28"/>
          <w:szCs w:val="28"/>
          <w:lang w:val="kk-KZ"/>
        </w:rPr>
        <w:t>±1,4 мг</w:t>
      </w:r>
      <w:r w:rsidR="00A42C99" w:rsidRPr="00A776D7">
        <w:rPr>
          <w:rFonts w:ascii="Times New Roman" w:hAnsi="Times New Roman" w:cs="Times New Roman"/>
          <w:sz w:val="28"/>
          <w:szCs w:val="28"/>
          <w:lang w:val="kk-KZ"/>
        </w:rPr>
        <w:t>О</w:t>
      </w:r>
      <w:r w:rsidRPr="00A776D7">
        <w:rPr>
          <w:rFonts w:ascii="Times New Roman" w:hAnsi="Times New Roman" w:cs="Times New Roman"/>
          <w:sz w:val="28"/>
          <w:szCs w:val="28"/>
          <w:lang w:val="kk-KZ"/>
        </w:rPr>
        <w:t>/дм</w:t>
      </w:r>
      <w:r w:rsidRPr="00A776D7">
        <w:rPr>
          <w:rFonts w:ascii="Times New Roman" w:hAnsi="Times New Roman" w:cs="Times New Roman"/>
          <w:sz w:val="28"/>
          <w:szCs w:val="28"/>
          <w:vertAlign w:val="superscript"/>
          <w:lang w:val="kk-KZ"/>
        </w:rPr>
        <w:t>3</w:t>
      </w:r>
      <w:r w:rsidRPr="00A776D7">
        <w:rPr>
          <w:rFonts w:ascii="Times New Roman" w:hAnsi="Times New Roman" w:cs="Times New Roman"/>
          <w:sz w:val="28"/>
          <w:szCs w:val="28"/>
          <w:lang w:val="kk-KZ"/>
        </w:rPr>
        <w:t>дейін кеміді</w:t>
      </w:r>
      <w:r w:rsidR="00463A07" w:rsidRPr="00A776D7">
        <w:rPr>
          <w:rFonts w:ascii="Times New Roman" w:hAnsi="Times New Roman" w:cs="Times New Roman"/>
          <w:sz w:val="28"/>
          <w:szCs w:val="28"/>
          <w:lang w:val="kk-KZ"/>
        </w:rPr>
        <w:t xml:space="preserve"> </w:t>
      </w:r>
      <w:r w:rsidRPr="00A776D7">
        <w:rPr>
          <w:rFonts w:ascii="Times New Roman" w:hAnsi="Times New Roman" w:cs="Times New Roman"/>
          <w:sz w:val="28"/>
          <w:szCs w:val="28"/>
          <w:lang w:val="kk-KZ"/>
        </w:rPr>
        <w:t>(сурет-</w:t>
      </w:r>
      <w:r w:rsidR="00463A07" w:rsidRPr="00A776D7">
        <w:rPr>
          <w:rFonts w:ascii="Times New Roman" w:hAnsi="Times New Roman" w:cs="Times New Roman"/>
          <w:sz w:val="28"/>
          <w:szCs w:val="28"/>
          <w:lang w:val="kk-KZ"/>
        </w:rPr>
        <w:t>1</w:t>
      </w:r>
      <w:r w:rsidR="00820C53" w:rsidRPr="00A776D7">
        <w:rPr>
          <w:rFonts w:ascii="Times New Roman" w:hAnsi="Times New Roman" w:cs="Times New Roman"/>
          <w:sz w:val="28"/>
          <w:szCs w:val="28"/>
          <w:lang w:val="kk-KZ"/>
        </w:rPr>
        <w:t>7</w:t>
      </w:r>
      <w:r w:rsidRPr="00A776D7">
        <w:rPr>
          <w:rFonts w:ascii="Times New Roman" w:hAnsi="Times New Roman" w:cs="Times New Roman"/>
          <w:sz w:val="28"/>
          <w:szCs w:val="28"/>
          <w:lang w:val="kk-KZ"/>
        </w:rPr>
        <w:t>).</w:t>
      </w:r>
    </w:p>
    <w:p w14:paraId="4D3BB44F" w14:textId="77777777" w:rsidR="002215EC" w:rsidRPr="00A776D7" w:rsidRDefault="002215EC" w:rsidP="002215EC">
      <w:pPr>
        <w:spacing w:after="0" w:line="240" w:lineRule="auto"/>
        <w:ind w:firstLine="709"/>
        <w:jc w:val="both"/>
        <w:rPr>
          <w:rFonts w:ascii="Times New Roman" w:hAnsi="Times New Roman" w:cs="Times New Roman"/>
          <w:sz w:val="28"/>
          <w:szCs w:val="28"/>
          <w:lang w:val="kk-KZ"/>
        </w:rPr>
      </w:pPr>
    </w:p>
    <w:p w14:paraId="0681196A" w14:textId="77777777" w:rsidR="002215EC" w:rsidRPr="00A776D7" w:rsidRDefault="002215EC" w:rsidP="002215EC">
      <w:pPr>
        <w:spacing w:after="0" w:line="240" w:lineRule="auto"/>
        <w:jc w:val="both"/>
        <w:rPr>
          <w:rFonts w:ascii="Times New Roman" w:hAnsi="Times New Roman" w:cs="Times New Roman"/>
          <w:sz w:val="28"/>
          <w:szCs w:val="28"/>
          <w:lang w:val="kk-KZ"/>
        </w:rPr>
      </w:pPr>
    </w:p>
    <w:p w14:paraId="21B89B67" w14:textId="77777777" w:rsidR="002215EC" w:rsidRPr="00A776D7" w:rsidRDefault="002215EC" w:rsidP="002215EC">
      <w:pPr>
        <w:spacing w:after="0" w:line="240" w:lineRule="auto"/>
        <w:jc w:val="center"/>
        <w:rPr>
          <w:rFonts w:ascii="Times New Roman" w:hAnsi="Times New Roman" w:cs="Times New Roman"/>
          <w:sz w:val="28"/>
          <w:szCs w:val="28"/>
          <w:lang w:val="kk-KZ"/>
        </w:rPr>
      </w:pPr>
      <w:r w:rsidRPr="00A776D7">
        <w:rPr>
          <w:rFonts w:ascii="Times New Roman" w:hAnsi="Times New Roman" w:cs="Times New Roman"/>
          <w:noProof/>
          <w:sz w:val="28"/>
          <w:szCs w:val="28"/>
          <w:lang w:eastAsia="ru-RU"/>
        </w:rPr>
        <w:lastRenderedPageBreak/>
        <w:drawing>
          <wp:inline distT="0" distB="0" distL="0" distR="0" wp14:anchorId="5E98FA42" wp14:editId="2DC5ACE4">
            <wp:extent cx="4572000" cy="2743200"/>
            <wp:effectExtent l="0" t="0" r="0" b="0"/>
            <wp:docPr id="29" name="Диаграмма 29"/>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14:paraId="422E721E" w14:textId="23F92E32" w:rsidR="002215EC" w:rsidRPr="00A776D7" w:rsidRDefault="002215EC" w:rsidP="002215EC">
      <w:pPr>
        <w:spacing w:after="0" w:line="240" w:lineRule="auto"/>
        <w:jc w:val="center"/>
        <w:rPr>
          <w:rFonts w:ascii="Times New Roman" w:hAnsi="Times New Roman" w:cs="Times New Roman"/>
          <w:sz w:val="28"/>
          <w:szCs w:val="28"/>
          <w:lang w:val="kk-KZ"/>
        </w:rPr>
      </w:pPr>
      <w:r w:rsidRPr="00A776D7">
        <w:rPr>
          <w:rFonts w:ascii="Times New Roman" w:hAnsi="Times New Roman" w:cs="Times New Roman"/>
          <w:sz w:val="28"/>
          <w:szCs w:val="28"/>
          <w:lang w:val="kk-KZ"/>
        </w:rPr>
        <w:t xml:space="preserve">Сурет </w:t>
      </w:r>
      <w:r w:rsidR="00463A07" w:rsidRPr="00A776D7">
        <w:rPr>
          <w:rFonts w:ascii="Times New Roman" w:hAnsi="Times New Roman" w:cs="Times New Roman"/>
          <w:sz w:val="28"/>
          <w:szCs w:val="28"/>
          <w:lang w:val="kk-KZ"/>
        </w:rPr>
        <w:t>1</w:t>
      </w:r>
      <w:r w:rsidR="00820C53" w:rsidRPr="00A776D7">
        <w:rPr>
          <w:rFonts w:ascii="Times New Roman" w:hAnsi="Times New Roman" w:cs="Times New Roman"/>
          <w:sz w:val="28"/>
          <w:szCs w:val="28"/>
          <w:lang w:val="kk-KZ"/>
        </w:rPr>
        <w:t>8</w:t>
      </w:r>
      <w:r w:rsidRPr="00A776D7">
        <w:rPr>
          <w:rFonts w:ascii="Times New Roman" w:hAnsi="Times New Roman" w:cs="Times New Roman"/>
          <w:sz w:val="28"/>
          <w:szCs w:val="28"/>
          <w:lang w:val="kk-KZ"/>
        </w:rPr>
        <w:t xml:space="preserve"> - </w:t>
      </w:r>
      <w:r w:rsidRPr="00A776D7">
        <w:rPr>
          <w:rFonts w:ascii="Times New Roman" w:hAnsi="Times New Roman" w:cs="Times New Roman"/>
          <w:i/>
          <w:sz w:val="28"/>
          <w:szCs w:val="28"/>
          <w:lang w:val="kk-KZ"/>
        </w:rPr>
        <w:t>A.ferrooxidans</w:t>
      </w:r>
      <w:r w:rsidR="00463A07" w:rsidRPr="00A776D7">
        <w:rPr>
          <w:rFonts w:ascii="Times New Roman" w:hAnsi="Times New Roman" w:cs="Times New Roman"/>
          <w:i/>
          <w:sz w:val="28"/>
          <w:szCs w:val="28"/>
          <w:lang w:val="kk-KZ"/>
        </w:rPr>
        <w:t xml:space="preserve"> </w:t>
      </w:r>
      <w:r w:rsidRPr="00A776D7">
        <w:rPr>
          <w:rFonts w:ascii="Times New Roman" w:hAnsi="Times New Roman" w:cs="Times New Roman"/>
          <w:i/>
          <w:sz w:val="28"/>
          <w:szCs w:val="28"/>
          <w:lang w:val="kk-KZ"/>
        </w:rPr>
        <w:t xml:space="preserve">Ach 1 </w:t>
      </w:r>
      <w:r w:rsidRPr="00A776D7">
        <w:rPr>
          <w:rFonts w:ascii="Times New Roman" w:hAnsi="Times New Roman" w:cs="Times New Roman"/>
          <w:sz w:val="28"/>
          <w:szCs w:val="28"/>
          <w:lang w:val="kk-KZ"/>
        </w:rPr>
        <w:t>бактериялық суспензияның ағынды судың ОБҚ</w:t>
      </w:r>
      <w:r w:rsidRPr="00A776D7">
        <w:rPr>
          <w:rFonts w:ascii="Times New Roman" w:hAnsi="Times New Roman" w:cs="Times New Roman"/>
          <w:sz w:val="28"/>
          <w:szCs w:val="28"/>
          <w:vertAlign w:val="subscript"/>
          <w:lang w:val="kk-KZ"/>
        </w:rPr>
        <w:t>5</w:t>
      </w:r>
      <w:r w:rsidR="00463A07" w:rsidRPr="00A776D7">
        <w:rPr>
          <w:rFonts w:ascii="Times New Roman" w:hAnsi="Times New Roman" w:cs="Times New Roman"/>
          <w:sz w:val="28"/>
          <w:szCs w:val="28"/>
          <w:vertAlign w:val="subscript"/>
          <w:lang w:val="kk-KZ"/>
        </w:rPr>
        <w:t xml:space="preserve"> </w:t>
      </w:r>
      <w:r w:rsidRPr="00A776D7">
        <w:rPr>
          <w:rFonts w:ascii="Times New Roman" w:hAnsi="Times New Roman" w:cs="Times New Roman"/>
          <w:sz w:val="28"/>
          <w:szCs w:val="28"/>
          <w:lang w:val="kk-KZ"/>
        </w:rPr>
        <w:t>көрсеткішін</w:t>
      </w:r>
      <w:r w:rsidR="0098688B" w:rsidRPr="00A776D7">
        <w:rPr>
          <w:rFonts w:ascii="Times New Roman" w:hAnsi="Times New Roman" w:cs="Times New Roman"/>
          <w:sz w:val="28"/>
          <w:szCs w:val="28"/>
          <w:lang w:val="kk-KZ"/>
        </w:rPr>
        <w:t>е әсері</w:t>
      </w:r>
    </w:p>
    <w:p w14:paraId="0ADCCF7B" w14:textId="77777777" w:rsidR="002215EC" w:rsidRPr="00A776D7" w:rsidRDefault="002215EC" w:rsidP="002215EC">
      <w:pPr>
        <w:spacing w:after="0" w:line="240" w:lineRule="auto"/>
        <w:ind w:firstLine="709"/>
        <w:jc w:val="both"/>
        <w:rPr>
          <w:rFonts w:ascii="Times New Roman" w:hAnsi="Times New Roman" w:cs="Times New Roman"/>
          <w:sz w:val="28"/>
          <w:szCs w:val="28"/>
          <w:lang w:val="kk-KZ"/>
        </w:rPr>
      </w:pPr>
    </w:p>
    <w:p w14:paraId="54104858" w14:textId="7A72F831" w:rsidR="002215EC" w:rsidRPr="00A776D7" w:rsidRDefault="002215EC" w:rsidP="002215EC">
      <w:pPr>
        <w:spacing w:after="0" w:line="240" w:lineRule="auto"/>
        <w:ind w:firstLine="709"/>
        <w:jc w:val="both"/>
        <w:rPr>
          <w:rFonts w:ascii="Times New Roman" w:hAnsi="Times New Roman" w:cs="Times New Roman"/>
          <w:sz w:val="28"/>
          <w:szCs w:val="28"/>
          <w:lang w:val="kk-KZ"/>
        </w:rPr>
      </w:pPr>
      <w:r w:rsidRPr="00A776D7">
        <w:rPr>
          <w:rFonts w:ascii="Times New Roman" w:hAnsi="Times New Roman" w:cs="Times New Roman"/>
          <w:sz w:val="28"/>
          <w:szCs w:val="28"/>
          <w:lang w:val="kk-KZ"/>
        </w:rPr>
        <w:t>Тәжірибелік зерттеулерге алынған ағын</w:t>
      </w:r>
      <w:r w:rsidR="00A42C99" w:rsidRPr="00A776D7">
        <w:rPr>
          <w:rFonts w:ascii="Times New Roman" w:hAnsi="Times New Roman" w:cs="Times New Roman"/>
          <w:sz w:val="28"/>
          <w:szCs w:val="28"/>
          <w:lang w:val="kk-KZ"/>
        </w:rPr>
        <w:t>ды</w:t>
      </w:r>
      <w:r w:rsidRPr="00A776D7">
        <w:rPr>
          <w:rFonts w:ascii="Times New Roman" w:hAnsi="Times New Roman" w:cs="Times New Roman"/>
          <w:sz w:val="28"/>
          <w:szCs w:val="28"/>
          <w:lang w:val="kk-KZ"/>
        </w:rPr>
        <w:t xml:space="preserve"> судың алғашқы көрсеткіштері </w:t>
      </w:r>
      <w:r w:rsidR="00A42C99" w:rsidRPr="00A776D7">
        <w:rPr>
          <w:rFonts w:ascii="Times New Roman" w:hAnsi="Times New Roman" w:cs="Times New Roman"/>
          <w:sz w:val="28"/>
          <w:szCs w:val="28"/>
          <w:lang w:val="kk-KZ"/>
        </w:rPr>
        <w:t>ОБҚ</w:t>
      </w:r>
      <w:r w:rsidR="00A42C99" w:rsidRPr="00A776D7">
        <w:rPr>
          <w:rFonts w:ascii="Times New Roman" w:hAnsi="Times New Roman" w:cs="Times New Roman"/>
          <w:sz w:val="28"/>
          <w:szCs w:val="28"/>
          <w:vertAlign w:val="subscript"/>
          <w:lang w:val="kk-KZ"/>
        </w:rPr>
        <w:t>5</w:t>
      </w:r>
      <w:r w:rsidRPr="00A776D7">
        <w:rPr>
          <w:rFonts w:ascii="Times New Roman" w:hAnsi="Times New Roman" w:cs="Times New Roman"/>
          <w:sz w:val="28"/>
          <w:szCs w:val="28"/>
          <w:lang w:val="kk-KZ"/>
        </w:rPr>
        <w:t>-147,1±0,1 мг</w:t>
      </w:r>
      <w:r w:rsidR="00A42C99" w:rsidRPr="00A776D7">
        <w:rPr>
          <w:rFonts w:ascii="Times New Roman" w:hAnsi="Times New Roman" w:cs="Times New Roman"/>
          <w:sz w:val="28"/>
          <w:szCs w:val="28"/>
          <w:lang w:val="kk-KZ"/>
        </w:rPr>
        <w:t>О</w:t>
      </w:r>
      <w:r w:rsidR="00A42C99" w:rsidRPr="00A776D7">
        <w:rPr>
          <w:rFonts w:ascii="Times New Roman" w:hAnsi="Times New Roman" w:cs="Times New Roman"/>
          <w:sz w:val="28"/>
          <w:szCs w:val="28"/>
          <w:vertAlign w:val="subscript"/>
          <w:lang w:val="kk-KZ"/>
        </w:rPr>
        <w:t>2</w:t>
      </w:r>
      <w:r w:rsidRPr="00A776D7">
        <w:rPr>
          <w:rFonts w:ascii="Times New Roman" w:hAnsi="Times New Roman" w:cs="Times New Roman"/>
          <w:sz w:val="28"/>
          <w:szCs w:val="28"/>
          <w:lang w:val="kk-KZ"/>
        </w:rPr>
        <w:t>/дм</w:t>
      </w:r>
      <w:r w:rsidRPr="00A776D7">
        <w:rPr>
          <w:rFonts w:ascii="Times New Roman" w:hAnsi="Times New Roman" w:cs="Times New Roman"/>
          <w:sz w:val="28"/>
          <w:szCs w:val="28"/>
          <w:vertAlign w:val="superscript"/>
          <w:lang w:val="kk-KZ"/>
        </w:rPr>
        <w:t>3</w:t>
      </w:r>
      <w:r w:rsidR="0098688B" w:rsidRPr="00A776D7">
        <w:rPr>
          <w:rFonts w:ascii="Times New Roman" w:hAnsi="Times New Roman" w:cs="Times New Roman"/>
          <w:sz w:val="28"/>
          <w:szCs w:val="28"/>
          <w:vertAlign w:val="superscript"/>
          <w:lang w:val="kk-KZ"/>
        </w:rPr>
        <w:t xml:space="preserve"> </w:t>
      </w:r>
      <w:r w:rsidR="0098688B" w:rsidRPr="00A776D7">
        <w:rPr>
          <w:rFonts w:ascii="Times New Roman" w:hAnsi="Times New Roman" w:cs="Times New Roman"/>
          <w:sz w:val="28"/>
          <w:szCs w:val="28"/>
          <w:lang w:val="kk-KZ"/>
        </w:rPr>
        <w:t xml:space="preserve">тең </w:t>
      </w:r>
      <w:r w:rsidRPr="00A776D7">
        <w:rPr>
          <w:rFonts w:ascii="Times New Roman" w:hAnsi="Times New Roman" w:cs="Times New Roman"/>
          <w:sz w:val="28"/>
          <w:szCs w:val="28"/>
          <w:lang w:val="kk-KZ"/>
        </w:rPr>
        <w:t>болды. Ал дәстүрлі FeCl</w:t>
      </w:r>
      <w:r w:rsidRPr="00A776D7">
        <w:rPr>
          <w:rFonts w:ascii="Times New Roman" w:hAnsi="Times New Roman" w:cs="Times New Roman"/>
          <w:sz w:val="28"/>
          <w:szCs w:val="28"/>
          <w:vertAlign w:val="subscript"/>
          <w:lang w:val="kk-KZ"/>
        </w:rPr>
        <w:t>3</w:t>
      </w:r>
      <w:r w:rsidRPr="00A776D7">
        <w:rPr>
          <w:rFonts w:ascii="Times New Roman" w:hAnsi="Times New Roman" w:cs="Times New Roman"/>
          <w:sz w:val="28"/>
          <w:szCs w:val="28"/>
          <w:lang w:val="kk-KZ"/>
        </w:rPr>
        <w:t xml:space="preserve"> пайдалану кезіндегі нәтиже ОБҚ-101,0±0,1</w:t>
      </w:r>
      <w:r w:rsidR="0098688B" w:rsidRPr="00A776D7">
        <w:rPr>
          <w:rFonts w:ascii="Times New Roman" w:hAnsi="Times New Roman" w:cs="Times New Roman"/>
          <w:sz w:val="28"/>
          <w:szCs w:val="28"/>
          <w:lang w:val="kk-KZ"/>
        </w:rPr>
        <w:t xml:space="preserve"> мг</w:t>
      </w:r>
      <w:r w:rsidR="00A42C99" w:rsidRPr="00A776D7">
        <w:rPr>
          <w:rFonts w:ascii="Times New Roman" w:hAnsi="Times New Roman" w:cs="Times New Roman"/>
          <w:sz w:val="28"/>
          <w:szCs w:val="28"/>
          <w:lang w:val="kk-KZ"/>
        </w:rPr>
        <w:t>О</w:t>
      </w:r>
      <w:r w:rsidR="00A42C99" w:rsidRPr="00A776D7">
        <w:rPr>
          <w:rFonts w:ascii="Times New Roman" w:hAnsi="Times New Roman" w:cs="Times New Roman"/>
          <w:sz w:val="28"/>
          <w:szCs w:val="28"/>
          <w:vertAlign w:val="subscript"/>
          <w:lang w:val="kk-KZ"/>
        </w:rPr>
        <w:t>2</w:t>
      </w:r>
      <w:r w:rsidR="0098688B" w:rsidRPr="00A776D7">
        <w:rPr>
          <w:rFonts w:ascii="Times New Roman" w:hAnsi="Times New Roman" w:cs="Times New Roman"/>
          <w:sz w:val="28"/>
          <w:szCs w:val="28"/>
          <w:lang w:val="kk-KZ"/>
        </w:rPr>
        <w:t>/дм</w:t>
      </w:r>
      <w:r w:rsidR="0098688B" w:rsidRPr="00A776D7">
        <w:rPr>
          <w:rFonts w:ascii="Times New Roman" w:hAnsi="Times New Roman" w:cs="Times New Roman"/>
          <w:sz w:val="28"/>
          <w:szCs w:val="28"/>
          <w:vertAlign w:val="superscript"/>
          <w:lang w:val="kk-KZ"/>
        </w:rPr>
        <w:t>3</w:t>
      </w:r>
      <w:r w:rsidRPr="00A776D7">
        <w:rPr>
          <w:rFonts w:ascii="Times New Roman" w:hAnsi="Times New Roman" w:cs="Times New Roman"/>
          <w:sz w:val="28"/>
          <w:szCs w:val="28"/>
          <w:lang w:val="kk-KZ"/>
        </w:rPr>
        <w:t xml:space="preserve"> дейін жетті және де тионды темір ерітінділерін қолдана отырып</w:t>
      </w:r>
      <w:r w:rsidR="0098688B" w:rsidRPr="00A776D7">
        <w:rPr>
          <w:rFonts w:ascii="Times New Roman" w:hAnsi="Times New Roman" w:cs="Times New Roman"/>
          <w:sz w:val="28"/>
          <w:szCs w:val="28"/>
          <w:lang w:val="kk-KZ"/>
        </w:rPr>
        <w:t>,</w:t>
      </w:r>
      <w:r w:rsidRPr="00A776D7">
        <w:rPr>
          <w:rFonts w:ascii="Times New Roman" w:hAnsi="Times New Roman" w:cs="Times New Roman"/>
          <w:sz w:val="28"/>
          <w:szCs w:val="28"/>
          <w:lang w:val="kk-KZ"/>
        </w:rPr>
        <w:t xml:space="preserve"> коагуляциялау үрдісінен кейінгі мәні </w:t>
      </w:r>
      <w:r w:rsidR="00A42C99" w:rsidRPr="00A776D7">
        <w:rPr>
          <w:rFonts w:ascii="Times New Roman" w:hAnsi="Times New Roman" w:cs="Times New Roman"/>
          <w:sz w:val="28"/>
          <w:szCs w:val="28"/>
          <w:lang w:val="kk-KZ"/>
        </w:rPr>
        <w:t>ОБҚ</w:t>
      </w:r>
      <w:r w:rsidR="00A42C99" w:rsidRPr="00A776D7">
        <w:rPr>
          <w:rFonts w:ascii="Times New Roman" w:hAnsi="Times New Roman" w:cs="Times New Roman"/>
          <w:sz w:val="28"/>
          <w:szCs w:val="28"/>
          <w:vertAlign w:val="subscript"/>
          <w:lang w:val="kk-KZ"/>
        </w:rPr>
        <w:t>5</w:t>
      </w:r>
      <w:r w:rsidRPr="00A776D7">
        <w:rPr>
          <w:rFonts w:ascii="Times New Roman" w:hAnsi="Times New Roman" w:cs="Times New Roman"/>
          <w:sz w:val="28"/>
          <w:szCs w:val="28"/>
          <w:lang w:val="kk-KZ"/>
        </w:rPr>
        <w:t xml:space="preserve">-70,0±0,1 </w:t>
      </w:r>
      <w:r w:rsidR="00A42C99" w:rsidRPr="00A776D7">
        <w:rPr>
          <w:rFonts w:ascii="Times New Roman" w:hAnsi="Times New Roman" w:cs="Times New Roman"/>
          <w:sz w:val="28"/>
          <w:szCs w:val="28"/>
          <w:lang w:val="kk-KZ"/>
        </w:rPr>
        <w:t>мгО</w:t>
      </w:r>
      <w:r w:rsidR="00A42C99" w:rsidRPr="00A776D7">
        <w:rPr>
          <w:rFonts w:ascii="Times New Roman" w:hAnsi="Times New Roman" w:cs="Times New Roman"/>
          <w:sz w:val="28"/>
          <w:szCs w:val="28"/>
          <w:vertAlign w:val="subscript"/>
          <w:lang w:val="kk-KZ"/>
        </w:rPr>
        <w:t>2</w:t>
      </w:r>
      <w:r w:rsidR="00A42C99" w:rsidRPr="00A776D7">
        <w:rPr>
          <w:rFonts w:ascii="Times New Roman" w:hAnsi="Times New Roman" w:cs="Times New Roman"/>
          <w:sz w:val="28"/>
          <w:szCs w:val="28"/>
          <w:lang w:val="kk-KZ"/>
        </w:rPr>
        <w:t>/дм</w:t>
      </w:r>
      <w:r w:rsidR="00A42C99" w:rsidRPr="00A776D7">
        <w:rPr>
          <w:rFonts w:ascii="Times New Roman" w:hAnsi="Times New Roman" w:cs="Times New Roman"/>
          <w:sz w:val="28"/>
          <w:szCs w:val="28"/>
          <w:vertAlign w:val="superscript"/>
          <w:lang w:val="kk-KZ"/>
        </w:rPr>
        <w:t>3</w:t>
      </w:r>
      <w:r w:rsidR="00A42C99" w:rsidRPr="00A776D7">
        <w:rPr>
          <w:rFonts w:ascii="Times New Roman" w:hAnsi="Times New Roman" w:cs="Times New Roman"/>
          <w:sz w:val="28"/>
          <w:szCs w:val="28"/>
          <w:lang w:val="kk-KZ"/>
        </w:rPr>
        <w:t xml:space="preserve"> </w:t>
      </w:r>
      <w:r w:rsidRPr="00A776D7">
        <w:rPr>
          <w:rFonts w:ascii="Times New Roman" w:hAnsi="Times New Roman" w:cs="Times New Roman"/>
          <w:sz w:val="28"/>
          <w:szCs w:val="28"/>
          <w:lang w:val="kk-KZ"/>
        </w:rPr>
        <w:t>дейін төмендеді (сурет -</w:t>
      </w:r>
      <w:r w:rsidR="00463A07" w:rsidRPr="00A776D7">
        <w:rPr>
          <w:rFonts w:ascii="Times New Roman" w:hAnsi="Times New Roman" w:cs="Times New Roman"/>
          <w:sz w:val="28"/>
          <w:szCs w:val="28"/>
          <w:lang w:val="kk-KZ"/>
        </w:rPr>
        <w:t>1</w:t>
      </w:r>
      <w:r w:rsidR="00820C53" w:rsidRPr="00A776D7">
        <w:rPr>
          <w:rFonts w:ascii="Times New Roman" w:hAnsi="Times New Roman" w:cs="Times New Roman"/>
          <w:sz w:val="28"/>
          <w:szCs w:val="28"/>
          <w:lang w:val="kk-KZ"/>
        </w:rPr>
        <w:t>8</w:t>
      </w:r>
      <w:r w:rsidRPr="00A776D7">
        <w:rPr>
          <w:rFonts w:ascii="Times New Roman" w:hAnsi="Times New Roman" w:cs="Times New Roman"/>
          <w:sz w:val="28"/>
          <w:szCs w:val="28"/>
          <w:lang w:val="kk-KZ"/>
        </w:rPr>
        <w:t>).</w:t>
      </w:r>
    </w:p>
    <w:p w14:paraId="0FB44DAF" w14:textId="77777777" w:rsidR="002215EC" w:rsidRPr="00A776D7" w:rsidRDefault="002215EC" w:rsidP="002215EC">
      <w:pPr>
        <w:spacing w:after="0" w:line="240" w:lineRule="auto"/>
        <w:ind w:firstLine="709"/>
        <w:jc w:val="both"/>
        <w:rPr>
          <w:rFonts w:ascii="Times New Roman" w:hAnsi="Times New Roman" w:cs="Times New Roman"/>
          <w:sz w:val="28"/>
          <w:szCs w:val="28"/>
          <w:lang w:val="kk-KZ"/>
        </w:rPr>
      </w:pPr>
    </w:p>
    <w:p w14:paraId="1314F3C4" w14:textId="77777777" w:rsidR="002215EC" w:rsidRPr="00A776D7" w:rsidRDefault="002215EC" w:rsidP="002215EC">
      <w:pPr>
        <w:spacing w:after="0" w:line="240" w:lineRule="auto"/>
        <w:jc w:val="center"/>
        <w:rPr>
          <w:rFonts w:ascii="Times New Roman" w:hAnsi="Times New Roman" w:cs="Times New Roman"/>
          <w:sz w:val="28"/>
          <w:szCs w:val="28"/>
          <w:lang w:val="kk-KZ"/>
        </w:rPr>
      </w:pPr>
      <w:r w:rsidRPr="00A776D7">
        <w:rPr>
          <w:rFonts w:ascii="Times New Roman" w:hAnsi="Times New Roman" w:cs="Times New Roman"/>
          <w:noProof/>
          <w:sz w:val="28"/>
          <w:szCs w:val="28"/>
          <w:lang w:eastAsia="ru-RU"/>
        </w:rPr>
        <w:drawing>
          <wp:inline distT="0" distB="0" distL="0" distR="0" wp14:anchorId="1386646C" wp14:editId="25C7428D">
            <wp:extent cx="4645660" cy="2567709"/>
            <wp:effectExtent l="0" t="0" r="0" b="0"/>
            <wp:docPr id="6" name="Диаграмма 6"/>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14:paraId="25D85ABB" w14:textId="03E92799" w:rsidR="002215EC" w:rsidRPr="00A776D7" w:rsidRDefault="002215EC" w:rsidP="002215EC">
      <w:pPr>
        <w:spacing w:after="0" w:line="240" w:lineRule="auto"/>
        <w:jc w:val="center"/>
        <w:rPr>
          <w:rFonts w:ascii="Times New Roman" w:hAnsi="Times New Roman" w:cs="Times New Roman"/>
          <w:sz w:val="28"/>
          <w:szCs w:val="28"/>
          <w:lang w:val="kk-KZ"/>
        </w:rPr>
      </w:pPr>
      <w:r w:rsidRPr="00A776D7">
        <w:rPr>
          <w:rFonts w:ascii="Times New Roman" w:hAnsi="Times New Roman" w:cs="Times New Roman"/>
          <w:sz w:val="28"/>
          <w:szCs w:val="28"/>
          <w:lang w:val="kk-KZ"/>
        </w:rPr>
        <w:t xml:space="preserve">Сурет </w:t>
      </w:r>
      <w:r w:rsidR="00463A07" w:rsidRPr="00A776D7">
        <w:rPr>
          <w:rFonts w:ascii="Times New Roman" w:hAnsi="Times New Roman" w:cs="Times New Roman"/>
          <w:sz w:val="28"/>
          <w:szCs w:val="28"/>
          <w:lang w:val="kk-KZ"/>
        </w:rPr>
        <w:t>1</w:t>
      </w:r>
      <w:r w:rsidR="00820C53" w:rsidRPr="00A776D7">
        <w:rPr>
          <w:rFonts w:ascii="Times New Roman" w:hAnsi="Times New Roman" w:cs="Times New Roman"/>
          <w:sz w:val="28"/>
          <w:szCs w:val="28"/>
          <w:lang w:val="kk-KZ"/>
        </w:rPr>
        <w:t>9</w:t>
      </w:r>
      <w:r w:rsidRPr="00A776D7">
        <w:rPr>
          <w:rFonts w:ascii="Times New Roman" w:hAnsi="Times New Roman" w:cs="Times New Roman"/>
          <w:sz w:val="28"/>
          <w:szCs w:val="28"/>
          <w:lang w:val="kk-KZ"/>
        </w:rPr>
        <w:t xml:space="preserve"> - Ағынды су құрамындағы хлоридтерді тазартуда </w:t>
      </w:r>
      <w:r w:rsidRPr="00A776D7">
        <w:rPr>
          <w:rFonts w:ascii="Times New Roman" w:hAnsi="Times New Roman" w:cs="Times New Roman"/>
          <w:i/>
          <w:sz w:val="28"/>
          <w:szCs w:val="28"/>
          <w:lang w:val="kk-KZ"/>
        </w:rPr>
        <w:t>A.ferrooxidans</w:t>
      </w:r>
      <w:r w:rsidR="00463A07" w:rsidRPr="00A776D7">
        <w:rPr>
          <w:rFonts w:ascii="Times New Roman" w:hAnsi="Times New Roman" w:cs="Times New Roman"/>
          <w:i/>
          <w:sz w:val="28"/>
          <w:szCs w:val="28"/>
          <w:lang w:val="kk-KZ"/>
        </w:rPr>
        <w:t xml:space="preserve"> </w:t>
      </w:r>
      <w:r w:rsidRPr="00A776D7">
        <w:rPr>
          <w:rFonts w:ascii="Times New Roman" w:hAnsi="Times New Roman" w:cs="Times New Roman"/>
          <w:i/>
          <w:sz w:val="28"/>
          <w:szCs w:val="28"/>
          <w:lang w:val="kk-KZ"/>
        </w:rPr>
        <w:t xml:space="preserve">Ach1 </w:t>
      </w:r>
      <w:r w:rsidRPr="00A776D7">
        <w:rPr>
          <w:rFonts w:ascii="Times New Roman" w:hAnsi="Times New Roman" w:cs="Times New Roman"/>
          <w:sz w:val="28"/>
          <w:szCs w:val="28"/>
          <w:lang w:val="kk-KZ"/>
        </w:rPr>
        <w:t>бактериялық суспензиясының тиімділігі</w:t>
      </w:r>
    </w:p>
    <w:p w14:paraId="781D7812" w14:textId="77777777" w:rsidR="002215EC" w:rsidRPr="00A776D7" w:rsidRDefault="002215EC" w:rsidP="002215EC">
      <w:pPr>
        <w:spacing w:after="0" w:line="240" w:lineRule="auto"/>
        <w:ind w:firstLine="709"/>
        <w:jc w:val="both"/>
        <w:rPr>
          <w:rFonts w:ascii="Times New Roman" w:hAnsi="Times New Roman" w:cs="Times New Roman"/>
          <w:sz w:val="28"/>
          <w:szCs w:val="28"/>
          <w:lang w:val="kk-KZ"/>
        </w:rPr>
      </w:pPr>
    </w:p>
    <w:p w14:paraId="1D9436F6" w14:textId="77777777" w:rsidR="002215EC" w:rsidRPr="00A776D7" w:rsidRDefault="002215EC" w:rsidP="002215EC">
      <w:pPr>
        <w:spacing w:after="0" w:line="240" w:lineRule="auto"/>
        <w:ind w:firstLine="709"/>
        <w:jc w:val="both"/>
        <w:rPr>
          <w:rFonts w:ascii="Times New Roman" w:hAnsi="Times New Roman" w:cs="Times New Roman"/>
          <w:sz w:val="28"/>
          <w:szCs w:val="28"/>
          <w:lang w:val="kk-KZ"/>
        </w:rPr>
      </w:pPr>
      <w:r w:rsidRPr="00A776D7">
        <w:rPr>
          <w:rFonts w:ascii="Times New Roman" w:hAnsi="Times New Roman" w:cs="Times New Roman"/>
          <w:sz w:val="28"/>
          <w:szCs w:val="28"/>
          <w:lang w:val="kk-KZ"/>
        </w:rPr>
        <w:t xml:space="preserve">Шымкент қаласы коммуналдық-тұрмыстық ағынды суларын биокоагуляциялық тазартудың хлоридті ластаушы заттарды аластатудағы тиімділігі 5,1% ғана болды. </w:t>
      </w:r>
    </w:p>
    <w:p w14:paraId="5A0D4EE9" w14:textId="77777777" w:rsidR="002215EC" w:rsidRPr="00A776D7" w:rsidRDefault="002215EC" w:rsidP="002215EC">
      <w:pPr>
        <w:spacing w:after="0" w:line="240" w:lineRule="auto"/>
        <w:ind w:firstLine="709"/>
        <w:jc w:val="both"/>
        <w:rPr>
          <w:rFonts w:ascii="Times New Roman" w:hAnsi="Times New Roman" w:cs="Times New Roman"/>
          <w:sz w:val="28"/>
          <w:szCs w:val="28"/>
          <w:lang w:val="kk-KZ"/>
        </w:rPr>
      </w:pPr>
    </w:p>
    <w:p w14:paraId="4B992ECA" w14:textId="77777777" w:rsidR="002215EC" w:rsidRPr="00A776D7" w:rsidRDefault="002215EC" w:rsidP="002215EC">
      <w:pPr>
        <w:spacing w:after="0" w:line="240" w:lineRule="auto"/>
        <w:jc w:val="center"/>
        <w:rPr>
          <w:rFonts w:ascii="Times New Roman" w:hAnsi="Times New Roman" w:cs="Times New Roman"/>
          <w:sz w:val="28"/>
          <w:szCs w:val="28"/>
          <w:lang w:val="kk-KZ"/>
        </w:rPr>
      </w:pPr>
      <w:r w:rsidRPr="00A776D7">
        <w:rPr>
          <w:rFonts w:ascii="Times New Roman" w:hAnsi="Times New Roman" w:cs="Times New Roman"/>
          <w:noProof/>
          <w:sz w:val="28"/>
          <w:szCs w:val="28"/>
          <w:lang w:eastAsia="ru-RU"/>
        </w:rPr>
        <w:lastRenderedPageBreak/>
        <w:drawing>
          <wp:inline distT="0" distB="0" distL="0" distR="0" wp14:anchorId="6850E15A" wp14:editId="01E23A80">
            <wp:extent cx="4572000" cy="2743200"/>
            <wp:effectExtent l="0" t="0" r="0" b="0"/>
            <wp:docPr id="30" name="Диаграмма 30"/>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14:paraId="3000E2E5" w14:textId="77777777" w:rsidR="00463A07" w:rsidRPr="00A776D7" w:rsidRDefault="00463A07" w:rsidP="002215EC">
      <w:pPr>
        <w:spacing w:after="0" w:line="240" w:lineRule="auto"/>
        <w:jc w:val="center"/>
        <w:rPr>
          <w:rFonts w:ascii="Times New Roman" w:hAnsi="Times New Roman" w:cs="Times New Roman"/>
          <w:sz w:val="28"/>
          <w:szCs w:val="28"/>
          <w:lang w:val="kk-KZ"/>
        </w:rPr>
      </w:pPr>
    </w:p>
    <w:p w14:paraId="4EA4D5AC" w14:textId="507444ED" w:rsidR="002215EC" w:rsidRPr="00A776D7" w:rsidRDefault="002215EC" w:rsidP="002215EC">
      <w:pPr>
        <w:spacing w:after="0" w:line="240" w:lineRule="auto"/>
        <w:jc w:val="center"/>
        <w:rPr>
          <w:rFonts w:ascii="Times New Roman" w:hAnsi="Times New Roman" w:cs="Times New Roman"/>
          <w:sz w:val="28"/>
          <w:szCs w:val="28"/>
          <w:lang w:val="kk-KZ"/>
        </w:rPr>
      </w:pPr>
      <w:r w:rsidRPr="00A776D7">
        <w:rPr>
          <w:rFonts w:ascii="Times New Roman" w:hAnsi="Times New Roman" w:cs="Times New Roman"/>
          <w:sz w:val="28"/>
          <w:szCs w:val="28"/>
          <w:lang w:val="kk-KZ"/>
        </w:rPr>
        <w:t xml:space="preserve">Сурет </w:t>
      </w:r>
      <w:r w:rsidR="00820C53" w:rsidRPr="00A776D7">
        <w:rPr>
          <w:rFonts w:ascii="Times New Roman" w:hAnsi="Times New Roman" w:cs="Times New Roman"/>
          <w:sz w:val="28"/>
          <w:szCs w:val="28"/>
          <w:lang w:val="kk-KZ"/>
        </w:rPr>
        <w:t>20</w:t>
      </w:r>
      <w:r w:rsidRPr="00A776D7">
        <w:rPr>
          <w:rFonts w:ascii="Times New Roman" w:hAnsi="Times New Roman" w:cs="Times New Roman"/>
          <w:sz w:val="28"/>
          <w:szCs w:val="28"/>
          <w:lang w:val="kk-KZ"/>
        </w:rPr>
        <w:t xml:space="preserve"> - Ағынды су құрамындағы аммонийлі азотты тазартуда </w:t>
      </w:r>
      <w:r w:rsidRPr="00A776D7">
        <w:rPr>
          <w:rFonts w:ascii="Times New Roman" w:hAnsi="Times New Roman" w:cs="Times New Roman"/>
          <w:i/>
          <w:sz w:val="28"/>
          <w:szCs w:val="28"/>
          <w:lang w:val="kk-KZ"/>
        </w:rPr>
        <w:t xml:space="preserve">A.ferrooxidansAch 1 </w:t>
      </w:r>
      <w:r w:rsidRPr="00A776D7">
        <w:rPr>
          <w:rFonts w:ascii="Times New Roman" w:hAnsi="Times New Roman" w:cs="Times New Roman"/>
          <w:sz w:val="28"/>
          <w:szCs w:val="28"/>
          <w:lang w:val="kk-KZ"/>
        </w:rPr>
        <w:t>бактериялық суспензиясының тиімділігі</w:t>
      </w:r>
    </w:p>
    <w:p w14:paraId="24A5FC9B" w14:textId="77777777" w:rsidR="002215EC" w:rsidRPr="00A776D7" w:rsidRDefault="002215EC" w:rsidP="002215EC">
      <w:pPr>
        <w:spacing w:after="0" w:line="240" w:lineRule="auto"/>
        <w:ind w:firstLine="709"/>
        <w:jc w:val="both"/>
        <w:rPr>
          <w:rFonts w:ascii="Times New Roman" w:hAnsi="Times New Roman" w:cs="Times New Roman"/>
          <w:sz w:val="28"/>
          <w:szCs w:val="28"/>
          <w:lang w:val="kk-KZ"/>
        </w:rPr>
      </w:pPr>
    </w:p>
    <w:p w14:paraId="0ED886FA" w14:textId="42C10511" w:rsidR="002215EC" w:rsidRPr="00A776D7" w:rsidRDefault="002215EC" w:rsidP="002215EC">
      <w:pPr>
        <w:spacing w:after="0" w:line="240" w:lineRule="auto"/>
        <w:ind w:firstLine="709"/>
        <w:jc w:val="both"/>
        <w:rPr>
          <w:rFonts w:ascii="Times New Roman" w:hAnsi="Times New Roman" w:cs="Times New Roman"/>
          <w:sz w:val="28"/>
          <w:szCs w:val="28"/>
          <w:lang w:val="kk-KZ"/>
        </w:rPr>
      </w:pPr>
      <w:r w:rsidRPr="00A776D7">
        <w:rPr>
          <w:rFonts w:ascii="Times New Roman" w:hAnsi="Times New Roman" w:cs="Times New Roman"/>
          <w:sz w:val="28"/>
          <w:szCs w:val="28"/>
          <w:lang w:val="kk-KZ"/>
        </w:rPr>
        <w:t xml:space="preserve">Зерттеулер барысындағы аммонийлі азоттың бастапқы мәні 28,3±0,1 мг/л болды және биокоагуляциядан кейінгі көрсеткіші 12,0±0,1 мг/л дейін төмендеп, тазалау тиімділігі 57,5% </w:t>
      </w:r>
      <w:r w:rsidR="0098688B" w:rsidRPr="00A776D7">
        <w:rPr>
          <w:rFonts w:ascii="Times New Roman" w:hAnsi="Times New Roman" w:cs="Times New Roman"/>
          <w:sz w:val="28"/>
          <w:szCs w:val="28"/>
          <w:lang w:val="kk-KZ"/>
        </w:rPr>
        <w:t>құрады</w:t>
      </w:r>
      <w:r w:rsidRPr="00A776D7">
        <w:rPr>
          <w:rFonts w:ascii="Times New Roman" w:hAnsi="Times New Roman" w:cs="Times New Roman"/>
          <w:sz w:val="28"/>
          <w:szCs w:val="28"/>
          <w:lang w:val="kk-KZ"/>
        </w:rPr>
        <w:t xml:space="preserve"> (сурет -</w:t>
      </w:r>
      <w:r w:rsidR="00820C53" w:rsidRPr="00A776D7">
        <w:rPr>
          <w:rFonts w:ascii="Times New Roman" w:hAnsi="Times New Roman" w:cs="Times New Roman"/>
          <w:sz w:val="28"/>
          <w:szCs w:val="28"/>
          <w:lang w:val="kk-KZ"/>
        </w:rPr>
        <w:t>20</w:t>
      </w:r>
      <w:r w:rsidRPr="00A776D7">
        <w:rPr>
          <w:rFonts w:ascii="Times New Roman" w:hAnsi="Times New Roman" w:cs="Times New Roman"/>
          <w:sz w:val="28"/>
          <w:szCs w:val="28"/>
          <w:lang w:val="kk-KZ"/>
        </w:rPr>
        <w:t>).</w:t>
      </w:r>
    </w:p>
    <w:p w14:paraId="23BECEEF" w14:textId="77777777" w:rsidR="002215EC" w:rsidRPr="00A776D7" w:rsidRDefault="002215EC" w:rsidP="002215EC">
      <w:pPr>
        <w:spacing w:after="0" w:line="240" w:lineRule="auto"/>
        <w:ind w:firstLine="709"/>
        <w:jc w:val="both"/>
        <w:rPr>
          <w:rFonts w:ascii="Times New Roman" w:hAnsi="Times New Roman" w:cs="Times New Roman"/>
          <w:sz w:val="28"/>
          <w:szCs w:val="28"/>
          <w:lang w:val="kk-KZ"/>
        </w:rPr>
      </w:pPr>
    </w:p>
    <w:p w14:paraId="6A155D72" w14:textId="77777777" w:rsidR="002215EC" w:rsidRPr="00A776D7" w:rsidRDefault="002215EC" w:rsidP="002215EC">
      <w:pPr>
        <w:spacing w:after="0" w:line="240" w:lineRule="auto"/>
        <w:jc w:val="center"/>
        <w:rPr>
          <w:rFonts w:ascii="Times New Roman" w:hAnsi="Times New Roman" w:cs="Times New Roman"/>
          <w:sz w:val="28"/>
          <w:szCs w:val="28"/>
          <w:lang w:val="kk-KZ"/>
        </w:rPr>
      </w:pPr>
      <w:r w:rsidRPr="00A776D7">
        <w:rPr>
          <w:rFonts w:ascii="Times New Roman" w:hAnsi="Times New Roman" w:cs="Times New Roman"/>
          <w:noProof/>
          <w:sz w:val="28"/>
          <w:szCs w:val="28"/>
          <w:lang w:eastAsia="ru-RU"/>
        </w:rPr>
        <w:drawing>
          <wp:inline distT="0" distB="0" distL="0" distR="0" wp14:anchorId="5EEAFD31" wp14:editId="78001F96">
            <wp:extent cx="4572000" cy="2743200"/>
            <wp:effectExtent l="0" t="0" r="0" b="0"/>
            <wp:docPr id="31" name="Диаграмма 31"/>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14:paraId="50AEC836" w14:textId="77777777" w:rsidR="002215EC" w:rsidRPr="00A776D7" w:rsidRDefault="002215EC" w:rsidP="002215EC">
      <w:pPr>
        <w:spacing w:after="0" w:line="240" w:lineRule="auto"/>
        <w:jc w:val="center"/>
        <w:rPr>
          <w:rFonts w:ascii="Times New Roman" w:hAnsi="Times New Roman" w:cs="Times New Roman"/>
          <w:sz w:val="28"/>
          <w:szCs w:val="28"/>
          <w:lang w:val="kk-KZ"/>
        </w:rPr>
      </w:pPr>
    </w:p>
    <w:p w14:paraId="5C43ABBD" w14:textId="7B7117EF" w:rsidR="002215EC" w:rsidRPr="00A776D7" w:rsidRDefault="002215EC" w:rsidP="002215EC">
      <w:pPr>
        <w:spacing w:after="0" w:line="240" w:lineRule="auto"/>
        <w:jc w:val="center"/>
        <w:rPr>
          <w:rFonts w:ascii="Times New Roman" w:hAnsi="Times New Roman" w:cs="Times New Roman"/>
          <w:sz w:val="28"/>
          <w:szCs w:val="28"/>
          <w:lang w:val="kk-KZ"/>
        </w:rPr>
      </w:pPr>
      <w:r w:rsidRPr="00A776D7">
        <w:rPr>
          <w:rFonts w:ascii="Times New Roman" w:hAnsi="Times New Roman" w:cs="Times New Roman"/>
          <w:sz w:val="28"/>
          <w:szCs w:val="28"/>
          <w:lang w:val="kk-KZ"/>
        </w:rPr>
        <w:t xml:space="preserve">Сурет </w:t>
      </w:r>
      <w:r w:rsidR="00820C53" w:rsidRPr="00A776D7">
        <w:rPr>
          <w:rFonts w:ascii="Times New Roman" w:hAnsi="Times New Roman" w:cs="Times New Roman"/>
          <w:sz w:val="28"/>
          <w:szCs w:val="28"/>
          <w:lang w:val="kk-KZ"/>
        </w:rPr>
        <w:t>21</w:t>
      </w:r>
      <w:r w:rsidRPr="00A776D7">
        <w:rPr>
          <w:rFonts w:ascii="Times New Roman" w:hAnsi="Times New Roman" w:cs="Times New Roman"/>
          <w:sz w:val="28"/>
          <w:szCs w:val="28"/>
          <w:lang w:val="kk-KZ"/>
        </w:rPr>
        <w:t xml:space="preserve"> - Ағынды су құрамындағы нитраттарды және нитриттерді тазартуда </w:t>
      </w:r>
      <w:r w:rsidRPr="00A776D7">
        <w:rPr>
          <w:rFonts w:ascii="Times New Roman" w:hAnsi="Times New Roman" w:cs="Times New Roman"/>
          <w:i/>
          <w:sz w:val="28"/>
          <w:szCs w:val="28"/>
          <w:lang w:val="kk-KZ"/>
        </w:rPr>
        <w:t xml:space="preserve">A.ferrooxidansAch 1 </w:t>
      </w:r>
      <w:r w:rsidRPr="00A776D7">
        <w:rPr>
          <w:rFonts w:ascii="Times New Roman" w:hAnsi="Times New Roman" w:cs="Times New Roman"/>
          <w:sz w:val="28"/>
          <w:szCs w:val="28"/>
          <w:lang w:val="kk-KZ"/>
        </w:rPr>
        <w:t>бактериялық суспензиясының тиімділігі</w:t>
      </w:r>
    </w:p>
    <w:p w14:paraId="2B204F9F" w14:textId="77777777" w:rsidR="002215EC" w:rsidRPr="00A776D7" w:rsidRDefault="002215EC" w:rsidP="002215EC">
      <w:pPr>
        <w:spacing w:after="0" w:line="240" w:lineRule="auto"/>
        <w:ind w:firstLine="709"/>
        <w:jc w:val="both"/>
        <w:rPr>
          <w:rFonts w:ascii="Times New Roman" w:hAnsi="Times New Roman" w:cs="Times New Roman"/>
          <w:sz w:val="28"/>
          <w:szCs w:val="28"/>
          <w:lang w:val="kk-KZ"/>
        </w:rPr>
      </w:pPr>
    </w:p>
    <w:p w14:paraId="119B5810" w14:textId="77777777" w:rsidR="002215EC" w:rsidRPr="00A776D7" w:rsidRDefault="002215EC" w:rsidP="002215EC">
      <w:pPr>
        <w:spacing w:after="0" w:line="240" w:lineRule="auto"/>
        <w:jc w:val="center"/>
        <w:rPr>
          <w:rFonts w:ascii="Times New Roman" w:hAnsi="Times New Roman" w:cs="Times New Roman"/>
          <w:sz w:val="28"/>
          <w:szCs w:val="28"/>
          <w:lang w:val="kk-KZ"/>
        </w:rPr>
      </w:pPr>
      <w:r w:rsidRPr="00A776D7">
        <w:rPr>
          <w:rFonts w:ascii="Times New Roman" w:hAnsi="Times New Roman" w:cs="Times New Roman"/>
          <w:noProof/>
          <w:sz w:val="28"/>
          <w:szCs w:val="28"/>
          <w:lang w:eastAsia="ru-RU"/>
        </w:rPr>
        <w:lastRenderedPageBreak/>
        <w:drawing>
          <wp:inline distT="0" distB="0" distL="0" distR="0" wp14:anchorId="37C8A5B8" wp14:editId="278A50CC">
            <wp:extent cx="4572000" cy="2796540"/>
            <wp:effectExtent l="0" t="0" r="0" b="0"/>
            <wp:docPr id="32" name="Диаграмма 32"/>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14:paraId="0F8E145D" w14:textId="77777777" w:rsidR="002215EC" w:rsidRPr="00A776D7" w:rsidRDefault="002215EC" w:rsidP="002215EC">
      <w:pPr>
        <w:spacing w:after="0" w:line="240" w:lineRule="auto"/>
        <w:jc w:val="center"/>
        <w:rPr>
          <w:rFonts w:ascii="Times New Roman" w:hAnsi="Times New Roman" w:cs="Times New Roman"/>
          <w:sz w:val="28"/>
          <w:szCs w:val="28"/>
          <w:lang w:val="kk-KZ"/>
        </w:rPr>
      </w:pPr>
    </w:p>
    <w:p w14:paraId="58AFF040" w14:textId="1D9D6AD7" w:rsidR="002215EC" w:rsidRPr="00A776D7" w:rsidRDefault="002215EC" w:rsidP="002215EC">
      <w:pPr>
        <w:spacing w:after="0" w:line="240" w:lineRule="auto"/>
        <w:jc w:val="center"/>
        <w:rPr>
          <w:rFonts w:ascii="Times New Roman" w:hAnsi="Times New Roman" w:cs="Times New Roman"/>
          <w:sz w:val="28"/>
          <w:szCs w:val="28"/>
          <w:lang w:val="kk-KZ"/>
        </w:rPr>
      </w:pPr>
      <w:r w:rsidRPr="00A776D7">
        <w:rPr>
          <w:rFonts w:ascii="Times New Roman" w:hAnsi="Times New Roman" w:cs="Times New Roman"/>
          <w:sz w:val="28"/>
          <w:szCs w:val="28"/>
          <w:lang w:val="kk-KZ"/>
        </w:rPr>
        <w:t xml:space="preserve">Сурет </w:t>
      </w:r>
      <w:r w:rsidR="00820C53" w:rsidRPr="00A776D7">
        <w:rPr>
          <w:rFonts w:ascii="Times New Roman" w:hAnsi="Times New Roman" w:cs="Times New Roman"/>
          <w:sz w:val="28"/>
          <w:szCs w:val="28"/>
          <w:lang w:val="kk-KZ"/>
        </w:rPr>
        <w:t>22</w:t>
      </w:r>
      <w:r w:rsidRPr="00A776D7">
        <w:rPr>
          <w:rFonts w:ascii="Times New Roman" w:hAnsi="Times New Roman" w:cs="Times New Roman"/>
          <w:sz w:val="28"/>
          <w:szCs w:val="28"/>
          <w:lang w:val="kk-KZ"/>
        </w:rPr>
        <w:t xml:space="preserve"> - Ағынды су құрамындағы фосфаттарды тазартуда </w:t>
      </w:r>
      <w:r w:rsidRPr="00A776D7">
        <w:rPr>
          <w:rFonts w:ascii="Times New Roman" w:hAnsi="Times New Roman" w:cs="Times New Roman"/>
          <w:i/>
          <w:sz w:val="28"/>
          <w:szCs w:val="28"/>
          <w:lang w:val="kk-KZ"/>
        </w:rPr>
        <w:t>A.ferrooxidans</w:t>
      </w:r>
      <w:r w:rsidR="00463A07" w:rsidRPr="00A776D7">
        <w:rPr>
          <w:rFonts w:ascii="Times New Roman" w:hAnsi="Times New Roman" w:cs="Times New Roman"/>
          <w:i/>
          <w:sz w:val="28"/>
          <w:szCs w:val="28"/>
          <w:lang w:val="kk-KZ"/>
        </w:rPr>
        <w:t xml:space="preserve"> </w:t>
      </w:r>
      <w:r w:rsidRPr="00A776D7">
        <w:rPr>
          <w:rFonts w:ascii="Times New Roman" w:hAnsi="Times New Roman" w:cs="Times New Roman"/>
          <w:i/>
          <w:sz w:val="28"/>
          <w:szCs w:val="28"/>
          <w:lang w:val="kk-KZ"/>
        </w:rPr>
        <w:t xml:space="preserve">Ach1 </w:t>
      </w:r>
      <w:r w:rsidRPr="00A776D7">
        <w:rPr>
          <w:rFonts w:ascii="Times New Roman" w:hAnsi="Times New Roman" w:cs="Times New Roman"/>
          <w:sz w:val="28"/>
          <w:szCs w:val="28"/>
          <w:lang w:val="kk-KZ"/>
        </w:rPr>
        <w:t>бактериялық суспензиясының тиімділігі</w:t>
      </w:r>
    </w:p>
    <w:p w14:paraId="70A0B77D" w14:textId="77777777" w:rsidR="002215EC" w:rsidRPr="00A776D7" w:rsidRDefault="002215EC" w:rsidP="002215EC">
      <w:pPr>
        <w:spacing w:after="0" w:line="240" w:lineRule="auto"/>
        <w:ind w:firstLine="709"/>
        <w:jc w:val="both"/>
        <w:rPr>
          <w:rFonts w:ascii="Times New Roman" w:hAnsi="Times New Roman" w:cs="Times New Roman"/>
          <w:sz w:val="28"/>
          <w:szCs w:val="28"/>
          <w:lang w:val="kk-KZ"/>
        </w:rPr>
      </w:pPr>
    </w:p>
    <w:p w14:paraId="60AC3A5B" w14:textId="02AE2173" w:rsidR="002215EC" w:rsidRPr="00A776D7" w:rsidRDefault="0098688B" w:rsidP="002215EC">
      <w:pPr>
        <w:spacing w:after="0" w:line="240" w:lineRule="auto"/>
        <w:ind w:firstLine="709"/>
        <w:jc w:val="both"/>
        <w:rPr>
          <w:rFonts w:ascii="Times New Roman" w:hAnsi="Times New Roman" w:cs="Times New Roman"/>
          <w:sz w:val="28"/>
          <w:szCs w:val="28"/>
          <w:lang w:val="kk-KZ"/>
        </w:rPr>
      </w:pPr>
      <w:r w:rsidRPr="00A776D7">
        <w:rPr>
          <w:rFonts w:ascii="Times New Roman" w:hAnsi="Times New Roman" w:cs="Times New Roman"/>
          <w:sz w:val="28"/>
          <w:szCs w:val="28"/>
          <w:lang w:val="kk-KZ"/>
        </w:rPr>
        <w:t>Биокоагуляциялық жолмен а</w:t>
      </w:r>
      <w:r w:rsidR="002215EC" w:rsidRPr="00A776D7">
        <w:rPr>
          <w:rFonts w:ascii="Times New Roman" w:hAnsi="Times New Roman" w:cs="Times New Roman"/>
          <w:sz w:val="28"/>
          <w:szCs w:val="28"/>
          <w:lang w:val="kk-KZ"/>
        </w:rPr>
        <w:t>ғынды судың құрамын</w:t>
      </w:r>
      <w:r w:rsidRPr="00A776D7">
        <w:rPr>
          <w:rFonts w:ascii="Times New Roman" w:hAnsi="Times New Roman" w:cs="Times New Roman"/>
          <w:sz w:val="28"/>
          <w:szCs w:val="28"/>
          <w:lang w:val="kk-KZ"/>
        </w:rPr>
        <w:t>дағы</w:t>
      </w:r>
      <w:r w:rsidR="002215EC" w:rsidRPr="00A776D7">
        <w:rPr>
          <w:rFonts w:ascii="Times New Roman" w:hAnsi="Times New Roman" w:cs="Times New Roman"/>
          <w:sz w:val="28"/>
          <w:szCs w:val="28"/>
          <w:lang w:val="kk-KZ"/>
        </w:rPr>
        <w:t xml:space="preserve"> фосфатты заттардың бастапқы 4,9±0,1 мг/л мөлшерінен 1,3±0,1 мг/л көрсеткішіне дейін төмендетуге қол жеткізілді. Фосфатты қосылыстардан биокоагуляциялық тазалау тиімділігі 73,7% </w:t>
      </w:r>
      <w:r w:rsidRPr="00A776D7">
        <w:rPr>
          <w:rFonts w:ascii="Times New Roman" w:hAnsi="Times New Roman" w:cs="Times New Roman"/>
          <w:sz w:val="28"/>
          <w:szCs w:val="28"/>
          <w:lang w:val="kk-KZ"/>
        </w:rPr>
        <w:t>құрады</w:t>
      </w:r>
      <w:r w:rsidR="002215EC" w:rsidRPr="00A776D7">
        <w:rPr>
          <w:rFonts w:ascii="Times New Roman" w:hAnsi="Times New Roman" w:cs="Times New Roman"/>
          <w:sz w:val="28"/>
          <w:szCs w:val="28"/>
          <w:lang w:val="kk-KZ"/>
        </w:rPr>
        <w:t xml:space="preserve"> (сурет -</w:t>
      </w:r>
      <w:r w:rsidR="00820C53" w:rsidRPr="00A776D7">
        <w:rPr>
          <w:rFonts w:ascii="Times New Roman" w:hAnsi="Times New Roman" w:cs="Times New Roman"/>
          <w:sz w:val="28"/>
          <w:szCs w:val="28"/>
          <w:lang w:val="kk-KZ"/>
        </w:rPr>
        <w:t>22</w:t>
      </w:r>
      <w:r w:rsidR="002215EC" w:rsidRPr="00A776D7">
        <w:rPr>
          <w:rFonts w:ascii="Times New Roman" w:hAnsi="Times New Roman" w:cs="Times New Roman"/>
          <w:sz w:val="28"/>
          <w:szCs w:val="28"/>
          <w:lang w:val="kk-KZ"/>
        </w:rPr>
        <w:t xml:space="preserve">). </w:t>
      </w:r>
    </w:p>
    <w:p w14:paraId="4A47B051" w14:textId="77777777" w:rsidR="002215EC" w:rsidRPr="00A776D7" w:rsidRDefault="002215EC" w:rsidP="002215EC">
      <w:pPr>
        <w:spacing w:after="0" w:line="240" w:lineRule="auto"/>
        <w:ind w:firstLine="709"/>
        <w:jc w:val="both"/>
        <w:rPr>
          <w:rFonts w:ascii="Times New Roman" w:hAnsi="Times New Roman" w:cs="Times New Roman"/>
          <w:sz w:val="28"/>
          <w:szCs w:val="28"/>
          <w:lang w:val="kk-KZ"/>
        </w:rPr>
      </w:pPr>
    </w:p>
    <w:p w14:paraId="3B43E58C" w14:textId="77777777" w:rsidR="002215EC" w:rsidRPr="00A776D7" w:rsidRDefault="002215EC" w:rsidP="002215EC">
      <w:pPr>
        <w:spacing w:after="0" w:line="240" w:lineRule="auto"/>
        <w:jc w:val="center"/>
        <w:rPr>
          <w:rFonts w:ascii="Times New Roman" w:hAnsi="Times New Roman" w:cs="Times New Roman"/>
          <w:sz w:val="28"/>
          <w:szCs w:val="28"/>
          <w:lang w:val="kk-KZ"/>
        </w:rPr>
      </w:pPr>
    </w:p>
    <w:p w14:paraId="36CA08B2" w14:textId="77777777" w:rsidR="002215EC" w:rsidRPr="00A776D7" w:rsidRDefault="002215EC" w:rsidP="002215EC">
      <w:pPr>
        <w:spacing w:after="0" w:line="240" w:lineRule="auto"/>
        <w:jc w:val="center"/>
        <w:rPr>
          <w:rFonts w:ascii="Times New Roman" w:hAnsi="Times New Roman" w:cs="Times New Roman"/>
          <w:sz w:val="28"/>
          <w:szCs w:val="28"/>
          <w:lang w:val="kk-KZ"/>
        </w:rPr>
      </w:pPr>
      <w:r w:rsidRPr="00A776D7">
        <w:rPr>
          <w:rFonts w:ascii="Times New Roman" w:hAnsi="Times New Roman" w:cs="Times New Roman"/>
          <w:noProof/>
          <w:sz w:val="28"/>
          <w:szCs w:val="28"/>
          <w:lang w:eastAsia="ru-RU"/>
        </w:rPr>
        <w:drawing>
          <wp:inline distT="0" distB="0" distL="0" distR="0" wp14:anchorId="004A6A7F" wp14:editId="41E42915">
            <wp:extent cx="4572000" cy="2849880"/>
            <wp:effectExtent l="0" t="0" r="0" b="0"/>
            <wp:docPr id="33" name="Диаграмма 33"/>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14:paraId="7FBC7086" w14:textId="77777777" w:rsidR="002215EC" w:rsidRPr="00A776D7" w:rsidRDefault="002215EC" w:rsidP="002215EC">
      <w:pPr>
        <w:spacing w:after="0" w:line="240" w:lineRule="auto"/>
        <w:jc w:val="center"/>
        <w:rPr>
          <w:rFonts w:ascii="Times New Roman" w:hAnsi="Times New Roman" w:cs="Times New Roman"/>
          <w:sz w:val="28"/>
          <w:szCs w:val="28"/>
          <w:lang w:val="kk-KZ"/>
        </w:rPr>
      </w:pPr>
    </w:p>
    <w:p w14:paraId="7B35B90A" w14:textId="45B4B728" w:rsidR="002215EC" w:rsidRPr="00A776D7" w:rsidRDefault="002215EC" w:rsidP="002215EC">
      <w:pPr>
        <w:spacing w:after="0" w:line="240" w:lineRule="auto"/>
        <w:jc w:val="center"/>
        <w:rPr>
          <w:rFonts w:ascii="Times New Roman" w:hAnsi="Times New Roman" w:cs="Times New Roman"/>
          <w:sz w:val="28"/>
          <w:szCs w:val="28"/>
          <w:lang w:val="kk-KZ"/>
        </w:rPr>
      </w:pPr>
      <w:r w:rsidRPr="00A776D7">
        <w:rPr>
          <w:rFonts w:ascii="Times New Roman" w:hAnsi="Times New Roman" w:cs="Times New Roman"/>
          <w:sz w:val="28"/>
          <w:szCs w:val="28"/>
          <w:lang w:val="kk-KZ"/>
        </w:rPr>
        <w:t xml:space="preserve">Сурет </w:t>
      </w:r>
      <w:r w:rsidR="00820C53" w:rsidRPr="00A776D7">
        <w:rPr>
          <w:rFonts w:ascii="Times New Roman" w:hAnsi="Times New Roman" w:cs="Times New Roman"/>
          <w:sz w:val="28"/>
          <w:szCs w:val="28"/>
          <w:lang w:val="kk-KZ"/>
        </w:rPr>
        <w:t>23</w:t>
      </w:r>
      <w:r w:rsidRPr="00A776D7">
        <w:rPr>
          <w:rFonts w:ascii="Times New Roman" w:hAnsi="Times New Roman" w:cs="Times New Roman"/>
          <w:sz w:val="28"/>
          <w:szCs w:val="28"/>
          <w:lang w:val="kk-KZ"/>
        </w:rPr>
        <w:t xml:space="preserve"> - Ағынды су құрамындағы мұнай өнімдері мен майларды тазартуда </w:t>
      </w:r>
      <w:r w:rsidRPr="00A776D7">
        <w:rPr>
          <w:rFonts w:ascii="Times New Roman" w:hAnsi="Times New Roman" w:cs="Times New Roman"/>
          <w:i/>
          <w:sz w:val="28"/>
          <w:szCs w:val="28"/>
          <w:lang w:val="kk-KZ"/>
        </w:rPr>
        <w:t xml:space="preserve">A.ferrooxidansAch 1 </w:t>
      </w:r>
      <w:r w:rsidRPr="00A776D7">
        <w:rPr>
          <w:rFonts w:ascii="Times New Roman" w:hAnsi="Times New Roman" w:cs="Times New Roman"/>
          <w:sz w:val="28"/>
          <w:szCs w:val="28"/>
          <w:lang w:val="kk-KZ"/>
        </w:rPr>
        <w:t>бактериялық суспензиясының тиімділігі</w:t>
      </w:r>
    </w:p>
    <w:p w14:paraId="5708B848" w14:textId="77777777" w:rsidR="002215EC" w:rsidRPr="00A776D7" w:rsidRDefault="002215EC" w:rsidP="002215EC">
      <w:pPr>
        <w:spacing w:after="0" w:line="240" w:lineRule="auto"/>
        <w:ind w:firstLine="709"/>
        <w:jc w:val="both"/>
        <w:rPr>
          <w:rFonts w:ascii="Times New Roman" w:hAnsi="Times New Roman" w:cs="Times New Roman"/>
          <w:sz w:val="28"/>
          <w:szCs w:val="28"/>
          <w:lang w:val="kk-KZ"/>
        </w:rPr>
      </w:pPr>
    </w:p>
    <w:p w14:paraId="0492818B" w14:textId="7BF075C8" w:rsidR="002215EC" w:rsidRPr="00A776D7" w:rsidRDefault="002215EC" w:rsidP="002215EC">
      <w:pPr>
        <w:spacing w:after="0" w:line="240" w:lineRule="auto"/>
        <w:ind w:firstLine="709"/>
        <w:jc w:val="both"/>
        <w:rPr>
          <w:rFonts w:ascii="Times New Roman" w:hAnsi="Times New Roman" w:cs="Times New Roman"/>
          <w:sz w:val="28"/>
          <w:szCs w:val="28"/>
          <w:lang w:val="kk-KZ"/>
        </w:rPr>
      </w:pPr>
      <w:r w:rsidRPr="00A776D7">
        <w:rPr>
          <w:rFonts w:ascii="Times New Roman" w:hAnsi="Times New Roman" w:cs="Times New Roman"/>
          <w:sz w:val="28"/>
          <w:szCs w:val="28"/>
          <w:lang w:val="kk-KZ"/>
        </w:rPr>
        <w:t xml:space="preserve">Жүргізілген зерттеулердің нәтижесінде қалалық тұрмыстық-коммуналдық ағынды судың құрамындағы мұнай өнімдерінің экспериментке дейінгі көрсеткіші 2,05±0,1  мг/л болса, тазалаудан кейінгі көрсеткіш 0,1±0,1  </w:t>
      </w:r>
      <w:r w:rsidRPr="00A776D7">
        <w:rPr>
          <w:rFonts w:ascii="Times New Roman" w:hAnsi="Times New Roman" w:cs="Times New Roman"/>
          <w:sz w:val="28"/>
          <w:szCs w:val="28"/>
          <w:lang w:val="kk-KZ"/>
        </w:rPr>
        <w:lastRenderedPageBreak/>
        <w:t>мг/л болды. Яғни ағынды судың құрамындағы мұнай өнімдері 95,1% дейін тазалау тиімділігі орнатылды (сурет -</w:t>
      </w:r>
      <w:r w:rsidR="00820C53" w:rsidRPr="00A776D7">
        <w:rPr>
          <w:rFonts w:ascii="Times New Roman" w:hAnsi="Times New Roman" w:cs="Times New Roman"/>
          <w:sz w:val="28"/>
          <w:szCs w:val="28"/>
          <w:lang w:val="kk-KZ"/>
        </w:rPr>
        <w:t>23</w:t>
      </w:r>
      <w:r w:rsidRPr="00A776D7">
        <w:rPr>
          <w:rFonts w:ascii="Times New Roman" w:hAnsi="Times New Roman" w:cs="Times New Roman"/>
          <w:sz w:val="28"/>
          <w:szCs w:val="28"/>
          <w:lang w:val="kk-KZ"/>
        </w:rPr>
        <w:t>).</w:t>
      </w:r>
    </w:p>
    <w:p w14:paraId="03806DBE" w14:textId="77777777" w:rsidR="002215EC" w:rsidRPr="00A776D7" w:rsidRDefault="002215EC" w:rsidP="002215EC">
      <w:pPr>
        <w:spacing w:after="0" w:line="240" w:lineRule="auto"/>
        <w:ind w:firstLine="709"/>
        <w:jc w:val="both"/>
        <w:rPr>
          <w:rFonts w:ascii="Times New Roman" w:hAnsi="Times New Roman" w:cs="Times New Roman"/>
          <w:sz w:val="28"/>
          <w:szCs w:val="28"/>
          <w:lang w:val="kk-KZ"/>
        </w:rPr>
      </w:pPr>
    </w:p>
    <w:p w14:paraId="70FEC6FF" w14:textId="77777777" w:rsidR="002215EC" w:rsidRPr="00A776D7" w:rsidRDefault="002215EC" w:rsidP="002215EC">
      <w:pPr>
        <w:spacing w:after="0" w:line="240" w:lineRule="auto"/>
        <w:jc w:val="both"/>
        <w:rPr>
          <w:rFonts w:ascii="Times New Roman" w:hAnsi="Times New Roman" w:cs="Times New Roman"/>
          <w:sz w:val="28"/>
          <w:szCs w:val="28"/>
          <w:lang w:val="kk-KZ"/>
        </w:rPr>
      </w:pPr>
    </w:p>
    <w:p w14:paraId="79250E95" w14:textId="77777777" w:rsidR="002215EC" w:rsidRPr="00A776D7" w:rsidRDefault="002215EC" w:rsidP="002215EC">
      <w:pPr>
        <w:spacing w:after="0" w:line="240" w:lineRule="auto"/>
        <w:jc w:val="center"/>
        <w:rPr>
          <w:rFonts w:ascii="Times New Roman" w:hAnsi="Times New Roman" w:cs="Times New Roman"/>
          <w:sz w:val="28"/>
          <w:szCs w:val="28"/>
          <w:lang w:val="kk-KZ"/>
        </w:rPr>
      </w:pPr>
      <w:r w:rsidRPr="00A776D7">
        <w:rPr>
          <w:rFonts w:ascii="Times New Roman" w:hAnsi="Times New Roman" w:cs="Times New Roman"/>
          <w:noProof/>
          <w:sz w:val="28"/>
          <w:szCs w:val="28"/>
          <w:lang w:eastAsia="ru-RU"/>
        </w:rPr>
        <w:drawing>
          <wp:inline distT="0" distB="0" distL="0" distR="0" wp14:anchorId="6908E524" wp14:editId="154B8E7E">
            <wp:extent cx="4572000" cy="2796540"/>
            <wp:effectExtent l="0" t="0" r="0" b="0"/>
            <wp:docPr id="34" name="Диаграмма 34"/>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14:paraId="1DAD6457" w14:textId="77777777" w:rsidR="002215EC" w:rsidRPr="00A776D7" w:rsidRDefault="002215EC" w:rsidP="002215EC">
      <w:pPr>
        <w:spacing w:after="0" w:line="240" w:lineRule="auto"/>
        <w:jc w:val="center"/>
        <w:rPr>
          <w:rFonts w:ascii="Times New Roman" w:hAnsi="Times New Roman" w:cs="Times New Roman"/>
          <w:sz w:val="28"/>
          <w:szCs w:val="28"/>
          <w:lang w:val="kk-KZ"/>
        </w:rPr>
      </w:pPr>
    </w:p>
    <w:p w14:paraId="1FEF1AF9" w14:textId="567BF41B" w:rsidR="002215EC" w:rsidRPr="00A776D7" w:rsidRDefault="002215EC" w:rsidP="002215EC">
      <w:pPr>
        <w:spacing w:after="0" w:line="240" w:lineRule="auto"/>
        <w:jc w:val="center"/>
        <w:rPr>
          <w:rFonts w:ascii="Times New Roman" w:hAnsi="Times New Roman" w:cs="Times New Roman"/>
          <w:sz w:val="28"/>
          <w:szCs w:val="28"/>
          <w:lang w:val="kk-KZ"/>
        </w:rPr>
      </w:pPr>
      <w:r w:rsidRPr="00A776D7">
        <w:rPr>
          <w:rFonts w:ascii="Times New Roman" w:hAnsi="Times New Roman" w:cs="Times New Roman"/>
          <w:sz w:val="28"/>
          <w:szCs w:val="28"/>
          <w:lang w:val="kk-KZ"/>
        </w:rPr>
        <w:t xml:space="preserve">Сурет </w:t>
      </w:r>
      <w:r w:rsidR="00820C53" w:rsidRPr="00A776D7">
        <w:rPr>
          <w:rFonts w:ascii="Times New Roman" w:hAnsi="Times New Roman" w:cs="Times New Roman"/>
          <w:sz w:val="28"/>
          <w:szCs w:val="28"/>
          <w:lang w:val="kk-KZ"/>
        </w:rPr>
        <w:t>24</w:t>
      </w:r>
      <w:r w:rsidRPr="00A776D7">
        <w:rPr>
          <w:rFonts w:ascii="Times New Roman" w:hAnsi="Times New Roman" w:cs="Times New Roman"/>
          <w:sz w:val="28"/>
          <w:szCs w:val="28"/>
          <w:lang w:val="kk-KZ"/>
        </w:rPr>
        <w:t xml:space="preserve"> - Ағынды су құрамындағы фенолды тазартуда </w:t>
      </w:r>
      <w:r w:rsidRPr="00A776D7">
        <w:rPr>
          <w:rFonts w:ascii="Times New Roman" w:hAnsi="Times New Roman" w:cs="Times New Roman"/>
          <w:i/>
          <w:sz w:val="28"/>
          <w:szCs w:val="28"/>
          <w:lang w:val="kk-KZ"/>
        </w:rPr>
        <w:t>A.ferrooxidans</w:t>
      </w:r>
      <w:r w:rsidR="00463A07" w:rsidRPr="00A776D7">
        <w:rPr>
          <w:rFonts w:ascii="Times New Roman" w:hAnsi="Times New Roman" w:cs="Times New Roman"/>
          <w:i/>
          <w:sz w:val="28"/>
          <w:szCs w:val="28"/>
          <w:lang w:val="kk-KZ"/>
        </w:rPr>
        <w:t xml:space="preserve"> </w:t>
      </w:r>
      <w:r w:rsidRPr="00A776D7">
        <w:rPr>
          <w:rFonts w:ascii="Times New Roman" w:hAnsi="Times New Roman" w:cs="Times New Roman"/>
          <w:i/>
          <w:sz w:val="28"/>
          <w:szCs w:val="28"/>
          <w:lang w:val="kk-KZ"/>
        </w:rPr>
        <w:t xml:space="preserve">Ach 1 </w:t>
      </w:r>
      <w:r w:rsidRPr="00A776D7">
        <w:rPr>
          <w:rFonts w:ascii="Times New Roman" w:hAnsi="Times New Roman" w:cs="Times New Roman"/>
          <w:sz w:val="28"/>
          <w:szCs w:val="28"/>
          <w:lang w:val="kk-KZ"/>
        </w:rPr>
        <w:t>бактериялық суспензиясының тиімділігі</w:t>
      </w:r>
    </w:p>
    <w:p w14:paraId="32EA933B" w14:textId="77777777" w:rsidR="002215EC" w:rsidRPr="00A776D7" w:rsidRDefault="002215EC" w:rsidP="002215EC">
      <w:pPr>
        <w:spacing w:after="0" w:line="240" w:lineRule="auto"/>
        <w:jc w:val="center"/>
        <w:rPr>
          <w:rFonts w:ascii="Times New Roman" w:hAnsi="Times New Roman" w:cs="Times New Roman"/>
          <w:sz w:val="28"/>
          <w:szCs w:val="28"/>
          <w:lang w:val="kk-KZ"/>
        </w:rPr>
      </w:pPr>
    </w:p>
    <w:p w14:paraId="6C1F10ED" w14:textId="7FF08984" w:rsidR="002215EC" w:rsidRPr="00A776D7" w:rsidRDefault="002215EC" w:rsidP="002215EC">
      <w:pPr>
        <w:spacing w:after="0" w:line="240" w:lineRule="auto"/>
        <w:ind w:firstLine="709"/>
        <w:jc w:val="both"/>
        <w:rPr>
          <w:rFonts w:ascii="Times New Roman" w:hAnsi="Times New Roman" w:cs="Times New Roman"/>
          <w:sz w:val="28"/>
          <w:szCs w:val="28"/>
          <w:lang w:val="kk-KZ"/>
        </w:rPr>
      </w:pPr>
      <w:r w:rsidRPr="00A776D7">
        <w:rPr>
          <w:rFonts w:ascii="Times New Roman" w:hAnsi="Times New Roman" w:cs="Times New Roman"/>
          <w:sz w:val="28"/>
          <w:szCs w:val="28"/>
          <w:lang w:val="kk-KZ"/>
        </w:rPr>
        <w:t>Бастапқы және биокоагуляциялық талаудан кейінгі ағынды су құрамындағы фенолдың мазмұнын флуориметриялық әдіспен анықтау нәтижесінде 75</w:t>
      </w:r>
      <w:r w:rsidR="0043054C" w:rsidRPr="00A776D7">
        <w:rPr>
          <w:rFonts w:ascii="Times New Roman" w:hAnsi="Times New Roman" w:cs="Times New Roman"/>
          <w:sz w:val="28"/>
          <w:szCs w:val="28"/>
          <w:lang w:val="kk-KZ"/>
        </w:rPr>
        <w:t xml:space="preserve"> </w:t>
      </w:r>
      <w:r w:rsidRPr="00A776D7">
        <w:rPr>
          <w:rFonts w:ascii="Times New Roman" w:hAnsi="Times New Roman" w:cs="Times New Roman"/>
          <w:sz w:val="28"/>
          <w:szCs w:val="28"/>
          <w:lang w:val="kk-KZ"/>
        </w:rPr>
        <w:t>% тазалау дәрежесіне қол жеткізу мүмкіндігі орнатылды (сурет -</w:t>
      </w:r>
      <w:r w:rsidR="00820C53" w:rsidRPr="00A776D7">
        <w:rPr>
          <w:rFonts w:ascii="Times New Roman" w:hAnsi="Times New Roman" w:cs="Times New Roman"/>
          <w:sz w:val="28"/>
          <w:szCs w:val="28"/>
          <w:lang w:val="kk-KZ"/>
        </w:rPr>
        <w:t>24</w:t>
      </w:r>
      <w:r w:rsidRPr="00A776D7">
        <w:rPr>
          <w:rFonts w:ascii="Times New Roman" w:hAnsi="Times New Roman" w:cs="Times New Roman"/>
          <w:sz w:val="28"/>
          <w:szCs w:val="28"/>
          <w:lang w:val="kk-KZ"/>
        </w:rPr>
        <w:t>).</w:t>
      </w:r>
    </w:p>
    <w:p w14:paraId="7ED953C6" w14:textId="7A7C6C37" w:rsidR="002215EC" w:rsidRPr="00A776D7" w:rsidRDefault="00A42C99" w:rsidP="002215EC">
      <w:pPr>
        <w:spacing w:after="0" w:line="240" w:lineRule="auto"/>
        <w:ind w:firstLine="708"/>
        <w:jc w:val="both"/>
        <w:rPr>
          <w:rFonts w:ascii="Times New Roman" w:hAnsi="Times New Roman" w:cs="Times New Roman"/>
          <w:sz w:val="28"/>
          <w:szCs w:val="28"/>
          <w:lang w:val="kk-KZ"/>
        </w:rPr>
      </w:pPr>
      <w:r w:rsidRPr="00A776D7">
        <w:rPr>
          <w:rFonts w:ascii="Times New Roman" w:hAnsi="Times New Roman" w:cs="Times New Roman"/>
          <w:sz w:val="28"/>
          <w:szCs w:val="28"/>
          <w:lang w:val="kk-KZ"/>
        </w:rPr>
        <w:t>Сонымен, ж</w:t>
      </w:r>
      <w:r w:rsidR="002215EC" w:rsidRPr="00A776D7">
        <w:rPr>
          <w:rFonts w:ascii="Times New Roman" w:hAnsi="Times New Roman" w:cs="Times New Roman"/>
          <w:sz w:val="28"/>
          <w:szCs w:val="28"/>
          <w:lang w:val="kk-KZ"/>
        </w:rPr>
        <w:t>үргізілген тәжірибелік зерттеулер өндірістік шарттарда пайдаланылатын FeCl</w:t>
      </w:r>
      <w:r w:rsidR="002215EC" w:rsidRPr="00A776D7">
        <w:rPr>
          <w:rFonts w:ascii="Times New Roman" w:hAnsi="Times New Roman" w:cs="Times New Roman"/>
          <w:sz w:val="28"/>
          <w:szCs w:val="28"/>
          <w:vertAlign w:val="subscript"/>
          <w:lang w:val="kk-KZ"/>
        </w:rPr>
        <w:t>3</w:t>
      </w:r>
      <w:r w:rsidR="002215EC" w:rsidRPr="00A776D7">
        <w:rPr>
          <w:rFonts w:ascii="Times New Roman" w:hAnsi="Times New Roman" w:cs="Times New Roman"/>
          <w:sz w:val="28"/>
          <w:szCs w:val="28"/>
          <w:lang w:val="kk-KZ"/>
        </w:rPr>
        <w:t xml:space="preserve"> түріндегі үш валентті темірді </w:t>
      </w:r>
      <w:r w:rsidRPr="00A776D7">
        <w:rPr>
          <w:rFonts w:ascii="Times New Roman" w:hAnsi="Times New Roman" w:cs="Times New Roman"/>
          <w:sz w:val="28"/>
          <w:szCs w:val="28"/>
          <w:lang w:val="kk-KZ"/>
        </w:rPr>
        <w:t xml:space="preserve">- </w:t>
      </w:r>
      <w:r w:rsidR="002215EC" w:rsidRPr="00A776D7">
        <w:rPr>
          <w:rFonts w:ascii="Times New Roman" w:hAnsi="Times New Roman" w:cs="Times New Roman"/>
          <w:sz w:val="28"/>
          <w:szCs w:val="28"/>
          <w:lang w:val="kk-KZ"/>
        </w:rPr>
        <w:t>құрамында Fe</w:t>
      </w:r>
      <w:r w:rsidR="002215EC" w:rsidRPr="00A776D7">
        <w:rPr>
          <w:rFonts w:ascii="Times New Roman" w:hAnsi="Times New Roman" w:cs="Times New Roman"/>
          <w:sz w:val="28"/>
          <w:szCs w:val="28"/>
          <w:vertAlign w:val="subscript"/>
          <w:lang w:val="kk-KZ"/>
        </w:rPr>
        <w:t>2</w:t>
      </w:r>
      <w:r w:rsidR="002215EC" w:rsidRPr="00A776D7">
        <w:rPr>
          <w:rFonts w:ascii="Times New Roman" w:hAnsi="Times New Roman" w:cs="Times New Roman"/>
          <w:sz w:val="28"/>
          <w:szCs w:val="28"/>
          <w:lang w:val="kk-KZ"/>
        </w:rPr>
        <w:t>(SO</w:t>
      </w:r>
      <w:r w:rsidR="002215EC" w:rsidRPr="00A776D7">
        <w:rPr>
          <w:rFonts w:ascii="Times New Roman" w:hAnsi="Times New Roman" w:cs="Times New Roman"/>
          <w:sz w:val="28"/>
          <w:szCs w:val="28"/>
          <w:vertAlign w:val="subscript"/>
          <w:lang w:val="kk-KZ"/>
        </w:rPr>
        <w:t>4</w:t>
      </w:r>
      <w:r w:rsidR="002215EC" w:rsidRPr="00A776D7">
        <w:rPr>
          <w:rFonts w:ascii="Times New Roman" w:hAnsi="Times New Roman" w:cs="Times New Roman"/>
          <w:sz w:val="28"/>
          <w:szCs w:val="28"/>
          <w:lang w:val="kk-KZ"/>
        </w:rPr>
        <w:t>)</w:t>
      </w:r>
      <w:r w:rsidR="002215EC" w:rsidRPr="00A776D7">
        <w:rPr>
          <w:rFonts w:ascii="Times New Roman" w:hAnsi="Times New Roman" w:cs="Times New Roman"/>
          <w:sz w:val="28"/>
          <w:szCs w:val="28"/>
          <w:vertAlign w:val="subscript"/>
          <w:lang w:val="kk-KZ"/>
        </w:rPr>
        <w:t>3</w:t>
      </w:r>
      <w:r w:rsidR="002215EC" w:rsidRPr="00A776D7">
        <w:rPr>
          <w:rFonts w:ascii="Times New Roman" w:hAnsi="Times New Roman" w:cs="Times New Roman"/>
          <w:sz w:val="28"/>
          <w:szCs w:val="28"/>
          <w:lang w:val="kk-KZ"/>
        </w:rPr>
        <w:t xml:space="preserve"> бар </w:t>
      </w:r>
      <w:r w:rsidR="002215EC" w:rsidRPr="00A776D7">
        <w:rPr>
          <w:rFonts w:ascii="Times New Roman" w:hAnsi="Times New Roman" w:cs="Times New Roman"/>
          <w:i/>
          <w:sz w:val="28"/>
          <w:szCs w:val="28"/>
          <w:lang w:val="kk-KZ"/>
        </w:rPr>
        <w:t>A.ferrooxidans</w:t>
      </w:r>
      <w:r w:rsidR="00463A07" w:rsidRPr="00A776D7">
        <w:rPr>
          <w:rFonts w:ascii="Times New Roman" w:hAnsi="Times New Roman" w:cs="Times New Roman"/>
          <w:i/>
          <w:sz w:val="28"/>
          <w:szCs w:val="28"/>
          <w:lang w:val="kk-KZ"/>
        </w:rPr>
        <w:t xml:space="preserve"> </w:t>
      </w:r>
      <w:r w:rsidR="002215EC" w:rsidRPr="00A776D7">
        <w:rPr>
          <w:rFonts w:ascii="Times New Roman" w:hAnsi="Times New Roman" w:cs="Times New Roman"/>
          <w:i/>
          <w:sz w:val="28"/>
          <w:szCs w:val="28"/>
          <w:lang w:val="kk-KZ"/>
        </w:rPr>
        <w:t xml:space="preserve">Ach 1 </w:t>
      </w:r>
      <w:r w:rsidR="002215EC" w:rsidRPr="00A776D7">
        <w:rPr>
          <w:rFonts w:ascii="Times New Roman" w:hAnsi="Times New Roman" w:cs="Times New Roman"/>
          <w:sz w:val="28"/>
          <w:szCs w:val="28"/>
          <w:lang w:val="kk-KZ"/>
        </w:rPr>
        <w:t xml:space="preserve"> бактериялық суспензиясымен алмастыру мүкіндігін көрсетті. Биологиялық тазалаудың бұл әдісі ағынды суларды хлоридтер мен нитраттардан тазалау үшін қолдану ұсынылмайды. Себебі аталған ластаушы заттардан тазалау тиімділігі 30</w:t>
      </w:r>
      <w:r w:rsidR="0043054C" w:rsidRPr="00A776D7">
        <w:rPr>
          <w:rFonts w:ascii="Times New Roman" w:hAnsi="Times New Roman" w:cs="Times New Roman"/>
          <w:sz w:val="28"/>
          <w:szCs w:val="28"/>
          <w:lang w:val="kk-KZ"/>
        </w:rPr>
        <w:t xml:space="preserve"> </w:t>
      </w:r>
      <w:r w:rsidR="002215EC" w:rsidRPr="00A776D7">
        <w:rPr>
          <w:rFonts w:ascii="Times New Roman" w:hAnsi="Times New Roman" w:cs="Times New Roman"/>
          <w:sz w:val="28"/>
          <w:szCs w:val="28"/>
          <w:lang w:val="kk-KZ"/>
        </w:rPr>
        <w:t>% аспайды. Түзілетін құрғақ қалдық мөлшеріне де айтарлықтай әсер етпейді. Сәйкесінше аммонийлі азот қосылыстарынан, нитриттерден, фосфаттардан, майлар мен фенолдан тазалау тиімділігі 50-75</w:t>
      </w:r>
      <w:r w:rsidR="0043054C" w:rsidRPr="00A776D7">
        <w:rPr>
          <w:rFonts w:ascii="Times New Roman" w:hAnsi="Times New Roman" w:cs="Times New Roman"/>
          <w:sz w:val="28"/>
          <w:szCs w:val="28"/>
          <w:lang w:val="kk-KZ"/>
        </w:rPr>
        <w:t xml:space="preserve"> </w:t>
      </w:r>
      <w:r w:rsidR="002215EC" w:rsidRPr="00A776D7">
        <w:rPr>
          <w:rFonts w:ascii="Times New Roman" w:hAnsi="Times New Roman" w:cs="Times New Roman"/>
          <w:sz w:val="28"/>
          <w:szCs w:val="28"/>
          <w:lang w:val="kk-KZ"/>
        </w:rPr>
        <w:t>%</w:t>
      </w:r>
      <w:r w:rsidR="00961475" w:rsidRPr="00A776D7">
        <w:rPr>
          <w:rFonts w:ascii="Times New Roman" w:hAnsi="Times New Roman" w:cs="Times New Roman"/>
          <w:sz w:val="28"/>
          <w:szCs w:val="28"/>
          <w:lang w:val="kk-KZ"/>
        </w:rPr>
        <w:t xml:space="preserve">-ке дейін көтерілді. </w:t>
      </w:r>
      <w:r w:rsidR="002215EC" w:rsidRPr="00A776D7">
        <w:rPr>
          <w:rFonts w:ascii="Times New Roman" w:hAnsi="Times New Roman" w:cs="Times New Roman"/>
          <w:sz w:val="28"/>
          <w:szCs w:val="28"/>
          <w:lang w:val="kk-KZ"/>
        </w:rPr>
        <w:t>Зерттеу жұмыстарының негіз</w:t>
      </w:r>
      <w:r w:rsidR="00961475" w:rsidRPr="00A776D7">
        <w:rPr>
          <w:rFonts w:ascii="Times New Roman" w:hAnsi="Times New Roman" w:cs="Times New Roman"/>
          <w:sz w:val="28"/>
          <w:szCs w:val="28"/>
          <w:lang w:val="kk-KZ"/>
        </w:rPr>
        <w:t>г</w:t>
      </w:r>
      <w:r w:rsidR="002215EC" w:rsidRPr="00A776D7">
        <w:rPr>
          <w:rFonts w:ascii="Times New Roman" w:hAnsi="Times New Roman" w:cs="Times New Roman"/>
          <w:sz w:val="28"/>
          <w:szCs w:val="28"/>
          <w:lang w:val="kk-KZ"/>
        </w:rPr>
        <w:t>і міндеттерінің бірі болып табылатын тұрмыстық-коммуналдық ағынды су құрамындағы мұнай өнімдерінен тазалау тиімділі</w:t>
      </w:r>
      <w:r w:rsidR="00961475" w:rsidRPr="00A776D7">
        <w:rPr>
          <w:rFonts w:ascii="Times New Roman" w:hAnsi="Times New Roman" w:cs="Times New Roman"/>
          <w:sz w:val="28"/>
          <w:szCs w:val="28"/>
          <w:lang w:val="kk-KZ"/>
        </w:rPr>
        <w:t>к</w:t>
      </w:r>
      <w:r w:rsidR="002215EC" w:rsidRPr="00A776D7">
        <w:rPr>
          <w:rFonts w:ascii="Times New Roman" w:hAnsi="Times New Roman" w:cs="Times New Roman"/>
          <w:sz w:val="28"/>
          <w:szCs w:val="28"/>
          <w:lang w:val="kk-KZ"/>
        </w:rPr>
        <w:t xml:space="preserve"> 95</w:t>
      </w:r>
      <w:r w:rsidR="00961475" w:rsidRPr="00A776D7">
        <w:rPr>
          <w:rFonts w:ascii="Times New Roman" w:hAnsi="Times New Roman" w:cs="Times New Roman"/>
          <w:sz w:val="28"/>
          <w:szCs w:val="28"/>
          <w:lang w:val="kk-KZ"/>
        </w:rPr>
        <w:t>,1</w:t>
      </w:r>
      <w:r w:rsidR="0043054C" w:rsidRPr="00A776D7">
        <w:rPr>
          <w:rFonts w:ascii="Times New Roman" w:hAnsi="Times New Roman" w:cs="Times New Roman"/>
          <w:sz w:val="28"/>
          <w:szCs w:val="28"/>
          <w:lang w:val="kk-KZ"/>
        </w:rPr>
        <w:t xml:space="preserve"> </w:t>
      </w:r>
      <w:r w:rsidR="002215EC" w:rsidRPr="00A776D7">
        <w:rPr>
          <w:rFonts w:ascii="Times New Roman" w:hAnsi="Times New Roman" w:cs="Times New Roman"/>
          <w:sz w:val="28"/>
          <w:szCs w:val="28"/>
          <w:lang w:val="kk-KZ"/>
        </w:rPr>
        <w:t xml:space="preserve">% </w:t>
      </w:r>
      <w:r w:rsidR="00961475" w:rsidRPr="00A776D7">
        <w:rPr>
          <w:rFonts w:ascii="Times New Roman" w:hAnsi="Times New Roman" w:cs="Times New Roman"/>
          <w:sz w:val="28"/>
          <w:szCs w:val="28"/>
          <w:lang w:val="kk-KZ"/>
        </w:rPr>
        <w:t>-ға жетті</w:t>
      </w:r>
      <w:r w:rsidR="002215EC" w:rsidRPr="00A776D7">
        <w:rPr>
          <w:rFonts w:ascii="Times New Roman" w:hAnsi="Times New Roman" w:cs="Times New Roman"/>
          <w:sz w:val="28"/>
          <w:szCs w:val="28"/>
          <w:lang w:val="kk-KZ"/>
        </w:rPr>
        <w:t>.</w:t>
      </w:r>
      <w:r w:rsidR="00F2646A" w:rsidRPr="00A776D7">
        <w:rPr>
          <w:rFonts w:eastAsia="Aptos"/>
          <w:kern w:val="24"/>
          <w:sz w:val="32"/>
          <w:szCs w:val="32"/>
          <w:lang w:val="kk-KZ"/>
        </w:rPr>
        <w:t xml:space="preserve"> </w:t>
      </w:r>
      <w:r w:rsidR="00B70AC9" w:rsidRPr="00A776D7">
        <w:rPr>
          <w:rFonts w:ascii="Times New Roman" w:eastAsia="Aptos" w:hAnsi="Times New Roman" w:cs="Times New Roman"/>
          <w:kern w:val="24"/>
          <w:sz w:val="28"/>
          <w:szCs w:val="28"/>
          <w:lang w:val="kk-KZ"/>
        </w:rPr>
        <w:t>Тұ</w:t>
      </w:r>
      <w:r w:rsidR="00F2646A" w:rsidRPr="00A776D7">
        <w:rPr>
          <w:rFonts w:ascii="Times New Roman" w:hAnsi="Times New Roman" w:cs="Times New Roman"/>
          <w:sz w:val="28"/>
          <w:szCs w:val="28"/>
          <w:lang w:val="kk-KZ"/>
        </w:rPr>
        <w:t>рмыстық - коммуналдық ағынды суды биокоагулянтты пайдалану арқылы тазалау бойынша зерттеулер Шымкент қаласындағы «Су ресурстары-Маркетинг» ЖШС өндірістік базасында тәжірибелік-өнеркәсіптік сынақтан өткізілді (Қосымша</w:t>
      </w:r>
      <w:r w:rsidR="00436168" w:rsidRPr="00A776D7">
        <w:rPr>
          <w:rFonts w:ascii="Times New Roman" w:hAnsi="Times New Roman" w:cs="Times New Roman"/>
          <w:sz w:val="28"/>
          <w:szCs w:val="28"/>
          <w:lang w:val="kk-KZ"/>
        </w:rPr>
        <w:t xml:space="preserve"> Ә</w:t>
      </w:r>
      <w:r w:rsidR="00F2646A" w:rsidRPr="00A776D7">
        <w:rPr>
          <w:rFonts w:ascii="Times New Roman" w:hAnsi="Times New Roman" w:cs="Times New Roman"/>
          <w:sz w:val="28"/>
          <w:szCs w:val="28"/>
          <w:lang w:val="kk-KZ"/>
        </w:rPr>
        <w:t xml:space="preserve"> ). </w:t>
      </w:r>
      <w:r w:rsidR="002215EC" w:rsidRPr="00A776D7">
        <w:rPr>
          <w:rFonts w:ascii="Times New Roman" w:hAnsi="Times New Roman" w:cs="Times New Roman"/>
          <w:sz w:val="28"/>
          <w:szCs w:val="28"/>
          <w:lang w:val="kk-KZ"/>
        </w:rPr>
        <w:t xml:space="preserve"> </w:t>
      </w:r>
    </w:p>
    <w:p w14:paraId="726FC08C" w14:textId="621FE955" w:rsidR="002215EC" w:rsidRPr="00A776D7" w:rsidRDefault="002215EC" w:rsidP="002215EC">
      <w:pPr>
        <w:spacing w:after="0" w:line="240" w:lineRule="auto"/>
        <w:ind w:firstLine="709"/>
        <w:jc w:val="both"/>
        <w:rPr>
          <w:rFonts w:ascii="Times New Roman" w:hAnsi="Times New Roman" w:cs="Times New Roman"/>
          <w:sz w:val="28"/>
          <w:szCs w:val="28"/>
          <w:lang w:val="kk-KZ"/>
        </w:rPr>
      </w:pPr>
      <w:r w:rsidRPr="00A776D7">
        <w:rPr>
          <w:rFonts w:ascii="Times New Roman" w:hAnsi="Times New Roman" w:cs="Times New Roman"/>
          <w:sz w:val="28"/>
          <w:szCs w:val="28"/>
          <w:lang w:val="kk-KZ"/>
        </w:rPr>
        <w:t>Алынған зерттеу нәтижелері</w:t>
      </w:r>
      <w:r w:rsidR="00961475" w:rsidRPr="00A776D7">
        <w:rPr>
          <w:rFonts w:ascii="Times New Roman" w:hAnsi="Times New Roman" w:cs="Times New Roman"/>
          <w:sz w:val="28"/>
          <w:szCs w:val="28"/>
          <w:lang w:val="kk-KZ"/>
        </w:rPr>
        <w:t>не сүйене отырып,</w:t>
      </w:r>
      <w:r w:rsidRPr="00A776D7">
        <w:rPr>
          <w:rFonts w:ascii="Times New Roman" w:hAnsi="Times New Roman" w:cs="Times New Roman"/>
          <w:sz w:val="28"/>
          <w:szCs w:val="28"/>
          <w:lang w:val="kk-KZ"/>
        </w:rPr>
        <w:t xml:space="preserve"> құрамы Fe</w:t>
      </w:r>
      <w:r w:rsidRPr="00A776D7">
        <w:rPr>
          <w:rFonts w:ascii="Times New Roman" w:hAnsi="Times New Roman" w:cs="Times New Roman"/>
          <w:sz w:val="28"/>
          <w:szCs w:val="28"/>
          <w:vertAlign w:val="subscript"/>
          <w:lang w:val="kk-KZ"/>
        </w:rPr>
        <w:t>2</w:t>
      </w:r>
      <w:r w:rsidRPr="00A776D7">
        <w:rPr>
          <w:rFonts w:ascii="Times New Roman" w:hAnsi="Times New Roman" w:cs="Times New Roman"/>
          <w:sz w:val="28"/>
          <w:szCs w:val="28"/>
          <w:lang w:val="kk-KZ"/>
        </w:rPr>
        <w:t>(SO</w:t>
      </w:r>
      <w:r w:rsidRPr="00A776D7">
        <w:rPr>
          <w:rFonts w:ascii="Times New Roman" w:hAnsi="Times New Roman" w:cs="Times New Roman"/>
          <w:sz w:val="28"/>
          <w:szCs w:val="28"/>
          <w:vertAlign w:val="subscript"/>
          <w:lang w:val="kk-KZ"/>
        </w:rPr>
        <w:t>4</w:t>
      </w:r>
      <w:r w:rsidRPr="00A776D7">
        <w:rPr>
          <w:rFonts w:ascii="Times New Roman" w:hAnsi="Times New Roman" w:cs="Times New Roman"/>
          <w:sz w:val="28"/>
          <w:szCs w:val="28"/>
          <w:lang w:val="kk-KZ"/>
        </w:rPr>
        <w:t>)</w:t>
      </w:r>
      <w:r w:rsidRPr="00A776D7">
        <w:rPr>
          <w:rFonts w:ascii="Times New Roman" w:hAnsi="Times New Roman" w:cs="Times New Roman"/>
          <w:sz w:val="28"/>
          <w:szCs w:val="28"/>
          <w:vertAlign w:val="subscript"/>
          <w:lang w:val="kk-KZ"/>
        </w:rPr>
        <w:t>3</w:t>
      </w:r>
      <w:r w:rsidRPr="00A776D7">
        <w:rPr>
          <w:rFonts w:ascii="Times New Roman" w:hAnsi="Times New Roman" w:cs="Times New Roman"/>
          <w:sz w:val="28"/>
          <w:szCs w:val="28"/>
          <w:lang w:val="kk-KZ"/>
        </w:rPr>
        <w:t xml:space="preserve"> </w:t>
      </w:r>
      <w:r w:rsidR="00961475" w:rsidRPr="00A776D7">
        <w:rPr>
          <w:rFonts w:ascii="Times New Roman" w:hAnsi="Times New Roman" w:cs="Times New Roman"/>
          <w:sz w:val="28"/>
          <w:szCs w:val="28"/>
          <w:lang w:val="kk-KZ"/>
        </w:rPr>
        <w:t>пен</w:t>
      </w:r>
      <w:r w:rsidRPr="00A776D7">
        <w:rPr>
          <w:rFonts w:ascii="Times New Roman" w:hAnsi="Times New Roman" w:cs="Times New Roman"/>
          <w:sz w:val="28"/>
          <w:szCs w:val="28"/>
          <w:lang w:val="kk-KZ"/>
        </w:rPr>
        <w:t xml:space="preserve"> </w:t>
      </w:r>
      <w:r w:rsidRPr="00A776D7">
        <w:rPr>
          <w:rFonts w:ascii="Times New Roman" w:hAnsi="Times New Roman" w:cs="Times New Roman"/>
          <w:i/>
          <w:sz w:val="28"/>
          <w:szCs w:val="28"/>
          <w:lang w:val="kk-KZ"/>
        </w:rPr>
        <w:t>A.ferrooxidans</w:t>
      </w:r>
      <w:r w:rsidR="00463A07" w:rsidRPr="00A776D7">
        <w:rPr>
          <w:rFonts w:ascii="Times New Roman" w:hAnsi="Times New Roman" w:cs="Times New Roman"/>
          <w:i/>
          <w:sz w:val="28"/>
          <w:szCs w:val="28"/>
          <w:lang w:val="kk-KZ"/>
        </w:rPr>
        <w:t xml:space="preserve"> </w:t>
      </w:r>
      <w:r w:rsidRPr="00A776D7">
        <w:rPr>
          <w:rFonts w:ascii="Times New Roman" w:hAnsi="Times New Roman" w:cs="Times New Roman"/>
          <w:i/>
          <w:sz w:val="28"/>
          <w:szCs w:val="28"/>
          <w:lang w:val="kk-KZ"/>
        </w:rPr>
        <w:t xml:space="preserve">Ach 1 </w:t>
      </w:r>
      <w:r w:rsidRPr="00A776D7">
        <w:rPr>
          <w:rFonts w:ascii="Times New Roman" w:hAnsi="Times New Roman" w:cs="Times New Roman"/>
          <w:sz w:val="28"/>
          <w:szCs w:val="28"/>
          <w:lang w:val="kk-KZ"/>
        </w:rPr>
        <w:t xml:space="preserve"> бактерия</w:t>
      </w:r>
      <w:r w:rsidR="00961475" w:rsidRPr="00A776D7">
        <w:rPr>
          <w:rFonts w:ascii="Times New Roman" w:hAnsi="Times New Roman" w:cs="Times New Roman"/>
          <w:sz w:val="28"/>
          <w:szCs w:val="28"/>
          <w:lang w:val="kk-KZ"/>
        </w:rPr>
        <w:t>дан тұратын</w:t>
      </w:r>
      <w:r w:rsidRPr="00A776D7">
        <w:rPr>
          <w:rFonts w:ascii="Times New Roman" w:hAnsi="Times New Roman" w:cs="Times New Roman"/>
          <w:sz w:val="28"/>
          <w:szCs w:val="28"/>
          <w:lang w:val="kk-KZ"/>
        </w:rPr>
        <w:t xml:space="preserve"> суспензия</w:t>
      </w:r>
      <w:r w:rsidR="00961475" w:rsidRPr="00A776D7">
        <w:rPr>
          <w:rFonts w:ascii="Times New Roman" w:hAnsi="Times New Roman" w:cs="Times New Roman"/>
          <w:sz w:val="28"/>
          <w:szCs w:val="28"/>
          <w:lang w:val="kk-KZ"/>
        </w:rPr>
        <w:t>ны</w:t>
      </w:r>
      <w:r w:rsidRPr="00A776D7">
        <w:rPr>
          <w:rFonts w:ascii="Times New Roman" w:hAnsi="Times New Roman" w:cs="Times New Roman"/>
          <w:sz w:val="28"/>
          <w:szCs w:val="28"/>
          <w:lang w:val="kk-KZ"/>
        </w:rPr>
        <w:t xml:space="preserve"> мұнай өңдеу өндірісінің ағынды суларын тазалау</w:t>
      </w:r>
      <w:r w:rsidR="00961475" w:rsidRPr="00A776D7">
        <w:rPr>
          <w:rFonts w:ascii="Times New Roman" w:hAnsi="Times New Roman" w:cs="Times New Roman"/>
          <w:sz w:val="28"/>
          <w:szCs w:val="28"/>
          <w:lang w:val="kk-KZ"/>
        </w:rPr>
        <w:t>ғ</w:t>
      </w:r>
      <w:r w:rsidRPr="00A776D7">
        <w:rPr>
          <w:rFonts w:ascii="Times New Roman" w:hAnsi="Times New Roman" w:cs="Times New Roman"/>
          <w:sz w:val="28"/>
          <w:szCs w:val="28"/>
          <w:lang w:val="kk-KZ"/>
        </w:rPr>
        <w:t xml:space="preserve">а </w:t>
      </w:r>
      <w:r w:rsidR="00961475" w:rsidRPr="00A776D7">
        <w:rPr>
          <w:rFonts w:ascii="Times New Roman" w:hAnsi="Times New Roman" w:cs="Times New Roman"/>
          <w:sz w:val="28"/>
          <w:szCs w:val="28"/>
          <w:lang w:val="kk-KZ"/>
        </w:rPr>
        <w:t>тиімді әдістің бірі ретінде практикаға ұсынуға болатындығы айқындалды.</w:t>
      </w:r>
    </w:p>
    <w:p w14:paraId="1AABB7A2" w14:textId="77777777" w:rsidR="002215EC" w:rsidRPr="00A776D7" w:rsidRDefault="002215EC" w:rsidP="002215EC">
      <w:pPr>
        <w:spacing w:after="0" w:line="240" w:lineRule="auto"/>
        <w:ind w:firstLine="709"/>
        <w:jc w:val="both"/>
        <w:rPr>
          <w:rFonts w:ascii="Times New Roman" w:hAnsi="Times New Roman" w:cs="Times New Roman"/>
          <w:b/>
          <w:sz w:val="28"/>
          <w:szCs w:val="28"/>
          <w:lang w:val="kk-KZ"/>
        </w:rPr>
      </w:pPr>
    </w:p>
    <w:p w14:paraId="3694720A" w14:textId="77777777" w:rsidR="002215EC" w:rsidRPr="00A776D7" w:rsidRDefault="002215EC" w:rsidP="002215EC">
      <w:pPr>
        <w:spacing w:after="0" w:line="240" w:lineRule="auto"/>
        <w:ind w:firstLine="709"/>
        <w:jc w:val="both"/>
        <w:rPr>
          <w:rFonts w:ascii="Times New Roman" w:hAnsi="Times New Roman" w:cs="Times New Roman"/>
          <w:b/>
          <w:sz w:val="28"/>
          <w:szCs w:val="28"/>
          <w:lang w:val="kk-KZ"/>
        </w:rPr>
      </w:pPr>
      <w:r w:rsidRPr="00A776D7">
        <w:rPr>
          <w:rFonts w:ascii="Times New Roman" w:hAnsi="Times New Roman" w:cs="Times New Roman"/>
          <w:b/>
          <w:sz w:val="28"/>
          <w:szCs w:val="28"/>
          <w:lang w:val="kk-KZ"/>
        </w:rPr>
        <w:t>3.3.3 Мұнай өңдеу кәсіпорындарының ағынды суларын биохимиялық тазарту</w:t>
      </w:r>
    </w:p>
    <w:p w14:paraId="0FE13A8A" w14:textId="73ED9267" w:rsidR="002215EC" w:rsidRPr="00A776D7" w:rsidRDefault="002215EC" w:rsidP="002215EC">
      <w:pPr>
        <w:spacing w:after="0" w:line="240" w:lineRule="auto"/>
        <w:ind w:firstLine="709"/>
        <w:jc w:val="both"/>
        <w:rPr>
          <w:rFonts w:ascii="Times New Roman" w:hAnsi="Times New Roman" w:cs="Times New Roman"/>
          <w:bCs/>
          <w:sz w:val="28"/>
          <w:szCs w:val="28"/>
          <w:lang w:val="kk-KZ"/>
        </w:rPr>
      </w:pPr>
      <w:r w:rsidRPr="00A776D7">
        <w:rPr>
          <w:rFonts w:ascii="Times New Roman" w:hAnsi="Times New Roman" w:cs="Times New Roman"/>
          <w:bCs/>
          <w:sz w:val="28"/>
          <w:szCs w:val="28"/>
          <w:lang w:val="kk-KZ"/>
        </w:rPr>
        <w:t>Су ресурстарының мұнай өнімдерінің компоненттерімен ластануы – қазіргі заманның маңызды экологиялық мәселелерінің бірі болып табылады [1</w:t>
      </w:r>
      <w:r w:rsidR="000102D4" w:rsidRPr="00A776D7">
        <w:rPr>
          <w:rFonts w:ascii="Times New Roman" w:hAnsi="Times New Roman" w:cs="Times New Roman"/>
          <w:bCs/>
          <w:sz w:val="28"/>
          <w:szCs w:val="28"/>
          <w:lang w:val="kk-KZ"/>
        </w:rPr>
        <w:t>8</w:t>
      </w:r>
      <w:r w:rsidR="00A12848" w:rsidRPr="00A776D7">
        <w:rPr>
          <w:rFonts w:ascii="Times New Roman" w:hAnsi="Times New Roman" w:cs="Times New Roman"/>
          <w:bCs/>
          <w:sz w:val="28"/>
          <w:szCs w:val="28"/>
          <w:lang w:val="kk-KZ"/>
        </w:rPr>
        <w:t>9</w:t>
      </w:r>
      <w:r w:rsidRPr="00A776D7">
        <w:rPr>
          <w:rFonts w:ascii="Times New Roman" w:hAnsi="Times New Roman" w:cs="Times New Roman"/>
          <w:bCs/>
          <w:sz w:val="28"/>
          <w:szCs w:val="28"/>
          <w:lang w:val="kk-KZ"/>
        </w:rPr>
        <w:t>]. Мұнай өнімдерімен ластанған табиғи су қоймалардағы биологиялық қауіптілік олардың химиялық құрамы мен физикалық қасиеттеріне байланысты. Әдетте мұнай өнімдері суда нашар ериді және су бетінде пленка немесе эмульсия түрінде қабат түзеді. Су бетіндегі мұнай дақтары газ алмасуды нашарлатып, терең қабаттарға оттегінің жеткілікті мөлшерде түсуіне кедергі болады [1</w:t>
      </w:r>
      <w:r w:rsidR="00A12848" w:rsidRPr="00A776D7">
        <w:rPr>
          <w:rFonts w:ascii="Times New Roman" w:hAnsi="Times New Roman" w:cs="Times New Roman"/>
          <w:bCs/>
          <w:sz w:val="28"/>
          <w:szCs w:val="28"/>
          <w:lang w:val="kk-KZ"/>
        </w:rPr>
        <w:t>90</w:t>
      </w:r>
      <w:r w:rsidRPr="00A776D7">
        <w:rPr>
          <w:rFonts w:ascii="Times New Roman" w:hAnsi="Times New Roman" w:cs="Times New Roman"/>
          <w:bCs/>
          <w:sz w:val="28"/>
          <w:szCs w:val="28"/>
          <w:lang w:val="kk-KZ"/>
        </w:rPr>
        <w:t>]. Нәтижесінде суда мекен ететін өсімдіктер мен аэробты микроағзалардың саны азайып, табиғи биоценоздың бұзылуына алып келуі мүмкін.</w:t>
      </w:r>
    </w:p>
    <w:p w14:paraId="4E8F7B67" w14:textId="30A4FCA1" w:rsidR="002215EC" w:rsidRPr="00A776D7" w:rsidRDefault="002215EC" w:rsidP="002215EC">
      <w:pPr>
        <w:spacing w:after="0" w:line="240" w:lineRule="auto"/>
        <w:ind w:firstLine="709"/>
        <w:jc w:val="both"/>
        <w:rPr>
          <w:rFonts w:ascii="Times New Roman" w:hAnsi="Times New Roman" w:cs="Times New Roman"/>
          <w:sz w:val="28"/>
          <w:szCs w:val="28"/>
          <w:lang w:val="kk-KZ"/>
        </w:rPr>
      </w:pPr>
      <w:r w:rsidRPr="00A776D7">
        <w:rPr>
          <w:rFonts w:ascii="Times New Roman" w:hAnsi="Times New Roman" w:cs="Times New Roman"/>
          <w:bCs/>
          <w:sz w:val="28"/>
          <w:szCs w:val="28"/>
          <w:lang w:val="kk-KZ"/>
        </w:rPr>
        <w:t>Мұнай</w:t>
      </w:r>
      <w:r w:rsidR="00B70AC9" w:rsidRPr="00A776D7">
        <w:rPr>
          <w:rFonts w:ascii="Times New Roman" w:hAnsi="Times New Roman" w:cs="Times New Roman"/>
          <w:bCs/>
          <w:sz w:val="28"/>
          <w:szCs w:val="28"/>
          <w:lang w:val="kk-KZ"/>
        </w:rPr>
        <w:t xml:space="preserve"> </w:t>
      </w:r>
      <w:r w:rsidRPr="00A776D7">
        <w:rPr>
          <w:rFonts w:ascii="Times New Roman" w:hAnsi="Times New Roman" w:cs="Times New Roman"/>
          <w:bCs/>
          <w:sz w:val="28"/>
          <w:szCs w:val="28"/>
          <w:lang w:val="kk-KZ"/>
        </w:rPr>
        <w:t>құрамды ағынды суды тазартудың қолданыстағы әдістері әдетте келесідей сатылардан тұрады: сыйымды тұндырғыштағы мұнай ұстағыштар (механикалық) [1</w:t>
      </w:r>
      <w:r w:rsidR="00A12848" w:rsidRPr="00A776D7">
        <w:rPr>
          <w:rFonts w:ascii="Times New Roman" w:hAnsi="Times New Roman" w:cs="Times New Roman"/>
          <w:bCs/>
          <w:sz w:val="28"/>
          <w:szCs w:val="28"/>
          <w:lang w:val="kk-KZ"/>
        </w:rPr>
        <w:t>91</w:t>
      </w:r>
      <w:r w:rsidRPr="00A776D7">
        <w:rPr>
          <w:rFonts w:ascii="Times New Roman" w:hAnsi="Times New Roman" w:cs="Times New Roman"/>
          <w:bCs/>
          <w:sz w:val="28"/>
          <w:szCs w:val="28"/>
          <w:lang w:val="kk-KZ"/>
        </w:rPr>
        <w:t>], қысымды флотаторлар (химиялық) [1</w:t>
      </w:r>
      <w:r w:rsidR="00A12848" w:rsidRPr="00A776D7">
        <w:rPr>
          <w:rFonts w:ascii="Times New Roman" w:hAnsi="Times New Roman" w:cs="Times New Roman"/>
          <w:bCs/>
          <w:sz w:val="28"/>
          <w:szCs w:val="28"/>
          <w:lang w:val="kk-KZ"/>
        </w:rPr>
        <w:t>92</w:t>
      </w:r>
      <w:r w:rsidRPr="00A776D7">
        <w:rPr>
          <w:rFonts w:ascii="Times New Roman" w:hAnsi="Times New Roman" w:cs="Times New Roman"/>
          <w:bCs/>
          <w:sz w:val="28"/>
          <w:szCs w:val="28"/>
          <w:lang w:val="kk-KZ"/>
        </w:rPr>
        <w:t>] және де биологиялық әдіспен тазалау. «Петро Казахстан Ойл Продактс» ЖШС мұнай өңдеу зауытының тазалау қондырғыларына келіп түскен мұнай өнімдерімен ластанған ағынды суларын химиялық тазалауда әдетте Al</w:t>
      </w:r>
      <w:r w:rsidRPr="00A776D7">
        <w:rPr>
          <w:rFonts w:ascii="Times New Roman" w:hAnsi="Times New Roman" w:cs="Times New Roman"/>
          <w:bCs/>
          <w:sz w:val="28"/>
          <w:szCs w:val="28"/>
          <w:vertAlign w:val="subscript"/>
          <w:lang w:val="kk-KZ"/>
        </w:rPr>
        <w:t>2</w:t>
      </w:r>
      <w:r w:rsidRPr="00A776D7">
        <w:rPr>
          <w:rFonts w:ascii="Times New Roman" w:hAnsi="Times New Roman" w:cs="Times New Roman"/>
          <w:bCs/>
          <w:sz w:val="28"/>
          <w:szCs w:val="28"/>
          <w:lang w:val="kk-KZ"/>
        </w:rPr>
        <w:t>(SO</w:t>
      </w:r>
      <w:r w:rsidRPr="00A776D7">
        <w:rPr>
          <w:rFonts w:ascii="Times New Roman" w:hAnsi="Times New Roman" w:cs="Times New Roman"/>
          <w:bCs/>
          <w:sz w:val="28"/>
          <w:szCs w:val="28"/>
          <w:vertAlign w:val="subscript"/>
          <w:lang w:val="kk-KZ"/>
        </w:rPr>
        <w:t>4</w:t>
      </w:r>
      <w:r w:rsidRPr="00A776D7">
        <w:rPr>
          <w:rFonts w:ascii="Times New Roman" w:hAnsi="Times New Roman" w:cs="Times New Roman"/>
          <w:bCs/>
          <w:sz w:val="28"/>
          <w:szCs w:val="28"/>
          <w:lang w:val="kk-KZ"/>
        </w:rPr>
        <w:t>)</w:t>
      </w:r>
      <w:r w:rsidRPr="00A776D7">
        <w:rPr>
          <w:rFonts w:ascii="Times New Roman" w:hAnsi="Times New Roman" w:cs="Times New Roman"/>
          <w:bCs/>
          <w:sz w:val="28"/>
          <w:szCs w:val="28"/>
          <w:vertAlign w:val="subscript"/>
          <w:lang w:val="kk-KZ"/>
        </w:rPr>
        <w:t>3</w:t>
      </w:r>
      <w:r w:rsidR="00731A49" w:rsidRPr="00A776D7">
        <w:rPr>
          <w:rFonts w:ascii="Times New Roman" w:hAnsi="Times New Roman" w:cs="Times New Roman"/>
          <w:bCs/>
          <w:sz w:val="28"/>
          <w:szCs w:val="28"/>
          <w:vertAlign w:val="subscript"/>
          <w:lang w:val="kk-KZ"/>
        </w:rPr>
        <w:t xml:space="preserve"> </w:t>
      </w:r>
      <w:r w:rsidRPr="00A776D7">
        <w:rPr>
          <w:rFonts w:ascii="Times New Roman" w:hAnsi="Times New Roman" w:cs="Times New Roman"/>
          <w:bCs/>
          <w:sz w:val="28"/>
          <w:szCs w:val="28"/>
          <w:lang w:val="kk-KZ"/>
        </w:rPr>
        <w:t xml:space="preserve">пайдаланылады. Алайда қолданылатаны бұл коагулянттың түрі өзінің экономикалық тұрғыдан қымбат реагенттердің бірі екендігі белгілі. Модельдік ерітіндіде жүргізілген зерттеулердің нәтижесінде </w:t>
      </w:r>
      <w:r w:rsidRPr="00A776D7">
        <w:rPr>
          <w:rFonts w:ascii="Times New Roman" w:hAnsi="Times New Roman" w:cs="Times New Roman"/>
          <w:i/>
          <w:sz w:val="28"/>
          <w:szCs w:val="28"/>
          <w:lang w:val="kk-KZ"/>
        </w:rPr>
        <w:t xml:space="preserve">A.ferrooxidans </w:t>
      </w:r>
      <w:r w:rsidRPr="00A776D7">
        <w:rPr>
          <w:rFonts w:ascii="Times New Roman" w:hAnsi="Times New Roman" w:cs="Times New Roman"/>
          <w:sz w:val="28"/>
          <w:szCs w:val="28"/>
          <w:lang w:val="kk-KZ"/>
        </w:rPr>
        <w:t>бактерияларының дақылдық сұйықтығын органикалық ластаушы заттардан өндірістік ағынды суларды тазарту үшін биокоагулянт ретінде пайдалану мүмкіндігі орнатылған.</w:t>
      </w:r>
    </w:p>
    <w:p w14:paraId="717DEBE4" w14:textId="77777777" w:rsidR="002215EC" w:rsidRPr="00A776D7" w:rsidRDefault="002215EC" w:rsidP="002215EC">
      <w:pPr>
        <w:spacing w:after="0" w:line="240" w:lineRule="auto"/>
        <w:ind w:firstLine="709"/>
        <w:jc w:val="both"/>
        <w:rPr>
          <w:rFonts w:ascii="Times New Roman" w:hAnsi="Times New Roman" w:cs="Times New Roman"/>
          <w:sz w:val="28"/>
          <w:szCs w:val="28"/>
          <w:lang w:val="kk-KZ"/>
        </w:rPr>
      </w:pPr>
      <w:r w:rsidRPr="00A776D7">
        <w:rPr>
          <w:rFonts w:ascii="Times New Roman" w:hAnsi="Times New Roman" w:cs="Times New Roman"/>
          <w:sz w:val="28"/>
          <w:szCs w:val="28"/>
          <w:lang w:val="kk-KZ"/>
        </w:rPr>
        <w:t>Осыған байланысты бұл зерттеудің мақсаты - м</w:t>
      </w:r>
      <w:r w:rsidRPr="00A776D7">
        <w:rPr>
          <w:rFonts w:ascii="Times New Roman" w:hAnsi="Times New Roman" w:cs="Times New Roman"/>
          <w:bCs/>
          <w:sz w:val="28"/>
          <w:szCs w:val="28"/>
          <w:lang w:val="kk-KZ"/>
        </w:rPr>
        <w:t>ұнай өңдеу кәсіпорындарының ағынды суларын биохимиялық тазартуда</w:t>
      </w:r>
      <w:r w:rsidRPr="00A776D7">
        <w:rPr>
          <w:rFonts w:ascii="Times New Roman" w:hAnsi="Times New Roman" w:cs="Times New Roman"/>
          <w:sz w:val="28"/>
          <w:szCs w:val="28"/>
          <w:lang w:val="kk-KZ"/>
        </w:rPr>
        <w:t xml:space="preserve"> бактериалды-химиялық әдіспен алынған үш валентті темірді қолдану. </w:t>
      </w:r>
    </w:p>
    <w:p w14:paraId="06CF82FE" w14:textId="7DDF4C34" w:rsidR="002215EC" w:rsidRPr="00A776D7" w:rsidRDefault="002215EC" w:rsidP="002215EC">
      <w:pPr>
        <w:spacing w:after="0" w:line="240" w:lineRule="auto"/>
        <w:ind w:firstLine="709"/>
        <w:jc w:val="both"/>
        <w:rPr>
          <w:rFonts w:ascii="Times New Roman" w:hAnsi="Times New Roman" w:cs="Times New Roman"/>
          <w:sz w:val="28"/>
          <w:szCs w:val="28"/>
          <w:lang w:val="kk-KZ"/>
        </w:rPr>
      </w:pPr>
      <w:r w:rsidRPr="00A776D7">
        <w:rPr>
          <w:rFonts w:ascii="Times New Roman" w:hAnsi="Times New Roman" w:cs="Times New Roman"/>
          <w:sz w:val="28"/>
          <w:szCs w:val="28"/>
          <w:lang w:val="kk-KZ"/>
        </w:rPr>
        <w:t xml:space="preserve">Биокоагулянт ағынды суға механикалық тазартудан кейін, </w:t>
      </w:r>
      <w:r w:rsidR="000A1685" w:rsidRPr="00A776D7">
        <w:rPr>
          <w:rFonts w:ascii="Times New Roman" w:hAnsi="Times New Roman" w:cs="Times New Roman"/>
          <w:sz w:val="28"/>
          <w:szCs w:val="28"/>
          <w:lang w:val="kk-KZ"/>
        </w:rPr>
        <w:t>5</w:t>
      </w:r>
      <w:r w:rsidRPr="00A776D7">
        <w:rPr>
          <w:rFonts w:ascii="Times New Roman" w:hAnsi="Times New Roman" w:cs="Times New Roman"/>
          <w:sz w:val="28"/>
          <w:szCs w:val="28"/>
          <w:lang w:val="kk-KZ"/>
        </w:rPr>
        <w:t>,5±0,5</w:t>
      </w:r>
      <w:r w:rsidR="0043054C" w:rsidRPr="00A776D7">
        <w:rPr>
          <w:rFonts w:ascii="Times New Roman" w:hAnsi="Times New Roman" w:cs="Times New Roman"/>
          <w:sz w:val="28"/>
          <w:szCs w:val="28"/>
          <w:lang w:val="kk-KZ"/>
        </w:rPr>
        <w:t xml:space="preserve"> </w:t>
      </w:r>
      <w:r w:rsidRPr="00A776D7">
        <w:rPr>
          <w:rFonts w:ascii="Times New Roman" w:hAnsi="Times New Roman" w:cs="Times New Roman"/>
          <w:sz w:val="28"/>
          <w:szCs w:val="28"/>
          <w:lang w:val="kk-KZ"/>
        </w:rPr>
        <w:t>г/л мөлшерінде енгіз</w:t>
      </w:r>
      <w:r w:rsidR="00257CD1" w:rsidRPr="00A776D7">
        <w:rPr>
          <w:rFonts w:ascii="Times New Roman" w:hAnsi="Times New Roman" w:cs="Times New Roman"/>
          <w:sz w:val="28"/>
          <w:szCs w:val="28"/>
          <w:lang w:val="kk-KZ"/>
        </w:rPr>
        <w:t>і</w:t>
      </w:r>
      <w:r w:rsidRPr="00A776D7">
        <w:rPr>
          <w:rFonts w:ascii="Times New Roman" w:hAnsi="Times New Roman" w:cs="Times New Roman"/>
          <w:sz w:val="28"/>
          <w:szCs w:val="28"/>
          <w:lang w:val="kk-KZ"/>
        </w:rPr>
        <w:t>лді.</w:t>
      </w:r>
      <w:r w:rsidR="00F2646A" w:rsidRPr="00A776D7">
        <w:rPr>
          <w:rFonts w:ascii="Times New Roman" w:hAnsi="Times New Roman" w:cs="Times New Roman"/>
          <w:sz w:val="28"/>
          <w:szCs w:val="28"/>
          <w:lang w:val="kk-KZ"/>
        </w:rPr>
        <w:t xml:space="preserve"> </w:t>
      </w:r>
      <w:r w:rsidRPr="00A776D7">
        <w:rPr>
          <w:rFonts w:ascii="Times New Roman" w:hAnsi="Times New Roman" w:cs="Times New Roman"/>
          <w:sz w:val="28"/>
          <w:szCs w:val="28"/>
          <w:lang w:val="kk-KZ"/>
        </w:rPr>
        <w:t>Мұнай өнімдерімен ластанған ағынды судың биохимиялық тазарту нәтижелері келесі 1</w:t>
      </w:r>
      <w:r w:rsidR="00463A07" w:rsidRPr="00A776D7">
        <w:rPr>
          <w:rFonts w:ascii="Times New Roman" w:hAnsi="Times New Roman" w:cs="Times New Roman"/>
          <w:sz w:val="28"/>
          <w:szCs w:val="28"/>
          <w:lang w:val="kk-KZ"/>
        </w:rPr>
        <w:t>7</w:t>
      </w:r>
      <w:r w:rsidRPr="00A776D7">
        <w:rPr>
          <w:rFonts w:ascii="Times New Roman" w:hAnsi="Times New Roman" w:cs="Times New Roman"/>
          <w:sz w:val="28"/>
          <w:szCs w:val="28"/>
          <w:lang w:val="kk-KZ"/>
        </w:rPr>
        <w:t xml:space="preserve">-кестеде көрсетілген: </w:t>
      </w:r>
    </w:p>
    <w:p w14:paraId="0DCFD34F" w14:textId="21E64B15" w:rsidR="002215EC" w:rsidRPr="00A776D7" w:rsidRDefault="002215EC" w:rsidP="002215EC">
      <w:pPr>
        <w:spacing w:after="0" w:line="240" w:lineRule="auto"/>
        <w:ind w:firstLine="709"/>
        <w:jc w:val="both"/>
        <w:rPr>
          <w:rFonts w:ascii="Times New Roman" w:hAnsi="Times New Roman" w:cs="Times New Roman"/>
          <w:sz w:val="28"/>
          <w:szCs w:val="28"/>
          <w:lang w:val="kk-KZ"/>
        </w:rPr>
      </w:pPr>
    </w:p>
    <w:p w14:paraId="4EE9CFBD" w14:textId="5E13F57B" w:rsidR="00FE4B52" w:rsidRPr="00A776D7" w:rsidRDefault="00FE4B52" w:rsidP="002215EC">
      <w:pPr>
        <w:spacing w:after="0" w:line="240" w:lineRule="auto"/>
        <w:ind w:firstLine="709"/>
        <w:jc w:val="both"/>
        <w:rPr>
          <w:rFonts w:ascii="Times New Roman" w:hAnsi="Times New Roman" w:cs="Times New Roman"/>
          <w:sz w:val="28"/>
          <w:szCs w:val="28"/>
          <w:lang w:val="kk-KZ"/>
        </w:rPr>
      </w:pPr>
      <w:r w:rsidRPr="00A776D7">
        <w:rPr>
          <w:rFonts w:ascii="Times New Roman" w:hAnsi="Times New Roman" w:cs="Times New Roman"/>
          <w:sz w:val="28"/>
          <w:szCs w:val="28"/>
          <w:lang w:val="kk-KZ"/>
        </w:rPr>
        <w:t>Кесте 14. Мұнай өнімдерімен ластанған ағынды судың биохимиялық тазарту нәтижелері</w:t>
      </w:r>
    </w:p>
    <w:tbl>
      <w:tblPr>
        <w:tblStyle w:val="a6"/>
        <w:tblW w:w="9571" w:type="dxa"/>
        <w:jc w:val="center"/>
        <w:tblLook w:val="04A0" w:firstRow="1" w:lastRow="0" w:firstColumn="1" w:lastColumn="0" w:noHBand="0" w:noVBand="1"/>
      </w:tblPr>
      <w:tblGrid>
        <w:gridCol w:w="570"/>
        <w:gridCol w:w="2423"/>
        <w:gridCol w:w="1685"/>
        <w:gridCol w:w="1676"/>
        <w:gridCol w:w="1630"/>
        <w:gridCol w:w="1587"/>
      </w:tblGrid>
      <w:tr w:rsidR="0081264C" w:rsidRPr="00A776D7" w14:paraId="5FC6D7CA" w14:textId="77777777" w:rsidTr="0081264C">
        <w:trPr>
          <w:trHeight w:val="437"/>
          <w:jc w:val="center"/>
        </w:trPr>
        <w:tc>
          <w:tcPr>
            <w:tcW w:w="570" w:type="dxa"/>
            <w:vMerge w:val="restart"/>
          </w:tcPr>
          <w:p w14:paraId="02A563B9" w14:textId="77777777" w:rsidR="0081264C" w:rsidRPr="00A776D7" w:rsidRDefault="0081264C" w:rsidP="0081264C">
            <w:pPr>
              <w:jc w:val="center"/>
              <w:rPr>
                <w:rFonts w:ascii="Times New Roman" w:hAnsi="Times New Roman" w:cs="Times New Roman"/>
                <w:sz w:val="28"/>
                <w:szCs w:val="28"/>
                <w:lang w:val="kk-KZ"/>
              </w:rPr>
            </w:pPr>
            <w:r w:rsidRPr="00A776D7">
              <w:rPr>
                <w:rFonts w:ascii="Times New Roman" w:hAnsi="Times New Roman" w:cs="Times New Roman"/>
                <w:sz w:val="28"/>
                <w:szCs w:val="28"/>
                <w:lang w:val="kk-KZ"/>
              </w:rPr>
              <w:t>№</w:t>
            </w:r>
          </w:p>
        </w:tc>
        <w:tc>
          <w:tcPr>
            <w:tcW w:w="2423" w:type="dxa"/>
            <w:vMerge w:val="restart"/>
          </w:tcPr>
          <w:p w14:paraId="1DEF5573" w14:textId="77777777" w:rsidR="0081264C" w:rsidRPr="00A776D7" w:rsidRDefault="0081264C" w:rsidP="0081264C">
            <w:pPr>
              <w:jc w:val="center"/>
              <w:rPr>
                <w:rFonts w:ascii="Times New Roman" w:hAnsi="Times New Roman" w:cs="Times New Roman"/>
                <w:sz w:val="28"/>
                <w:szCs w:val="28"/>
                <w:lang w:val="kk-KZ"/>
              </w:rPr>
            </w:pPr>
            <w:proofErr w:type="spellStart"/>
            <w:r w:rsidRPr="00A776D7">
              <w:rPr>
                <w:rFonts w:ascii="Times New Roman" w:hAnsi="Times New Roman" w:cs="Times New Roman"/>
                <w:sz w:val="28"/>
                <w:szCs w:val="28"/>
              </w:rPr>
              <w:t>Көрсеткіш</w:t>
            </w:r>
            <w:proofErr w:type="spellEnd"/>
            <w:r w:rsidRPr="00A776D7">
              <w:rPr>
                <w:rFonts w:ascii="Times New Roman" w:hAnsi="Times New Roman" w:cs="Times New Roman"/>
                <w:sz w:val="28"/>
                <w:szCs w:val="28"/>
              </w:rPr>
              <w:t xml:space="preserve"> </w:t>
            </w:r>
            <w:proofErr w:type="spellStart"/>
            <w:r w:rsidRPr="00A776D7">
              <w:rPr>
                <w:rFonts w:ascii="Times New Roman" w:hAnsi="Times New Roman" w:cs="Times New Roman"/>
                <w:sz w:val="28"/>
                <w:szCs w:val="28"/>
              </w:rPr>
              <w:t>атауы</w:t>
            </w:r>
            <w:proofErr w:type="spellEnd"/>
          </w:p>
        </w:tc>
        <w:tc>
          <w:tcPr>
            <w:tcW w:w="1685" w:type="dxa"/>
            <w:vMerge w:val="restart"/>
          </w:tcPr>
          <w:p w14:paraId="6B3A13EB" w14:textId="112AEEFF" w:rsidR="0081264C" w:rsidRPr="00A776D7" w:rsidRDefault="0081264C" w:rsidP="0081264C">
            <w:pPr>
              <w:pStyle w:val="af9"/>
              <w:suppressAutoHyphens/>
              <w:spacing w:before="0" w:line="240" w:lineRule="auto"/>
              <w:jc w:val="center"/>
              <w:rPr>
                <w:rFonts w:ascii="Times New Roman" w:hAnsi="Times New Roman" w:cs="Times New Roman"/>
                <w:color w:val="auto"/>
                <w:sz w:val="28"/>
                <w:szCs w:val="28"/>
                <w:lang w:val="kk-KZ"/>
              </w:rPr>
            </w:pPr>
            <w:r w:rsidRPr="00A776D7">
              <w:rPr>
                <w:rFonts w:ascii="Times New Roman" w:hAnsi="Times New Roman" w:cs="Times New Roman"/>
                <w:color w:val="auto"/>
                <w:sz w:val="28"/>
                <w:szCs w:val="28"/>
                <w:lang w:val="kk-KZ"/>
              </w:rPr>
              <w:t>Өлшем бірлігі</w:t>
            </w:r>
          </w:p>
        </w:tc>
        <w:tc>
          <w:tcPr>
            <w:tcW w:w="3306" w:type="dxa"/>
            <w:gridSpan w:val="2"/>
          </w:tcPr>
          <w:p w14:paraId="01ADDAD3" w14:textId="643BF530" w:rsidR="0081264C" w:rsidRPr="00A776D7" w:rsidRDefault="0081264C" w:rsidP="0081264C">
            <w:pPr>
              <w:pStyle w:val="af9"/>
              <w:suppressAutoHyphens/>
              <w:spacing w:before="0" w:line="240" w:lineRule="auto"/>
              <w:jc w:val="center"/>
              <w:rPr>
                <w:rFonts w:ascii="Times New Roman" w:hAnsi="Times New Roman" w:cs="Times New Roman"/>
                <w:color w:val="auto"/>
                <w:sz w:val="28"/>
                <w:szCs w:val="28"/>
                <w:lang w:val="kk-KZ"/>
              </w:rPr>
            </w:pPr>
            <w:r w:rsidRPr="00A776D7">
              <w:rPr>
                <w:rFonts w:ascii="Times New Roman" w:hAnsi="Times New Roman" w:cs="Times New Roman"/>
                <w:color w:val="auto"/>
                <w:sz w:val="28"/>
                <w:szCs w:val="28"/>
                <w:lang w:val="kk-KZ"/>
              </w:rPr>
              <w:t>Ағынды судың құрамы</w:t>
            </w:r>
          </w:p>
        </w:tc>
        <w:tc>
          <w:tcPr>
            <w:tcW w:w="1587" w:type="dxa"/>
            <w:vMerge w:val="restart"/>
          </w:tcPr>
          <w:p w14:paraId="05B0840F" w14:textId="77777777" w:rsidR="0081264C" w:rsidRPr="00A776D7" w:rsidRDefault="0081264C" w:rsidP="0081264C">
            <w:pPr>
              <w:pStyle w:val="af9"/>
              <w:suppressAutoHyphens/>
              <w:spacing w:before="0" w:line="240" w:lineRule="auto"/>
              <w:jc w:val="center"/>
              <w:rPr>
                <w:rFonts w:ascii="Times New Roman" w:hAnsi="Times New Roman" w:cs="Times New Roman"/>
                <w:color w:val="auto"/>
                <w:sz w:val="28"/>
                <w:szCs w:val="28"/>
                <w:lang w:val="kk-KZ"/>
              </w:rPr>
            </w:pPr>
            <w:r w:rsidRPr="00A776D7">
              <w:rPr>
                <w:rFonts w:ascii="Times New Roman" w:hAnsi="Times New Roman" w:cs="Times New Roman"/>
                <w:color w:val="auto"/>
                <w:sz w:val="28"/>
                <w:szCs w:val="28"/>
                <w:lang w:val="kk-KZ"/>
              </w:rPr>
              <w:t>Тазалану дәрежесі</w:t>
            </w:r>
          </w:p>
        </w:tc>
      </w:tr>
      <w:tr w:rsidR="0081264C" w:rsidRPr="00A776D7" w14:paraId="16FF4DB1" w14:textId="77777777" w:rsidTr="0081264C">
        <w:trPr>
          <w:trHeight w:val="945"/>
          <w:jc w:val="center"/>
        </w:trPr>
        <w:tc>
          <w:tcPr>
            <w:tcW w:w="570" w:type="dxa"/>
            <w:vMerge/>
          </w:tcPr>
          <w:p w14:paraId="6A5154E2" w14:textId="77777777" w:rsidR="0081264C" w:rsidRPr="00A776D7" w:rsidRDefault="0081264C" w:rsidP="0081264C">
            <w:pPr>
              <w:jc w:val="center"/>
              <w:rPr>
                <w:rFonts w:ascii="Times New Roman" w:hAnsi="Times New Roman" w:cs="Times New Roman"/>
                <w:sz w:val="28"/>
                <w:szCs w:val="28"/>
              </w:rPr>
            </w:pPr>
          </w:p>
        </w:tc>
        <w:tc>
          <w:tcPr>
            <w:tcW w:w="2423" w:type="dxa"/>
            <w:vMerge/>
          </w:tcPr>
          <w:p w14:paraId="4D326454" w14:textId="77777777" w:rsidR="0081264C" w:rsidRPr="00A776D7" w:rsidRDefault="0081264C" w:rsidP="0081264C">
            <w:pPr>
              <w:jc w:val="center"/>
              <w:rPr>
                <w:rFonts w:ascii="Times New Roman" w:hAnsi="Times New Roman" w:cs="Times New Roman"/>
                <w:sz w:val="28"/>
                <w:szCs w:val="28"/>
              </w:rPr>
            </w:pPr>
          </w:p>
        </w:tc>
        <w:tc>
          <w:tcPr>
            <w:tcW w:w="1685" w:type="dxa"/>
            <w:vMerge/>
          </w:tcPr>
          <w:p w14:paraId="5D7FCC77" w14:textId="657C75A8" w:rsidR="0081264C" w:rsidRPr="00A776D7" w:rsidRDefault="0081264C" w:rsidP="0081264C">
            <w:pPr>
              <w:pStyle w:val="af9"/>
              <w:suppressAutoHyphens/>
              <w:spacing w:before="0" w:line="240" w:lineRule="auto"/>
              <w:jc w:val="center"/>
              <w:rPr>
                <w:rFonts w:ascii="Times New Roman" w:hAnsi="Times New Roman" w:cs="Times New Roman"/>
                <w:color w:val="auto"/>
                <w:sz w:val="28"/>
                <w:szCs w:val="28"/>
                <w:lang w:val="kk-KZ"/>
              </w:rPr>
            </w:pPr>
          </w:p>
        </w:tc>
        <w:tc>
          <w:tcPr>
            <w:tcW w:w="1676" w:type="dxa"/>
          </w:tcPr>
          <w:p w14:paraId="213FB885" w14:textId="2E1B0446" w:rsidR="0081264C" w:rsidRPr="00A776D7" w:rsidRDefault="0081264C" w:rsidP="0081264C">
            <w:pPr>
              <w:pStyle w:val="af9"/>
              <w:suppressAutoHyphens/>
              <w:spacing w:before="0" w:line="240" w:lineRule="auto"/>
              <w:jc w:val="center"/>
              <w:rPr>
                <w:rFonts w:ascii="Times New Roman" w:hAnsi="Times New Roman" w:cs="Times New Roman"/>
                <w:color w:val="auto"/>
                <w:sz w:val="28"/>
                <w:szCs w:val="28"/>
              </w:rPr>
            </w:pPr>
            <w:r w:rsidRPr="00A776D7">
              <w:rPr>
                <w:rFonts w:ascii="Times New Roman" w:hAnsi="Times New Roman" w:cs="Times New Roman"/>
                <w:color w:val="auto"/>
                <w:sz w:val="28"/>
                <w:szCs w:val="28"/>
                <w:lang w:val="kk-KZ"/>
              </w:rPr>
              <w:t>тазартуға дейін</w:t>
            </w:r>
          </w:p>
          <w:p w14:paraId="24967D2A" w14:textId="77777777" w:rsidR="0081264C" w:rsidRPr="00A776D7" w:rsidRDefault="0081264C" w:rsidP="0081264C">
            <w:pPr>
              <w:pStyle w:val="af9"/>
              <w:suppressAutoHyphens/>
              <w:spacing w:before="0" w:line="240" w:lineRule="auto"/>
              <w:jc w:val="center"/>
              <w:rPr>
                <w:rFonts w:ascii="Times New Roman" w:hAnsi="Times New Roman" w:cs="Times New Roman"/>
                <w:color w:val="auto"/>
                <w:sz w:val="28"/>
                <w:szCs w:val="28"/>
                <w:lang w:val="kk-KZ"/>
              </w:rPr>
            </w:pPr>
            <w:r w:rsidRPr="00A776D7">
              <w:rPr>
                <w:rFonts w:ascii="Times New Roman" w:hAnsi="Times New Roman" w:cs="Times New Roman"/>
                <w:color w:val="auto"/>
                <w:sz w:val="28"/>
                <w:szCs w:val="28"/>
                <w:lang w:val="kk-KZ"/>
              </w:rPr>
              <w:t>(1-жүйе, 22.01.25ж)</w:t>
            </w:r>
          </w:p>
        </w:tc>
        <w:tc>
          <w:tcPr>
            <w:tcW w:w="1630" w:type="dxa"/>
          </w:tcPr>
          <w:p w14:paraId="3C4C8C99" w14:textId="77777777" w:rsidR="0081264C" w:rsidRPr="00A776D7" w:rsidRDefault="0081264C" w:rsidP="0081264C">
            <w:pPr>
              <w:pStyle w:val="af9"/>
              <w:suppressAutoHyphens/>
              <w:spacing w:before="0" w:line="240" w:lineRule="auto"/>
              <w:jc w:val="center"/>
              <w:rPr>
                <w:rFonts w:ascii="Times New Roman" w:hAnsi="Times New Roman" w:cs="Times New Roman"/>
                <w:color w:val="auto"/>
                <w:sz w:val="28"/>
                <w:szCs w:val="28"/>
                <w:lang w:val="kk-KZ"/>
              </w:rPr>
            </w:pPr>
            <w:r w:rsidRPr="00A776D7">
              <w:rPr>
                <w:rFonts w:ascii="Times New Roman" w:hAnsi="Times New Roman" w:cs="Times New Roman"/>
                <w:color w:val="auto"/>
                <w:sz w:val="28"/>
                <w:szCs w:val="28"/>
                <w:lang w:val="kk-KZ"/>
              </w:rPr>
              <w:t>тазартудан кейін</w:t>
            </w:r>
          </w:p>
        </w:tc>
        <w:tc>
          <w:tcPr>
            <w:tcW w:w="1587" w:type="dxa"/>
            <w:vMerge/>
          </w:tcPr>
          <w:p w14:paraId="5FBAA957" w14:textId="77777777" w:rsidR="0081264C" w:rsidRPr="00A776D7" w:rsidRDefault="0081264C" w:rsidP="0081264C">
            <w:pPr>
              <w:pStyle w:val="af9"/>
              <w:suppressAutoHyphens/>
              <w:spacing w:before="0" w:line="240" w:lineRule="auto"/>
              <w:jc w:val="center"/>
              <w:rPr>
                <w:rFonts w:ascii="Times New Roman" w:hAnsi="Times New Roman" w:cs="Times New Roman"/>
                <w:color w:val="auto"/>
                <w:sz w:val="28"/>
                <w:szCs w:val="28"/>
                <w:lang w:val="kk-KZ"/>
              </w:rPr>
            </w:pPr>
          </w:p>
        </w:tc>
      </w:tr>
      <w:tr w:rsidR="0081264C" w:rsidRPr="00A776D7" w14:paraId="78844630" w14:textId="77777777" w:rsidTr="004072E3">
        <w:trPr>
          <w:jc w:val="center"/>
        </w:trPr>
        <w:tc>
          <w:tcPr>
            <w:tcW w:w="570" w:type="dxa"/>
          </w:tcPr>
          <w:p w14:paraId="5B544608" w14:textId="77777777" w:rsidR="0081264C" w:rsidRPr="00A776D7" w:rsidRDefault="0081264C" w:rsidP="0081264C">
            <w:pPr>
              <w:rPr>
                <w:rFonts w:ascii="Times New Roman" w:hAnsi="Times New Roman" w:cs="Times New Roman"/>
                <w:sz w:val="28"/>
                <w:szCs w:val="28"/>
                <w:lang w:val="kk-KZ"/>
              </w:rPr>
            </w:pPr>
            <w:r w:rsidRPr="00A776D7">
              <w:rPr>
                <w:rFonts w:ascii="Times New Roman" w:hAnsi="Times New Roman" w:cs="Times New Roman"/>
                <w:sz w:val="28"/>
                <w:szCs w:val="28"/>
                <w:lang w:val="kk-KZ"/>
              </w:rPr>
              <w:t>1</w:t>
            </w:r>
          </w:p>
        </w:tc>
        <w:tc>
          <w:tcPr>
            <w:tcW w:w="2423" w:type="dxa"/>
          </w:tcPr>
          <w:p w14:paraId="4B0F8CBA" w14:textId="77777777" w:rsidR="0081264C" w:rsidRPr="00A776D7" w:rsidRDefault="0081264C" w:rsidP="0081264C">
            <w:pPr>
              <w:rPr>
                <w:rFonts w:ascii="Times New Roman" w:hAnsi="Times New Roman" w:cs="Times New Roman"/>
                <w:sz w:val="28"/>
                <w:szCs w:val="28"/>
                <w:lang w:val="kk-KZ"/>
              </w:rPr>
            </w:pPr>
            <w:proofErr w:type="spellStart"/>
            <w:r w:rsidRPr="00A776D7">
              <w:rPr>
                <w:rFonts w:ascii="Times New Roman" w:hAnsi="Times New Roman" w:cs="Times New Roman"/>
                <w:sz w:val="28"/>
                <w:szCs w:val="28"/>
              </w:rPr>
              <w:t>pH</w:t>
            </w:r>
            <w:proofErr w:type="spellEnd"/>
          </w:p>
        </w:tc>
        <w:tc>
          <w:tcPr>
            <w:tcW w:w="1685" w:type="dxa"/>
          </w:tcPr>
          <w:p w14:paraId="7E1EB54C" w14:textId="5908C912" w:rsidR="0081264C" w:rsidRPr="00A776D7" w:rsidRDefault="0081264C" w:rsidP="0081264C">
            <w:pPr>
              <w:jc w:val="both"/>
              <w:rPr>
                <w:rFonts w:ascii="Times New Roman" w:hAnsi="Times New Roman" w:cs="Times New Roman"/>
                <w:sz w:val="28"/>
                <w:szCs w:val="28"/>
                <w:lang w:val="kk-KZ"/>
              </w:rPr>
            </w:pPr>
            <w:r w:rsidRPr="00A776D7">
              <w:rPr>
                <w:rFonts w:ascii="Times New Roman" w:hAnsi="Times New Roman" w:cs="Times New Roman"/>
                <w:sz w:val="28"/>
                <w:szCs w:val="28"/>
                <w:lang w:val="en-US"/>
              </w:rPr>
              <w:t>pH</w:t>
            </w:r>
          </w:p>
        </w:tc>
        <w:tc>
          <w:tcPr>
            <w:tcW w:w="1676" w:type="dxa"/>
          </w:tcPr>
          <w:p w14:paraId="2E96A406" w14:textId="0AD3E5AC" w:rsidR="0081264C" w:rsidRPr="00A776D7" w:rsidRDefault="0081264C" w:rsidP="0081264C">
            <w:pPr>
              <w:jc w:val="both"/>
              <w:rPr>
                <w:rFonts w:ascii="Times New Roman" w:hAnsi="Times New Roman" w:cs="Times New Roman"/>
                <w:sz w:val="28"/>
                <w:szCs w:val="28"/>
                <w:lang w:val="kk-KZ"/>
              </w:rPr>
            </w:pPr>
            <w:r w:rsidRPr="00A776D7">
              <w:rPr>
                <w:rFonts w:ascii="Times New Roman" w:hAnsi="Times New Roman" w:cs="Times New Roman"/>
                <w:sz w:val="28"/>
                <w:szCs w:val="28"/>
                <w:lang w:val="kk-KZ"/>
              </w:rPr>
              <w:t>7,9-8,0</w:t>
            </w:r>
          </w:p>
        </w:tc>
        <w:tc>
          <w:tcPr>
            <w:tcW w:w="1630" w:type="dxa"/>
          </w:tcPr>
          <w:p w14:paraId="641F3599" w14:textId="77777777" w:rsidR="0081264C" w:rsidRPr="00A776D7" w:rsidRDefault="0081264C" w:rsidP="0081264C">
            <w:pPr>
              <w:jc w:val="both"/>
              <w:rPr>
                <w:rFonts w:ascii="Times New Roman" w:hAnsi="Times New Roman" w:cs="Times New Roman"/>
                <w:sz w:val="28"/>
                <w:szCs w:val="28"/>
                <w:lang w:val="kk-KZ"/>
              </w:rPr>
            </w:pPr>
            <w:r w:rsidRPr="00A776D7">
              <w:rPr>
                <w:rFonts w:ascii="Times New Roman" w:hAnsi="Times New Roman" w:cs="Times New Roman"/>
                <w:sz w:val="28"/>
                <w:szCs w:val="28"/>
                <w:lang w:val="kk-KZ"/>
              </w:rPr>
              <w:t>7,1-7,9</w:t>
            </w:r>
          </w:p>
        </w:tc>
        <w:tc>
          <w:tcPr>
            <w:tcW w:w="1587" w:type="dxa"/>
          </w:tcPr>
          <w:p w14:paraId="1C5809FF" w14:textId="77777777" w:rsidR="0081264C" w:rsidRPr="00A776D7" w:rsidRDefault="0081264C" w:rsidP="0081264C">
            <w:pPr>
              <w:jc w:val="both"/>
              <w:rPr>
                <w:rFonts w:ascii="Times New Roman" w:hAnsi="Times New Roman" w:cs="Times New Roman"/>
                <w:sz w:val="28"/>
                <w:szCs w:val="28"/>
                <w:lang w:val="kk-KZ"/>
              </w:rPr>
            </w:pPr>
            <w:r w:rsidRPr="00A776D7">
              <w:rPr>
                <w:rFonts w:ascii="Times New Roman" w:hAnsi="Times New Roman" w:cs="Times New Roman"/>
                <w:sz w:val="28"/>
                <w:szCs w:val="28"/>
                <w:lang w:val="kk-KZ"/>
              </w:rPr>
              <w:t>-</w:t>
            </w:r>
          </w:p>
        </w:tc>
      </w:tr>
      <w:tr w:rsidR="0081264C" w:rsidRPr="00A776D7" w14:paraId="6BD9E42B" w14:textId="77777777" w:rsidTr="004072E3">
        <w:trPr>
          <w:jc w:val="center"/>
        </w:trPr>
        <w:tc>
          <w:tcPr>
            <w:tcW w:w="570" w:type="dxa"/>
          </w:tcPr>
          <w:p w14:paraId="05859561" w14:textId="77777777" w:rsidR="0081264C" w:rsidRPr="00A776D7" w:rsidRDefault="0081264C" w:rsidP="0081264C">
            <w:pPr>
              <w:jc w:val="both"/>
              <w:rPr>
                <w:rFonts w:ascii="Times New Roman" w:hAnsi="Times New Roman" w:cs="Times New Roman"/>
                <w:sz w:val="28"/>
                <w:szCs w:val="28"/>
                <w:lang w:val="kk-KZ"/>
              </w:rPr>
            </w:pPr>
            <w:r w:rsidRPr="00A776D7">
              <w:rPr>
                <w:rFonts w:ascii="Times New Roman" w:hAnsi="Times New Roman" w:cs="Times New Roman"/>
                <w:sz w:val="28"/>
                <w:szCs w:val="28"/>
                <w:lang w:val="kk-KZ"/>
              </w:rPr>
              <w:t>2</w:t>
            </w:r>
          </w:p>
        </w:tc>
        <w:tc>
          <w:tcPr>
            <w:tcW w:w="2423" w:type="dxa"/>
          </w:tcPr>
          <w:p w14:paraId="70C05A1D" w14:textId="77777777" w:rsidR="0081264C" w:rsidRPr="00A776D7" w:rsidRDefault="0081264C" w:rsidP="0081264C">
            <w:pPr>
              <w:jc w:val="both"/>
              <w:rPr>
                <w:rFonts w:ascii="Times New Roman" w:hAnsi="Times New Roman" w:cs="Times New Roman"/>
                <w:sz w:val="28"/>
                <w:szCs w:val="28"/>
                <w:lang w:val="kk-KZ"/>
              </w:rPr>
            </w:pPr>
            <w:proofErr w:type="spellStart"/>
            <w:r w:rsidRPr="00A776D7">
              <w:rPr>
                <w:rFonts w:ascii="Times New Roman" w:hAnsi="Times New Roman" w:cs="Times New Roman"/>
                <w:sz w:val="28"/>
                <w:szCs w:val="28"/>
              </w:rPr>
              <w:t>Мұнай</w:t>
            </w:r>
            <w:proofErr w:type="spellEnd"/>
            <w:r w:rsidRPr="00A776D7">
              <w:rPr>
                <w:rFonts w:ascii="Times New Roman" w:hAnsi="Times New Roman" w:cs="Times New Roman"/>
                <w:sz w:val="28"/>
                <w:szCs w:val="28"/>
              </w:rPr>
              <w:t xml:space="preserve"> </w:t>
            </w:r>
            <w:proofErr w:type="spellStart"/>
            <w:r w:rsidRPr="00A776D7">
              <w:rPr>
                <w:rFonts w:ascii="Times New Roman" w:hAnsi="Times New Roman" w:cs="Times New Roman"/>
                <w:sz w:val="28"/>
                <w:szCs w:val="28"/>
              </w:rPr>
              <w:t>өнімдері</w:t>
            </w:r>
            <w:proofErr w:type="spellEnd"/>
          </w:p>
        </w:tc>
        <w:tc>
          <w:tcPr>
            <w:tcW w:w="1685" w:type="dxa"/>
          </w:tcPr>
          <w:p w14:paraId="4D9F7AEF" w14:textId="43C4EC13" w:rsidR="0081264C" w:rsidRPr="00A776D7" w:rsidRDefault="0081264C" w:rsidP="0081264C">
            <w:pPr>
              <w:jc w:val="both"/>
              <w:rPr>
                <w:rFonts w:ascii="Times New Roman" w:hAnsi="Times New Roman" w:cs="Times New Roman"/>
                <w:sz w:val="28"/>
                <w:szCs w:val="28"/>
                <w:lang w:val="kk-KZ"/>
              </w:rPr>
            </w:pPr>
            <w:r w:rsidRPr="00A776D7">
              <w:rPr>
                <w:rFonts w:ascii="Times New Roman" w:hAnsi="Times New Roman" w:cs="Times New Roman"/>
                <w:sz w:val="28"/>
                <w:szCs w:val="28"/>
              </w:rPr>
              <w:t>мг/дм³</w:t>
            </w:r>
          </w:p>
        </w:tc>
        <w:tc>
          <w:tcPr>
            <w:tcW w:w="1676" w:type="dxa"/>
          </w:tcPr>
          <w:p w14:paraId="1E4E0D5D" w14:textId="7B1E1F30" w:rsidR="0081264C" w:rsidRPr="00A776D7" w:rsidRDefault="0081264C" w:rsidP="0081264C">
            <w:pPr>
              <w:jc w:val="both"/>
              <w:rPr>
                <w:rFonts w:ascii="Times New Roman" w:hAnsi="Times New Roman" w:cs="Times New Roman"/>
                <w:sz w:val="28"/>
                <w:szCs w:val="28"/>
                <w:lang w:val="kk-KZ"/>
              </w:rPr>
            </w:pPr>
            <w:r w:rsidRPr="00A776D7">
              <w:rPr>
                <w:rFonts w:ascii="Times New Roman" w:hAnsi="Times New Roman" w:cs="Times New Roman"/>
                <w:sz w:val="28"/>
                <w:szCs w:val="28"/>
                <w:lang w:val="kk-KZ"/>
              </w:rPr>
              <w:t>546,2±0,5</w:t>
            </w:r>
          </w:p>
        </w:tc>
        <w:tc>
          <w:tcPr>
            <w:tcW w:w="1630" w:type="dxa"/>
          </w:tcPr>
          <w:p w14:paraId="336361F5" w14:textId="77777777" w:rsidR="0081264C" w:rsidRPr="00A776D7" w:rsidRDefault="0081264C" w:rsidP="0081264C">
            <w:pPr>
              <w:jc w:val="both"/>
              <w:rPr>
                <w:rFonts w:ascii="Times New Roman" w:hAnsi="Times New Roman" w:cs="Times New Roman"/>
                <w:sz w:val="28"/>
                <w:szCs w:val="28"/>
                <w:lang w:val="kk-KZ"/>
              </w:rPr>
            </w:pPr>
            <w:r w:rsidRPr="00A776D7">
              <w:rPr>
                <w:rFonts w:ascii="Times New Roman" w:hAnsi="Times New Roman" w:cs="Times New Roman"/>
                <w:sz w:val="28"/>
                <w:szCs w:val="28"/>
                <w:lang w:val="kk-KZ"/>
              </w:rPr>
              <w:t>55,5</w:t>
            </w:r>
            <w:r w:rsidRPr="00A776D7">
              <w:rPr>
                <w:rFonts w:asciiTheme="minorEastAsia" w:hAnsiTheme="minorEastAsia" w:cstheme="minorEastAsia" w:hint="eastAsia"/>
                <w:sz w:val="28"/>
                <w:szCs w:val="28"/>
                <w:lang w:val="kk-KZ"/>
              </w:rPr>
              <w:t>±</w:t>
            </w:r>
            <w:r w:rsidRPr="00A776D7">
              <w:rPr>
                <w:rFonts w:ascii="Times New Roman" w:hAnsi="Times New Roman" w:cs="Times New Roman"/>
                <w:sz w:val="28"/>
                <w:szCs w:val="28"/>
                <w:lang w:val="kk-KZ"/>
              </w:rPr>
              <w:t>0,5</w:t>
            </w:r>
          </w:p>
        </w:tc>
        <w:tc>
          <w:tcPr>
            <w:tcW w:w="1587" w:type="dxa"/>
          </w:tcPr>
          <w:p w14:paraId="06B1BE30" w14:textId="77777777" w:rsidR="0081264C" w:rsidRPr="00A776D7" w:rsidRDefault="0081264C" w:rsidP="0081264C">
            <w:pPr>
              <w:jc w:val="both"/>
              <w:rPr>
                <w:rFonts w:ascii="Times New Roman" w:hAnsi="Times New Roman" w:cs="Times New Roman"/>
                <w:sz w:val="28"/>
                <w:szCs w:val="28"/>
              </w:rPr>
            </w:pPr>
            <w:r w:rsidRPr="00A776D7">
              <w:rPr>
                <w:rFonts w:ascii="Times New Roman" w:hAnsi="Times New Roman" w:cs="Times New Roman"/>
                <w:sz w:val="28"/>
                <w:szCs w:val="28"/>
                <w:lang w:val="kk-KZ"/>
              </w:rPr>
              <w:t>89,8</w:t>
            </w:r>
            <w:r w:rsidRPr="00A776D7">
              <w:rPr>
                <w:rFonts w:ascii="Times New Roman" w:hAnsi="Times New Roman" w:cs="Times New Roman"/>
                <w:sz w:val="28"/>
                <w:szCs w:val="28"/>
              </w:rPr>
              <w:t>%</w:t>
            </w:r>
          </w:p>
        </w:tc>
      </w:tr>
    </w:tbl>
    <w:p w14:paraId="4C4A620A" w14:textId="447C6822" w:rsidR="00436168" w:rsidRPr="00A776D7" w:rsidRDefault="00436168"/>
    <w:p w14:paraId="73B3AA4E" w14:textId="77777777" w:rsidR="00B70AC9" w:rsidRPr="00A776D7" w:rsidRDefault="00B70AC9"/>
    <w:p w14:paraId="7D525163" w14:textId="051846B7" w:rsidR="00436168" w:rsidRPr="00A776D7" w:rsidRDefault="00436168" w:rsidP="00436168">
      <w:pPr>
        <w:spacing w:after="0" w:line="240" w:lineRule="auto"/>
        <w:ind w:firstLine="709"/>
        <w:rPr>
          <w:rFonts w:ascii="Times New Roman" w:hAnsi="Times New Roman" w:cs="Times New Roman"/>
          <w:sz w:val="28"/>
          <w:szCs w:val="28"/>
          <w:lang w:val="kk-KZ"/>
        </w:rPr>
      </w:pPr>
      <w:r w:rsidRPr="00A776D7">
        <w:rPr>
          <w:rFonts w:ascii="Times New Roman" w:hAnsi="Times New Roman" w:cs="Times New Roman"/>
          <w:sz w:val="28"/>
          <w:szCs w:val="28"/>
          <w:lang w:val="kk-KZ"/>
        </w:rPr>
        <w:lastRenderedPageBreak/>
        <w:t>14- кестенің жалғасы</w:t>
      </w:r>
    </w:p>
    <w:tbl>
      <w:tblPr>
        <w:tblStyle w:val="a6"/>
        <w:tblW w:w="9571" w:type="dxa"/>
        <w:jc w:val="center"/>
        <w:tblLook w:val="04A0" w:firstRow="1" w:lastRow="0" w:firstColumn="1" w:lastColumn="0" w:noHBand="0" w:noVBand="1"/>
      </w:tblPr>
      <w:tblGrid>
        <w:gridCol w:w="570"/>
        <w:gridCol w:w="2423"/>
        <w:gridCol w:w="1685"/>
        <w:gridCol w:w="1676"/>
        <w:gridCol w:w="1630"/>
        <w:gridCol w:w="1587"/>
      </w:tblGrid>
      <w:tr w:rsidR="0081264C" w:rsidRPr="00A776D7" w14:paraId="5DCC5EFA" w14:textId="77777777" w:rsidTr="004072E3">
        <w:trPr>
          <w:jc w:val="center"/>
        </w:trPr>
        <w:tc>
          <w:tcPr>
            <w:tcW w:w="570" w:type="dxa"/>
          </w:tcPr>
          <w:p w14:paraId="21133052" w14:textId="77777777" w:rsidR="0081264C" w:rsidRPr="00A776D7" w:rsidRDefault="0081264C" w:rsidP="00436168">
            <w:pPr>
              <w:rPr>
                <w:rFonts w:ascii="Times New Roman" w:hAnsi="Times New Roman" w:cs="Times New Roman"/>
                <w:sz w:val="28"/>
                <w:szCs w:val="28"/>
                <w:lang w:val="kk-KZ"/>
              </w:rPr>
            </w:pPr>
            <w:r w:rsidRPr="00A776D7">
              <w:rPr>
                <w:rFonts w:ascii="Times New Roman" w:hAnsi="Times New Roman" w:cs="Times New Roman"/>
                <w:sz w:val="28"/>
                <w:szCs w:val="28"/>
                <w:lang w:val="kk-KZ"/>
              </w:rPr>
              <w:t>3</w:t>
            </w:r>
          </w:p>
        </w:tc>
        <w:tc>
          <w:tcPr>
            <w:tcW w:w="2423" w:type="dxa"/>
          </w:tcPr>
          <w:p w14:paraId="78318670" w14:textId="77777777" w:rsidR="0081264C" w:rsidRPr="00A776D7" w:rsidRDefault="0081264C" w:rsidP="00436168">
            <w:pPr>
              <w:rPr>
                <w:rFonts w:ascii="Times New Roman" w:hAnsi="Times New Roman" w:cs="Times New Roman"/>
                <w:sz w:val="28"/>
                <w:szCs w:val="28"/>
                <w:lang w:val="kk-KZ"/>
              </w:rPr>
            </w:pPr>
            <w:proofErr w:type="spellStart"/>
            <w:r w:rsidRPr="00A776D7">
              <w:rPr>
                <w:rFonts w:ascii="Times New Roman" w:hAnsi="Times New Roman" w:cs="Times New Roman"/>
                <w:sz w:val="28"/>
                <w:szCs w:val="28"/>
              </w:rPr>
              <w:t>Ерімейтін</w:t>
            </w:r>
            <w:proofErr w:type="spellEnd"/>
            <w:r w:rsidRPr="00A776D7">
              <w:rPr>
                <w:rFonts w:ascii="Times New Roman" w:hAnsi="Times New Roman" w:cs="Times New Roman"/>
                <w:sz w:val="28"/>
                <w:szCs w:val="28"/>
              </w:rPr>
              <w:t xml:space="preserve"> </w:t>
            </w:r>
            <w:proofErr w:type="spellStart"/>
            <w:r w:rsidRPr="00A776D7">
              <w:rPr>
                <w:rFonts w:ascii="Times New Roman" w:hAnsi="Times New Roman" w:cs="Times New Roman"/>
                <w:sz w:val="28"/>
                <w:szCs w:val="28"/>
              </w:rPr>
              <w:t>заттар</w:t>
            </w:r>
            <w:proofErr w:type="spellEnd"/>
          </w:p>
        </w:tc>
        <w:tc>
          <w:tcPr>
            <w:tcW w:w="1685" w:type="dxa"/>
          </w:tcPr>
          <w:p w14:paraId="6A9DD453" w14:textId="0BDEE711" w:rsidR="0081264C" w:rsidRPr="00A776D7" w:rsidRDefault="0081264C" w:rsidP="00436168">
            <w:pPr>
              <w:jc w:val="both"/>
              <w:rPr>
                <w:rFonts w:ascii="Times New Roman" w:hAnsi="Times New Roman" w:cs="Times New Roman"/>
                <w:sz w:val="28"/>
                <w:szCs w:val="28"/>
                <w:lang w:val="kk-KZ"/>
              </w:rPr>
            </w:pPr>
            <w:r w:rsidRPr="00A776D7">
              <w:rPr>
                <w:rFonts w:ascii="Times New Roman" w:hAnsi="Times New Roman" w:cs="Times New Roman"/>
                <w:sz w:val="28"/>
                <w:szCs w:val="28"/>
              </w:rPr>
              <w:t>мг/дм³</w:t>
            </w:r>
          </w:p>
        </w:tc>
        <w:tc>
          <w:tcPr>
            <w:tcW w:w="1676" w:type="dxa"/>
          </w:tcPr>
          <w:p w14:paraId="1EFF6FED" w14:textId="7A3BFE75" w:rsidR="0081264C" w:rsidRPr="00A776D7" w:rsidRDefault="0081264C" w:rsidP="00436168">
            <w:pPr>
              <w:jc w:val="both"/>
              <w:rPr>
                <w:rFonts w:ascii="Times New Roman" w:hAnsi="Times New Roman" w:cs="Times New Roman"/>
                <w:sz w:val="28"/>
                <w:szCs w:val="28"/>
                <w:lang w:val="kk-KZ"/>
              </w:rPr>
            </w:pPr>
            <w:r w:rsidRPr="00A776D7">
              <w:rPr>
                <w:rFonts w:ascii="Times New Roman" w:hAnsi="Times New Roman" w:cs="Times New Roman"/>
                <w:sz w:val="28"/>
                <w:szCs w:val="28"/>
                <w:lang w:val="kk-KZ"/>
              </w:rPr>
              <w:t>39,7</w:t>
            </w:r>
            <w:r w:rsidRPr="00A776D7">
              <w:rPr>
                <w:rFonts w:asciiTheme="minorEastAsia" w:hAnsiTheme="minorEastAsia" w:cstheme="minorEastAsia" w:hint="eastAsia"/>
                <w:sz w:val="28"/>
                <w:szCs w:val="28"/>
                <w:lang w:val="kk-KZ"/>
              </w:rPr>
              <w:t>±</w:t>
            </w:r>
            <w:r w:rsidRPr="00A776D7">
              <w:rPr>
                <w:rFonts w:ascii="Times New Roman" w:hAnsi="Times New Roman" w:cs="Times New Roman"/>
                <w:sz w:val="28"/>
                <w:szCs w:val="28"/>
                <w:lang w:val="kk-KZ"/>
              </w:rPr>
              <w:t>0,1</w:t>
            </w:r>
          </w:p>
        </w:tc>
        <w:tc>
          <w:tcPr>
            <w:tcW w:w="1630" w:type="dxa"/>
          </w:tcPr>
          <w:p w14:paraId="487586AD" w14:textId="77777777" w:rsidR="0081264C" w:rsidRPr="00A776D7" w:rsidRDefault="0081264C" w:rsidP="00436168">
            <w:pPr>
              <w:jc w:val="both"/>
              <w:rPr>
                <w:rFonts w:ascii="Times New Roman" w:hAnsi="Times New Roman" w:cs="Times New Roman"/>
                <w:sz w:val="28"/>
                <w:szCs w:val="28"/>
                <w:lang w:val="kk-KZ"/>
              </w:rPr>
            </w:pPr>
            <w:r w:rsidRPr="00A776D7">
              <w:rPr>
                <w:rFonts w:ascii="Times New Roman" w:hAnsi="Times New Roman" w:cs="Times New Roman"/>
                <w:sz w:val="28"/>
                <w:szCs w:val="28"/>
                <w:lang w:val="kk-KZ"/>
              </w:rPr>
              <w:t>30,1</w:t>
            </w:r>
            <w:r w:rsidRPr="00A776D7">
              <w:rPr>
                <w:rFonts w:asciiTheme="minorEastAsia" w:hAnsiTheme="minorEastAsia" w:cstheme="minorEastAsia" w:hint="eastAsia"/>
                <w:sz w:val="28"/>
                <w:szCs w:val="28"/>
                <w:lang w:val="kk-KZ"/>
              </w:rPr>
              <w:t>±</w:t>
            </w:r>
            <w:r w:rsidRPr="00A776D7">
              <w:rPr>
                <w:rFonts w:ascii="Times New Roman" w:hAnsi="Times New Roman" w:cs="Times New Roman"/>
                <w:sz w:val="28"/>
                <w:szCs w:val="28"/>
                <w:lang w:val="kk-KZ"/>
              </w:rPr>
              <w:t>0,1</w:t>
            </w:r>
          </w:p>
        </w:tc>
        <w:tc>
          <w:tcPr>
            <w:tcW w:w="1587" w:type="dxa"/>
          </w:tcPr>
          <w:p w14:paraId="5FBC81CC" w14:textId="77777777" w:rsidR="0081264C" w:rsidRPr="00A776D7" w:rsidRDefault="0081264C" w:rsidP="00436168">
            <w:pPr>
              <w:jc w:val="both"/>
              <w:rPr>
                <w:rFonts w:ascii="Times New Roman" w:hAnsi="Times New Roman" w:cs="Times New Roman"/>
                <w:sz w:val="28"/>
                <w:szCs w:val="28"/>
                <w:lang w:val="kk-KZ"/>
              </w:rPr>
            </w:pPr>
            <w:r w:rsidRPr="00A776D7">
              <w:rPr>
                <w:rFonts w:ascii="Times New Roman" w:hAnsi="Times New Roman" w:cs="Times New Roman"/>
                <w:sz w:val="28"/>
                <w:szCs w:val="28"/>
                <w:lang w:val="kk-KZ"/>
              </w:rPr>
              <w:t>24,1%</w:t>
            </w:r>
          </w:p>
        </w:tc>
      </w:tr>
      <w:tr w:rsidR="0081264C" w:rsidRPr="00A776D7" w14:paraId="341F4563" w14:textId="77777777" w:rsidTr="0081264C">
        <w:trPr>
          <w:jc w:val="center"/>
        </w:trPr>
        <w:tc>
          <w:tcPr>
            <w:tcW w:w="570" w:type="dxa"/>
          </w:tcPr>
          <w:p w14:paraId="04647DEE" w14:textId="77777777" w:rsidR="0081264C" w:rsidRPr="00A776D7" w:rsidRDefault="0081264C" w:rsidP="0081264C">
            <w:pPr>
              <w:jc w:val="both"/>
              <w:rPr>
                <w:rFonts w:ascii="Times New Roman" w:hAnsi="Times New Roman" w:cs="Times New Roman"/>
                <w:sz w:val="28"/>
                <w:szCs w:val="28"/>
                <w:lang w:val="kk-KZ"/>
              </w:rPr>
            </w:pPr>
            <w:r w:rsidRPr="00A776D7">
              <w:rPr>
                <w:rFonts w:ascii="Times New Roman" w:hAnsi="Times New Roman" w:cs="Times New Roman"/>
                <w:sz w:val="28"/>
                <w:szCs w:val="28"/>
                <w:lang w:val="kk-KZ"/>
              </w:rPr>
              <w:t>4</w:t>
            </w:r>
          </w:p>
        </w:tc>
        <w:tc>
          <w:tcPr>
            <w:tcW w:w="2423" w:type="dxa"/>
          </w:tcPr>
          <w:p w14:paraId="1E3FD686" w14:textId="77777777" w:rsidR="0081264C" w:rsidRPr="00A776D7" w:rsidRDefault="0081264C" w:rsidP="0081264C">
            <w:pPr>
              <w:jc w:val="both"/>
              <w:rPr>
                <w:rFonts w:ascii="Times New Roman" w:hAnsi="Times New Roman" w:cs="Times New Roman"/>
                <w:sz w:val="28"/>
                <w:szCs w:val="28"/>
                <w:lang w:val="kk-KZ"/>
              </w:rPr>
            </w:pPr>
            <w:proofErr w:type="spellStart"/>
            <w:r w:rsidRPr="00A776D7">
              <w:rPr>
                <w:rFonts w:ascii="Times New Roman" w:hAnsi="Times New Roman" w:cs="Times New Roman"/>
                <w:sz w:val="28"/>
                <w:szCs w:val="28"/>
              </w:rPr>
              <w:t>Сульфаттар</w:t>
            </w:r>
            <w:proofErr w:type="spellEnd"/>
            <w:r w:rsidRPr="00A776D7">
              <w:rPr>
                <w:rFonts w:ascii="Times New Roman" w:hAnsi="Times New Roman" w:cs="Times New Roman"/>
                <w:sz w:val="28"/>
                <w:szCs w:val="28"/>
              </w:rPr>
              <w:tab/>
            </w:r>
          </w:p>
        </w:tc>
        <w:tc>
          <w:tcPr>
            <w:tcW w:w="1685" w:type="dxa"/>
          </w:tcPr>
          <w:p w14:paraId="1E093F88" w14:textId="5757D3E4" w:rsidR="0081264C" w:rsidRPr="00A776D7" w:rsidRDefault="0081264C" w:rsidP="0081264C">
            <w:pPr>
              <w:jc w:val="both"/>
              <w:rPr>
                <w:rFonts w:ascii="Times New Roman" w:hAnsi="Times New Roman" w:cs="Times New Roman"/>
                <w:sz w:val="28"/>
                <w:szCs w:val="28"/>
                <w:lang w:val="kk-KZ"/>
              </w:rPr>
            </w:pPr>
            <w:r w:rsidRPr="00A776D7">
              <w:rPr>
                <w:rFonts w:ascii="Times New Roman" w:hAnsi="Times New Roman" w:cs="Times New Roman"/>
                <w:sz w:val="28"/>
                <w:szCs w:val="28"/>
              </w:rPr>
              <w:t>мг/дм³</w:t>
            </w:r>
          </w:p>
        </w:tc>
        <w:tc>
          <w:tcPr>
            <w:tcW w:w="1676" w:type="dxa"/>
          </w:tcPr>
          <w:p w14:paraId="12159BF6" w14:textId="43E75DE0" w:rsidR="0081264C" w:rsidRPr="00A776D7" w:rsidRDefault="0081264C" w:rsidP="0081264C">
            <w:pPr>
              <w:jc w:val="both"/>
              <w:rPr>
                <w:rFonts w:ascii="Times New Roman" w:hAnsi="Times New Roman" w:cs="Times New Roman"/>
                <w:sz w:val="28"/>
                <w:szCs w:val="28"/>
                <w:lang w:val="kk-KZ"/>
              </w:rPr>
            </w:pPr>
            <w:r w:rsidRPr="00A776D7">
              <w:rPr>
                <w:rFonts w:ascii="Times New Roman" w:hAnsi="Times New Roman" w:cs="Times New Roman"/>
                <w:sz w:val="28"/>
                <w:szCs w:val="28"/>
                <w:lang w:val="kk-KZ"/>
              </w:rPr>
              <w:t>267,1</w:t>
            </w:r>
            <w:r w:rsidRPr="00A776D7">
              <w:rPr>
                <w:rFonts w:asciiTheme="minorEastAsia" w:hAnsiTheme="minorEastAsia" w:cstheme="minorEastAsia" w:hint="eastAsia"/>
                <w:sz w:val="28"/>
                <w:szCs w:val="28"/>
                <w:lang w:val="kk-KZ"/>
              </w:rPr>
              <w:t>±</w:t>
            </w:r>
            <w:r w:rsidRPr="00A776D7">
              <w:rPr>
                <w:rFonts w:ascii="Times New Roman" w:hAnsi="Times New Roman" w:cs="Times New Roman"/>
                <w:sz w:val="28"/>
                <w:szCs w:val="28"/>
                <w:lang w:val="kk-KZ"/>
              </w:rPr>
              <w:t>0,1</w:t>
            </w:r>
          </w:p>
        </w:tc>
        <w:tc>
          <w:tcPr>
            <w:tcW w:w="1630" w:type="dxa"/>
          </w:tcPr>
          <w:p w14:paraId="620CF891" w14:textId="77777777" w:rsidR="0081264C" w:rsidRPr="00A776D7" w:rsidRDefault="0081264C" w:rsidP="0081264C">
            <w:pPr>
              <w:jc w:val="both"/>
              <w:rPr>
                <w:rFonts w:ascii="Times New Roman" w:hAnsi="Times New Roman" w:cs="Times New Roman"/>
                <w:sz w:val="28"/>
                <w:szCs w:val="28"/>
                <w:lang w:val="kk-KZ"/>
              </w:rPr>
            </w:pPr>
            <w:r w:rsidRPr="00A776D7">
              <w:rPr>
                <w:rFonts w:ascii="Times New Roman" w:hAnsi="Times New Roman" w:cs="Times New Roman"/>
                <w:sz w:val="28"/>
                <w:szCs w:val="28"/>
                <w:lang w:val="kk-KZ"/>
              </w:rPr>
              <w:t>260,5±0,5</w:t>
            </w:r>
          </w:p>
        </w:tc>
        <w:tc>
          <w:tcPr>
            <w:tcW w:w="1587" w:type="dxa"/>
          </w:tcPr>
          <w:p w14:paraId="26A8C877" w14:textId="77777777" w:rsidR="0081264C" w:rsidRPr="00A776D7" w:rsidRDefault="0081264C" w:rsidP="0081264C">
            <w:pPr>
              <w:jc w:val="both"/>
              <w:rPr>
                <w:rFonts w:ascii="Times New Roman" w:hAnsi="Times New Roman" w:cs="Times New Roman"/>
                <w:sz w:val="28"/>
                <w:szCs w:val="28"/>
                <w:lang w:val="kk-KZ"/>
              </w:rPr>
            </w:pPr>
            <w:r w:rsidRPr="00A776D7">
              <w:rPr>
                <w:rFonts w:ascii="Times New Roman" w:hAnsi="Times New Roman" w:cs="Times New Roman"/>
                <w:sz w:val="28"/>
                <w:szCs w:val="28"/>
                <w:lang w:val="kk-KZ"/>
              </w:rPr>
              <w:t>2,4%</w:t>
            </w:r>
          </w:p>
        </w:tc>
      </w:tr>
      <w:tr w:rsidR="0081264C" w:rsidRPr="00A776D7" w14:paraId="56DA048D" w14:textId="77777777" w:rsidTr="0081264C">
        <w:trPr>
          <w:jc w:val="center"/>
        </w:trPr>
        <w:tc>
          <w:tcPr>
            <w:tcW w:w="570" w:type="dxa"/>
          </w:tcPr>
          <w:p w14:paraId="2EB5BDBC" w14:textId="77777777" w:rsidR="0081264C" w:rsidRPr="00A776D7" w:rsidRDefault="0081264C" w:rsidP="0081264C">
            <w:pPr>
              <w:jc w:val="both"/>
              <w:rPr>
                <w:rFonts w:ascii="Times New Roman" w:hAnsi="Times New Roman" w:cs="Times New Roman"/>
                <w:sz w:val="28"/>
                <w:szCs w:val="28"/>
                <w:lang w:val="kk-KZ"/>
              </w:rPr>
            </w:pPr>
            <w:r w:rsidRPr="00A776D7">
              <w:rPr>
                <w:rFonts w:ascii="Times New Roman" w:hAnsi="Times New Roman" w:cs="Times New Roman"/>
                <w:sz w:val="28"/>
                <w:szCs w:val="28"/>
                <w:lang w:val="kk-KZ"/>
              </w:rPr>
              <w:t>5</w:t>
            </w:r>
          </w:p>
        </w:tc>
        <w:tc>
          <w:tcPr>
            <w:tcW w:w="2423" w:type="dxa"/>
          </w:tcPr>
          <w:p w14:paraId="0D3C95D0" w14:textId="77777777" w:rsidR="0081264C" w:rsidRPr="00A776D7" w:rsidRDefault="0081264C" w:rsidP="0081264C">
            <w:pPr>
              <w:jc w:val="both"/>
              <w:rPr>
                <w:rFonts w:ascii="Times New Roman" w:hAnsi="Times New Roman" w:cs="Times New Roman"/>
                <w:sz w:val="28"/>
                <w:szCs w:val="28"/>
                <w:lang w:val="kk-KZ"/>
              </w:rPr>
            </w:pPr>
            <w:proofErr w:type="spellStart"/>
            <w:r w:rsidRPr="00A776D7">
              <w:rPr>
                <w:rFonts w:ascii="Times New Roman" w:hAnsi="Times New Roman" w:cs="Times New Roman"/>
                <w:sz w:val="28"/>
                <w:szCs w:val="28"/>
              </w:rPr>
              <w:t>Хлоридтер</w:t>
            </w:r>
            <w:proofErr w:type="spellEnd"/>
            <w:r w:rsidRPr="00A776D7">
              <w:rPr>
                <w:rFonts w:ascii="Times New Roman" w:hAnsi="Times New Roman" w:cs="Times New Roman"/>
                <w:sz w:val="28"/>
                <w:szCs w:val="28"/>
              </w:rPr>
              <w:tab/>
            </w:r>
          </w:p>
        </w:tc>
        <w:tc>
          <w:tcPr>
            <w:tcW w:w="1685" w:type="dxa"/>
          </w:tcPr>
          <w:p w14:paraId="4A2C9C8C" w14:textId="66D279E9" w:rsidR="0081264C" w:rsidRPr="00A776D7" w:rsidRDefault="0081264C" w:rsidP="0081264C">
            <w:pPr>
              <w:jc w:val="both"/>
              <w:rPr>
                <w:rFonts w:ascii="Times New Roman" w:hAnsi="Times New Roman" w:cs="Times New Roman"/>
                <w:sz w:val="28"/>
                <w:szCs w:val="28"/>
                <w:lang w:val="kk-KZ"/>
              </w:rPr>
            </w:pPr>
            <w:r w:rsidRPr="00A776D7">
              <w:rPr>
                <w:rFonts w:ascii="Times New Roman" w:hAnsi="Times New Roman" w:cs="Times New Roman"/>
                <w:sz w:val="28"/>
                <w:szCs w:val="28"/>
              </w:rPr>
              <w:t>мг/дм³</w:t>
            </w:r>
          </w:p>
        </w:tc>
        <w:tc>
          <w:tcPr>
            <w:tcW w:w="1676" w:type="dxa"/>
          </w:tcPr>
          <w:p w14:paraId="684C0F19" w14:textId="63D7001F" w:rsidR="0081264C" w:rsidRPr="00A776D7" w:rsidRDefault="0081264C" w:rsidP="0081264C">
            <w:pPr>
              <w:jc w:val="both"/>
              <w:rPr>
                <w:rFonts w:ascii="Times New Roman" w:hAnsi="Times New Roman" w:cs="Times New Roman"/>
                <w:sz w:val="28"/>
                <w:szCs w:val="28"/>
                <w:lang w:val="kk-KZ"/>
              </w:rPr>
            </w:pPr>
            <w:r w:rsidRPr="00A776D7">
              <w:rPr>
                <w:rFonts w:ascii="Times New Roman" w:hAnsi="Times New Roman" w:cs="Times New Roman"/>
                <w:sz w:val="28"/>
                <w:szCs w:val="28"/>
                <w:lang w:val="kk-KZ"/>
              </w:rPr>
              <w:t>147,2</w:t>
            </w:r>
            <w:r w:rsidRPr="00A776D7">
              <w:rPr>
                <w:rFonts w:asciiTheme="minorEastAsia" w:hAnsiTheme="minorEastAsia" w:cstheme="minorEastAsia" w:hint="eastAsia"/>
                <w:sz w:val="28"/>
                <w:szCs w:val="28"/>
                <w:lang w:val="kk-KZ"/>
              </w:rPr>
              <w:t>±</w:t>
            </w:r>
            <w:r w:rsidRPr="00A776D7">
              <w:rPr>
                <w:rFonts w:ascii="Times New Roman" w:hAnsi="Times New Roman" w:cs="Times New Roman"/>
                <w:sz w:val="28"/>
                <w:szCs w:val="28"/>
                <w:lang w:val="kk-KZ"/>
              </w:rPr>
              <w:t>0,1</w:t>
            </w:r>
          </w:p>
        </w:tc>
        <w:tc>
          <w:tcPr>
            <w:tcW w:w="1630" w:type="dxa"/>
          </w:tcPr>
          <w:p w14:paraId="48EC174F" w14:textId="77777777" w:rsidR="0081264C" w:rsidRPr="00A776D7" w:rsidRDefault="0081264C" w:rsidP="0081264C">
            <w:pPr>
              <w:jc w:val="both"/>
              <w:rPr>
                <w:rFonts w:ascii="Times New Roman" w:hAnsi="Times New Roman" w:cs="Times New Roman"/>
                <w:sz w:val="28"/>
                <w:szCs w:val="28"/>
                <w:lang w:val="kk-KZ"/>
              </w:rPr>
            </w:pPr>
            <w:r w:rsidRPr="00A776D7">
              <w:rPr>
                <w:rFonts w:ascii="Times New Roman" w:hAnsi="Times New Roman" w:cs="Times New Roman"/>
                <w:sz w:val="28"/>
                <w:szCs w:val="28"/>
                <w:lang w:val="kk-KZ"/>
              </w:rPr>
              <w:t>145,5</w:t>
            </w:r>
            <w:r w:rsidRPr="00A776D7">
              <w:rPr>
                <w:rFonts w:asciiTheme="minorEastAsia" w:hAnsiTheme="minorEastAsia" w:cstheme="minorEastAsia" w:hint="eastAsia"/>
                <w:sz w:val="28"/>
                <w:szCs w:val="28"/>
                <w:lang w:val="kk-KZ"/>
              </w:rPr>
              <w:t>±</w:t>
            </w:r>
            <w:r w:rsidRPr="00A776D7">
              <w:rPr>
                <w:rFonts w:ascii="Times New Roman" w:hAnsi="Times New Roman" w:cs="Times New Roman"/>
                <w:sz w:val="28"/>
                <w:szCs w:val="28"/>
                <w:lang w:val="kk-KZ"/>
              </w:rPr>
              <w:t>0,5</w:t>
            </w:r>
          </w:p>
        </w:tc>
        <w:tc>
          <w:tcPr>
            <w:tcW w:w="1587" w:type="dxa"/>
          </w:tcPr>
          <w:p w14:paraId="24471AC0" w14:textId="77777777" w:rsidR="0081264C" w:rsidRPr="00A776D7" w:rsidRDefault="0081264C" w:rsidP="0081264C">
            <w:pPr>
              <w:jc w:val="both"/>
              <w:rPr>
                <w:rFonts w:ascii="Times New Roman" w:hAnsi="Times New Roman" w:cs="Times New Roman"/>
                <w:sz w:val="28"/>
                <w:szCs w:val="28"/>
                <w:lang w:val="kk-KZ"/>
              </w:rPr>
            </w:pPr>
            <w:r w:rsidRPr="00A776D7">
              <w:rPr>
                <w:rFonts w:ascii="Times New Roman" w:hAnsi="Times New Roman" w:cs="Times New Roman"/>
                <w:sz w:val="28"/>
                <w:szCs w:val="28"/>
                <w:lang w:val="kk-KZ"/>
              </w:rPr>
              <w:t>1,2%</w:t>
            </w:r>
          </w:p>
        </w:tc>
      </w:tr>
      <w:tr w:rsidR="0081264C" w:rsidRPr="00A776D7" w14:paraId="24C1D51E" w14:textId="77777777" w:rsidTr="0081264C">
        <w:trPr>
          <w:jc w:val="center"/>
        </w:trPr>
        <w:tc>
          <w:tcPr>
            <w:tcW w:w="570" w:type="dxa"/>
          </w:tcPr>
          <w:p w14:paraId="04ED7609" w14:textId="77777777" w:rsidR="0081264C" w:rsidRPr="00A776D7" w:rsidRDefault="0081264C" w:rsidP="0081264C">
            <w:pPr>
              <w:jc w:val="both"/>
              <w:rPr>
                <w:rFonts w:ascii="Times New Roman" w:hAnsi="Times New Roman" w:cs="Times New Roman"/>
                <w:sz w:val="28"/>
                <w:szCs w:val="28"/>
                <w:lang w:val="kk-KZ"/>
              </w:rPr>
            </w:pPr>
            <w:r w:rsidRPr="00A776D7">
              <w:rPr>
                <w:rFonts w:ascii="Times New Roman" w:hAnsi="Times New Roman" w:cs="Times New Roman"/>
                <w:sz w:val="28"/>
                <w:szCs w:val="28"/>
                <w:lang w:val="kk-KZ"/>
              </w:rPr>
              <w:t>6</w:t>
            </w:r>
          </w:p>
        </w:tc>
        <w:tc>
          <w:tcPr>
            <w:tcW w:w="2423" w:type="dxa"/>
          </w:tcPr>
          <w:p w14:paraId="24D5DE76" w14:textId="77777777" w:rsidR="0081264C" w:rsidRPr="00A776D7" w:rsidRDefault="0081264C" w:rsidP="0081264C">
            <w:pPr>
              <w:jc w:val="both"/>
              <w:rPr>
                <w:rFonts w:ascii="Times New Roman" w:hAnsi="Times New Roman" w:cs="Times New Roman"/>
                <w:sz w:val="28"/>
                <w:szCs w:val="28"/>
                <w:lang w:val="kk-KZ"/>
              </w:rPr>
            </w:pPr>
            <w:r w:rsidRPr="00A776D7">
              <w:rPr>
                <w:rFonts w:ascii="Times New Roman" w:hAnsi="Times New Roman" w:cs="Times New Roman"/>
                <w:sz w:val="28"/>
                <w:szCs w:val="28"/>
              </w:rPr>
              <w:t>Аммоний азоты</w:t>
            </w:r>
          </w:p>
        </w:tc>
        <w:tc>
          <w:tcPr>
            <w:tcW w:w="1685" w:type="dxa"/>
          </w:tcPr>
          <w:p w14:paraId="0D191952" w14:textId="20EB9826" w:rsidR="0081264C" w:rsidRPr="00A776D7" w:rsidRDefault="0081264C" w:rsidP="0081264C">
            <w:pPr>
              <w:jc w:val="both"/>
              <w:rPr>
                <w:rFonts w:ascii="Times New Roman" w:hAnsi="Times New Roman" w:cs="Times New Roman"/>
                <w:sz w:val="28"/>
                <w:szCs w:val="28"/>
                <w:lang w:val="kk-KZ"/>
              </w:rPr>
            </w:pPr>
            <w:r w:rsidRPr="00A776D7">
              <w:rPr>
                <w:rFonts w:ascii="Times New Roman" w:hAnsi="Times New Roman" w:cs="Times New Roman"/>
                <w:sz w:val="28"/>
                <w:szCs w:val="28"/>
              </w:rPr>
              <w:t>мг/дм³</w:t>
            </w:r>
          </w:p>
        </w:tc>
        <w:tc>
          <w:tcPr>
            <w:tcW w:w="1676" w:type="dxa"/>
          </w:tcPr>
          <w:p w14:paraId="3BC40845" w14:textId="2C7E874B" w:rsidR="0081264C" w:rsidRPr="00A776D7" w:rsidRDefault="0081264C" w:rsidP="0081264C">
            <w:pPr>
              <w:jc w:val="both"/>
              <w:rPr>
                <w:rFonts w:ascii="Times New Roman" w:hAnsi="Times New Roman" w:cs="Times New Roman"/>
                <w:sz w:val="28"/>
                <w:szCs w:val="28"/>
                <w:lang w:val="kk-KZ"/>
              </w:rPr>
            </w:pPr>
            <w:r w:rsidRPr="00A776D7">
              <w:rPr>
                <w:rFonts w:ascii="Times New Roman" w:hAnsi="Times New Roman" w:cs="Times New Roman"/>
                <w:sz w:val="28"/>
                <w:szCs w:val="28"/>
                <w:lang w:val="kk-KZ"/>
              </w:rPr>
              <w:t>14,0</w:t>
            </w:r>
            <w:r w:rsidRPr="00A776D7">
              <w:rPr>
                <w:rFonts w:asciiTheme="minorEastAsia" w:hAnsiTheme="minorEastAsia" w:cstheme="minorEastAsia" w:hint="eastAsia"/>
                <w:sz w:val="28"/>
                <w:szCs w:val="28"/>
                <w:lang w:val="kk-KZ"/>
              </w:rPr>
              <w:t>±</w:t>
            </w:r>
            <w:r w:rsidRPr="00A776D7">
              <w:rPr>
                <w:rFonts w:ascii="Times New Roman" w:hAnsi="Times New Roman" w:cs="Times New Roman"/>
                <w:sz w:val="28"/>
                <w:szCs w:val="28"/>
                <w:lang w:val="kk-KZ"/>
              </w:rPr>
              <w:t>0,1</w:t>
            </w:r>
          </w:p>
        </w:tc>
        <w:tc>
          <w:tcPr>
            <w:tcW w:w="1630" w:type="dxa"/>
          </w:tcPr>
          <w:p w14:paraId="6A7E09C5" w14:textId="77777777" w:rsidR="0081264C" w:rsidRPr="00A776D7" w:rsidRDefault="0081264C" w:rsidP="0081264C">
            <w:pPr>
              <w:jc w:val="both"/>
              <w:rPr>
                <w:rFonts w:ascii="Times New Roman" w:hAnsi="Times New Roman" w:cs="Times New Roman"/>
                <w:sz w:val="28"/>
                <w:szCs w:val="28"/>
                <w:lang w:val="kk-KZ"/>
              </w:rPr>
            </w:pPr>
            <w:r w:rsidRPr="00A776D7">
              <w:rPr>
                <w:rFonts w:ascii="Times New Roman" w:hAnsi="Times New Roman" w:cs="Times New Roman"/>
                <w:sz w:val="28"/>
                <w:szCs w:val="28"/>
                <w:lang w:val="kk-KZ"/>
              </w:rPr>
              <w:t>10,0±0,1</w:t>
            </w:r>
          </w:p>
        </w:tc>
        <w:tc>
          <w:tcPr>
            <w:tcW w:w="1587" w:type="dxa"/>
          </w:tcPr>
          <w:p w14:paraId="0049A815" w14:textId="77777777" w:rsidR="0081264C" w:rsidRPr="00A776D7" w:rsidRDefault="0081264C" w:rsidP="0081264C">
            <w:pPr>
              <w:jc w:val="both"/>
              <w:rPr>
                <w:rFonts w:ascii="Times New Roman" w:hAnsi="Times New Roman" w:cs="Times New Roman"/>
                <w:sz w:val="28"/>
                <w:szCs w:val="28"/>
                <w:lang w:val="kk-KZ"/>
              </w:rPr>
            </w:pPr>
            <w:r w:rsidRPr="00A776D7">
              <w:rPr>
                <w:rFonts w:ascii="Times New Roman" w:hAnsi="Times New Roman" w:cs="Times New Roman"/>
                <w:sz w:val="28"/>
                <w:szCs w:val="28"/>
                <w:lang w:val="kk-KZ"/>
              </w:rPr>
              <w:t>28,5%</w:t>
            </w:r>
          </w:p>
        </w:tc>
      </w:tr>
      <w:tr w:rsidR="0081264C" w:rsidRPr="00A776D7" w14:paraId="4C58622A" w14:textId="77777777" w:rsidTr="0081264C">
        <w:trPr>
          <w:jc w:val="center"/>
        </w:trPr>
        <w:tc>
          <w:tcPr>
            <w:tcW w:w="570" w:type="dxa"/>
          </w:tcPr>
          <w:p w14:paraId="3B19AF2D" w14:textId="77777777" w:rsidR="0081264C" w:rsidRPr="00A776D7" w:rsidRDefault="0081264C" w:rsidP="0081264C">
            <w:pPr>
              <w:jc w:val="both"/>
              <w:rPr>
                <w:rFonts w:ascii="Times New Roman" w:hAnsi="Times New Roman" w:cs="Times New Roman"/>
                <w:sz w:val="28"/>
                <w:szCs w:val="28"/>
                <w:lang w:val="kk-KZ"/>
              </w:rPr>
            </w:pPr>
            <w:r w:rsidRPr="00A776D7">
              <w:rPr>
                <w:rFonts w:ascii="Times New Roman" w:hAnsi="Times New Roman" w:cs="Times New Roman"/>
                <w:sz w:val="28"/>
                <w:szCs w:val="28"/>
                <w:lang w:val="kk-KZ"/>
              </w:rPr>
              <w:t>7</w:t>
            </w:r>
          </w:p>
        </w:tc>
        <w:tc>
          <w:tcPr>
            <w:tcW w:w="2423" w:type="dxa"/>
          </w:tcPr>
          <w:p w14:paraId="636219F4" w14:textId="77777777" w:rsidR="0081264C" w:rsidRPr="00A776D7" w:rsidRDefault="0081264C" w:rsidP="0081264C">
            <w:pPr>
              <w:jc w:val="both"/>
              <w:rPr>
                <w:rFonts w:ascii="Times New Roman" w:hAnsi="Times New Roman" w:cs="Times New Roman"/>
                <w:sz w:val="28"/>
                <w:szCs w:val="28"/>
                <w:lang w:val="kk-KZ"/>
              </w:rPr>
            </w:pPr>
            <w:proofErr w:type="spellStart"/>
            <w:r w:rsidRPr="00A776D7">
              <w:rPr>
                <w:rFonts w:ascii="Times New Roman" w:hAnsi="Times New Roman" w:cs="Times New Roman"/>
                <w:sz w:val="28"/>
                <w:szCs w:val="28"/>
              </w:rPr>
              <w:t>Нитриттер</w:t>
            </w:r>
            <w:proofErr w:type="spellEnd"/>
          </w:p>
        </w:tc>
        <w:tc>
          <w:tcPr>
            <w:tcW w:w="1685" w:type="dxa"/>
          </w:tcPr>
          <w:p w14:paraId="22F628F1" w14:textId="4C3464F6" w:rsidR="0081264C" w:rsidRPr="00A776D7" w:rsidRDefault="0081264C" w:rsidP="0081264C">
            <w:pPr>
              <w:jc w:val="both"/>
              <w:rPr>
                <w:rFonts w:ascii="Times New Roman" w:hAnsi="Times New Roman" w:cs="Times New Roman"/>
                <w:sz w:val="28"/>
                <w:szCs w:val="28"/>
                <w:lang w:val="kk-KZ"/>
              </w:rPr>
            </w:pPr>
            <w:r w:rsidRPr="00A776D7">
              <w:rPr>
                <w:rFonts w:ascii="Times New Roman" w:hAnsi="Times New Roman" w:cs="Times New Roman"/>
                <w:sz w:val="28"/>
                <w:szCs w:val="28"/>
              </w:rPr>
              <w:t>мг/дм³</w:t>
            </w:r>
          </w:p>
        </w:tc>
        <w:tc>
          <w:tcPr>
            <w:tcW w:w="1676" w:type="dxa"/>
          </w:tcPr>
          <w:p w14:paraId="458A7FDB" w14:textId="16ED26CC" w:rsidR="0081264C" w:rsidRPr="00A776D7" w:rsidRDefault="0081264C" w:rsidP="0081264C">
            <w:pPr>
              <w:jc w:val="both"/>
              <w:rPr>
                <w:rFonts w:ascii="Times New Roman" w:hAnsi="Times New Roman" w:cs="Times New Roman"/>
                <w:sz w:val="28"/>
                <w:szCs w:val="28"/>
                <w:lang w:val="kk-KZ"/>
              </w:rPr>
            </w:pPr>
            <w:r w:rsidRPr="00A776D7">
              <w:rPr>
                <w:rFonts w:ascii="Times New Roman" w:hAnsi="Times New Roman" w:cs="Times New Roman"/>
                <w:sz w:val="28"/>
                <w:szCs w:val="28"/>
                <w:lang w:val="kk-KZ"/>
              </w:rPr>
              <w:t>3,98</w:t>
            </w:r>
            <w:r w:rsidRPr="00A776D7">
              <w:rPr>
                <w:rFonts w:asciiTheme="minorEastAsia" w:hAnsiTheme="minorEastAsia" w:cstheme="minorEastAsia" w:hint="eastAsia"/>
                <w:sz w:val="28"/>
                <w:szCs w:val="28"/>
                <w:lang w:val="kk-KZ"/>
              </w:rPr>
              <w:t>±</w:t>
            </w:r>
            <w:r w:rsidRPr="00A776D7">
              <w:rPr>
                <w:rFonts w:ascii="Times New Roman" w:hAnsi="Times New Roman" w:cs="Times New Roman"/>
                <w:sz w:val="28"/>
                <w:szCs w:val="28"/>
                <w:lang w:val="kk-KZ"/>
              </w:rPr>
              <w:t>0,1</w:t>
            </w:r>
          </w:p>
        </w:tc>
        <w:tc>
          <w:tcPr>
            <w:tcW w:w="1630" w:type="dxa"/>
          </w:tcPr>
          <w:p w14:paraId="6D57C2B5" w14:textId="77777777" w:rsidR="0081264C" w:rsidRPr="00A776D7" w:rsidRDefault="0081264C" w:rsidP="0081264C">
            <w:pPr>
              <w:jc w:val="both"/>
              <w:rPr>
                <w:rFonts w:ascii="Times New Roman" w:hAnsi="Times New Roman" w:cs="Times New Roman"/>
                <w:sz w:val="28"/>
                <w:szCs w:val="28"/>
                <w:lang w:val="kk-KZ"/>
              </w:rPr>
            </w:pPr>
            <w:r w:rsidRPr="00A776D7">
              <w:rPr>
                <w:rFonts w:ascii="Times New Roman" w:hAnsi="Times New Roman" w:cs="Times New Roman"/>
                <w:sz w:val="28"/>
                <w:szCs w:val="28"/>
                <w:lang w:val="kk-KZ"/>
              </w:rPr>
              <w:t>3,75±0,5</w:t>
            </w:r>
          </w:p>
        </w:tc>
        <w:tc>
          <w:tcPr>
            <w:tcW w:w="1587" w:type="dxa"/>
          </w:tcPr>
          <w:p w14:paraId="5AD584E6" w14:textId="77777777" w:rsidR="0081264C" w:rsidRPr="00A776D7" w:rsidRDefault="0081264C" w:rsidP="0081264C">
            <w:pPr>
              <w:jc w:val="both"/>
              <w:rPr>
                <w:rFonts w:ascii="Times New Roman" w:hAnsi="Times New Roman" w:cs="Times New Roman"/>
                <w:sz w:val="28"/>
                <w:szCs w:val="28"/>
                <w:lang w:val="kk-KZ"/>
              </w:rPr>
            </w:pPr>
            <w:r w:rsidRPr="00A776D7">
              <w:rPr>
                <w:rFonts w:ascii="Times New Roman" w:hAnsi="Times New Roman" w:cs="Times New Roman"/>
                <w:sz w:val="28"/>
                <w:szCs w:val="28"/>
                <w:lang w:val="kk-KZ"/>
              </w:rPr>
              <w:t>5,77%</w:t>
            </w:r>
          </w:p>
        </w:tc>
      </w:tr>
      <w:tr w:rsidR="0081264C" w:rsidRPr="00A776D7" w14:paraId="04B96AA1" w14:textId="77777777" w:rsidTr="0081264C">
        <w:trPr>
          <w:jc w:val="center"/>
        </w:trPr>
        <w:tc>
          <w:tcPr>
            <w:tcW w:w="570" w:type="dxa"/>
          </w:tcPr>
          <w:p w14:paraId="75BAD3B3" w14:textId="77777777" w:rsidR="0081264C" w:rsidRPr="00A776D7" w:rsidRDefault="0081264C" w:rsidP="0081264C">
            <w:pPr>
              <w:jc w:val="both"/>
              <w:rPr>
                <w:rFonts w:ascii="Times New Roman" w:hAnsi="Times New Roman" w:cs="Times New Roman"/>
                <w:sz w:val="28"/>
                <w:szCs w:val="28"/>
                <w:lang w:val="kk-KZ"/>
              </w:rPr>
            </w:pPr>
            <w:r w:rsidRPr="00A776D7">
              <w:rPr>
                <w:rFonts w:ascii="Times New Roman" w:hAnsi="Times New Roman" w:cs="Times New Roman"/>
                <w:sz w:val="28"/>
                <w:szCs w:val="28"/>
                <w:lang w:val="kk-KZ"/>
              </w:rPr>
              <w:t>8</w:t>
            </w:r>
          </w:p>
        </w:tc>
        <w:tc>
          <w:tcPr>
            <w:tcW w:w="2423" w:type="dxa"/>
          </w:tcPr>
          <w:p w14:paraId="1B587031" w14:textId="77777777" w:rsidR="0081264C" w:rsidRPr="00A776D7" w:rsidRDefault="0081264C" w:rsidP="0081264C">
            <w:pPr>
              <w:jc w:val="both"/>
              <w:rPr>
                <w:rFonts w:ascii="Times New Roman" w:hAnsi="Times New Roman" w:cs="Times New Roman"/>
                <w:sz w:val="28"/>
                <w:szCs w:val="28"/>
              </w:rPr>
            </w:pPr>
            <w:proofErr w:type="spellStart"/>
            <w:r w:rsidRPr="00A776D7">
              <w:rPr>
                <w:rFonts w:ascii="Times New Roman" w:hAnsi="Times New Roman" w:cs="Times New Roman"/>
                <w:sz w:val="28"/>
                <w:szCs w:val="28"/>
              </w:rPr>
              <w:t>Фосфаттар</w:t>
            </w:r>
            <w:proofErr w:type="spellEnd"/>
          </w:p>
        </w:tc>
        <w:tc>
          <w:tcPr>
            <w:tcW w:w="1685" w:type="dxa"/>
          </w:tcPr>
          <w:p w14:paraId="44CD8E7C" w14:textId="57B39B33" w:rsidR="0081264C" w:rsidRPr="00A776D7" w:rsidRDefault="0081264C" w:rsidP="0081264C">
            <w:pPr>
              <w:jc w:val="both"/>
              <w:rPr>
                <w:rFonts w:ascii="Times New Roman" w:hAnsi="Times New Roman" w:cs="Times New Roman"/>
                <w:sz w:val="28"/>
                <w:szCs w:val="28"/>
                <w:lang w:val="kk-KZ"/>
              </w:rPr>
            </w:pPr>
            <w:r w:rsidRPr="00A776D7">
              <w:rPr>
                <w:rFonts w:ascii="Times New Roman" w:hAnsi="Times New Roman" w:cs="Times New Roman"/>
                <w:sz w:val="28"/>
                <w:szCs w:val="28"/>
              </w:rPr>
              <w:t>мг/дм³</w:t>
            </w:r>
          </w:p>
        </w:tc>
        <w:tc>
          <w:tcPr>
            <w:tcW w:w="1676" w:type="dxa"/>
          </w:tcPr>
          <w:p w14:paraId="2AD4CC83" w14:textId="588D6E4E" w:rsidR="0081264C" w:rsidRPr="00A776D7" w:rsidRDefault="0081264C" w:rsidP="0081264C">
            <w:pPr>
              <w:jc w:val="both"/>
              <w:rPr>
                <w:rFonts w:ascii="Times New Roman" w:hAnsi="Times New Roman" w:cs="Times New Roman"/>
                <w:sz w:val="28"/>
                <w:szCs w:val="28"/>
                <w:lang w:val="kk-KZ"/>
              </w:rPr>
            </w:pPr>
            <w:r w:rsidRPr="00A776D7">
              <w:rPr>
                <w:rFonts w:ascii="Times New Roman" w:hAnsi="Times New Roman" w:cs="Times New Roman"/>
                <w:sz w:val="28"/>
                <w:szCs w:val="28"/>
                <w:lang w:val="kk-KZ"/>
              </w:rPr>
              <w:t>0,1</w:t>
            </w:r>
            <w:r w:rsidRPr="00A776D7">
              <w:rPr>
                <w:rFonts w:asciiTheme="minorEastAsia" w:hAnsiTheme="minorEastAsia" w:cstheme="minorEastAsia" w:hint="eastAsia"/>
                <w:sz w:val="28"/>
                <w:szCs w:val="28"/>
                <w:lang w:val="kk-KZ"/>
              </w:rPr>
              <w:t>±</w:t>
            </w:r>
            <w:r w:rsidRPr="00A776D7">
              <w:rPr>
                <w:rFonts w:ascii="Times New Roman" w:hAnsi="Times New Roman" w:cs="Times New Roman"/>
                <w:sz w:val="28"/>
                <w:szCs w:val="28"/>
                <w:lang w:val="kk-KZ"/>
              </w:rPr>
              <w:t>0,1</w:t>
            </w:r>
          </w:p>
        </w:tc>
        <w:tc>
          <w:tcPr>
            <w:tcW w:w="1630" w:type="dxa"/>
          </w:tcPr>
          <w:p w14:paraId="40B686B8" w14:textId="77777777" w:rsidR="0081264C" w:rsidRPr="00A776D7" w:rsidRDefault="0081264C" w:rsidP="0081264C">
            <w:pPr>
              <w:jc w:val="both"/>
              <w:rPr>
                <w:rFonts w:ascii="Times New Roman" w:hAnsi="Times New Roman" w:cs="Times New Roman"/>
                <w:sz w:val="28"/>
                <w:szCs w:val="28"/>
                <w:lang w:val="kk-KZ"/>
              </w:rPr>
            </w:pPr>
            <w:r w:rsidRPr="00A776D7">
              <w:rPr>
                <w:rFonts w:ascii="Times New Roman" w:hAnsi="Times New Roman" w:cs="Times New Roman"/>
                <w:sz w:val="28"/>
                <w:szCs w:val="28"/>
                <w:lang w:val="kk-KZ"/>
              </w:rPr>
              <w:t>0,1</w:t>
            </w:r>
            <w:r w:rsidRPr="00A776D7">
              <w:rPr>
                <w:rFonts w:asciiTheme="minorEastAsia" w:hAnsiTheme="minorEastAsia" w:cstheme="minorEastAsia" w:hint="eastAsia"/>
                <w:sz w:val="28"/>
                <w:szCs w:val="28"/>
                <w:lang w:val="kk-KZ"/>
              </w:rPr>
              <w:t>±</w:t>
            </w:r>
            <w:r w:rsidRPr="00A776D7">
              <w:rPr>
                <w:rFonts w:ascii="Times New Roman" w:hAnsi="Times New Roman" w:cs="Times New Roman"/>
                <w:sz w:val="28"/>
                <w:szCs w:val="28"/>
                <w:lang w:val="kk-KZ"/>
              </w:rPr>
              <w:t>0,1</w:t>
            </w:r>
          </w:p>
        </w:tc>
        <w:tc>
          <w:tcPr>
            <w:tcW w:w="1587" w:type="dxa"/>
          </w:tcPr>
          <w:p w14:paraId="355B2579" w14:textId="77777777" w:rsidR="0081264C" w:rsidRPr="00A776D7" w:rsidRDefault="0081264C" w:rsidP="0081264C">
            <w:pPr>
              <w:jc w:val="both"/>
              <w:rPr>
                <w:rFonts w:ascii="Times New Roman" w:hAnsi="Times New Roman" w:cs="Times New Roman"/>
                <w:sz w:val="28"/>
                <w:szCs w:val="28"/>
                <w:lang w:val="en-US"/>
              </w:rPr>
            </w:pPr>
            <w:r w:rsidRPr="00A776D7">
              <w:rPr>
                <w:rFonts w:ascii="Times New Roman" w:hAnsi="Times New Roman" w:cs="Times New Roman"/>
                <w:sz w:val="28"/>
                <w:szCs w:val="28"/>
                <w:lang w:val="kk-KZ"/>
              </w:rPr>
              <w:t>Өзгермеген</w:t>
            </w:r>
          </w:p>
        </w:tc>
      </w:tr>
      <w:tr w:rsidR="0081264C" w:rsidRPr="00A776D7" w14:paraId="6EF6A3C3" w14:textId="77777777" w:rsidTr="0081264C">
        <w:trPr>
          <w:jc w:val="center"/>
        </w:trPr>
        <w:tc>
          <w:tcPr>
            <w:tcW w:w="570" w:type="dxa"/>
          </w:tcPr>
          <w:p w14:paraId="583C4388" w14:textId="77777777" w:rsidR="0081264C" w:rsidRPr="00A776D7" w:rsidRDefault="0081264C" w:rsidP="0081264C">
            <w:pPr>
              <w:rPr>
                <w:rFonts w:ascii="Times New Roman" w:hAnsi="Times New Roman" w:cs="Times New Roman"/>
                <w:sz w:val="28"/>
                <w:szCs w:val="28"/>
                <w:lang w:val="kk-KZ"/>
              </w:rPr>
            </w:pPr>
            <w:r w:rsidRPr="00A776D7">
              <w:rPr>
                <w:rFonts w:ascii="Times New Roman" w:hAnsi="Times New Roman" w:cs="Times New Roman"/>
                <w:sz w:val="28"/>
                <w:szCs w:val="28"/>
                <w:lang w:val="kk-KZ"/>
              </w:rPr>
              <w:t>9</w:t>
            </w:r>
          </w:p>
        </w:tc>
        <w:tc>
          <w:tcPr>
            <w:tcW w:w="2423" w:type="dxa"/>
          </w:tcPr>
          <w:p w14:paraId="1AF79638" w14:textId="77777777" w:rsidR="0081264C" w:rsidRPr="00A776D7" w:rsidRDefault="0081264C" w:rsidP="0081264C">
            <w:pPr>
              <w:rPr>
                <w:rFonts w:ascii="Times New Roman" w:hAnsi="Times New Roman" w:cs="Times New Roman"/>
                <w:sz w:val="28"/>
                <w:szCs w:val="28"/>
              </w:rPr>
            </w:pPr>
            <w:proofErr w:type="spellStart"/>
            <w:r w:rsidRPr="00A776D7">
              <w:rPr>
                <w:rFonts w:ascii="Times New Roman" w:hAnsi="Times New Roman" w:cs="Times New Roman"/>
                <w:sz w:val="28"/>
                <w:szCs w:val="28"/>
              </w:rPr>
              <w:t>Фенолдар</w:t>
            </w:r>
            <w:proofErr w:type="spellEnd"/>
          </w:p>
        </w:tc>
        <w:tc>
          <w:tcPr>
            <w:tcW w:w="1685" w:type="dxa"/>
          </w:tcPr>
          <w:p w14:paraId="5BEB6A52" w14:textId="4BC232AB" w:rsidR="0081264C" w:rsidRPr="00A776D7" w:rsidRDefault="0081264C" w:rsidP="0081264C">
            <w:pPr>
              <w:jc w:val="both"/>
              <w:rPr>
                <w:rFonts w:ascii="Times New Roman" w:hAnsi="Times New Roman" w:cs="Times New Roman"/>
                <w:sz w:val="28"/>
                <w:szCs w:val="28"/>
                <w:lang w:val="kk-KZ"/>
              </w:rPr>
            </w:pPr>
            <w:r w:rsidRPr="00A776D7">
              <w:rPr>
                <w:rFonts w:ascii="Times New Roman" w:hAnsi="Times New Roman" w:cs="Times New Roman"/>
                <w:sz w:val="28"/>
                <w:szCs w:val="28"/>
              </w:rPr>
              <w:t>мг/дм³</w:t>
            </w:r>
          </w:p>
        </w:tc>
        <w:tc>
          <w:tcPr>
            <w:tcW w:w="1676" w:type="dxa"/>
          </w:tcPr>
          <w:p w14:paraId="274AA5B5" w14:textId="1CE01752" w:rsidR="0081264C" w:rsidRPr="00A776D7" w:rsidRDefault="0081264C" w:rsidP="0081264C">
            <w:pPr>
              <w:jc w:val="both"/>
              <w:rPr>
                <w:rFonts w:ascii="Times New Roman" w:hAnsi="Times New Roman" w:cs="Times New Roman"/>
                <w:sz w:val="28"/>
                <w:szCs w:val="28"/>
                <w:lang w:val="kk-KZ"/>
              </w:rPr>
            </w:pPr>
            <w:r w:rsidRPr="00A776D7">
              <w:rPr>
                <w:rFonts w:ascii="Times New Roman" w:hAnsi="Times New Roman" w:cs="Times New Roman"/>
                <w:sz w:val="28"/>
                <w:szCs w:val="28"/>
                <w:lang w:val="kk-KZ"/>
              </w:rPr>
              <w:t>0,3</w:t>
            </w:r>
            <w:r w:rsidRPr="00A776D7">
              <w:rPr>
                <w:rFonts w:asciiTheme="minorEastAsia" w:hAnsiTheme="minorEastAsia" w:cstheme="minorEastAsia" w:hint="eastAsia"/>
                <w:sz w:val="28"/>
                <w:szCs w:val="28"/>
                <w:lang w:val="kk-KZ"/>
              </w:rPr>
              <w:t>±</w:t>
            </w:r>
            <w:r w:rsidRPr="00A776D7">
              <w:rPr>
                <w:rFonts w:ascii="Times New Roman" w:hAnsi="Times New Roman" w:cs="Times New Roman"/>
                <w:sz w:val="28"/>
                <w:szCs w:val="28"/>
                <w:lang w:val="kk-KZ"/>
              </w:rPr>
              <w:t>0,1</w:t>
            </w:r>
          </w:p>
        </w:tc>
        <w:tc>
          <w:tcPr>
            <w:tcW w:w="1630" w:type="dxa"/>
          </w:tcPr>
          <w:p w14:paraId="75C3CF8A" w14:textId="77777777" w:rsidR="0081264C" w:rsidRPr="00A776D7" w:rsidRDefault="0081264C" w:rsidP="0081264C">
            <w:pPr>
              <w:jc w:val="both"/>
              <w:rPr>
                <w:rFonts w:ascii="Times New Roman" w:hAnsi="Times New Roman" w:cs="Times New Roman"/>
                <w:sz w:val="28"/>
                <w:szCs w:val="28"/>
                <w:lang w:val="kk-KZ"/>
              </w:rPr>
            </w:pPr>
            <w:r w:rsidRPr="00A776D7">
              <w:rPr>
                <w:rFonts w:ascii="Times New Roman" w:hAnsi="Times New Roman" w:cs="Times New Roman"/>
                <w:sz w:val="28"/>
                <w:szCs w:val="28"/>
                <w:lang w:val="kk-KZ"/>
              </w:rPr>
              <w:t>0,08</w:t>
            </w:r>
            <w:r w:rsidRPr="00A776D7">
              <w:rPr>
                <w:rFonts w:asciiTheme="minorEastAsia" w:hAnsiTheme="minorEastAsia" w:cstheme="minorEastAsia" w:hint="eastAsia"/>
                <w:sz w:val="28"/>
                <w:szCs w:val="28"/>
                <w:lang w:val="kk-KZ"/>
              </w:rPr>
              <w:t>±</w:t>
            </w:r>
            <w:r w:rsidRPr="00A776D7">
              <w:rPr>
                <w:rFonts w:ascii="Times New Roman" w:hAnsi="Times New Roman" w:cs="Times New Roman"/>
                <w:sz w:val="28"/>
                <w:szCs w:val="28"/>
                <w:lang w:val="kk-KZ"/>
              </w:rPr>
              <w:t>0,01</w:t>
            </w:r>
          </w:p>
        </w:tc>
        <w:tc>
          <w:tcPr>
            <w:tcW w:w="1587" w:type="dxa"/>
          </w:tcPr>
          <w:p w14:paraId="73FDE993" w14:textId="77777777" w:rsidR="0081264C" w:rsidRPr="00A776D7" w:rsidRDefault="0081264C" w:rsidP="0081264C">
            <w:pPr>
              <w:jc w:val="both"/>
              <w:rPr>
                <w:rFonts w:ascii="Times New Roman" w:hAnsi="Times New Roman" w:cs="Times New Roman"/>
                <w:sz w:val="28"/>
                <w:szCs w:val="28"/>
                <w:lang w:val="en-US"/>
              </w:rPr>
            </w:pPr>
            <w:r w:rsidRPr="00A776D7">
              <w:rPr>
                <w:rFonts w:ascii="Times New Roman" w:hAnsi="Times New Roman" w:cs="Times New Roman"/>
                <w:sz w:val="28"/>
                <w:szCs w:val="28"/>
                <w:lang w:val="en-US"/>
              </w:rPr>
              <w:t>73.3%</w:t>
            </w:r>
          </w:p>
        </w:tc>
      </w:tr>
      <w:tr w:rsidR="0081264C" w:rsidRPr="00A776D7" w14:paraId="32255B6F" w14:textId="77777777" w:rsidTr="0081264C">
        <w:trPr>
          <w:jc w:val="center"/>
        </w:trPr>
        <w:tc>
          <w:tcPr>
            <w:tcW w:w="570" w:type="dxa"/>
          </w:tcPr>
          <w:p w14:paraId="06F55752" w14:textId="77777777" w:rsidR="0081264C" w:rsidRPr="00A776D7" w:rsidRDefault="0081264C" w:rsidP="0081264C">
            <w:pPr>
              <w:jc w:val="both"/>
              <w:rPr>
                <w:rFonts w:ascii="Times New Roman" w:hAnsi="Times New Roman" w:cs="Times New Roman"/>
                <w:sz w:val="28"/>
                <w:szCs w:val="28"/>
                <w:lang w:val="kk-KZ"/>
              </w:rPr>
            </w:pPr>
            <w:r w:rsidRPr="00A776D7">
              <w:rPr>
                <w:rFonts w:ascii="Times New Roman" w:hAnsi="Times New Roman" w:cs="Times New Roman"/>
                <w:sz w:val="28"/>
                <w:szCs w:val="28"/>
                <w:lang w:val="kk-KZ"/>
              </w:rPr>
              <w:t>10</w:t>
            </w:r>
          </w:p>
        </w:tc>
        <w:tc>
          <w:tcPr>
            <w:tcW w:w="2423" w:type="dxa"/>
          </w:tcPr>
          <w:p w14:paraId="0D23926C" w14:textId="77777777" w:rsidR="0081264C" w:rsidRPr="00A776D7" w:rsidRDefault="0081264C" w:rsidP="0081264C">
            <w:pPr>
              <w:jc w:val="both"/>
              <w:rPr>
                <w:rFonts w:ascii="Times New Roman" w:hAnsi="Times New Roman" w:cs="Times New Roman"/>
                <w:sz w:val="28"/>
                <w:szCs w:val="28"/>
                <w:lang w:val="kk-KZ"/>
              </w:rPr>
            </w:pPr>
            <w:r w:rsidRPr="00A776D7">
              <w:rPr>
                <w:rFonts w:ascii="Times New Roman" w:hAnsi="Times New Roman" w:cs="Times New Roman"/>
                <w:sz w:val="28"/>
                <w:szCs w:val="28"/>
                <w:lang w:val="kk-KZ"/>
              </w:rPr>
              <w:t>ОХҚ</w:t>
            </w:r>
          </w:p>
        </w:tc>
        <w:tc>
          <w:tcPr>
            <w:tcW w:w="1685" w:type="dxa"/>
          </w:tcPr>
          <w:p w14:paraId="40CCBDEA" w14:textId="5C615842" w:rsidR="0081264C" w:rsidRPr="00A776D7" w:rsidRDefault="0081264C" w:rsidP="0081264C">
            <w:pPr>
              <w:jc w:val="both"/>
              <w:rPr>
                <w:rFonts w:ascii="Times New Roman" w:hAnsi="Times New Roman" w:cs="Times New Roman"/>
                <w:sz w:val="28"/>
                <w:szCs w:val="28"/>
                <w:lang w:val="kk-KZ"/>
              </w:rPr>
            </w:pPr>
            <w:r w:rsidRPr="00A776D7">
              <w:rPr>
                <w:rFonts w:ascii="Times New Roman" w:hAnsi="Times New Roman" w:cs="Times New Roman"/>
                <w:sz w:val="28"/>
                <w:szCs w:val="28"/>
              </w:rPr>
              <w:t>мг</w:t>
            </w:r>
            <w:r w:rsidRPr="00A776D7">
              <w:rPr>
                <w:rFonts w:ascii="Times New Roman" w:hAnsi="Times New Roman" w:cs="Times New Roman"/>
                <w:sz w:val="28"/>
                <w:szCs w:val="28"/>
                <w:lang w:val="kk-KZ"/>
              </w:rPr>
              <w:t>О</w:t>
            </w:r>
            <w:r w:rsidRPr="00A776D7">
              <w:rPr>
                <w:rFonts w:ascii="Times New Roman" w:hAnsi="Times New Roman" w:cs="Times New Roman"/>
                <w:sz w:val="28"/>
                <w:szCs w:val="28"/>
              </w:rPr>
              <w:t>/дм³</w:t>
            </w:r>
          </w:p>
        </w:tc>
        <w:tc>
          <w:tcPr>
            <w:tcW w:w="1676" w:type="dxa"/>
          </w:tcPr>
          <w:p w14:paraId="28B50477" w14:textId="715ABB34" w:rsidR="0081264C" w:rsidRPr="00A776D7" w:rsidRDefault="0081264C" w:rsidP="0081264C">
            <w:pPr>
              <w:jc w:val="both"/>
              <w:rPr>
                <w:rFonts w:ascii="Times New Roman" w:hAnsi="Times New Roman" w:cs="Times New Roman"/>
                <w:sz w:val="28"/>
                <w:szCs w:val="28"/>
                <w:lang w:val="kk-KZ"/>
              </w:rPr>
            </w:pPr>
            <w:r w:rsidRPr="00A776D7">
              <w:rPr>
                <w:rFonts w:ascii="Times New Roman" w:hAnsi="Times New Roman" w:cs="Times New Roman"/>
                <w:sz w:val="28"/>
                <w:szCs w:val="28"/>
                <w:lang w:val="kk-KZ"/>
              </w:rPr>
              <w:t>207,5</w:t>
            </w:r>
            <w:r w:rsidRPr="00A776D7">
              <w:rPr>
                <w:rFonts w:asciiTheme="minorEastAsia" w:hAnsiTheme="minorEastAsia" w:cstheme="minorEastAsia" w:hint="eastAsia"/>
                <w:sz w:val="28"/>
                <w:szCs w:val="28"/>
                <w:lang w:val="kk-KZ"/>
              </w:rPr>
              <w:t>±</w:t>
            </w:r>
            <w:r w:rsidRPr="00A776D7">
              <w:rPr>
                <w:rFonts w:ascii="Times New Roman" w:hAnsi="Times New Roman" w:cs="Times New Roman"/>
                <w:sz w:val="28"/>
                <w:szCs w:val="28"/>
                <w:lang w:val="kk-KZ"/>
              </w:rPr>
              <w:t>0,5</w:t>
            </w:r>
          </w:p>
        </w:tc>
        <w:tc>
          <w:tcPr>
            <w:tcW w:w="1630" w:type="dxa"/>
          </w:tcPr>
          <w:p w14:paraId="43790ACB" w14:textId="77777777" w:rsidR="0081264C" w:rsidRPr="00A776D7" w:rsidRDefault="0081264C" w:rsidP="0081264C">
            <w:pPr>
              <w:jc w:val="both"/>
              <w:rPr>
                <w:rFonts w:ascii="Times New Roman" w:hAnsi="Times New Roman" w:cs="Times New Roman"/>
                <w:sz w:val="28"/>
                <w:szCs w:val="28"/>
                <w:lang w:val="kk-KZ"/>
              </w:rPr>
            </w:pPr>
            <w:r w:rsidRPr="00A776D7">
              <w:rPr>
                <w:rFonts w:ascii="Times New Roman" w:hAnsi="Times New Roman" w:cs="Times New Roman"/>
                <w:sz w:val="28"/>
                <w:szCs w:val="28"/>
                <w:lang w:val="kk-KZ"/>
              </w:rPr>
              <w:t>65,7</w:t>
            </w:r>
            <w:r w:rsidRPr="00A776D7">
              <w:rPr>
                <w:rFonts w:asciiTheme="minorEastAsia" w:hAnsiTheme="minorEastAsia" w:cstheme="minorEastAsia" w:hint="eastAsia"/>
                <w:sz w:val="28"/>
                <w:szCs w:val="28"/>
                <w:lang w:val="kk-KZ"/>
              </w:rPr>
              <w:t>±</w:t>
            </w:r>
            <w:r w:rsidRPr="00A776D7">
              <w:rPr>
                <w:rFonts w:ascii="Times New Roman" w:hAnsi="Times New Roman" w:cs="Times New Roman"/>
                <w:sz w:val="28"/>
                <w:szCs w:val="28"/>
                <w:lang w:val="kk-KZ"/>
              </w:rPr>
              <w:t>0,5</w:t>
            </w:r>
          </w:p>
        </w:tc>
        <w:tc>
          <w:tcPr>
            <w:tcW w:w="1587" w:type="dxa"/>
          </w:tcPr>
          <w:p w14:paraId="159FE51E" w14:textId="77777777" w:rsidR="0081264C" w:rsidRPr="00A776D7" w:rsidRDefault="0081264C" w:rsidP="0081264C">
            <w:pPr>
              <w:jc w:val="both"/>
              <w:rPr>
                <w:rFonts w:ascii="Times New Roman" w:hAnsi="Times New Roman" w:cs="Times New Roman"/>
                <w:sz w:val="28"/>
                <w:szCs w:val="28"/>
                <w:lang w:val="en-US"/>
              </w:rPr>
            </w:pPr>
            <w:r w:rsidRPr="00A776D7">
              <w:rPr>
                <w:rFonts w:ascii="Times New Roman" w:hAnsi="Times New Roman" w:cs="Times New Roman"/>
                <w:sz w:val="28"/>
                <w:szCs w:val="28"/>
                <w:lang w:val="en-US"/>
              </w:rPr>
              <w:t>69%</w:t>
            </w:r>
          </w:p>
        </w:tc>
      </w:tr>
    </w:tbl>
    <w:p w14:paraId="42254419" w14:textId="77777777" w:rsidR="002215EC" w:rsidRPr="00A776D7" w:rsidRDefault="002215EC" w:rsidP="002215EC">
      <w:pPr>
        <w:spacing w:after="0" w:line="240" w:lineRule="auto"/>
        <w:ind w:firstLine="709"/>
        <w:jc w:val="both"/>
        <w:rPr>
          <w:rFonts w:ascii="Times New Roman" w:hAnsi="Times New Roman" w:cs="Times New Roman"/>
          <w:sz w:val="28"/>
          <w:szCs w:val="28"/>
          <w:lang w:val="kk-KZ"/>
        </w:rPr>
      </w:pPr>
    </w:p>
    <w:p w14:paraId="2AB24AB6" w14:textId="5CA74BD3" w:rsidR="002215EC" w:rsidRPr="00A776D7" w:rsidRDefault="008621F0" w:rsidP="002215EC">
      <w:pPr>
        <w:spacing w:after="0" w:line="240" w:lineRule="auto"/>
        <w:ind w:firstLine="709"/>
        <w:jc w:val="both"/>
        <w:rPr>
          <w:rFonts w:ascii="Times New Roman" w:hAnsi="Times New Roman" w:cs="Times New Roman"/>
          <w:bCs/>
          <w:sz w:val="28"/>
          <w:szCs w:val="28"/>
          <w:lang w:val="kk-KZ"/>
        </w:rPr>
      </w:pPr>
      <w:r w:rsidRPr="00A776D7">
        <w:rPr>
          <w:rFonts w:ascii="Times New Roman" w:hAnsi="Times New Roman" w:cs="Times New Roman"/>
          <w:bCs/>
          <w:sz w:val="28"/>
          <w:szCs w:val="28"/>
          <w:lang w:val="kk-KZ"/>
        </w:rPr>
        <w:t>1</w:t>
      </w:r>
      <w:r w:rsidR="00FE4B52" w:rsidRPr="00A776D7">
        <w:rPr>
          <w:rFonts w:ascii="Times New Roman" w:hAnsi="Times New Roman" w:cs="Times New Roman"/>
          <w:bCs/>
          <w:sz w:val="28"/>
          <w:szCs w:val="28"/>
          <w:lang w:val="kk-KZ"/>
        </w:rPr>
        <w:t>4</w:t>
      </w:r>
      <w:r w:rsidRPr="00A776D7">
        <w:rPr>
          <w:rFonts w:ascii="Times New Roman" w:hAnsi="Times New Roman" w:cs="Times New Roman"/>
          <w:bCs/>
          <w:sz w:val="28"/>
          <w:szCs w:val="28"/>
          <w:lang w:val="kk-KZ"/>
        </w:rPr>
        <w:t>-ші к</w:t>
      </w:r>
      <w:r w:rsidR="002215EC" w:rsidRPr="00A776D7">
        <w:rPr>
          <w:rFonts w:ascii="Times New Roman" w:hAnsi="Times New Roman" w:cs="Times New Roman"/>
          <w:bCs/>
          <w:sz w:val="28"/>
          <w:szCs w:val="28"/>
          <w:lang w:val="kk-KZ"/>
        </w:rPr>
        <w:t>естедегі нәтижел</w:t>
      </w:r>
      <w:r w:rsidRPr="00A776D7">
        <w:rPr>
          <w:rFonts w:ascii="Times New Roman" w:hAnsi="Times New Roman" w:cs="Times New Roman"/>
          <w:bCs/>
          <w:sz w:val="28"/>
          <w:szCs w:val="28"/>
          <w:lang w:val="kk-KZ"/>
        </w:rPr>
        <w:t>е</w:t>
      </w:r>
      <w:r w:rsidR="002215EC" w:rsidRPr="00A776D7">
        <w:rPr>
          <w:rFonts w:ascii="Times New Roman" w:hAnsi="Times New Roman" w:cs="Times New Roman"/>
          <w:bCs/>
          <w:sz w:val="28"/>
          <w:szCs w:val="28"/>
          <w:lang w:val="kk-KZ"/>
        </w:rPr>
        <w:t xml:space="preserve">рге сүйенсек, ағынды судың құрамындағы </w:t>
      </w:r>
      <w:r w:rsidRPr="00A776D7">
        <w:rPr>
          <w:rFonts w:ascii="Times New Roman" w:hAnsi="Times New Roman" w:cs="Times New Roman"/>
          <w:bCs/>
          <w:sz w:val="28"/>
          <w:szCs w:val="28"/>
          <w:lang w:val="kk-KZ"/>
        </w:rPr>
        <w:t xml:space="preserve">зиянды қоспалардан </w:t>
      </w:r>
      <w:r w:rsidR="002215EC" w:rsidRPr="00A776D7">
        <w:rPr>
          <w:rFonts w:ascii="Times New Roman" w:hAnsi="Times New Roman" w:cs="Times New Roman"/>
          <w:bCs/>
          <w:sz w:val="28"/>
          <w:szCs w:val="28"/>
          <w:lang w:val="kk-KZ"/>
        </w:rPr>
        <w:t>ең жоғары дәреже</w:t>
      </w:r>
      <w:r w:rsidRPr="00A776D7">
        <w:rPr>
          <w:rFonts w:ascii="Times New Roman" w:hAnsi="Times New Roman" w:cs="Times New Roman"/>
          <w:bCs/>
          <w:sz w:val="28"/>
          <w:szCs w:val="28"/>
          <w:lang w:val="kk-KZ"/>
        </w:rPr>
        <w:t>де тазару</w:t>
      </w:r>
      <w:r w:rsidR="002215EC" w:rsidRPr="00A776D7">
        <w:rPr>
          <w:rFonts w:ascii="Times New Roman" w:hAnsi="Times New Roman" w:cs="Times New Roman"/>
          <w:bCs/>
          <w:sz w:val="28"/>
          <w:szCs w:val="28"/>
          <w:lang w:val="kk-KZ"/>
        </w:rPr>
        <w:t xml:space="preserve"> мұнай өнімдеріне тиесілі</w:t>
      </w:r>
      <w:r w:rsidR="008C681B" w:rsidRPr="00A776D7">
        <w:rPr>
          <w:rFonts w:ascii="Times New Roman" w:hAnsi="Times New Roman" w:cs="Times New Roman"/>
          <w:bCs/>
          <w:sz w:val="28"/>
          <w:szCs w:val="28"/>
          <w:lang w:val="kk-KZ"/>
        </w:rPr>
        <w:t>. Б</w:t>
      </w:r>
      <w:r w:rsidR="00463A07" w:rsidRPr="00A776D7">
        <w:rPr>
          <w:rFonts w:ascii="Times New Roman" w:hAnsi="Times New Roman" w:cs="Times New Roman"/>
          <w:bCs/>
          <w:sz w:val="28"/>
          <w:szCs w:val="28"/>
          <w:lang w:val="kk-KZ"/>
        </w:rPr>
        <w:t>иокоагуляциялық тазалаудан кейін ағынды судың құрамындағы мұнай өнімдері</w:t>
      </w:r>
      <w:r w:rsidR="008C681B" w:rsidRPr="00A776D7">
        <w:rPr>
          <w:rFonts w:ascii="Times New Roman" w:hAnsi="Times New Roman" w:cs="Times New Roman"/>
          <w:bCs/>
          <w:sz w:val="28"/>
          <w:szCs w:val="28"/>
          <w:lang w:val="kk-KZ"/>
        </w:rPr>
        <w:t>нің мөлшері бастапқы мағынадан</w:t>
      </w:r>
      <w:r w:rsidR="00463A07" w:rsidRPr="00A776D7">
        <w:rPr>
          <w:rFonts w:ascii="Times New Roman" w:hAnsi="Times New Roman" w:cs="Times New Roman"/>
          <w:bCs/>
          <w:sz w:val="28"/>
          <w:szCs w:val="28"/>
          <w:lang w:val="kk-KZ"/>
        </w:rPr>
        <w:t xml:space="preserve"> 9,8 есеге азайған</w:t>
      </w:r>
      <w:r w:rsidR="002215EC" w:rsidRPr="00A776D7">
        <w:rPr>
          <w:rFonts w:ascii="Times New Roman" w:hAnsi="Times New Roman" w:cs="Times New Roman"/>
          <w:bCs/>
          <w:sz w:val="28"/>
          <w:szCs w:val="28"/>
          <w:lang w:val="kk-KZ"/>
        </w:rPr>
        <w:t>. Сәйкесінше судағы оттегінің химиялық тұтыну</w:t>
      </w:r>
      <w:r w:rsidR="008C681B" w:rsidRPr="00A776D7">
        <w:rPr>
          <w:rFonts w:ascii="Times New Roman" w:hAnsi="Times New Roman" w:cs="Times New Roman"/>
          <w:bCs/>
          <w:sz w:val="28"/>
          <w:szCs w:val="28"/>
          <w:lang w:val="kk-KZ"/>
        </w:rPr>
        <w:t xml:space="preserve"> көлемі</w:t>
      </w:r>
      <w:r w:rsidR="002215EC" w:rsidRPr="00A776D7">
        <w:rPr>
          <w:rFonts w:ascii="Times New Roman" w:hAnsi="Times New Roman" w:cs="Times New Roman"/>
          <w:bCs/>
          <w:sz w:val="28"/>
          <w:szCs w:val="28"/>
          <w:lang w:val="kk-KZ"/>
        </w:rPr>
        <w:t xml:space="preserve"> 69 %-ға дейін түскен. Сондай-ақ фенолдың тазару дәрежесі </w:t>
      </w:r>
      <w:r w:rsidR="00463A07" w:rsidRPr="00A776D7">
        <w:rPr>
          <w:rFonts w:ascii="Times New Roman" w:hAnsi="Times New Roman" w:cs="Times New Roman"/>
          <w:bCs/>
          <w:sz w:val="28"/>
          <w:szCs w:val="28"/>
          <w:lang w:val="kk-KZ"/>
        </w:rPr>
        <w:t xml:space="preserve">- 3,7 есеге </w:t>
      </w:r>
      <w:r w:rsidR="008C681B" w:rsidRPr="00A776D7">
        <w:rPr>
          <w:rFonts w:ascii="Times New Roman" w:hAnsi="Times New Roman" w:cs="Times New Roman"/>
          <w:bCs/>
          <w:sz w:val="28"/>
          <w:szCs w:val="28"/>
          <w:lang w:val="kk-KZ"/>
        </w:rPr>
        <w:t>төмендеді</w:t>
      </w:r>
      <w:r w:rsidR="002215EC" w:rsidRPr="00A776D7">
        <w:rPr>
          <w:rFonts w:ascii="Times New Roman" w:hAnsi="Times New Roman" w:cs="Times New Roman"/>
          <w:bCs/>
          <w:sz w:val="28"/>
          <w:szCs w:val="28"/>
          <w:lang w:val="kk-KZ"/>
        </w:rPr>
        <w:t xml:space="preserve">. </w:t>
      </w:r>
      <w:r w:rsidR="007B0CB6" w:rsidRPr="00A776D7">
        <w:rPr>
          <w:rFonts w:ascii="Times New Roman" w:hAnsi="Times New Roman" w:cs="Times New Roman"/>
          <w:bCs/>
          <w:sz w:val="28"/>
          <w:szCs w:val="28"/>
          <w:lang w:val="kk-KZ"/>
        </w:rPr>
        <w:t>Биокоагулянттың органикалық ластауыштардан тазартуға оң әсерін алған соң, к</w:t>
      </w:r>
      <w:r w:rsidR="002215EC" w:rsidRPr="00A776D7">
        <w:rPr>
          <w:rFonts w:ascii="Times New Roman" w:hAnsi="Times New Roman" w:cs="Times New Roman"/>
          <w:bCs/>
          <w:sz w:val="28"/>
          <w:szCs w:val="28"/>
          <w:lang w:val="kk-KZ"/>
        </w:rPr>
        <w:t xml:space="preserve">елесі кезеңде, мұнай өнімдерімен ластанған ағынды суды </w:t>
      </w:r>
      <w:r w:rsidR="002215EC" w:rsidRPr="00A776D7">
        <w:rPr>
          <w:rFonts w:ascii="Times New Roman" w:hAnsi="Times New Roman" w:cs="Times New Roman"/>
          <w:sz w:val="28"/>
          <w:szCs w:val="28"/>
          <w:lang w:val="kk-KZ"/>
        </w:rPr>
        <w:t xml:space="preserve">бактериалды-химиялық әдіспен алынған үш валентті темірді қолдану арқылы биохимиялық тазарту көрсеткіштерін тағы да оңтайландыру мақсатында бактериялық </w:t>
      </w:r>
      <w:r w:rsidR="002215EC" w:rsidRPr="00A776D7">
        <w:rPr>
          <w:rFonts w:ascii="Times New Roman" w:hAnsi="Times New Roman" w:cs="Times New Roman"/>
          <w:bCs/>
          <w:sz w:val="28"/>
          <w:szCs w:val="28"/>
          <w:lang w:val="kk-KZ"/>
        </w:rPr>
        <w:t>Fe</w:t>
      </w:r>
      <w:r w:rsidR="002215EC" w:rsidRPr="00A776D7">
        <w:rPr>
          <w:rFonts w:ascii="Times New Roman" w:hAnsi="Times New Roman" w:cs="Times New Roman"/>
          <w:bCs/>
          <w:sz w:val="28"/>
          <w:szCs w:val="28"/>
          <w:vertAlign w:val="subscript"/>
          <w:lang w:val="kk-KZ"/>
        </w:rPr>
        <w:t>2</w:t>
      </w:r>
      <w:r w:rsidR="002215EC" w:rsidRPr="00A776D7">
        <w:rPr>
          <w:rFonts w:ascii="Times New Roman" w:hAnsi="Times New Roman" w:cs="Times New Roman"/>
          <w:bCs/>
          <w:sz w:val="28"/>
          <w:szCs w:val="28"/>
          <w:lang w:val="kk-KZ"/>
        </w:rPr>
        <w:t>(SO</w:t>
      </w:r>
      <w:r w:rsidR="002215EC" w:rsidRPr="00A776D7">
        <w:rPr>
          <w:rFonts w:ascii="Times New Roman" w:hAnsi="Times New Roman" w:cs="Times New Roman"/>
          <w:bCs/>
          <w:sz w:val="28"/>
          <w:szCs w:val="28"/>
          <w:vertAlign w:val="subscript"/>
          <w:lang w:val="kk-KZ"/>
        </w:rPr>
        <w:t>4</w:t>
      </w:r>
      <w:r w:rsidR="002215EC" w:rsidRPr="00A776D7">
        <w:rPr>
          <w:rFonts w:ascii="Times New Roman" w:hAnsi="Times New Roman" w:cs="Times New Roman"/>
          <w:bCs/>
          <w:sz w:val="28"/>
          <w:szCs w:val="28"/>
          <w:lang w:val="kk-KZ"/>
        </w:rPr>
        <w:t>)</w:t>
      </w:r>
      <w:r w:rsidR="002215EC" w:rsidRPr="00A776D7">
        <w:rPr>
          <w:rFonts w:ascii="Times New Roman" w:hAnsi="Times New Roman" w:cs="Times New Roman"/>
          <w:bCs/>
          <w:sz w:val="28"/>
          <w:szCs w:val="28"/>
          <w:vertAlign w:val="subscript"/>
          <w:lang w:val="kk-KZ"/>
        </w:rPr>
        <w:t>3</w:t>
      </w:r>
      <w:r w:rsidR="002215EC" w:rsidRPr="00A776D7">
        <w:rPr>
          <w:rFonts w:ascii="Times New Roman" w:hAnsi="Times New Roman" w:cs="Times New Roman"/>
          <w:bCs/>
          <w:sz w:val="28"/>
          <w:szCs w:val="28"/>
          <w:lang w:val="kk-KZ"/>
        </w:rPr>
        <w:t xml:space="preserve"> және бентонитті қолдану ұсыныл</w:t>
      </w:r>
      <w:r w:rsidR="00023569" w:rsidRPr="00A776D7">
        <w:rPr>
          <w:rFonts w:ascii="Times New Roman" w:hAnsi="Times New Roman" w:cs="Times New Roman"/>
          <w:bCs/>
          <w:sz w:val="28"/>
          <w:szCs w:val="28"/>
          <w:lang w:val="kk-KZ"/>
        </w:rPr>
        <w:t>ып, алынған нәтижелер төменде келтірілген</w:t>
      </w:r>
      <w:r w:rsidR="002215EC" w:rsidRPr="00A776D7">
        <w:rPr>
          <w:rFonts w:ascii="Times New Roman" w:hAnsi="Times New Roman" w:cs="Times New Roman"/>
          <w:bCs/>
          <w:sz w:val="28"/>
          <w:szCs w:val="28"/>
          <w:lang w:val="kk-KZ"/>
        </w:rPr>
        <w:t>.</w:t>
      </w:r>
    </w:p>
    <w:p w14:paraId="14E8FF30" w14:textId="77777777" w:rsidR="002215EC" w:rsidRPr="00A776D7" w:rsidRDefault="002215EC" w:rsidP="002215EC">
      <w:pPr>
        <w:spacing w:after="0" w:line="240" w:lineRule="auto"/>
        <w:ind w:firstLine="709"/>
        <w:jc w:val="both"/>
        <w:rPr>
          <w:rFonts w:ascii="Times New Roman" w:hAnsi="Times New Roman" w:cs="Times New Roman"/>
          <w:bCs/>
          <w:sz w:val="28"/>
          <w:szCs w:val="28"/>
          <w:lang w:val="kk-KZ"/>
        </w:rPr>
      </w:pPr>
    </w:p>
    <w:p w14:paraId="15D6A949" w14:textId="6F4F6A7B" w:rsidR="002215EC" w:rsidRPr="00A776D7" w:rsidRDefault="002215EC" w:rsidP="002215EC">
      <w:pPr>
        <w:spacing w:after="0" w:line="240" w:lineRule="auto"/>
        <w:ind w:firstLine="709"/>
        <w:jc w:val="both"/>
        <w:rPr>
          <w:rFonts w:ascii="Times New Roman" w:hAnsi="Times New Roman" w:cs="Times New Roman"/>
          <w:b/>
          <w:sz w:val="28"/>
          <w:szCs w:val="28"/>
          <w:lang w:val="kk-KZ"/>
        </w:rPr>
      </w:pPr>
      <w:r w:rsidRPr="00A776D7">
        <w:rPr>
          <w:rFonts w:ascii="Times New Roman" w:hAnsi="Times New Roman" w:cs="Times New Roman"/>
          <w:b/>
          <w:sz w:val="28"/>
          <w:szCs w:val="28"/>
          <w:lang w:val="kk-KZ"/>
        </w:rPr>
        <w:t xml:space="preserve">3.3.3.1 </w:t>
      </w:r>
      <w:r w:rsidR="00023569" w:rsidRPr="00A776D7">
        <w:rPr>
          <w:rFonts w:ascii="Times New Roman" w:hAnsi="Times New Roman" w:cs="Times New Roman"/>
          <w:b/>
          <w:sz w:val="28"/>
          <w:szCs w:val="28"/>
          <w:lang w:val="kk-KZ"/>
        </w:rPr>
        <w:t>Б</w:t>
      </w:r>
      <w:r w:rsidRPr="00A776D7">
        <w:rPr>
          <w:rFonts w:ascii="Times New Roman" w:hAnsi="Times New Roman" w:cs="Times New Roman"/>
          <w:b/>
          <w:sz w:val="28"/>
          <w:szCs w:val="28"/>
          <w:lang w:val="kk-KZ"/>
        </w:rPr>
        <w:t>актериялық Fe</w:t>
      </w:r>
      <w:r w:rsidRPr="00A776D7">
        <w:rPr>
          <w:rFonts w:ascii="Times New Roman" w:hAnsi="Times New Roman" w:cs="Times New Roman"/>
          <w:b/>
          <w:sz w:val="28"/>
          <w:szCs w:val="28"/>
          <w:vertAlign w:val="subscript"/>
          <w:lang w:val="kk-KZ"/>
        </w:rPr>
        <w:t>2</w:t>
      </w:r>
      <w:r w:rsidRPr="00A776D7">
        <w:rPr>
          <w:rFonts w:ascii="Times New Roman" w:hAnsi="Times New Roman" w:cs="Times New Roman"/>
          <w:b/>
          <w:sz w:val="28"/>
          <w:szCs w:val="28"/>
          <w:lang w:val="kk-KZ"/>
        </w:rPr>
        <w:t>(SO</w:t>
      </w:r>
      <w:r w:rsidRPr="00A776D7">
        <w:rPr>
          <w:rFonts w:ascii="Times New Roman" w:hAnsi="Times New Roman" w:cs="Times New Roman"/>
          <w:b/>
          <w:sz w:val="28"/>
          <w:szCs w:val="28"/>
          <w:vertAlign w:val="subscript"/>
          <w:lang w:val="kk-KZ"/>
        </w:rPr>
        <w:t>4</w:t>
      </w:r>
      <w:r w:rsidRPr="00A776D7">
        <w:rPr>
          <w:rFonts w:ascii="Times New Roman" w:hAnsi="Times New Roman" w:cs="Times New Roman"/>
          <w:b/>
          <w:sz w:val="28"/>
          <w:szCs w:val="28"/>
          <w:lang w:val="kk-KZ"/>
        </w:rPr>
        <w:t>)</w:t>
      </w:r>
      <w:r w:rsidRPr="00A776D7">
        <w:rPr>
          <w:rFonts w:ascii="Times New Roman" w:hAnsi="Times New Roman" w:cs="Times New Roman"/>
          <w:b/>
          <w:sz w:val="28"/>
          <w:szCs w:val="28"/>
          <w:vertAlign w:val="subscript"/>
          <w:lang w:val="kk-KZ"/>
        </w:rPr>
        <w:t>3</w:t>
      </w:r>
      <w:r w:rsidRPr="00A776D7">
        <w:rPr>
          <w:rFonts w:ascii="Times New Roman" w:hAnsi="Times New Roman" w:cs="Times New Roman"/>
          <w:b/>
          <w:sz w:val="28"/>
          <w:szCs w:val="28"/>
          <w:lang w:val="kk-KZ"/>
        </w:rPr>
        <w:t xml:space="preserve"> және бентонитт</w:t>
      </w:r>
      <w:r w:rsidR="00023569" w:rsidRPr="00A776D7">
        <w:rPr>
          <w:rFonts w:ascii="Times New Roman" w:hAnsi="Times New Roman" w:cs="Times New Roman"/>
          <w:b/>
          <w:sz w:val="28"/>
          <w:szCs w:val="28"/>
          <w:lang w:val="kk-KZ"/>
        </w:rPr>
        <w:t>ен тұратын кешенді құраммен</w:t>
      </w:r>
      <w:r w:rsidRPr="00A776D7">
        <w:rPr>
          <w:rFonts w:ascii="Times New Roman" w:hAnsi="Times New Roman" w:cs="Times New Roman"/>
          <w:b/>
          <w:sz w:val="28"/>
          <w:szCs w:val="28"/>
          <w:lang w:val="kk-KZ"/>
        </w:rPr>
        <w:t xml:space="preserve"> ағынды сулард</w:t>
      </w:r>
      <w:r w:rsidR="00023569" w:rsidRPr="00A776D7">
        <w:rPr>
          <w:rFonts w:ascii="Times New Roman" w:hAnsi="Times New Roman" w:cs="Times New Roman"/>
          <w:b/>
          <w:sz w:val="28"/>
          <w:szCs w:val="28"/>
          <w:lang w:val="kk-KZ"/>
        </w:rPr>
        <w:t>ы тазалау</w:t>
      </w:r>
    </w:p>
    <w:p w14:paraId="2E395A11" w14:textId="095C7B51" w:rsidR="002215EC" w:rsidRPr="00A776D7" w:rsidRDefault="002215EC" w:rsidP="002215EC">
      <w:pPr>
        <w:spacing w:after="0" w:line="240" w:lineRule="auto"/>
        <w:ind w:firstLine="709"/>
        <w:jc w:val="both"/>
        <w:rPr>
          <w:rFonts w:ascii="Times New Roman" w:hAnsi="Times New Roman" w:cs="Times New Roman"/>
          <w:sz w:val="28"/>
          <w:szCs w:val="28"/>
          <w:lang w:val="kk-KZ"/>
        </w:rPr>
      </w:pPr>
      <w:r w:rsidRPr="00A776D7">
        <w:rPr>
          <w:rFonts w:ascii="Times New Roman" w:hAnsi="Times New Roman" w:cs="Times New Roman"/>
          <w:sz w:val="28"/>
          <w:szCs w:val="28"/>
          <w:lang w:val="kk-KZ"/>
        </w:rPr>
        <w:t>Ағынды сулардың жуғыш заттармен ластануы су қорын ұтымды пайдаланумен байланысты экологиялық мәселелердің бірі болып табылады. Ағынды суларды физика</w:t>
      </w:r>
      <w:r w:rsidR="00B70AC9" w:rsidRPr="00A776D7">
        <w:rPr>
          <w:rFonts w:ascii="Times New Roman" w:hAnsi="Times New Roman" w:cs="Times New Roman"/>
          <w:sz w:val="28"/>
          <w:szCs w:val="28"/>
          <w:lang w:val="kk-KZ"/>
        </w:rPr>
        <w:t>лық</w:t>
      </w:r>
      <w:r w:rsidRPr="00A776D7">
        <w:rPr>
          <w:rFonts w:ascii="Times New Roman" w:hAnsi="Times New Roman" w:cs="Times New Roman"/>
          <w:sz w:val="28"/>
          <w:szCs w:val="28"/>
          <w:lang w:val="kk-KZ"/>
        </w:rPr>
        <w:t xml:space="preserve">-химиялық тазартудың қолданыстағы әдістері, олардың тиімділігіне қарамастан, қоршаған ортаның екінші ретті ластануына алып келеді. Өсімдік қалдықтарымен биологиялық коагуляция/флокуляция әдістері кеңінен қолданыс тапқан. Бұл зерттеулердің мақсаты құрамында жуғыш заттары бар ағынды сулардағы оттегінің химиялық қажеттілігін азайту үшін бактериалды-химиялық әдіспен алынған үш валентті темір мен бентонитті пайдалану болып табылады. Сазды материал ретінде бентонитті және </w:t>
      </w:r>
      <w:r w:rsidRPr="00A776D7">
        <w:rPr>
          <w:rFonts w:ascii="Times New Roman" w:hAnsi="Times New Roman" w:cs="Times New Roman"/>
          <w:i/>
          <w:sz w:val="28"/>
          <w:szCs w:val="28"/>
          <w:lang w:val="kk-KZ"/>
        </w:rPr>
        <w:t>A.ferrooxidans BIT</w:t>
      </w:r>
      <w:r w:rsidRPr="00A776D7">
        <w:rPr>
          <w:rFonts w:ascii="Times New Roman" w:hAnsi="Times New Roman" w:cs="Times New Roman"/>
          <w:sz w:val="28"/>
          <w:szCs w:val="28"/>
          <w:lang w:val="kk-KZ"/>
        </w:rPr>
        <w:t xml:space="preserve"> тионды бактерияларынан бактериалды-химиялық жолмен алынған Fe</w:t>
      </w:r>
      <w:r w:rsidRPr="00A776D7">
        <w:rPr>
          <w:rFonts w:ascii="Times New Roman" w:hAnsi="Times New Roman" w:cs="Times New Roman"/>
          <w:sz w:val="28"/>
          <w:szCs w:val="28"/>
          <w:vertAlign w:val="subscript"/>
          <w:lang w:val="kk-KZ"/>
        </w:rPr>
        <w:t>2</w:t>
      </w:r>
      <w:r w:rsidRPr="00A776D7">
        <w:rPr>
          <w:rFonts w:ascii="Times New Roman" w:hAnsi="Times New Roman" w:cs="Times New Roman"/>
          <w:sz w:val="28"/>
          <w:szCs w:val="28"/>
          <w:lang w:val="kk-KZ"/>
        </w:rPr>
        <w:t>(SO</w:t>
      </w:r>
      <w:r w:rsidRPr="00A776D7">
        <w:rPr>
          <w:rFonts w:ascii="Times New Roman" w:hAnsi="Times New Roman" w:cs="Times New Roman"/>
          <w:sz w:val="28"/>
          <w:szCs w:val="28"/>
          <w:vertAlign w:val="subscript"/>
          <w:lang w:val="kk-KZ"/>
        </w:rPr>
        <w:t>4</w:t>
      </w:r>
      <w:r w:rsidRPr="00A776D7">
        <w:rPr>
          <w:rFonts w:ascii="Times New Roman" w:hAnsi="Times New Roman" w:cs="Times New Roman"/>
          <w:sz w:val="28"/>
          <w:szCs w:val="28"/>
          <w:lang w:val="kk-KZ"/>
        </w:rPr>
        <w:t>)</w:t>
      </w:r>
      <w:r w:rsidRPr="00A776D7">
        <w:rPr>
          <w:rFonts w:ascii="Times New Roman" w:hAnsi="Times New Roman" w:cs="Times New Roman"/>
          <w:sz w:val="28"/>
          <w:szCs w:val="28"/>
          <w:vertAlign w:val="subscript"/>
          <w:lang w:val="kk-KZ"/>
        </w:rPr>
        <w:t>3</w:t>
      </w:r>
      <w:r w:rsidRPr="00A776D7">
        <w:rPr>
          <w:rFonts w:ascii="Times New Roman" w:hAnsi="Times New Roman" w:cs="Times New Roman"/>
          <w:sz w:val="28"/>
          <w:szCs w:val="28"/>
          <w:lang w:val="kk-KZ"/>
        </w:rPr>
        <w:t xml:space="preserve"> пайдалану мүмкіндігі бар екені анықталды. Сонымен қатар, ағынды суларда оттегінің химиялық қажеттілігінің максималды төмендеу дәрежесі 1,75 г/л мөлшеріндегі бактериалды-химиялық үш валентті темір бентонитпен бірге 600 мг/л мөлшерде қолданылған нұсқада орнатылды.</w:t>
      </w:r>
    </w:p>
    <w:p w14:paraId="69410548" w14:textId="6C72068B" w:rsidR="002215EC" w:rsidRPr="00A776D7" w:rsidRDefault="002215EC" w:rsidP="002215EC">
      <w:pPr>
        <w:spacing w:after="0" w:line="240" w:lineRule="auto"/>
        <w:ind w:firstLine="709"/>
        <w:jc w:val="both"/>
        <w:rPr>
          <w:rFonts w:ascii="Times New Roman" w:hAnsi="Times New Roman" w:cs="Times New Roman"/>
          <w:sz w:val="28"/>
          <w:szCs w:val="28"/>
          <w:lang w:val="kk-KZ"/>
        </w:rPr>
      </w:pPr>
      <w:r w:rsidRPr="00A776D7">
        <w:rPr>
          <w:rFonts w:ascii="Times New Roman" w:hAnsi="Times New Roman" w:cs="Times New Roman"/>
          <w:sz w:val="28"/>
          <w:szCs w:val="28"/>
          <w:lang w:val="kk-KZ"/>
        </w:rPr>
        <w:t xml:space="preserve">Қазақстан Республикасында әртүрлі жуғыш заттармен ластанған ағынды сулардың едәуір көлемінің пайда болуы және тазартылған ағынды сулардың сапасына қойылатын талаптардың жоғарылауы оларды тазартудың түрлі әдістерін қолдануды анықтайды. Синтетикалық беттік-белсенді заттар – </w:t>
      </w:r>
      <w:r w:rsidRPr="00A776D7">
        <w:rPr>
          <w:rFonts w:ascii="Times New Roman" w:hAnsi="Times New Roman" w:cs="Times New Roman"/>
          <w:sz w:val="28"/>
          <w:szCs w:val="28"/>
          <w:lang w:val="kk-KZ"/>
        </w:rPr>
        <w:lastRenderedPageBreak/>
        <w:t>құрылымы жағынан ерекшеленетін және әртүрлі кластарға жататын қосылыстардың үлкен тобы. Бұл заттар фазалар шекарасында адсорбциялануға қабілетті және оның салдарынан беттік энергияны (беттік тартылуды) төмендетеді. Беттік белсенді заттар суда еріген кезде көрсететін қасиеттеріне қарай олар анион-белсенді заттар (молекуланың белсенді бөлігі - анион), катион-белсенді заттар (молекуланың белсенді бөлігі - катион), амфолитті және ионогенді емес болып бөлінеді [1</w:t>
      </w:r>
      <w:r w:rsidR="00A12848" w:rsidRPr="00A776D7">
        <w:rPr>
          <w:rFonts w:ascii="Times New Roman" w:hAnsi="Times New Roman" w:cs="Times New Roman"/>
          <w:sz w:val="28"/>
          <w:szCs w:val="28"/>
          <w:lang w:val="kk-KZ"/>
        </w:rPr>
        <w:t>93</w:t>
      </w:r>
      <w:r w:rsidRPr="00A776D7">
        <w:rPr>
          <w:rFonts w:ascii="Times New Roman" w:hAnsi="Times New Roman" w:cs="Times New Roman"/>
          <w:sz w:val="28"/>
          <w:szCs w:val="28"/>
          <w:lang w:val="kk-KZ"/>
        </w:rPr>
        <w:t>].</w:t>
      </w:r>
    </w:p>
    <w:p w14:paraId="7E748374" w14:textId="77777777" w:rsidR="002215EC" w:rsidRPr="00A776D7" w:rsidRDefault="002215EC" w:rsidP="002215EC">
      <w:pPr>
        <w:spacing w:after="0" w:line="240" w:lineRule="auto"/>
        <w:ind w:firstLine="709"/>
        <w:jc w:val="both"/>
        <w:rPr>
          <w:rFonts w:ascii="Times New Roman" w:hAnsi="Times New Roman" w:cs="Times New Roman"/>
          <w:sz w:val="28"/>
          <w:szCs w:val="28"/>
          <w:lang w:val="kk-KZ"/>
        </w:rPr>
      </w:pPr>
      <w:r w:rsidRPr="00A776D7">
        <w:rPr>
          <w:rFonts w:ascii="Times New Roman" w:hAnsi="Times New Roman" w:cs="Times New Roman"/>
          <w:sz w:val="28"/>
          <w:szCs w:val="28"/>
          <w:lang w:val="kk-KZ"/>
        </w:rPr>
        <w:t>Синтетикалық беттік белсенді заттардың негізгі көзі жуғыш заттар – судың жуғыш әсерін күшейтетін заттар болып табылады. Алғашқы жуғыш заттар табиғи заттардан алынған сабындар болды. Дегенмен, қазір жуғыш заттарды әдетте жуғыш заттың әсері сабынға ұқсас синтетикалық заттар деп түсінеді.</w:t>
      </w:r>
    </w:p>
    <w:p w14:paraId="56E3F359" w14:textId="0AF5CA9D" w:rsidR="002215EC" w:rsidRPr="00A776D7" w:rsidRDefault="002215EC" w:rsidP="002215EC">
      <w:pPr>
        <w:spacing w:after="0" w:line="240" w:lineRule="auto"/>
        <w:ind w:firstLine="709"/>
        <w:jc w:val="both"/>
        <w:rPr>
          <w:rFonts w:ascii="Times New Roman" w:hAnsi="Times New Roman" w:cs="Times New Roman"/>
          <w:sz w:val="28"/>
          <w:szCs w:val="28"/>
          <w:lang w:val="kk-KZ"/>
        </w:rPr>
      </w:pPr>
      <w:r w:rsidRPr="00A776D7">
        <w:rPr>
          <w:rFonts w:ascii="Times New Roman" w:hAnsi="Times New Roman" w:cs="Times New Roman"/>
          <w:sz w:val="28"/>
          <w:szCs w:val="28"/>
          <w:lang w:val="kk-KZ"/>
        </w:rPr>
        <w:t>Қазіргі уақытта құрамында жуғыш заттары бар ағынды суларды тазартудың әртүрлі әдістері бар. Мысалы, суды көмірде адсорбциялау арқылы өңдеуді атап өтуге болады, мұнда суды тазарту үшін қолданылатын адсорбенттерге бір қатар талаптар қойылады: үлкен сорбциялық сыйымдылыққа ие болу; жоғары механикалық беріктік; құны төмен және оңай регенерациялану. Үлкен адсорбциялық беттік, жоғары дамыған кеуекті құрылымға ие немесе майда дисперсті күйдегі заттар мен материалдарға тән [</w:t>
      </w:r>
      <w:r w:rsidR="000102D4" w:rsidRPr="00A776D7">
        <w:rPr>
          <w:rFonts w:ascii="Times New Roman" w:hAnsi="Times New Roman" w:cs="Times New Roman"/>
          <w:sz w:val="28"/>
          <w:szCs w:val="28"/>
          <w:lang w:val="kk-KZ"/>
        </w:rPr>
        <w:t>1</w:t>
      </w:r>
      <w:r w:rsidR="00A12848" w:rsidRPr="00A776D7">
        <w:rPr>
          <w:rFonts w:ascii="Times New Roman" w:hAnsi="Times New Roman" w:cs="Times New Roman"/>
          <w:sz w:val="28"/>
          <w:szCs w:val="28"/>
          <w:lang w:val="kk-KZ"/>
        </w:rPr>
        <w:t>94</w:t>
      </w:r>
      <w:r w:rsidRPr="00A776D7">
        <w:rPr>
          <w:rFonts w:ascii="Times New Roman" w:hAnsi="Times New Roman" w:cs="Times New Roman"/>
          <w:sz w:val="28"/>
          <w:szCs w:val="28"/>
          <w:lang w:val="kk-KZ"/>
        </w:rPr>
        <w:t>]. Ағынды суларды жуғыш заттардан тазарту үрдісінде келесі адсорбенттерді қолдануға болады: белсендірілген көмір, ионалмастырғыш шайырлар, бейорганикалық тұнбалар, минералды көмірдің алуан түрлері,  полимерлі сорбенттер [1</w:t>
      </w:r>
      <w:r w:rsidR="00A12848" w:rsidRPr="00A776D7">
        <w:rPr>
          <w:rFonts w:ascii="Times New Roman" w:hAnsi="Times New Roman" w:cs="Times New Roman"/>
          <w:sz w:val="28"/>
          <w:szCs w:val="28"/>
          <w:lang w:val="kk-KZ"/>
        </w:rPr>
        <w:t>95</w:t>
      </w:r>
      <w:r w:rsidRPr="00A776D7">
        <w:rPr>
          <w:rFonts w:ascii="Times New Roman" w:hAnsi="Times New Roman" w:cs="Times New Roman"/>
          <w:sz w:val="28"/>
          <w:szCs w:val="28"/>
          <w:lang w:val="kk-KZ"/>
        </w:rPr>
        <w:t>]. Ерекше орынды ауыр металдардан, мұнай өнімдерінен және т.б. ағынды суларды тазарту үшін қолданылатын сазды материалдар алады.</w:t>
      </w:r>
    </w:p>
    <w:p w14:paraId="01FB8111" w14:textId="20E6098A" w:rsidR="002215EC" w:rsidRPr="00A776D7" w:rsidRDefault="002215EC" w:rsidP="002215EC">
      <w:pPr>
        <w:spacing w:after="0" w:line="240" w:lineRule="auto"/>
        <w:ind w:firstLine="709"/>
        <w:jc w:val="both"/>
        <w:rPr>
          <w:rFonts w:ascii="Times New Roman" w:hAnsi="Times New Roman" w:cs="Times New Roman"/>
          <w:sz w:val="28"/>
          <w:szCs w:val="28"/>
          <w:lang w:val="kk-KZ"/>
        </w:rPr>
      </w:pPr>
      <w:r w:rsidRPr="00A776D7">
        <w:rPr>
          <w:rFonts w:ascii="Times New Roman" w:hAnsi="Times New Roman" w:cs="Times New Roman"/>
          <w:sz w:val="28"/>
          <w:szCs w:val="28"/>
          <w:lang w:val="kk-KZ"/>
        </w:rPr>
        <w:t>Ағынды суларды коагуляция әдісімен тазарту, онда келесідей коагулянттардың тиімділігі қарастырылады: алюминий сульфаты немесе темірдің көмегімен жүзеге асырылады. Зерттеулер сүт өнеркәсібінің ағынды суларын алдын ала тазарту үшін жетілдірілген тотығу үрдісімен жалғасатын химиялық коагуляцияның тиімділігін бағалау үшін жүргізілді. Кейбір физика-химиялық көрсеткіштерімен сипатталатын ағынды сулардың ластану потенциалын тексеру үшін үш сынама алынып, талданды. FeCl</w:t>
      </w:r>
      <w:r w:rsidRPr="00A776D7">
        <w:rPr>
          <w:rFonts w:ascii="Times New Roman" w:hAnsi="Times New Roman" w:cs="Times New Roman"/>
          <w:sz w:val="28"/>
          <w:szCs w:val="28"/>
          <w:vertAlign w:val="subscript"/>
          <w:lang w:val="kk-KZ"/>
        </w:rPr>
        <w:t>3</w:t>
      </w:r>
      <w:r w:rsidRPr="00A776D7">
        <w:rPr>
          <w:rFonts w:ascii="Times New Roman" w:hAnsi="Times New Roman" w:cs="Times New Roman"/>
          <w:sz w:val="28"/>
          <w:szCs w:val="28"/>
          <w:lang w:val="kk-KZ"/>
        </w:rPr>
        <w:t>/әкті қолданғаннан кейін ОХҚ көрсеткішінің төмендеу тиімділігі 94,2%, ал FeCl</w:t>
      </w:r>
      <w:r w:rsidRPr="00A776D7">
        <w:rPr>
          <w:rFonts w:ascii="Times New Roman" w:hAnsi="Times New Roman" w:cs="Times New Roman"/>
          <w:sz w:val="28"/>
          <w:szCs w:val="28"/>
          <w:vertAlign w:val="subscript"/>
          <w:lang w:val="kk-KZ"/>
        </w:rPr>
        <w:t>3</w:t>
      </w:r>
      <w:r w:rsidRPr="00A776D7">
        <w:rPr>
          <w:rFonts w:ascii="Times New Roman" w:hAnsi="Times New Roman" w:cs="Times New Roman"/>
          <w:sz w:val="28"/>
          <w:szCs w:val="28"/>
          <w:lang w:val="kk-KZ"/>
        </w:rPr>
        <w:t>/полиакриламидті қолданғаннан кейінгі көрсеткіштің тиімділігі 70% құрайтыны орнатылды. Фентон реагентінің оңтайлы шарттары 30 мл/л Н</w:t>
      </w:r>
      <w:r w:rsidRPr="00A776D7">
        <w:rPr>
          <w:rFonts w:ascii="Times New Roman" w:hAnsi="Times New Roman" w:cs="Times New Roman"/>
          <w:sz w:val="28"/>
          <w:szCs w:val="28"/>
          <w:vertAlign w:val="subscript"/>
          <w:lang w:val="kk-KZ"/>
        </w:rPr>
        <w:t>2</w:t>
      </w:r>
      <w:r w:rsidRPr="00A776D7">
        <w:rPr>
          <w:rFonts w:ascii="Times New Roman" w:hAnsi="Times New Roman" w:cs="Times New Roman"/>
          <w:sz w:val="28"/>
          <w:szCs w:val="28"/>
          <w:lang w:val="kk-KZ"/>
        </w:rPr>
        <w:t>О</w:t>
      </w:r>
      <w:r w:rsidRPr="00A776D7">
        <w:rPr>
          <w:rFonts w:ascii="Times New Roman" w:hAnsi="Times New Roman" w:cs="Times New Roman"/>
          <w:sz w:val="28"/>
          <w:szCs w:val="28"/>
          <w:vertAlign w:val="subscript"/>
          <w:lang w:val="kk-KZ"/>
        </w:rPr>
        <w:t>2</w:t>
      </w:r>
      <w:r w:rsidRPr="00A776D7">
        <w:rPr>
          <w:rFonts w:ascii="Times New Roman" w:hAnsi="Times New Roman" w:cs="Times New Roman"/>
          <w:sz w:val="28"/>
          <w:szCs w:val="28"/>
          <w:lang w:val="kk-KZ"/>
        </w:rPr>
        <w:t xml:space="preserve"> және рН 7,35 болды, бұл ОХҚ дәрежесінің төмендеуінің 95% қамтамасыз етті. Фентонның тотығу үрдісін пайдалану барысында, FeCl</w:t>
      </w:r>
      <w:r w:rsidRPr="00A776D7">
        <w:rPr>
          <w:rFonts w:ascii="Times New Roman" w:hAnsi="Times New Roman" w:cs="Times New Roman"/>
          <w:sz w:val="28"/>
          <w:szCs w:val="28"/>
          <w:vertAlign w:val="subscript"/>
          <w:lang w:val="kk-KZ"/>
        </w:rPr>
        <w:t>3</w:t>
      </w:r>
      <w:r w:rsidRPr="00A776D7">
        <w:rPr>
          <w:rFonts w:ascii="Times New Roman" w:hAnsi="Times New Roman" w:cs="Times New Roman"/>
          <w:sz w:val="28"/>
          <w:szCs w:val="28"/>
          <w:lang w:val="kk-KZ"/>
        </w:rPr>
        <w:t xml:space="preserve"> әктаспенен коагуляциялағаннан кейін сүт өнеркәсібінің ағынды суларынан ОХҚ</w:t>
      </w:r>
      <w:r w:rsidR="001933B7" w:rsidRPr="00A776D7">
        <w:rPr>
          <w:rFonts w:ascii="Times New Roman" w:hAnsi="Times New Roman" w:cs="Times New Roman"/>
          <w:sz w:val="28"/>
          <w:szCs w:val="28"/>
          <w:lang w:val="kk-KZ"/>
        </w:rPr>
        <w:t xml:space="preserve"> </w:t>
      </w:r>
      <w:r w:rsidRPr="00A776D7">
        <w:rPr>
          <w:rFonts w:ascii="Times New Roman" w:hAnsi="Times New Roman" w:cs="Times New Roman"/>
          <w:sz w:val="28"/>
          <w:szCs w:val="28"/>
          <w:lang w:val="kk-KZ"/>
        </w:rPr>
        <w:t>көрсеткішінің аздап жақсаратыны қорытындыланды. Құрамында мұнай өнімдері бар ағынды суларды тазартуда коагуляцияның тиімділігі көрсетілген. Коагуляция және флокуляция үрдістеріне әртүрлі факторлардың әсері, мысалы температура, түрлі көрсеткіштердің қатынасы, әсер ету уақыты және т.б. зерттелген [</w:t>
      </w:r>
      <w:r w:rsidR="00FE4B52" w:rsidRPr="00A776D7">
        <w:rPr>
          <w:rFonts w:ascii="Times New Roman" w:hAnsi="Times New Roman" w:cs="Times New Roman"/>
          <w:sz w:val="28"/>
          <w:szCs w:val="28"/>
          <w:lang w:val="kk-KZ"/>
        </w:rPr>
        <w:t>19</w:t>
      </w:r>
      <w:r w:rsidR="00A12848" w:rsidRPr="00A776D7">
        <w:rPr>
          <w:rFonts w:ascii="Times New Roman" w:hAnsi="Times New Roman" w:cs="Times New Roman"/>
          <w:sz w:val="28"/>
          <w:szCs w:val="28"/>
          <w:lang w:val="kk-KZ"/>
        </w:rPr>
        <w:t>6</w:t>
      </w:r>
      <w:r w:rsidRPr="00A776D7">
        <w:rPr>
          <w:rFonts w:ascii="Times New Roman" w:hAnsi="Times New Roman" w:cs="Times New Roman"/>
          <w:sz w:val="28"/>
          <w:szCs w:val="28"/>
          <w:lang w:val="kk-KZ"/>
        </w:rPr>
        <w:t>].</w:t>
      </w:r>
    </w:p>
    <w:p w14:paraId="28931396" w14:textId="4A964439" w:rsidR="002215EC" w:rsidRPr="00A776D7" w:rsidRDefault="002215EC" w:rsidP="002215EC">
      <w:pPr>
        <w:spacing w:after="0" w:line="240" w:lineRule="auto"/>
        <w:ind w:firstLine="709"/>
        <w:jc w:val="both"/>
        <w:rPr>
          <w:rFonts w:ascii="Times New Roman" w:hAnsi="Times New Roman" w:cs="Times New Roman"/>
          <w:sz w:val="28"/>
          <w:szCs w:val="28"/>
          <w:lang w:val="kk-KZ"/>
        </w:rPr>
      </w:pPr>
      <w:r w:rsidRPr="00A776D7">
        <w:rPr>
          <w:rFonts w:ascii="Times New Roman" w:hAnsi="Times New Roman" w:cs="Times New Roman"/>
          <w:sz w:val="28"/>
          <w:szCs w:val="28"/>
          <w:lang w:val="kk-KZ"/>
        </w:rPr>
        <w:lastRenderedPageBreak/>
        <w:t>Биохимиялық тазарту кезінде детергенттерді жою негізінен осы заттардың биохимиялық ыдырауы есебінен жүреді. Бұл ретте заттың бір бөлігі белсенді тұнбаменен сорбцияланады және тазартылған сұйықтықпен жүргізілетін артық белсенді тұнба мен таразыланған заттарды төгу кезінде құрылымнан шығады. Аэротенктерде және тазартылған ағынды суды резервуарларға жіберу кезінде көбіктің түзілуі, детергенттердің (жуғыш заттардың) әлі де болса бар екенін білдіреді. Өндірістік және қалалық ағынды суларды тазарту қондырғыларында оларды тазарту үшін кеңінен танымал әдістер қолданылады. Осыған орай, ағынды суларды тазарту үшін бірінші және екінші сатыдағы биосүзгілер қолданылады. Аэротенкке келіп түсетін бейорганикалық қосылытарды тазарту үшін сульфид иондарының көзі ретінде күкіртсутегінің тұздары қосылады [</w:t>
      </w:r>
      <w:r w:rsidR="00FE4B52" w:rsidRPr="00A776D7">
        <w:rPr>
          <w:rFonts w:ascii="Times New Roman" w:hAnsi="Times New Roman" w:cs="Times New Roman"/>
          <w:sz w:val="28"/>
          <w:szCs w:val="28"/>
          <w:lang w:val="kk-KZ"/>
        </w:rPr>
        <w:t>19</w:t>
      </w:r>
      <w:r w:rsidR="00A12848" w:rsidRPr="00A776D7">
        <w:rPr>
          <w:rFonts w:ascii="Times New Roman" w:hAnsi="Times New Roman" w:cs="Times New Roman"/>
          <w:sz w:val="28"/>
          <w:szCs w:val="28"/>
          <w:lang w:val="kk-KZ"/>
        </w:rPr>
        <w:t>7</w:t>
      </w:r>
      <w:r w:rsidRPr="00A776D7">
        <w:rPr>
          <w:rFonts w:ascii="Times New Roman" w:hAnsi="Times New Roman" w:cs="Times New Roman"/>
          <w:sz w:val="28"/>
          <w:szCs w:val="28"/>
          <w:lang w:val="kk-KZ"/>
        </w:rPr>
        <w:t>].</w:t>
      </w:r>
    </w:p>
    <w:p w14:paraId="2D6333FE" w14:textId="4E883DBE" w:rsidR="002215EC" w:rsidRPr="00A776D7" w:rsidRDefault="002215EC" w:rsidP="002215EC">
      <w:pPr>
        <w:spacing w:after="0" w:line="240" w:lineRule="auto"/>
        <w:ind w:firstLine="709"/>
        <w:jc w:val="both"/>
        <w:rPr>
          <w:rFonts w:ascii="Times New Roman" w:hAnsi="Times New Roman" w:cs="Times New Roman"/>
          <w:sz w:val="28"/>
          <w:szCs w:val="28"/>
          <w:lang w:val="kk-KZ"/>
        </w:rPr>
      </w:pPr>
      <w:r w:rsidRPr="00A776D7">
        <w:rPr>
          <w:rFonts w:ascii="Times New Roman" w:hAnsi="Times New Roman" w:cs="Times New Roman"/>
          <w:sz w:val="28"/>
          <w:szCs w:val="28"/>
          <w:lang w:val="kk-KZ"/>
        </w:rPr>
        <w:t xml:space="preserve">Балама ретінде тазартудың биотехнологиялық әдістерін қолдану тиімді. Осылайша, </w:t>
      </w:r>
      <w:r w:rsidRPr="00A776D7">
        <w:rPr>
          <w:rFonts w:ascii="Times New Roman" w:hAnsi="Times New Roman" w:cs="Times New Roman"/>
          <w:i/>
          <w:sz w:val="28"/>
          <w:szCs w:val="28"/>
          <w:lang w:val="kk-KZ"/>
        </w:rPr>
        <w:t xml:space="preserve">A.ferrooxidans </w:t>
      </w:r>
      <w:r w:rsidRPr="00A776D7">
        <w:rPr>
          <w:rFonts w:ascii="Times New Roman" w:hAnsi="Times New Roman" w:cs="Times New Roman"/>
          <w:sz w:val="28"/>
          <w:szCs w:val="28"/>
          <w:lang w:val="kk-KZ"/>
        </w:rPr>
        <w:t xml:space="preserve">бактерияларының дақылдық сұйықтығын металл иондары мен кейбір органикалық ластаушы заттардан өндірістік ағынды суларды тазарту үшін биокоагулянт ретінде пайдалануға болады. </w:t>
      </w:r>
      <w:r w:rsidRPr="00A776D7">
        <w:rPr>
          <w:rFonts w:ascii="Times New Roman" w:hAnsi="Times New Roman" w:cs="Times New Roman"/>
          <w:i/>
          <w:sz w:val="28"/>
          <w:szCs w:val="28"/>
          <w:lang w:val="kk-KZ"/>
        </w:rPr>
        <w:t xml:space="preserve">A.ferrooxidans </w:t>
      </w:r>
      <w:r w:rsidRPr="00A776D7">
        <w:rPr>
          <w:rFonts w:ascii="Times New Roman" w:hAnsi="Times New Roman" w:cs="Times New Roman"/>
          <w:sz w:val="28"/>
          <w:szCs w:val="28"/>
          <w:lang w:val="kk-KZ"/>
        </w:rPr>
        <w:t xml:space="preserve">тионды бактериялары қышқылдық шарттарда екі валентті темірді үш валентті темірге дейін тотықтырады. Қолайлы шарттарда темірдің бактериялық тотығу жылдамдығы химиялық бақылау жағдайларына қарағанда 200-500 мың есе жоғары. </w:t>
      </w:r>
    </w:p>
    <w:p w14:paraId="51CE613A" w14:textId="77777777" w:rsidR="002215EC" w:rsidRPr="00A776D7" w:rsidRDefault="002215EC" w:rsidP="002215EC">
      <w:pPr>
        <w:spacing w:after="0" w:line="240" w:lineRule="auto"/>
        <w:ind w:firstLine="709"/>
        <w:jc w:val="both"/>
        <w:rPr>
          <w:rFonts w:ascii="Times New Roman" w:hAnsi="Times New Roman" w:cs="Times New Roman"/>
          <w:sz w:val="28"/>
          <w:szCs w:val="28"/>
          <w:lang w:val="kk-KZ"/>
        </w:rPr>
      </w:pPr>
      <w:r w:rsidRPr="00A776D7">
        <w:rPr>
          <w:rFonts w:ascii="Times New Roman" w:hAnsi="Times New Roman" w:cs="Times New Roman"/>
          <w:sz w:val="28"/>
          <w:szCs w:val="28"/>
          <w:lang w:val="kk-KZ"/>
        </w:rPr>
        <w:t xml:space="preserve">Осыған байланысты бұл зерттеулеріміздің мақсаты – құрамында жуғыш заттары бар ағынды сулардағы ОХҚ көрсеткішін азайту үшін бактериалды-химиялық әдіспен бентонитті қолдану жолымен алынған үш валентті темірді қолдану. </w:t>
      </w:r>
    </w:p>
    <w:p w14:paraId="72E00F68" w14:textId="3BF38168" w:rsidR="00EE3C0F" w:rsidRPr="00A776D7" w:rsidRDefault="002215EC" w:rsidP="00EE3C0F">
      <w:pPr>
        <w:spacing w:after="0" w:line="240" w:lineRule="auto"/>
        <w:ind w:firstLine="709"/>
        <w:jc w:val="both"/>
        <w:rPr>
          <w:rFonts w:ascii="Times New Roman" w:hAnsi="Times New Roman" w:cs="Times New Roman"/>
          <w:sz w:val="28"/>
          <w:szCs w:val="28"/>
          <w:lang w:val="kk-KZ"/>
        </w:rPr>
      </w:pPr>
      <w:r w:rsidRPr="00A776D7">
        <w:rPr>
          <w:rFonts w:ascii="Times New Roman" w:hAnsi="Times New Roman" w:cs="Times New Roman"/>
          <w:sz w:val="28"/>
          <w:szCs w:val="28"/>
          <w:lang w:val="kk-KZ"/>
        </w:rPr>
        <w:t>Бентонит Түркістан облысы Сарыағаш ауданы Дарбаза стратаморфты кен орнынан сынамасы алынған сазды материал. Бұл құрамында кем дегенде 70% монтморриолонит бар сазды материал, мұндағы негізгі кен минералы негізгі жыныстарда жұқа қатпарлы аралас жыныстар түзетін галенит болып табылады. Қорғасынның орташа мөлшері 2,39% құрайды. Қоспа элементтері күміс пен алтын. Кенде барит (1-6,7%) және марганец (0,2-0,6%) бар (кесте 1</w:t>
      </w:r>
      <w:r w:rsidR="00FE4B52" w:rsidRPr="00A776D7">
        <w:rPr>
          <w:rFonts w:ascii="Times New Roman" w:hAnsi="Times New Roman" w:cs="Times New Roman"/>
          <w:sz w:val="28"/>
          <w:szCs w:val="28"/>
          <w:lang w:val="kk-KZ"/>
        </w:rPr>
        <w:t>5</w:t>
      </w:r>
      <w:r w:rsidRPr="00A776D7">
        <w:rPr>
          <w:rFonts w:ascii="Times New Roman" w:hAnsi="Times New Roman" w:cs="Times New Roman"/>
          <w:sz w:val="28"/>
          <w:szCs w:val="28"/>
          <w:lang w:val="kk-KZ"/>
        </w:rPr>
        <w:t>). Дарбаза кен орнының бентониттерінде рН 6-9,5 және құрамында 2% төмен натрий карбонаты болады, өзара алмасатын натрий мен кальций мөлшері 80UI/100 г аспайды.</w:t>
      </w:r>
    </w:p>
    <w:p w14:paraId="7F0AF03A" w14:textId="77777777" w:rsidR="00EE3C0F" w:rsidRPr="00A776D7" w:rsidRDefault="00EE3C0F" w:rsidP="00EE3C0F">
      <w:pPr>
        <w:spacing w:after="0" w:line="240" w:lineRule="auto"/>
        <w:ind w:firstLine="709"/>
        <w:jc w:val="both"/>
        <w:rPr>
          <w:rFonts w:ascii="Times New Roman" w:hAnsi="Times New Roman" w:cs="Times New Roman"/>
          <w:sz w:val="28"/>
          <w:szCs w:val="28"/>
          <w:lang w:val="kk-KZ"/>
        </w:rPr>
      </w:pPr>
    </w:p>
    <w:p w14:paraId="6651D804" w14:textId="18BBFDF9" w:rsidR="002215EC" w:rsidRPr="00A776D7" w:rsidRDefault="002215EC" w:rsidP="00EE3C0F">
      <w:pPr>
        <w:spacing w:after="0" w:line="240" w:lineRule="auto"/>
        <w:ind w:firstLine="709"/>
        <w:jc w:val="both"/>
        <w:rPr>
          <w:rFonts w:ascii="Times New Roman" w:hAnsi="Times New Roman" w:cs="Times New Roman"/>
          <w:sz w:val="28"/>
          <w:szCs w:val="28"/>
          <w:lang w:val="kk-KZ"/>
        </w:rPr>
      </w:pPr>
      <w:r w:rsidRPr="00A776D7">
        <w:rPr>
          <w:rFonts w:ascii="Times New Roman" w:hAnsi="Times New Roman" w:cs="Times New Roman"/>
          <w:sz w:val="28"/>
          <w:szCs w:val="28"/>
          <w:lang w:val="kk-KZ"/>
        </w:rPr>
        <w:t>Кесте 1</w:t>
      </w:r>
      <w:r w:rsidR="00FE4B52" w:rsidRPr="00A776D7">
        <w:rPr>
          <w:rFonts w:ascii="Times New Roman" w:hAnsi="Times New Roman" w:cs="Times New Roman"/>
          <w:sz w:val="28"/>
          <w:szCs w:val="28"/>
          <w:lang w:val="kk-KZ"/>
        </w:rPr>
        <w:t>5</w:t>
      </w:r>
      <w:r w:rsidRPr="00A776D7">
        <w:rPr>
          <w:rFonts w:ascii="Times New Roman" w:hAnsi="Times New Roman" w:cs="Times New Roman"/>
          <w:sz w:val="28"/>
          <w:szCs w:val="28"/>
          <w:lang w:val="kk-KZ"/>
        </w:rPr>
        <w:t>. Дарбаза кен орны бентонитінің химиялық құрамы</w:t>
      </w:r>
    </w:p>
    <w:tbl>
      <w:tblPr>
        <w:tblStyle w:val="a6"/>
        <w:tblW w:w="0" w:type="auto"/>
        <w:jc w:val="center"/>
        <w:tblLook w:val="04A0" w:firstRow="1" w:lastRow="0" w:firstColumn="1" w:lastColumn="0" w:noHBand="0" w:noVBand="1"/>
      </w:tblPr>
      <w:tblGrid>
        <w:gridCol w:w="675"/>
        <w:gridCol w:w="4508"/>
        <w:gridCol w:w="4297"/>
      </w:tblGrid>
      <w:tr w:rsidR="00E64F32" w:rsidRPr="00A776D7" w14:paraId="7FB006FB" w14:textId="77777777" w:rsidTr="00532FFC">
        <w:trPr>
          <w:jc w:val="center"/>
        </w:trPr>
        <w:tc>
          <w:tcPr>
            <w:tcW w:w="675" w:type="dxa"/>
          </w:tcPr>
          <w:p w14:paraId="5B11D389" w14:textId="77777777" w:rsidR="002215EC" w:rsidRPr="00A776D7" w:rsidRDefault="002215EC" w:rsidP="00532FFC">
            <w:pPr>
              <w:jc w:val="center"/>
              <w:rPr>
                <w:rFonts w:ascii="Times New Roman" w:hAnsi="Times New Roman" w:cs="Times New Roman"/>
                <w:sz w:val="28"/>
                <w:szCs w:val="28"/>
                <w:lang w:val="kk-KZ"/>
              </w:rPr>
            </w:pPr>
            <w:r w:rsidRPr="00A776D7">
              <w:rPr>
                <w:rFonts w:ascii="Times New Roman" w:hAnsi="Times New Roman" w:cs="Times New Roman"/>
                <w:sz w:val="28"/>
                <w:szCs w:val="28"/>
                <w:lang w:val="kk-KZ"/>
              </w:rPr>
              <w:t>№</w:t>
            </w:r>
          </w:p>
        </w:tc>
        <w:tc>
          <w:tcPr>
            <w:tcW w:w="4508" w:type="dxa"/>
          </w:tcPr>
          <w:p w14:paraId="55ED0B9B" w14:textId="77777777" w:rsidR="002215EC" w:rsidRPr="00A776D7" w:rsidRDefault="002215EC" w:rsidP="00532FFC">
            <w:pPr>
              <w:jc w:val="center"/>
              <w:rPr>
                <w:rFonts w:ascii="Times New Roman" w:hAnsi="Times New Roman" w:cs="Times New Roman"/>
                <w:sz w:val="28"/>
                <w:szCs w:val="28"/>
                <w:lang w:val="kk-KZ"/>
              </w:rPr>
            </w:pPr>
            <w:r w:rsidRPr="00A776D7">
              <w:rPr>
                <w:rFonts w:ascii="Times New Roman" w:hAnsi="Times New Roman" w:cs="Times New Roman"/>
                <w:sz w:val="28"/>
                <w:szCs w:val="28"/>
                <w:lang w:val="kk-KZ"/>
              </w:rPr>
              <w:t>Қосылыстар</w:t>
            </w:r>
          </w:p>
        </w:tc>
        <w:tc>
          <w:tcPr>
            <w:tcW w:w="4297" w:type="dxa"/>
          </w:tcPr>
          <w:p w14:paraId="01E3152D" w14:textId="77777777" w:rsidR="002215EC" w:rsidRPr="00A776D7" w:rsidRDefault="002215EC" w:rsidP="00532FFC">
            <w:pPr>
              <w:jc w:val="center"/>
              <w:rPr>
                <w:rFonts w:ascii="Times New Roman" w:hAnsi="Times New Roman" w:cs="Times New Roman"/>
                <w:sz w:val="28"/>
                <w:szCs w:val="28"/>
                <w:lang w:val="kk-KZ"/>
              </w:rPr>
            </w:pPr>
            <w:r w:rsidRPr="00A776D7">
              <w:rPr>
                <w:rFonts w:ascii="Times New Roman" w:hAnsi="Times New Roman" w:cs="Times New Roman"/>
                <w:sz w:val="28"/>
                <w:szCs w:val="28"/>
                <w:lang w:val="kk-KZ"/>
              </w:rPr>
              <w:t xml:space="preserve">Салмақ бойынша, </w:t>
            </w:r>
            <w:r w:rsidRPr="00A776D7">
              <w:rPr>
                <w:rFonts w:ascii="Times New Roman" w:hAnsi="Times New Roman" w:cs="Times New Roman"/>
                <w:sz w:val="28"/>
                <w:szCs w:val="28"/>
              </w:rPr>
              <w:t>%</w:t>
            </w:r>
          </w:p>
        </w:tc>
      </w:tr>
      <w:tr w:rsidR="00E64F32" w:rsidRPr="00A776D7" w14:paraId="57F90BFB" w14:textId="77777777" w:rsidTr="00532FFC">
        <w:trPr>
          <w:jc w:val="center"/>
        </w:trPr>
        <w:tc>
          <w:tcPr>
            <w:tcW w:w="675" w:type="dxa"/>
          </w:tcPr>
          <w:p w14:paraId="1F08CEC3" w14:textId="77777777" w:rsidR="002215EC" w:rsidRPr="00A776D7" w:rsidRDefault="002215EC" w:rsidP="00532FFC">
            <w:pPr>
              <w:jc w:val="center"/>
              <w:rPr>
                <w:rFonts w:ascii="Times New Roman" w:hAnsi="Times New Roman" w:cs="Times New Roman"/>
                <w:sz w:val="28"/>
                <w:szCs w:val="28"/>
                <w:lang w:val="kk-KZ"/>
              </w:rPr>
            </w:pPr>
            <w:r w:rsidRPr="00A776D7">
              <w:rPr>
                <w:rFonts w:ascii="Times New Roman" w:hAnsi="Times New Roman" w:cs="Times New Roman"/>
                <w:sz w:val="28"/>
                <w:szCs w:val="28"/>
                <w:lang w:val="kk-KZ"/>
              </w:rPr>
              <w:t>1</w:t>
            </w:r>
          </w:p>
        </w:tc>
        <w:tc>
          <w:tcPr>
            <w:tcW w:w="4508" w:type="dxa"/>
          </w:tcPr>
          <w:p w14:paraId="2FF0D7E5" w14:textId="77777777" w:rsidR="002215EC" w:rsidRPr="00A776D7" w:rsidRDefault="002215EC" w:rsidP="00532FFC">
            <w:pPr>
              <w:rPr>
                <w:rFonts w:ascii="Times New Roman" w:hAnsi="Times New Roman" w:cs="Times New Roman"/>
                <w:sz w:val="28"/>
                <w:szCs w:val="28"/>
                <w:lang w:val="en-US"/>
              </w:rPr>
            </w:pPr>
            <w:r w:rsidRPr="00A776D7">
              <w:rPr>
                <w:rFonts w:ascii="Times New Roman" w:hAnsi="Times New Roman" w:cs="Times New Roman"/>
                <w:sz w:val="28"/>
                <w:szCs w:val="28"/>
                <w:lang w:val="en-US"/>
              </w:rPr>
              <w:t>Al</w:t>
            </w:r>
            <w:r w:rsidRPr="00A776D7">
              <w:rPr>
                <w:rFonts w:ascii="Times New Roman" w:hAnsi="Times New Roman" w:cs="Times New Roman"/>
                <w:sz w:val="28"/>
                <w:szCs w:val="28"/>
                <w:vertAlign w:val="subscript"/>
                <w:lang w:val="en-US"/>
              </w:rPr>
              <w:t>2</w:t>
            </w:r>
            <w:r w:rsidRPr="00A776D7">
              <w:rPr>
                <w:rFonts w:ascii="Times New Roman" w:hAnsi="Times New Roman" w:cs="Times New Roman"/>
                <w:sz w:val="28"/>
                <w:szCs w:val="28"/>
                <w:lang w:val="en-US"/>
              </w:rPr>
              <w:t>O</w:t>
            </w:r>
            <w:r w:rsidRPr="00A776D7">
              <w:rPr>
                <w:rFonts w:ascii="Times New Roman" w:hAnsi="Times New Roman" w:cs="Times New Roman"/>
                <w:sz w:val="28"/>
                <w:szCs w:val="28"/>
                <w:vertAlign w:val="subscript"/>
                <w:lang w:val="en-US"/>
              </w:rPr>
              <w:t>3</w:t>
            </w:r>
          </w:p>
        </w:tc>
        <w:tc>
          <w:tcPr>
            <w:tcW w:w="4297" w:type="dxa"/>
          </w:tcPr>
          <w:p w14:paraId="459749DA" w14:textId="77777777" w:rsidR="002215EC" w:rsidRPr="00A776D7" w:rsidRDefault="002215EC" w:rsidP="00532FFC">
            <w:pPr>
              <w:jc w:val="center"/>
              <w:rPr>
                <w:rFonts w:ascii="Times New Roman" w:hAnsi="Times New Roman" w:cs="Times New Roman"/>
                <w:sz w:val="28"/>
                <w:szCs w:val="28"/>
                <w:lang w:val="kk-KZ"/>
              </w:rPr>
            </w:pPr>
            <w:r w:rsidRPr="00A776D7">
              <w:rPr>
                <w:rFonts w:ascii="Times New Roman" w:hAnsi="Times New Roman" w:cs="Times New Roman"/>
                <w:sz w:val="28"/>
                <w:szCs w:val="28"/>
                <w:lang w:val="kk-KZ"/>
              </w:rPr>
              <w:t>16,6±1,5</w:t>
            </w:r>
          </w:p>
        </w:tc>
      </w:tr>
      <w:tr w:rsidR="00E64F32" w:rsidRPr="00A776D7" w14:paraId="6FA4FEA3" w14:textId="77777777" w:rsidTr="00532FFC">
        <w:trPr>
          <w:jc w:val="center"/>
        </w:trPr>
        <w:tc>
          <w:tcPr>
            <w:tcW w:w="675" w:type="dxa"/>
          </w:tcPr>
          <w:p w14:paraId="084D8995" w14:textId="77777777" w:rsidR="002215EC" w:rsidRPr="00A776D7" w:rsidRDefault="002215EC" w:rsidP="00532FFC">
            <w:pPr>
              <w:jc w:val="center"/>
              <w:rPr>
                <w:rFonts w:ascii="Times New Roman" w:hAnsi="Times New Roman" w:cs="Times New Roman"/>
                <w:sz w:val="28"/>
                <w:szCs w:val="28"/>
                <w:lang w:val="kk-KZ"/>
              </w:rPr>
            </w:pPr>
            <w:r w:rsidRPr="00A776D7">
              <w:rPr>
                <w:rFonts w:ascii="Times New Roman" w:hAnsi="Times New Roman" w:cs="Times New Roman"/>
                <w:sz w:val="28"/>
                <w:szCs w:val="28"/>
                <w:lang w:val="kk-KZ"/>
              </w:rPr>
              <w:t>2</w:t>
            </w:r>
          </w:p>
        </w:tc>
        <w:tc>
          <w:tcPr>
            <w:tcW w:w="4508" w:type="dxa"/>
          </w:tcPr>
          <w:p w14:paraId="21A3D41A" w14:textId="77777777" w:rsidR="002215EC" w:rsidRPr="00A776D7" w:rsidRDefault="002215EC" w:rsidP="00532FFC">
            <w:pPr>
              <w:rPr>
                <w:rFonts w:ascii="Times New Roman" w:hAnsi="Times New Roman" w:cs="Times New Roman"/>
                <w:sz w:val="28"/>
                <w:szCs w:val="28"/>
                <w:lang w:val="en-US"/>
              </w:rPr>
            </w:pPr>
            <w:r w:rsidRPr="00A776D7">
              <w:rPr>
                <w:rFonts w:ascii="Times New Roman" w:hAnsi="Times New Roman" w:cs="Times New Roman"/>
                <w:sz w:val="28"/>
                <w:szCs w:val="28"/>
                <w:lang w:val="en-US"/>
              </w:rPr>
              <w:t>SiO</w:t>
            </w:r>
            <w:r w:rsidRPr="00A776D7">
              <w:rPr>
                <w:rFonts w:ascii="Times New Roman" w:hAnsi="Times New Roman" w:cs="Times New Roman"/>
                <w:sz w:val="28"/>
                <w:szCs w:val="28"/>
                <w:vertAlign w:val="subscript"/>
                <w:lang w:val="en-US"/>
              </w:rPr>
              <w:t>2</w:t>
            </w:r>
          </w:p>
        </w:tc>
        <w:tc>
          <w:tcPr>
            <w:tcW w:w="4297" w:type="dxa"/>
          </w:tcPr>
          <w:p w14:paraId="250C9B0D" w14:textId="77777777" w:rsidR="002215EC" w:rsidRPr="00A776D7" w:rsidRDefault="002215EC" w:rsidP="00532FFC">
            <w:pPr>
              <w:jc w:val="center"/>
              <w:rPr>
                <w:rFonts w:ascii="Times New Roman" w:hAnsi="Times New Roman" w:cs="Times New Roman"/>
                <w:sz w:val="28"/>
                <w:szCs w:val="28"/>
                <w:lang w:val="kk-KZ"/>
              </w:rPr>
            </w:pPr>
            <w:r w:rsidRPr="00A776D7">
              <w:rPr>
                <w:rFonts w:ascii="Times New Roman" w:hAnsi="Times New Roman" w:cs="Times New Roman"/>
                <w:sz w:val="28"/>
                <w:szCs w:val="28"/>
                <w:lang w:val="kk-KZ"/>
              </w:rPr>
              <w:t>52,30±4,9</w:t>
            </w:r>
          </w:p>
        </w:tc>
      </w:tr>
      <w:tr w:rsidR="00E64F32" w:rsidRPr="00A776D7" w14:paraId="6FB202FA" w14:textId="77777777" w:rsidTr="00532FFC">
        <w:trPr>
          <w:jc w:val="center"/>
        </w:trPr>
        <w:tc>
          <w:tcPr>
            <w:tcW w:w="675" w:type="dxa"/>
          </w:tcPr>
          <w:p w14:paraId="27C9A6E8" w14:textId="77777777" w:rsidR="002215EC" w:rsidRPr="00A776D7" w:rsidRDefault="002215EC" w:rsidP="00532FFC">
            <w:pPr>
              <w:jc w:val="center"/>
              <w:rPr>
                <w:rFonts w:ascii="Times New Roman" w:hAnsi="Times New Roman" w:cs="Times New Roman"/>
                <w:sz w:val="28"/>
                <w:szCs w:val="28"/>
                <w:lang w:val="kk-KZ"/>
              </w:rPr>
            </w:pPr>
            <w:r w:rsidRPr="00A776D7">
              <w:rPr>
                <w:rFonts w:ascii="Times New Roman" w:hAnsi="Times New Roman" w:cs="Times New Roman"/>
                <w:sz w:val="28"/>
                <w:szCs w:val="28"/>
                <w:lang w:val="kk-KZ"/>
              </w:rPr>
              <w:t>3</w:t>
            </w:r>
          </w:p>
        </w:tc>
        <w:tc>
          <w:tcPr>
            <w:tcW w:w="4508" w:type="dxa"/>
          </w:tcPr>
          <w:p w14:paraId="7E14D723" w14:textId="77777777" w:rsidR="002215EC" w:rsidRPr="00A776D7" w:rsidRDefault="002215EC" w:rsidP="00532FFC">
            <w:pPr>
              <w:rPr>
                <w:rFonts w:ascii="Times New Roman" w:hAnsi="Times New Roman" w:cs="Times New Roman"/>
                <w:sz w:val="28"/>
                <w:szCs w:val="28"/>
                <w:lang w:val="en-US"/>
              </w:rPr>
            </w:pPr>
            <w:r w:rsidRPr="00A776D7">
              <w:rPr>
                <w:rFonts w:ascii="Times New Roman" w:hAnsi="Times New Roman" w:cs="Times New Roman"/>
                <w:sz w:val="28"/>
                <w:szCs w:val="28"/>
                <w:lang w:val="en-US"/>
              </w:rPr>
              <w:t>K</w:t>
            </w:r>
            <w:r w:rsidRPr="00A776D7">
              <w:rPr>
                <w:rFonts w:ascii="Times New Roman" w:hAnsi="Times New Roman" w:cs="Times New Roman"/>
                <w:sz w:val="28"/>
                <w:szCs w:val="28"/>
                <w:vertAlign w:val="subscript"/>
                <w:lang w:val="en-US"/>
              </w:rPr>
              <w:t>2</w:t>
            </w:r>
            <w:r w:rsidRPr="00A776D7">
              <w:rPr>
                <w:rFonts w:ascii="Times New Roman" w:hAnsi="Times New Roman" w:cs="Times New Roman"/>
                <w:sz w:val="28"/>
                <w:szCs w:val="28"/>
                <w:lang w:val="en-US"/>
              </w:rPr>
              <w:t>O</w:t>
            </w:r>
          </w:p>
        </w:tc>
        <w:tc>
          <w:tcPr>
            <w:tcW w:w="4297" w:type="dxa"/>
          </w:tcPr>
          <w:p w14:paraId="008E5726" w14:textId="77777777" w:rsidR="002215EC" w:rsidRPr="00A776D7" w:rsidRDefault="002215EC" w:rsidP="00532FFC">
            <w:pPr>
              <w:jc w:val="center"/>
              <w:rPr>
                <w:rFonts w:ascii="Times New Roman" w:hAnsi="Times New Roman" w:cs="Times New Roman"/>
                <w:sz w:val="28"/>
                <w:szCs w:val="28"/>
                <w:lang w:val="kk-KZ"/>
              </w:rPr>
            </w:pPr>
            <w:r w:rsidRPr="00A776D7">
              <w:rPr>
                <w:rFonts w:ascii="Times New Roman" w:hAnsi="Times New Roman" w:cs="Times New Roman"/>
                <w:sz w:val="28"/>
                <w:szCs w:val="28"/>
                <w:lang w:val="kk-KZ"/>
              </w:rPr>
              <w:t>0,1±0,1</w:t>
            </w:r>
          </w:p>
        </w:tc>
      </w:tr>
      <w:tr w:rsidR="00E64F32" w:rsidRPr="00A776D7" w14:paraId="20BD7DED" w14:textId="77777777" w:rsidTr="00532FFC">
        <w:trPr>
          <w:jc w:val="center"/>
        </w:trPr>
        <w:tc>
          <w:tcPr>
            <w:tcW w:w="675" w:type="dxa"/>
          </w:tcPr>
          <w:p w14:paraId="1B29172D" w14:textId="77777777" w:rsidR="002215EC" w:rsidRPr="00A776D7" w:rsidRDefault="002215EC" w:rsidP="00532FFC">
            <w:pPr>
              <w:jc w:val="center"/>
              <w:rPr>
                <w:rFonts w:ascii="Times New Roman" w:hAnsi="Times New Roman" w:cs="Times New Roman"/>
                <w:sz w:val="28"/>
                <w:szCs w:val="28"/>
                <w:lang w:val="kk-KZ"/>
              </w:rPr>
            </w:pPr>
            <w:r w:rsidRPr="00A776D7">
              <w:rPr>
                <w:rFonts w:ascii="Times New Roman" w:hAnsi="Times New Roman" w:cs="Times New Roman"/>
                <w:sz w:val="28"/>
                <w:szCs w:val="28"/>
                <w:lang w:val="kk-KZ"/>
              </w:rPr>
              <w:t>4</w:t>
            </w:r>
          </w:p>
        </w:tc>
        <w:tc>
          <w:tcPr>
            <w:tcW w:w="4508" w:type="dxa"/>
          </w:tcPr>
          <w:p w14:paraId="126ADD03" w14:textId="77777777" w:rsidR="002215EC" w:rsidRPr="00A776D7" w:rsidRDefault="002215EC" w:rsidP="00532FFC">
            <w:pPr>
              <w:rPr>
                <w:rFonts w:ascii="Times New Roman" w:hAnsi="Times New Roman" w:cs="Times New Roman"/>
                <w:sz w:val="28"/>
                <w:szCs w:val="28"/>
                <w:lang w:val="en-US"/>
              </w:rPr>
            </w:pPr>
            <w:r w:rsidRPr="00A776D7">
              <w:rPr>
                <w:rFonts w:ascii="Times New Roman" w:hAnsi="Times New Roman" w:cs="Times New Roman"/>
                <w:sz w:val="28"/>
                <w:szCs w:val="28"/>
                <w:lang w:val="en-US"/>
              </w:rPr>
              <w:t>Na</w:t>
            </w:r>
            <w:r w:rsidRPr="00A776D7">
              <w:rPr>
                <w:rFonts w:ascii="Times New Roman" w:hAnsi="Times New Roman" w:cs="Times New Roman"/>
                <w:sz w:val="28"/>
                <w:szCs w:val="28"/>
                <w:vertAlign w:val="subscript"/>
                <w:lang w:val="en-US"/>
              </w:rPr>
              <w:t>2</w:t>
            </w:r>
            <w:r w:rsidRPr="00A776D7">
              <w:rPr>
                <w:rFonts w:ascii="Times New Roman" w:hAnsi="Times New Roman" w:cs="Times New Roman"/>
                <w:sz w:val="28"/>
                <w:szCs w:val="28"/>
                <w:lang w:val="en-US"/>
              </w:rPr>
              <w:t>O</w:t>
            </w:r>
          </w:p>
        </w:tc>
        <w:tc>
          <w:tcPr>
            <w:tcW w:w="4297" w:type="dxa"/>
          </w:tcPr>
          <w:p w14:paraId="28AD7064" w14:textId="77777777" w:rsidR="002215EC" w:rsidRPr="00A776D7" w:rsidRDefault="002215EC" w:rsidP="00532FFC">
            <w:pPr>
              <w:jc w:val="center"/>
              <w:rPr>
                <w:rFonts w:ascii="Times New Roman" w:hAnsi="Times New Roman" w:cs="Times New Roman"/>
                <w:sz w:val="28"/>
                <w:szCs w:val="28"/>
                <w:lang w:val="kk-KZ"/>
              </w:rPr>
            </w:pPr>
            <w:r w:rsidRPr="00A776D7">
              <w:rPr>
                <w:rFonts w:ascii="Times New Roman" w:hAnsi="Times New Roman" w:cs="Times New Roman"/>
                <w:sz w:val="28"/>
                <w:szCs w:val="28"/>
                <w:lang w:val="kk-KZ"/>
              </w:rPr>
              <w:t>1,9±0,1</w:t>
            </w:r>
          </w:p>
        </w:tc>
      </w:tr>
      <w:tr w:rsidR="00E64F32" w:rsidRPr="00A776D7" w14:paraId="25CD9A37" w14:textId="77777777" w:rsidTr="00532FFC">
        <w:trPr>
          <w:jc w:val="center"/>
        </w:trPr>
        <w:tc>
          <w:tcPr>
            <w:tcW w:w="675" w:type="dxa"/>
          </w:tcPr>
          <w:p w14:paraId="2094BF85" w14:textId="77777777" w:rsidR="002215EC" w:rsidRPr="00A776D7" w:rsidRDefault="002215EC" w:rsidP="00532FFC">
            <w:pPr>
              <w:jc w:val="center"/>
              <w:rPr>
                <w:rFonts w:ascii="Times New Roman" w:hAnsi="Times New Roman" w:cs="Times New Roman"/>
                <w:sz w:val="28"/>
                <w:szCs w:val="28"/>
                <w:lang w:val="kk-KZ"/>
              </w:rPr>
            </w:pPr>
            <w:r w:rsidRPr="00A776D7">
              <w:rPr>
                <w:rFonts w:ascii="Times New Roman" w:hAnsi="Times New Roman" w:cs="Times New Roman"/>
                <w:sz w:val="28"/>
                <w:szCs w:val="28"/>
                <w:lang w:val="kk-KZ"/>
              </w:rPr>
              <w:t>5</w:t>
            </w:r>
          </w:p>
        </w:tc>
        <w:tc>
          <w:tcPr>
            <w:tcW w:w="4508" w:type="dxa"/>
          </w:tcPr>
          <w:p w14:paraId="058423AB" w14:textId="77777777" w:rsidR="002215EC" w:rsidRPr="00A776D7" w:rsidRDefault="002215EC" w:rsidP="00532FFC">
            <w:pPr>
              <w:rPr>
                <w:rFonts w:ascii="Times New Roman" w:hAnsi="Times New Roman" w:cs="Times New Roman"/>
                <w:sz w:val="28"/>
                <w:szCs w:val="28"/>
                <w:lang w:val="en-US"/>
              </w:rPr>
            </w:pPr>
            <w:r w:rsidRPr="00A776D7">
              <w:rPr>
                <w:rFonts w:ascii="Times New Roman" w:hAnsi="Times New Roman" w:cs="Times New Roman"/>
                <w:sz w:val="28"/>
                <w:szCs w:val="28"/>
                <w:lang w:val="en-US"/>
              </w:rPr>
              <w:t>TiO</w:t>
            </w:r>
            <w:r w:rsidRPr="00A776D7">
              <w:rPr>
                <w:rFonts w:ascii="Times New Roman" w:hAnsi="Times New Roman" w:cs="Times New Roman"/>
                <w:sz w:val="28"/>
                <w:szCs w:val="28"/>
                <w:vertAlign w:val="subscript"/>
                <w:lang w:val="en-US"/>
              </w:rPr>
              <w:t>2</w:t>
            </w:r>
          </w:p>
        </w:tc>
        <w:tc>
          <w:tcPr>
            <w:tcW w:w="4297" w:type="dxa"/>
          </w:tcPr>
          <w:p w14:paraId="3958FC23" w14:textId="77777777" w:rsidR="002215EC" w:rsidRPr="00A776D7" w:rsidRDefault="002215EC" w:rsidP="00532FFC">
            <w:pPr>
              <w:jc w:val="center"/>
              <w:rPr>
                <w:rFonts w:ascii="Times New Roman" w:hAnsi="Times New Roman" w:cs="Times New Roman"/>
                <w:sz w:val="28"/>
                <w:szCs w:val="28"/>
                <w:lang w:val="kk-KZ"/>
              </w:rPr>
            </w:pPr>
            <w:r w:rsidRPr="00A776D7">
              <w:rPr>
                <w:rFonts w:ascii="Times New Roman" w:hAnsi="Times New Roman" w:cs="Times New Roman"/>
                <w:sz w:val="28"/>
                <w:szCs w:val="28"/>
                <w:lang w:val="kk-KZ"/>
              </w:rPr>
              <w:t>0,9±0,1</w:t>
            </w:r>
          </w:p>
        </w:tc>
      </w:tr>
      <w:tr w:rsidR="00E64F32" w:rsidRPr="00A776D7" w14:paraId="5078AFDB" w14:textId="77777777" w:rsidTr="00580E7F">
        <w:trPr>
          <w:jc w:val="center"/>
        </w:trPr>
        <w:tc>
          <w:tcPr>
            <w:tcW w:w="675" w:type="dxa"/>
            <w:tcBorders>
              <w:bottom w:val="single" w:sz="4" w:space="0" w:color="auto"/>
            </w:tcBorders>
          </w:tcPr>
          <w:p w14:paraId="5BA1FF1A" w14:textId="77777777" w:rsidR="002215EC" w:rsidRPr="00A776D7" w:rsidRDefault="002215EC" w:rsidP="00532FFC">
            <w:pPr>
              <w:jc w:val="center"/>
              <w:rPr>
                <w:rFonts w:ascii="Times New Roman" w:hAnsi="Times New Roman" w:cs="Times New Roman"/>
                <w:sz w:val="28"/>
                <w:szCs w:val="28"/>
                <w:lang w:val="kk-KZ"/>
              </w:rPr>
            </w:pPr>
            <w:r w:rsidRPr="00A776D7">
              <w:rPr>
                <w:rFonts w:ascii="Times New Roman" w:hAnsi="Times New Roman" w:cs="Times New Roman"/>
                <w:sz w:val="28"/>
                <w:szCs w:val="28"/>
                <w:lang w:val="kk-KZ"/>
              </w:rPr>
              <w:t>6</w:t>
            </w:r>
          </w:p>
        </w:tc>
        <w:tc>
          <w:tcPr>
            <w:tcW w:w="4508" w:type="dxa"/>
            <w:tcBorders>
              <w:bottom w:val="single" w:sz="4" w:space="0" w:color="auto"/>
            </w:tcBorders>
          </w:tcPr>
          <w:p w14:paraId="70C48174" w14:textId="77777777" w:rsidR="002215EC" w:rsidRPr="00A776D7" w:rsidRDefault="002215EC" w:rsidP="00532FFC">
            <w:pPr>
              <w:rPr>
                <w:rFonts w:ascii="Times New Roman" w:hAnsi="Times New Roman" w:cs="Times New Roman"/>
                <w:sz w:val="28"/>
                <w:szCs w:val="28"/>
                <w:lang w:val="en-US"/>
              </w:rPr>
            </w:pPr>
            <w:r w:rsidRPr="00A776D7">
              <w:rPr>
                <w:rFonts w:ascii="Times New Roman" w:hAnsi="Times New Roman" w:cs="Times New Roman"/>
                <w:sz w:val="28"/>
                <w:szCs w:val="28"/>
                <w:lang w:val="en-US"/>
              </w:rPr>
              <w:t>P</w:t>
            </w:r>
            <w:r w:rsidRPr="00A776D7">
              <w:rPr>
                <w:rFonts w:ascii="Times New Roman" w:hAnsi="Times New Roman" w:cs="Times New Roman"/>
                <w:sz w:val="28"/>
                <w:szCs w:val="28"/>
                <w:vertAlign w:val="subscript"/>
                <w:lang w:val="en-US"/>
              </w:rPr>
              <w:t>2</w:t>
            </w:r>
            <w:r w:rsidRPr="00A776D7">
              <w:rPr>
                <w:rFonts w:ascii="Times New Roman" w:hAnsi="Times New Roman" w:cs="Times New Roman"/>
                <w:sz w:val="28"/>
                <w:szCs w:val="28"/>
                <w:lang w:val="en-US"/>
              </w:rPr>
              <w:t>O</w:t>
            </w:r>
            <w:r w:rsidRPr="00A776D7">
              <w:rPr>
                <w:rFonts w:ascii="Times New Roman" w:hAnsi="Times New Roman" w:cs="Times New Roman"/>
                <w:sz w:val="28"/>
                <w:szCs w:val="28"/>
                <w:vertAlign w:val="subscript"/>
                <w:lang w:val="en-US"/>
              </w:rPr>
              <w:t>5</w:t>
            </w:r>
          </w:p>
        </w:tc>
        <w:tc>
          <w:tcPr>
            <w:tcW w:w="4297" w:type="dxa"/>
            <w:tcBorders>
              <w:bottom w:val="single" w:sz="4" w:space="0" w:color="auto"/>
            </w:tcBorders>
          </w:tcPr>
          <w:p w14:paraId="3DA72664" w14:textId="77777777" w:rsidR="002215EC" w:rsidRPr="00A776D7" w:rsidRDefault="002215EC" w:rsidP="00532FFC">
            <w:pPr>
              <w:jc w:val="center"/>
              <w:rPr>
                <w:rFonts w:ascii="Times New Roman" w:hAnsi="Times New Roman" w:cs="Times New Roman"/>
                <w:sz w:val="28"/>
                <w:szCs w:val="28"/>
                <w:lang w:val="kk-KZ"/>
              </w:rPr>
            </w:pPr>
            <w:r w:rsidRPr="00A776D7">
              <w:rPr>
                <w:rFonts w:ascii="Times New Roman" w:hAnsi="Times New Roman" w:cs="Times New Roman"/>
                <w:sz w:val="28"/>
                <w:szCs w:val="28"/>
                <w:lang w:val="kk-KZ"/>
              </w:rPr>
              <w:t>0,1±0,01</w:t>
            </w:r>
          </w:p>
        </w:tc>
      </w:tr>
      <w:tr w:rsidR="00E64F32" w:rsidRPr="00A776D7" w14:paraId="09C2E05F" w14:textId="77777777" w:rsidTr="00580E7F">
        <w:trPr>
          <w:jc w:val="center"/>
        </w:trPr>
        <w:tc>
          <w:tcPr>
            <w:tcW w:w="675" w:type="dxa"/>
            <w:tcBorders>
              <w:bottom w:val="nil"/>
            </w:tcBorders>
          </w:tcPr>
          <w:p w14:paraId="40FF431E" w14:textId="77777777" w:rsidR="002215EC" w:rsidRPr="00A776D7" w:rsidRDefault="002215EC" w:rsidP="00532FFC">
            <w:pPr>
              <w:jc w:val="center"/>
              <w:rPr>
                <w:rFonts w:ascii="Times New Roman" w:hAnsi="Times New Roman" w:cs="Times New Roman"/>
                <w:sz w:val="28"/>
                <w:szCs w:val="28"/>
                <w:lang w:val="en-US"/>
              </w:rPr>
            </w:pPr>
            <w:r w:rsidRPr="00A776D7">
              <w:rPr>
                <w:rFonts w:ascii="Times New Roman" w:hAnsi="Times New Roman" w:cs="Times New Roman"/>
                <w:sz w:val="28"/>
                <w:szCs w:val="28"/>
                <w:lang w:val="en-US"/>
              </w:rPr>
              <w:t>7</w:t>
            </w:r>
          </w:p>
        </w:tc>
        <w:tc>
          <w:tcPr>
            <w:tcW w:w="4508" w:type="dxa"/>
            <w:tcBorders>
              <w:bottom w:val="nil"/>
            </w:tcBorders>
          </w:tcPr>
          <w:p w14:paraId="1BBEB895" w14:textId="77777777" w:rsidR="002215EC" w:rsidRPr="00A776D7" w:rsidRDefault="002215EC" w:rsidP="00532FFC">
            <w:pPr>
              <w:rPr>
                <w:rFonts w:ascii="Times New Roman" w:hAnsi="Times New Roman" w:cs="Times New Roman"/>
                <w:sz w:val="28"/>
                <w:szCs w:val="28"/>
                <w:lang w:val="en-US"/>
              </w:rPr>
            </w:pPr>
            <w:r w:rsidRPr="00A776D7">
              <w:rPr>
                <w:rFonts w:ascii="Times New Roman" w:hAnsi="Times New Roman" w:cs="Times New Roman"/>
                <w:sz w:val="28"/>
                <w:szCs w:val="28"/>
                <w:lang w:val="en-US"/>
              </w:rPr>
              <w:t>CaO</w:t>
            </w:r>
            <w:r w:rsidRPr="00A776D7">
              <w:rPr>
                <w:rFonts w:ascii="Times New Roman" w:hAnsi="Times New Roman" w:cs="Times New Roman"/>
                <w:sz w:val="28"/>
                <w:szCs w:val="28"/>
                <w:vertAlign w:val="subscript"/>
                <w:lang w:val="en-US"/>
              </w:rPr>
              <w:t>2</w:t>
            </w:r>
          </w:p>
        </w:tc>
        <w:tc>
          <w:tcPr>
            <w:tcW w:w="4297" w:type="dxa"/>
            <w:tcBorders>
              <w:bottom w:val="nil"/>
            </w:tcBorders>
          </w:tcPr>
          <w:p w14:paraId="7EBBE811" w14:textId="77777777" w:rsidR="002215EC" w:rsidRPr="00A776D7" w:rsidRDefault="002215EC" w:rsidP="00532FFC">
            <w:pPr>
              <w:jc w:val="center"/>
              <w:rPr>
                <w:rFonts w:ascii="Times New Roman" w:hAnsi="Times New Roman" w:cs="Times New Roman"/>
                <w:sz w:val="28"/>
                <w:szCs w:val="28"/>
                <w:lang w:val="kk-KZ"/>
              </w:rPr>
            </w:pPr>
            <w:r w:rsidRPr="00A776D7">
              <w:rPr>
                <w:rFonts w:ascii="Times New Roman" w:hAnsi="Times New Roman" w:cs="Times New Roman"/>
                <w:sz w:val="28"/>
                <w:szCs w:val="28"/>
                <w:lang w:val="kk-KZ"/>
              </w:rPr>
              <w:t>5,5±0,5</w:t>
            </w:r>
          </w:p>
        </w:tc>
      </w:tr>
    </w:tbl>
    <w:p w14:paraId="43BC68CE" w14:textId="77777777" w:rsidR="00B70AC9" w:rsidRPr="00A776D7" w:rsidRDefault="00B70AC9" w:rsidP="00580E7F">
      <w:pPr>
        <w:spacing w:after="0" w:line="240" w:lineRule="auto"/>
        <w:ind w:firstLine="709"/>
        <w:rPr>
          <w:rFonts w:ascii="Times New Roman" w:hAnsi="Times New Roman" w:cs="Times New Roman"/>
          <w:sz w:val="28"/>
          <w:szCs w:val="28"/>
          <w:lang w:val="kk-KZ"/>
        </w:rPr>
      </w:pPr>
    </w:p>
    <w:p w14:paraId="0D1A5EF4" w14:textId="07B8485A" w:rsidR="00580E7F" w:rsidRPr="00A776D7" w:rsidRDefault="00580E7F" w:rsidP="00580E7F">
      <w:pPr>
        <w:spacing w:after="0" w:line="240" w:lineRule="auto"/>
        <w:ind w:firstLine="709"/>
        <w:rPr>
          <w:rFonts w:ascii="Times New Roman" w:hAnsi="Times New Roman" w:cs="Times New Roman"/>
          <w:sz w:val="28"/>
          <w:szCs w:val="28"/>
          <w:lang w:val="kk-KZ"/>
        </w:rPr>
      </w:pPr>
      <w:r w:rsidRPr="00A776D7">
        <w:rPr>
          <w:rFonts w:ascii="Times New Roman" w:hAnsi="Times New Roman" w:cs="Times New Roman"/>
          <w:sz w:val="28"/>
          <w:szCs w:val="28"/>
          <w:lang w:val="kk-KZ"/>
        </w:rPr>
        <w:lastRenderedPageBreak/>
        <w:t>15- кестенің жалғасы</w:t>
      </w:r>
    </w:p>
    <w:tbl>
      <w:tblPr>
        <w:tblStyle w:val="a6"/>
        <w:tblW w:w="0" w:type="auto"/>
        <w:jc w:val="center"/>
        <w:tblLook w:val="04A0" w:firstRow="1" w:lastRow="0" w:firstColumn="1" w:lastColumn="0" w:noHBand="0" w:noVBand="1"/>
      </w:tblPr>
      <w:tblGrid>
        <w:gridCol w:w="675"/>
        <w:gridCol w:w="4508"/>
        <w:gridCol w:w="4297"/>
      </w:tblGrid>
      <w:tr w:rsidR="00E64F32" w:rsidRPr="00A776D7" w14:paraId="7849A421" w14:textId="77777777" w:rsidTr="00580E7F">
        <w:trPr>
          <w:jc w:val="center"/>
        </w:trPr>
        <w:tc>
          <w:tcPr>
            <w:tcW w:w="675" w:type="dxa"/>
            <w:tcBorders>
              <w:top w:val="nil"/>
            </w:tcBorders>
          </w:tcPr>
          <w:p w14:paraId="14264A4C" w14:textId="77777777" w:rsidR="002215EC" w:rsidRPr="00A776D7" w:rsidRDefault="002215EC" w:rsidP="00532FFC">
            <w:pPr>
              <w:jc w:val="center"/>
              <w:rPr>
                <w:rFonts w:ascii="Times New Roman" w:hAnsi="Times New Roman" w:cs="Times New Roman"/>
                <w:sz w:val="28"/>
                <w:szCs w:val="28"/>
                <w:lang w:val="en-US"/>
              </w:rPr>
            </w:pPr>
            <w:r w:rsidRPr="00A776D7">
              <w:rPr>
                <w:rFonts w:ascii="Times New Roman" w:hAnsi="Times New Roman" w:cs="Times New Roman"/>
                <w:sz w:val="28"/>
                <w:szCs w:val="28"/>
                <w:lang w:val="en-US"/>
              </w:rPr>
              <w:t>8</w:t>
            </w:r>
          </w:p>
        </w:tc>
        <w:tc>
          <w:tcPr>
            <w:tcW w:w="4508" w:type="dxa"/>
            <w:tcBorders>
              <w:top w:val="nil"/>
            </w:tcBorders>
          </w:tcPr>
          <w:p w14:paraId="1BFCF86A" w14:textId="77777777" w:rsidR="002215EC" w:rsidRPr="00A776D7" w:rsidRDefault="002215EC" w:rsidP="00532FFC">
            <w:pPr>
              <w:rPr>
                <w:rFonts w:ascii="Times New Roman" w:hAnsi="Times New Roman" w:cs="Times New Roman"/>
                <w:sz w:val="28"/>
                <w:szCs w:val="28"/>
                <w:lang w:val="en-US"/>
              </w:rPr>
            </w:pPr>
            <w:r w:rsidRPr="00A776D7">
              <w:rPr>
                <w:rFonts w:ascii="Times New Roman" w:hAnsi="Times New Roman" w:cs="Times New Roman"/>
                <w:sz w:val="28"/>
                <w:szCs w:val="28"/>
                <w:lang w:val="en-US"/>
              </w:rPr>
              <w:t>MgO</w:t>
            </w:r>
          </w:p>
        </w:tc>
        <w:tc>
          <w:tcPr>
            <w:tcW w:w="4297" w:type="dxa"/>
            <w:tcBorders>
              <w:top w:val="nil"/>
            </w:tcBorders>
          </w:tcPr>
          <w:p w14:paraId="52D2B3D4" w14:textId="77777777" w:rsidR="002215EC" w:rsidRPr="00A776D7" w:rsidRDefault="002215EC" w:rsidP="00532FFC">
            <w:pPr>
              <w:jc w:val="center"/>
              <w:rPr>
                <w:rFonts w:ascii="Times New Roman" w:hAnsi="Times New Roman" w:cs="Times New Roman"/>
                <w:sz w:val="28"/>
                <w:szCs w:val="28"/>
                <w:lang w:val="kk-KZ"/>
              </w:rPr>
            </w:pPr>
            <w:r w:rsidRPr="00A776D7">
              <w:rPr>
                <w:rFonts w:ascii="Times New Roman" w:hAnsi="Times New Roman" w:cs="Times New Roman"/>
                <w:sz w:val="28"/>
                <w:szCs w:val="28"/>
                <w:lang w:val="kk-KZ"/>
              </w:rPr>
              <w:t>3,1±0,3</w:t>
            </w:r>
          </w:p>
        </w:tc>
      </w:tr>
      <w:tr w:rsidR="00E64F32" w:rsidRPr="00A776D7" w14:paraId="7CE2E3E4" w14:textId="77777777" w:rsidTr="00532FFC">
        <w:trPr>
          <w:jc w:val="center"/>
        </w:trPr>
        <w:tc>
          <w:tcPr>
            <w:tcW w:w="675" w:type="dxa"/>
          </w:tcPr>
          <w:p w14:paraId="3C2A7735" w14:textId="77777777" w:rsidR="002215EC" w:rsidRPr="00A776D7" w:rsidRDefault="002215EC" w:rsidP="00532FFC">
            <w:pPr>
              <w:jc w:val="center"/>
              <w:rPr>
                <w:rFonts w:ascii="Times New Roman" w:hAnsi="Times New Roman" w:cs="Times New Roman"/>
                <w:sz w:val="28"/>
                <w:szCs w:val="28"/>
                <w:lang w:val="en-US"/>
              </w:rPr>
            </w:pPr>
            <w:r w:rsidRPr="00A776D7">
              <w:rPr>
                <w:rFonts w:ascii="Times New Roman" w:hAnsi="Times New Roman" w:cs="Times New Roman"/>
                <w:sz w:val="28"/>
                <w:szCs w:val="28"/>
                <w:lang w:val="en-US"/>
              </w:rPr>
              <w:t>9</w:t>
            </w:r>
          </w:p>
        </w:tc>
        <w:tc>
          <w:tcPr>
            <w:tcW w:w="4508" w:type="dxa"/>
          </w:tcPr>
          <w:p w14:paraId="442BF16A" w14:textId="77777777" w:rsidR="002215EC" w:rsidRPr="00A776D7" w:rsidRDefault="002215EC" w:rsidP="00532FFC">
            <w:pPr>
              <w:rPr>
                <w:rFonts w:ascii="Times New Roman" w:hAnsi="Times New Roman" w:cs="Times New Roman"/>
                <w:sz w:val="28"/>
                <w:szCs w:val="28"/>
                <w:lang w:val="en-US"/>
              </w:rPr>
            </w:pPr>
            <w:r w:rsidRPr="00A776D7">
              <w:rPr>
                <w:rFonts w:ascii="Times New Roman" w:hAnsi="Times New Roman" w:cs="Times New Roman"/>
                <w:sz w:val="28"/>
                <w:szCs w:val="28"/>
                <w:lang w:val="en-US"/>
              </w:rPr>
              <w:t>Fe</w:t>
            </w:r>
            <w:r w:rsidRPr="00A776D7">
              <w:rPr>
                <w:rFonts w:ascii="Times New Roman" w:hAnsi="Times New Roman" w:cs="Times New Roman"/>
                <w:sz w:val="28"/>
                <w:szCs w:val="28"/>
                <w:vertAlign w:val="subscript"/>
                <w:lang w:val="en-US"/>
              </w:rPr>
              <w:t>2</w:t>
            </w:r>
            <w:r w:rsidRPr="00A776D7">
              <w:rPr>
                <w:rFonts w:ascii="Times New Roman" w:hAnsi="Times New Roman" w:cs="Times New Roman"/>
                <w:sz w:val="28"/>
                <w:szCs w:val="28"/>
                <w:lang w:val="en-US"/>
              </w:rPr>
              <w:t>O</w:t>
            </w:r>
            <w:r w:rsidRPr="00A776D7">
              <w:rPr>
                <w:rFonts w:ascii="Times New Roman" w:hAnsi="Times New Roman" w:cs="Times New Roman"/>
                <w:sz w:val="28"/>
                <w:szCs w:val="28"/>
                <w:vertAlign w:val="subscript"/>
                <w:lang w:val="en-US"/>
              </w:rPr>
              <w:t>3</w:t>
            </w:r>
          </w:p>
        </w:tc>
        <w:tc>
          <w:tcPr>
            <w:tcW w:w="4297" w:type="dxa"/>
          </w:tcPr>
          <w:p w14:paraId="64D93C15" w14:textId="77777777" w:rsidR="002215EC" w:rsidRPr="00A776D7" w:rsidRDefault="002215EC" w:rsidP="00532FFC">
            <w:pPr>
              <w:jc w:val="center"/>
              <w:rPr>
                <w:rFonts w:ascii="Times New Roman" w:hAnsi="Times New Roman" w:cs="Times New Roman"/>
                <w:sz w:val="28"/>
                <w:szCs w:val="28"/>
                <w:lang w:val="kk-KZ"/>
              </w:rPr>
            </w:pPr>
            <w:r w:rsidRPr="00A776D7">
              <w:rPr>
                <w:rFonts w:ascii="Times New Roman" w:hAnsi="Times New Roman" w:cs="Times New Roman"/>
                <w:sz w:val="28"/>
                <w:szCs w:val="28"/>
                <w:lang w:val="kk-KZ"/>
              </w:rPr>
              <w:t>5,3±0,4</w:t>
            </w:r>
          </w:p>
        </w:tc>
      </w:tr>
      <w:tr w:rsidR="00E64F32" w:rsidRPr="00A776D7" w14:paraId="312BF5F6" w14:textId="77777777" w:rsidTr="00532FFC">
        <w:trPr>
          <w:jc w:val="center"/>
        </w:trPr>
        <w:tc>
          <w:tcPr>
            <w:tcW w:w="675" w:type="dxa"/>
          </w:tcPr>
          <w:p w14:paraId="274DA21B" w14:textId="77777777" w:rsidR="002215EC" w:rsidRPr="00A776D7" w:rsidRDefault="002215EC" w:rsidP="00532FFC">
            <w:pPr>
              <w:jc w:val="center"/>
              <w:rPr>
                <w:rFonts w:ascii="Times New Roman" w:hAnsi="Times New Roman" w:cs="Times New Roman"/>
                <w:sz w:val="28"/>
                <w:szCs w:val="28"/>
                <w:lang w:val="en-US"/>
              </w:rPr>
            </w:pPr>
            <w:r w:rsidRPr="00A776D7">
              <w:rPr>
                <w:rFonts w:ascii="Times New Roman" w:hAnsi="Times New Roman" w:cs="Times New Roman"/>
                <w:sz w:val="28"/>
                <w:szCs w:val="28"/>
                <w:lang w:val="en-US"/>
              </w:rPr>
              <w:t>10</w:t>
            </w:r>
          </w:p>
        </w:tc>
        <w:tc>
          <w:tcPr>
            <w:tcW w:w="4508" w:type="dxa"/>
          </w:tcPr>
          <w:p w14:paraId="6850BE72" w14:textId="77777777" w:rsidR="002215EC" w:rsidRPr="00A776D7" w:rsidRDefault="002215EC" w:rsidP="00532FFC">
            <w:pPr>
              <w:rPr>
                <w:rFonts w:ascii="Times New Roman" w:hAnsi="Times New Roman" w:cs="Times New Roman"/>
                <w:sz w:val="28"/>
                <w:szCs w:val="28"/>
                <w:lang w:val="en-US"/>
              </w:rPr>
            </w:pPr>
            <w:r w:rsidRPr="00A776D7">
              <w:rPr>
                <w:rFonts w:ascii="Times New Roman" w:hAnsi="Times New Roman" w:cs="Times New Roman"/>
                <w:sz w:val="28"/>
                <w:szCs w:val="28"/>
                <w:lang w:val="en-US"/>
              </w:rPr>
              <w:t>S</w:t>
            </w:r>
          </w:p>
        </w:tc>
        <w:tc>
          <w:tcPr>
            <w:tcW w:w="4297" w:type="dxa"/>
          </w:tcPr>
          <w:p w14:paraId="7CA7170B" w14:textId="77777777" w:rsidR="002215EC" w:rsidRPr="00A776D7" w:rsidRDefault="002215EC" w:rsidP="00532FFC">
            <w:pPr>
              <w:jc w:val="center"/>
              <w:rPr>
                <w:rFonts w:ascii="Times New Roman" w:hAnsi="Times New Roman" w:cs="Times New Roman"/>
                <w:sz w:val="28"/>
                <w:szCs w:val="28"/>
                <w:lang w:val="kk-KZ"/>
              </w:rPr>
            </w:pPr>
            <w:r w:rsidRPr="00A776D7">
              <w:rPr>
                <w:rFonts w:ascii="Times New Roman" w:hAnsi="Times New Roman" w:cs="Times New Roman"/>
                <w:sz w:val="28"/>
                <w:szCs w:val="28"/>
                <w:lang w:val="kk-KZ"/>
              </w:rPr>
              <w:t>0,4±0,02</w:t>
            </w:r>
          </w:p>
        </w:tc>
      </w:tr>
      <w:tr w:rsidR="00E64F32" w:rsidRPr="00A776D7" w14:paraId="22AAED31" w14:textId="77777777" w:rsidTr="00532FFC">
        <w:trPr>
          <w:jc w:val="center"/>
        </w:trPr>
        <w:tc>
          <w:tcPr>
            <w:tcW w:w="675" w:type="dxa"/>
          </w:tcPr>
          <w:p w14:paraId="7E87A6AB" w14:textId="77777777" w:rsidR="002215EC" w:rsidRPr="00A776D7" w:rsidRDefault="002215EC" w:rsidP="00532FFC">
            <w:pPr>
              <w:jc w:val="center"/>
              <w:rPr>
                <w:rFonts w:ascii="Times New Roman" w:hAnsi="Times New Roman" w:cs="Times New Roman"/>
                <w:sz w:val="28"/>
                <w:szCs w:val="28"/>
                <w:lang w:val="en-US"/>
              </w:rPr>
            </w:pPr>
            <w:r w:rsidRPr="00A776D7">
              <w:rPr>
                <w:rFonts w:ascii="Times New Roman" w:hAnsi="Times New Roman" w:cs="Times New Roman"/>
                <w:sz w:val="28"/>
                <w:szCs w:val="28"/>
                <w:lang w:val="en-US"/>
              </w:rPr>
              <w:t>11</w:t>
            </w:r>
          </w:p>
        </w:tc>
        <w:tc>
          <w:tcPr>
            <w:tcW w:w="4508" w:type="dxa"/>
          </w:tcPr>
          <w:p w14:paraId="3511F930" w14:textId="1327378F" w:rsidR="002215EC" w:rsidRPr="00A776D7" w:rsidRDefault="001B15AD" w:rsidP="00532FFC">
            <w:pPr>
              <w:rPr>
                <w:rFonts w:ascii="Times New Roman" w:hAnsi="Times New Roman" w:cs="Times New Roman"/>
                <w:sz w:val="28"/>
                <w:szCs w:val="28"/>
                <w:lang w:val="kk-KZ"/>
              </w:rPr>
            </w:pPr>
            <w:r w:rsidRPr="00A776D7">
              <w:rPr>
                <w:rFonts w:ascii="Times New Roman" w:hAnsi="Times New Roman" w:cs="Times New Roman"/>
                <w:sz w:val="28"/>
                <w:szCs w:val="28"/>
                <w:lang w:val="kk-KZ"/>
              </w:rPr>
              <w:t>Ө</w:t>
            </w:r>
            <w:r w:rsidR="002215EC" w:rsidRPr="00A776D7">
              <w:rPr>
                <w:rFonts w:ascii="Times New Roman" w:hAnsi="Times New Roman" w:cs="Times New Roman"/>
                <w:sz w:val="28"/>
                <w:szCs w:val="28"/>
                <w:lang w:val="kk-KZ"/>
              </w:rPr>
              <w:t>згелері</w:t>
            </w:r>
          </w:p>
        </w:tc>
        <w:tc>
          <w:tcPr>
            <w:tcW w:w="4297" w:type="dxa"/>
          </w:tcPr>
          <w:p w14:paraId="0D918513" w14:textId="77777777" w:rsidR="002215EC" w:rsidRPr="00A776D7" w:rsidRDefault="002215EC" w:rsidP="00532FFC">
            <w:pPr>
              <w:jc w:val="center"/>
              <w:rPr>
                <w:rFonts w:ascii="Times New Roman" w:hAnsi="Times New Roman" w:cs="Times New Roman"/>
                <w:sz w:val="28"/>
                <w:szCs w:val="28"/>
                <w:lang w:val="kk-KZ"/>
              </w:rPr>
            </w:pPr>
            <w:r w:rsidRPr="00A776D7">
              <w:rPr>
                <w:rFonts w:ascii="Times New Roman" w:hAnsi="Times New Roman" w:cs="Times New Roman"/>
                <w:sz w:val="28"/>
                <w:szCs w:val="28"/>
                <w:lang w:val="kk-KZ"/>
              </w:rPr>
              <w:t>12,9±1,2</w:t>
            </w:r>
          </w:p>
        </w:tc>
      </w:tr>
    </w:tbl>
    <w:p w14:paraId="125A28A0" w14:textId="77777777" w:rsidR="002215EC" w:rsidRPr="00A776D7" w:rsidRDefault="002215EC" w:rsidP="002215EC">
      <w:pPr>
        <w:spacing w:after="0" w:line="240" w:lineRule="auto"/>
        <w:jc w:val="both"/>
        <w:rPr>
          <w:rFonts w:ascii="Times New Roman" w:hAnsi="Times New Roman" w:cs="Times New Roman"/>
          <w:sz w:val="28"/>
          <w:szCs w:val="28"/>
          <w:lang w:val="kk-KZ"/>
        </w:rPr>
      </w:pPr>
      <w:r w:rsidRPr="00A776D7">
        <w:rPr>
          <w:rFonts w:ascii="Times New Roman" w:hAnsi="Times New Roman" w:cs="Times New Roman"/>
          <w:sz w:val="28"/>
          <w:szCs w:val="28"/>
          <w:lang w:val="kk-KZ"/>
        </w:rPr>
        <w:t>Ескерту: Бентониттің түрлі үлгілеріндегі компоненттердің мазмұны қосылыстар көрсеткіштерінің пайыздық қатынасын сақтай отырып, әртүрлі болуы мүмкін.</w:t>
      </w:r>
    </w:p>
    <w:p w14:paraId="3B507147" w14:textId="77777777" w:rsidR="002215EC" w:rsidRPr="00A776D7" w:rsidRDefault="002215EC" w:rsidP="002215EC">
      <w:pPr>
        <w:spacing w:after="0" w:line="240" w:lineRule="auto"/>
        <w:ind w:firstLine="709"/>
        <w:jc w:val="both"/>
        <w:rPr>
          <w:rFonts w:ascii="Times New Roman" w:hAnsi="Times New Roman" w:cs="Times New Roman"/>
          <w:sz w:val="28"/>
          <w:szCs w:val="28"/>
          <w:lang w:val="kk-KZ"/>
        </w:rPr>
      </w:pPr>
      <w:r w:rsidRPr="00A776D7">
        <w:rPr>
          <w:rFonts w:ascii="Times New Roman" w:hAnsi="Times New Roman" w:cs="Times New Roman"/>
          <w:sz w:val="28"/>
          <w:szCs w:val="28"/>
          <w:lang w:val="kk-KZ"/>
        </w:rPr>
        <w:t xml:space="preserve">Зерттеу алгоритмі тәжірибелердің 3 түрінен құралды: ағынды суларды тазалау үшін рН тиімді мәнін анықтау; </w:t>
      </w:r>
      <w:r w:rsidRPr="00A776D7">
        <w:rPr>
          <w:rFonts w:ascii="Times New Roman" w:hAnsi="Times New Roman" w:cs="Times New Roman"/>
          <w:i/>
          <w:sz w:val="28"/>
          <w:szCs w:val="28"/>
          <w:lang w:val="kk-KZ"/>
        </w:rPr>
        <w:t>Т. ferrooxidans BIT 1</w:t>
      </w:r>
      <w:r w:rsidRPr="00A776D7">
        <w:rPr>
          <w:rFonts w:ascii="Times New Roman" w:hAnsi="Times New Roman" w:cs="Times New Roman"/>
          <w:sz w:val="28"/>
          <w:szCs w:val="28"/>
          <w:lang w:val="kk-KZ"/>
        </w:rPr>
        <w:t xml:space="preserve"> көмегімен алынған биокоагулянт – үш валентті темірдің тиімді ара қатынасын анықтау; жуғыш заттар үшін бентонитті сорбент ретінде қолдану мүмкіндігін зерттеу.</w:t>
      </w:r>
    </w:p>
    <w:p w14:paraId="181694C0" w14:textId="6410BA8C" w:rsidR="002215EC" w:rsidRPr="00A776D7" w:rsidRDefault="002215EC" w:rsidP="002215EC">
      <w:pPr>
        <w:spacing w:after="0" w:line="240" w:lineRule="auto"/>
        <w:ind w:firstLine="709"/>
        <w:jc w:val="both"/>
        <w:rPr>
          <w:rFonts w:ascii="Times New Roman" w:hAnsi="Times New Roman" w:cs="Times New Roman"/>
          <w:sz w:val="28"/>
          <w:szCs w:val="28"/>
          <w:lang w:val="kk-KZ"/>
        </w:rPr>
      </w:pPr>
      <w:r w:rsidRPr="00A776D7">
        <w:rPr>
          <w:rFonts w:ascii="Times New Roman" w:hAnsi="Times New Roman" w:cs="Times New Roman"/>
          <w:sz w:val="28"/>
          <w:szCs w:val="28"/>
          <w:lang w:val="kk-KZ"/>
        </w:rPr>
        <w:t>Ағынды суларды талдау</w:t>
      </w:r>
      <w:r w:rsidR="00B70AC9" w:rsidRPr="00A776D7">
        <w:rPr>
          <w:rFonts w:ascii="Times New Roman" w:hAnsi="Times New Roman" w:cs="Times New Roman"/>
          <w:sz w:val="28"/>
          <w:szCs w:val="28"/>
          <w:lang w:val="kk-KZ"/>
        </w:rPr>
        <w:t xml:space="preserve"> барысыныда</w:t>
      </w:r>
      <w:r w:rsidRPr="00A776D7">
        <w:rPr>
          <w:rFonts w:ascii="Times New Roman" w:hAnsi="Times New Roman" w:cs="Times New Roman"/>
          <w:sz w:val="28"/>
          <w:szCs w:val="28"/>
          <w:lang w:val="kk-KZ"/>
        </w:rPr>
        <w:t xml:space="preserve"> ОХҚ – 24,1±2,2 г/л; ОБҚ</w:t>
      </w:r>
      <w:r w:rsidRPr="00A776D7">
        <w:rPr>
          <w:rFonts w:ascii="Times New Roman" w:hAnsi="Times New Roman" w:cs="Times New Roman"/>
          <w:sz w:val="28"/>
          <w:szCs w:val="28"/>
          <w:vertAlign w:val="subscript"/>
          <w:lang w:val="kk-KZ"/>
        </w:rPr>
        <w:t>5</w:t>
      </w:r>
      <w:r w:rsidRPr="00A776D7">
        <w:rPr>
          <w:rFonts w:ascii="Times New Roman" w:hAnsi="Times New Roman" w:cs="Times New Roman"/>
          <w:sz w:val="28"/>
          <w:szCs w:val="28"/>
          <w:lang w:val="kk-KZ"/>
        </w:rPr>
        <w:t xml:space="preserve"> – 2,9±0,2 г/л мәндерін көрсетті. Зертханалық зерттеулер нәтижесінде коагуляциялық ағынды суларды тазарту үшін өндірістік шарттарда қолданылатын FeCl</w:t>
      </w:r>
      <w:r w:rsidRPr="00A776D7">
        <w:rPr>
          <w:rFonts w:ascii="Times New Roman" w:hAnsi="Times New Roman" w:cs="Times New Roman"/>
          <w:sz w:val="28"/>
          <w:szCs w:val="28"/>
          <w:vertAlign w:val="subscript"/>
          <w:lang w:val="kk-KZ"/>
        </w:rPr>
        <w:t>3</w:t>
      </w:r>
      <w:r w:rsidRPr="00A776D7">
        <w:rPr>
          <w:rFonts w:ascii="Times New Roman" w:hAnsi="Times New Roman" w:cs="Times New Roman"/>
          <w:sz w:val="28"/>
          <w:szCs w:val="28"/>
          <w:lang w:val="kk-KZ"/>
        </w:rPr>
        <w:t xml:space="preserve"> түріндегі үш валентті темірді Fe</w:t>
      </w:r>
      <w:r w:rsidRPr="00A776D7">
        <w:rPr>
          <w:rFonts w:ascii="Times New Roman" w:hAnsi="Times New Roman" w:cs="Times New Roman"/>
          <w:sz w:val="28"/>
          <w:szCs w:val="28"/>
          <w:vertAlign w:val="subscript"/>
          <w:lang w:val="kk-KZ"/>
        </w:rPr>
        <w:t>2</w:t>
      </w:r>
      <w:r w:rsidRPr="00A776D7">
        <w:rPr>
          <w:rFonts w:ascii="Times New Roman" w:hAnsi="Times New Roman" w:cs="Times New Roman"/>
          <w:sz w:val="28"/>
          <w:szCs w:val="28"/>
          <w:lang w:val="kk-KZ"/>
        </w:rPr>
        <w:t>(SO</w:t>
      </w:r>
      <w:r w:rsidRPr="00A776D7">
        <w:rPr>
          <w:rFonts w:ascii="Times New Roman" w:hAnsi="Times New Roman" w:cs="Times New Roman"/>
          <w:sz w:val="28"/>
          <w:szCs w:val="28"/>
          <w:vertAlign w:val="subscript"/>
          <w:lang w:val="kk-KZ"/>
        </w:rPr>
        <w:t>4</w:t>
      </w:r>
      <w:r w:rsidRPr="00A776D7">
        <w:rPr>
          <w:rFonts w:ascii="Times New Roman" w:hAnsi="Times New Roman" w:cs="Times New Roman"/>
          <w:sz w:val="28"/>
          <w:szCs w:val="28"/>
          <w:lang w:val="kk-KZ"/>
        </w:rPr>
        <w:t>)</w:t>
      </w:r>
      <w:r w:rsidRPr="00A776D7">
        <w:rPr>
          <w:rFonts w:ascii="Times New Roman" w:hAnsi="Times New Roman" w:cs="Times New Roman"/>
          <w:sz w:val="28"/>
          <w:szCs w:val="28"/>
          <w:vertAlign w:val="subscript"/>
          <w:lang w:val="kk-KZ"/>
        </w:rPr>
        <w:t>3</w:t>
      </w:r>
      <w:r w:rsidRPr="00A776D7">
        <w:rPr>
          <w:rFonts w:ascii="Times New Roman" w:hAnsi="Times New Roman" w:cs="Times New Roman"/>
          <w:sz w:val="28"/>
          <w:szCs w:val="28"/>
          <w:lang w:val="kk-KZ"/>
        </w:rPr>
        <w:t xml:space="preserve"> мазмұндайтын </w:t>
      </w:r>
      <w:r w:rsidR="005656E4" w:rsidRPr="00A776D7">
        <w:rPr>
          <w:rFonts w:ascii="Times New Roman" w:hAnsi="Times New Roman" w:cs="Times New Roman"/>
          <w:i/>
          <w:sz w:val="28"/>
          <w:szCs w:val="28"/>
          <w:lang w:val="kk-KZ"/>
        </w:rPr>
        <w:t>А</w:t>
      </w:r>
      <w:r w:rsidRPr="00A776D7">
        <w:rPr>
          <w:rFonts w:ascii="Times New Roman" w:hAnsi="Times New Roman" w:cs="Times New Roman"/>
          <w:i/>
          <w:sz w:val="28"/>
          <w:szCs w:val="28"/>
          <w:lang w:val="kk-KZ"/>
        </w:rPr>
        <w:t>.ferrooxidans</w:t>
      </w:r>
      <w:r w:rsidRPr="00A776D7">
        <w:rPr>
          <w:rFonts w:ascii="Times New Roman" w:hAnsi="Times New Roman" w:cs="Times New Roman"/>
          <w:sz w:val="28"/>
          <w:szCs w:val="28"/>
          <w:lang w:val="kk-KZ"/>
        </w:rPr>
        <w:t xml:space="preserve"> бактериялық суспензиясымен алмастыруға болатындығын көрсетті. рН тиімді мәнін анықтау және ОХҚ, ОБҚ мәндерін тиімді төмендету үшін Fe</w:t>
      </w:r>
      <w:r w:rsidRPr="00A776D7">
        <w:rPr>
          <w:rFonts w:ascii="Times New Roman" w:hAnsi="Times New Roman" w:cs="Times New Roman"/>
          <w:sz w:val="28"/>
          <w:szCs w:val="28"/>
          <w:vertAlign w:val="subscript"/>
          <w:lang w:val="kk-KZ"/>
        </w:rPr>
        <w:t>2</w:t>
      </w:r>
      <w:r w:rsidRPr="00A776D7">
        <w:rPr>
          <w:rFonts w:ascii="Times New Roman" w:hAnsi="Times New Roman" w:cs="Times New Roman"/>
          <w:sz w:val="28"/>
          <w:szCs w:val="28"/>
          <w:lang w:val="kk-KZ"/>
        </w:rPr>
        <w:t>(SO</w:t>
      </w:r>
      <w:r w:rsidRPr="00A776D7">
        <w:rPr>
          <w:rFonts w:ascii="Times New Roman" w:hAnsi="Times New Roman" w:cs="Times New Roman"/>
          <w:sz w:val="28"/>
          <w:szCs w:val="28"/>
          <w:vertAlign w:val="subscript"/>
          <w:lang w:val="kk-KZ"/>
        </w:rPr>
        <w:t>4</w:t>
      </w:r>
      <w:r w:rsidRPr="00A776D7">
        <w:rPr>
          <w:rFonts w:ascii="Times New Roman" w:hAnsi="Times New Roman" w:cs="Times New Roman"/>
          <w:sz w:val="28"/>
          <w:szCs w:val="28"/>
          <w:lang w:val="kk-KZ"/>
        </w:rPr>
        <w:t>)</w:t>
      </w:r>
      <w:r w:rsidRPr="00A776D7">
        <w:rPr>
          <w:rFonts w:ascii="Times New Roman" w:hAnsi="Times New Roman" w:cs="Times New Roman"/>
          <w:sz w:val="28"/>
          <w:szCs w:val="28"/>
          <w:vertAlign w:val="subscript"/>
          <w:lang w:val="kk-KZ"/>
        </w:rPr>
        <w:t>3</w:t>
      </w:r>
      <w:r w:rsidRPr="00A776D7">
        <w:rPr>
          <w:rFonts w:ascii="Times New Roman" w:hAnsi="Times New Roman" w:cs="Times New Roman"/>
          <w:sz w:val="28"/>
          <w:szCs w:val="28"/>
          <w:lang w:val="kk-KZ"/>
        </w:rPr>
        <w:t xml:space="preserve"> мазмұны тұрақты деңгейде ұстап тұрылды және де ол 1,5±0,1 г/л құрады. Әртүрлі рН мәндерінің ОХҚ мәніне ықпалы зерттелді. ОХҚ және ОБҚ мәндері рН мәндеріне кері корреляциялық төмендейтіні анықталды. рН мәнінің 3-тен 11-ге дейін жоғарылауы ОХҚ 65,8%-дан 42,9% дейін тиімді аластатуға қол жеткізді, бұл ретте ағынды сулардағы ОХҚ </w:t>
      </w:r>
      <w:r w:rsidR="005656E4" w:rsidRPr="00A776D7">
        <w:rPr>
          <w:rFonts w:ascii="Times New Roman" w:hAnsi="Times New Roman" w:cs="Times New Roman"/>
          <w:sz w:val="28"/>
          <w:szCs w:val="28"/>
          <w:lang w:val="kk-KZ"/>
        </w:rPr>
        <w:t>мөлшері</w:t>
      </w:r>
      <w:r w:rsidRPr="00A776D7">
        <w:rPr>
          <w:rFonts w:ascii="Times New Roman" w:hAnsi="Times New Roman" w:cs="Times New Roman"/>
          <w:sz w:val="28"/>
          <w:szCs w:val="28"/>
          <w:lang w:val="kk-KZ"/>
        </w:rPr>
        <w:t xml:space="preserve"> 10,3±1,0 г/л болды.</w:t>
      </w:r>
    </w:p>
    <w:p w14:paraId="35554911" w14:textId="571223CC" w:rsidR="002215EC" w:rsidRPr="00A776D7" w:rsidRDefault="002215EC" w:rsidP="002215EC">
      <w:pPr>
        <w:spacing w:after="0" w:line="240" w:lineRule="auto"/>
        <w:ind w:firstLine="709"/>
        <w:jc w:val="both"/>
        <w:rPr>
          <w:rFonts w:ascii="Times New Roman" w:hAnsi="Times New Roman" w:cs="Times New Roman"/>
          <w:sz w:val="28"/>
          <w:szCs w:val="28"/>
          <w:lang w:val="kk-KZ"/>
        </w:rPr>
      </w:pPr>
      <w:r w:rsidRPr="00A776D7">
        <w:rPr>
          <w:rFonts w:ascii="Times New Roman" w:hAnsi="Times New Roman" w:cs="Times New Roman"/>
          <w:sz w:val="28"/>
          <w:szCs w:val="28"/>
          <w:lang w:val="kk-KZ"/>
        </w:rPr>
        <w:t>Коагуляция мен флокуляцияны қамтитын ағынды суларды тазарту үрдісіндегі рН және үш валентті темір мәндерінің рөлін бірқатар зерттеушілер көрсеткен [</w:t>
      </w:r>
      <w:r w:rsidR="00FE4B52" w:rsidRPr="00A776D7">
        <w:rPr>
          <w:rFonts w:ascii="Times New Roman" w:hAnsi="Times New Roman" w:cs="Times New Roman"/>
          <w:sz w:val="28"/>
          <w:szCs w:val="28"/>
          <w:lang w:val="kk-KZ"/>
        </w:rPr>
        <w:t>19</w:t>
      </w:r>
      <w:r w:rsidR="00A12848" w:rsidRPr="00A776D7">
        <w:rPr>
          <w:rFonts w:ascii="Times New Roman" w:hAnsi="Times New Roman" w:cs="Times New Roman"/>
          <w:sz w:val="28"/>
          <w:szCs w:val="28"/>
          <w:lang w:val="kk-KZ"/>
        </w:rPr>
        <w:t>8</w:t>
      </w:r>
      <w:r w:rsidRPr="00A776D7">
        <w:rPr>
          <w:rFonts w:ascii="Times New Roman" w:hAnsi="Times New Roman" w:cs="Times New Roman"/>
          <w:sz w:val="28"/>
          <w:szCs w:val="28"/>
          <w:lang w:val="kk-KZ"/>
        </w:rPr>
        <w:t>]. Мысалы, келесі автор [</w:t>
      </w:r>
      <w:r w:rsidR="00FE4B52" w:rsidRPr="00A776D7">
        <w:rPr>
          <w:rFonts w:ascii="Times New Roman" w:hAnsi="Times New Roman" w:cs="Times New Roman"/>
          <w:sz w:val="28"/>
          <w:szCs w:val="28"/>
          <w:lang w:val="kk-KZ"/>
        </w:rPr>
        <w:t>19</w:t>
      </w:r>
      <w:r w:rsidR="00A12848" w:rsidRPr="00A776D7">
        <w:rPr>
          <w:rFonts w:ascii="Times New Roman" w:hAnsi="Times New Roman" w:cs="Times New Roman"/>
          <w:sz w:val="28"/>
          <w:szCs w:val="28"/>
          <w:lang w:val="kk-KZ"/>
        </w:rPr>
        <w:t>9</w:t>
      </w:r>
      <w:r w:rsidRPr="00A776D7">
        <w:rPr>
          <w:rFonts w:ascii="Times New Roman" w:hAnsi="Times New Roman" w:cs="Times New Roman"/>
          <w:sz w:val="28"/>
          <w:szCs w:val="28"/>
          <w:lang w:val="kk-KZ"/>
        </w:rPr>
        <w:t>] зерттеулерінде жуғыш заттары бар ағынды суларды тазарту үшін коагуляция-флокуляция үрдісін қолданған. Бұл жағдайда 71% өңдеу дәрежесіне 2 г/л темір хлоридін қолдану арқылы қол жеткізген. Авторлардың пікірінше, рН мәндері гидролиз түріменен бақыланады. Ағынды суға коагулянтты қосқанда бірқатар еритін гидролиз өнімдері түзіледі. Гидролиз түрі әртүрлі зарядтарға ие: рН мәні қышқылды кезінде оң және сілтілі кезінде рН мәні теріс. Коагуляцияның екі механизмі бар: «зарядты бейтараптандыру», оң зарядталған гидролизденген бөлшектер коллоидты бөлшектердің беттігіне адсорбцияланып, тұрақты коллоидты бөлшектерді тұрақсыздандырады. Сонымен қатар, коагулянттың жоғары мөлшері кезінде түзілетін темір гидрототығының тұнбалары суспензиядан коллоидты бөлшектерді физикалық тұрғыда аластатады. Автор [</w:t>
      </w:r>
      <w:r w:rsidR="00A12848" w:rsidRPr="00A776D7">
        <w:rPr>
          <w:rFonts w:ascii="Times New Roman" w:hAnsi="Times New Roman" w:cs="Times New Roman"/>
          <w:sz w:val="28"/>
          <w:szCs w:val="28"/>
          <w:lang w:val="kk-KZ"/>
        </w:rPr>
        <w:t>200</w:t>
      </w:r>
      <w:r w:rsidRPr="00A776D7">
        <w:rPr>
          <w:rFonts w:ascii="Times New Roman" w:hAnsi="Times New Roman" w:cs="Times New Roman"/>
          <w:sz w:val="28"/>
          <w:szCs w:val="28"/>
          <w:lang w:val="kk-KZ"/>
        </w:rPr>
        <w:t>] өз зерттеулерінде темір хлоридін пайдаланды; керісінше талқыланған тәжірибелік зерттеуде бактериалды-химиялық жолмен алынған үш валентті темір сульфаты қолданылды. Дегенмен, тазарту үрдісінің нәтижелері толықтай салыстырмалы.</w:t>
      </w:r>
    </w:p>
    <w:p w14:paraId="23E0D750" w14:textId="70D17D2D" w:rsidR="002215EC" w:rsidRPr="00A776D7" w:rsidRDefault="002215EC" w:rsidP="002215EC">
      <w:pPr>
        <w:spacing w:after="0" w:line="240" w:lineRule="auto"/>
        <w:ind w:firstLine="709"/>
        <w:jc w:val="both"/>
        <w:rPr>
          <w:rFonts w:ascii="Times New Roman" w:hAnsi="Times New Roman" w:cs="Times New Roman"/>
          <w:sz w:val="28"/>
          <w:szCs w:val="28"/>
          <w:lang w:val="kk-KZ"/>
        </w:rPr>
      </w:pPr>
      <w:r w:rsidRPr="00A776D7">
        <w:rPr>
          <w:rFonts w:ascii="Times New Roman" w:hAnsi="Times New Roman" w:cs="Times New Roman"/>
          <w:sz w:val="28"/>
          <w:szCs w:val="28"/>
          <w:lang w:val="kk-KZ"/>
        </w:rPr>
        <w:t xml:space="preserve">Қосылған үш валентті темір сульфатының тиімді мөлшерін анықтау зертханалық зерттеулердің нәтижелеріне негізделген, мұнда қосылған </w:t>
      </w:r>
      <w:r w:rsidRPr="00A776D7">
        <w:rPr>
          <w:rFonts w:ascii="Times New Roman" w:hAnsi="Times New Roman" w:cs="Times New Roman"/>
          <w:sz w:val="28"/>
          <w:szCs w:val="28"/>
          <w:lang w:val="kk-KZ"/>
        </w:rPr>
        <w:lastRenderedPageBreak/>
        <w:t>коагулянт мөлшерінің алдыңғы шегі қолданған автор [</w:t>
      </w:r>
      <w:r w:rsidR="00A12848" w:rsidRPr="00A776D7">
        <w:rPr>
          <w:rFonts w:ascii="Times New Roman" w:hAnsi="Times New Roman" w:cs="Times New Roman"/>
          <w:sz w:val="28"/>
          <w:szCs w:val="28"/>
          <w:lang w:val="kk-KZ"/>
        </w:rPr>
        <w:t>201</w:t>
      </w:r>
      <w:r w:rsidRPr="00A776D7">
        <w:rPr>
          <w:rFonts w:ascii="Times New Roman" w:hAnsi="Times New Roman" w:cs="Times New Roman"/>
          <w:sz w:val="28"/>
          <w:szCs w:val="28"/>
          <w:lang w:val="kk-KZ"/>
        </w:rPr>
        <w:t>] зерттеулерінің нәтижелерімен көрсетілген. Ол ОХҚ жою тиімділігі 29% коагуляция-флокуляция үрдісінде 1,5 г/л әктасын қолданған, ал қосымша енгізілген 1,5 г/л квасц ОХҚ жоюды 18% жеткізуге мүмкіндік берген. Автор [</w:t>
      </w:r>
      <w:r w:rsidR="00A12848" w:rsidRPr="00A776D7">
        <w:rPr>
          <w:rFonts w:ascii="Times New Roman" w:hAnsi="Times New Roman" w:cs="Times New Roman"/>
          <w:sz w:val="28"/>
          <w:szCs w:val="28"/>
          <w:lang w:val="kk-KZ"/>
        </w:rPr>
        <w:t>202</w:t>
      </w:r>
      <w:r w:rsidRPr="00A776D7">
        <w:rPr>
          <w:rFonts w:ascii="Times New Roman" w:hAnsi="Times New Roman" w:cs="Times New Roman"/>
          <w:sz w:val="28"/>
          <w:szCs w:val="28"/>
          <w:lang w:val="kk-KZ"/>
        </w:rPr>
        <w:t xml:space="preserve">] зерттеулерінде коагулянт ретінде әкті, алюминийді және темір хлоридін қолдану ОХҚ дәрежесін 89% дейін жоғарылатқан. Зерттеу мәліметтері көрсеткендей, үш валентті темір ОХҚ жоюдың аса жоғары тиімділігін қамтамасыз ете алады. Келесі зерттеулерде </w:t>
      </w:r>
      <w:r w:rsidRPr="00A776D7">
        <w:rPr>
          <w:rFonts w:ascii="Times New Roman" w:hAnsi="Times New Roman" w:cs="Times New Roman"/>
          <w:i/>
          <w:sz w:val="28"/>
          <w:szCs w:val="28"/>
          <w:lang w:val="kk-KZ"/>
        </w:rPr>
        <w:t>A. ferrooxidans BIT 1</w:t>
      </w:r>
      <w:r w:rsidR="00B70AC9" w:rsidRPr="00A776D7">
        <w:rPr>
          <w:rFonts w:ascii="Times New Roman" w:hAnsi="Times New Roman" w:cs="Times New Roman"/>
          <w:i/>
          <w:sz w:val="28"/>
          <w:szCs w:val="28"/>
          <w:lang w:val="kk-KZ"/>
        </w:rPr>
        <w:t xml:space="preserve"> </w:t>
      </w:r>
      <w:r w:rsidRPr="00A776D7">
        <w:rPr>
          <w:rFonts w:ascii="Times New Roman" w:hAnsi="Times New Roman" w:cs="Times New Roman"/>
          <w:sz w:val="28"/>
          <w:szCs w:val="28"/>
          <w:lang w:val="kk-KZ"/>
        </w:rPr>
        <w:t>тионды бактериялардың тотығу белсенділігі нәтижесінде алынған Fe</w:t>
      </w:r>
      <w:r w:rsidRPr="00A776D7">
        <w:rPr>
          <w:rFonts w:ascii="Times New Roman" w:hAnsi="Times New Roman" w:cs="Times New Roman"/>
          <w:sz w:val="28"/>
          <w:szCs w:val="28"/>
          <w:vertAlign w:val="subscript"/>
          <w:lang w:val="kk-KZ"/>
        </w:rPr>
        <w:t>2</w:t>
      </w:r>
      <w:r w:rsidRPr="00A776D7">
        <w:rPr>
          <w:rFonts w:ascii="Times New Roman" w:hAnsi="Times New Roman" w:cs="Times New Roman"/>
          <w:sz w:val="28"/>
          <w:szCs w:val="28"/>
          <w:lang w:val="kk-KZ"/>
        </w:rPr>
        <w:t>(SO</w:t>
      </w:r>
      <w:r w:rsidRPr="00A776D7">
        <w:rPr>
          <w:rFonts w:ascii="Times New Roman" w:hAnsi="Times New Roman" w:cs="Times New Roman"/>
          <w:sz w:val="28"/>
          <w:szCs w:val="28"/>
          <w:vertAlign w:val="subscript"/>
          <w:lang w:val="kk-KZ"/>
        </w:rPr>
        <w:t>4</w:t>
      </w:r>
      <w:r w:rsidRPr="00A776D7">
        <w:rPr>
          <w:rFonts w:ascii="Times New Roman" w:hAnsi="Times New Roman" w:cs="Times New Roman"/>
          <w:sz w:val="28"/>
          <w:szCs w:val="28"/>
          <w:lang w:val="kk-KZ"/>
        </w:rPr>
        <w:t>)</w:t>
      </w:r>
      <w:r w:rsidRPr="00A776D7">
        <w:rPr>
          <w:rFonts w:ascii="Times New Roman" w:hAnsi="Times New Roman" w:cs="Times New Roman"/>
          <w:sz w:val="28"/>
          <w:szCs w:val="28"/>
          <w:vertAlign w:val="subscript"/>
          <w:lang w:val="kk-KZ"/>
        </w:rPr>
        <w:t>3</w:t>
      </w:r>
      <w:r w:rsidRPr="00A776D7">
        <w:rPr>
          <w:rFonts w:ascii="Times New Roman" w:hAnsi="Times New Roman" w:cs="Times New Roman"/>
          <w:sz w:val="28"/>
          <w:szCs w:val="28"/>
          <w:lang w:val="kk-KZ"/>
        </w:rPr>
        <w:t>, онда бастапқы екі валентті темірдің көзі ретінде металл мазмұндайтын қалдықтар, яғни пирофорлы темір сульфидтері және т.б. қолданылған [</w:t>
      </w:r>
      <w:r w:rsidR="00A12848" w:rsidRPr="00A776D7">
        <w:rPr>
          <w:rFonts w:ascii="Times New Roman" w:hAnsi="Times New Roman" w:cs="Times New Roman"/>
          <w:sz w:val="28"/>
          <w:szCs w:val="28"/>
          <w:lang w:val="kk-KZ"/>
        </w:rPr>
        <w:t>203</w:t>
      </w:r>
      <w:r w:rsidRPr="00A776D7">
        <w:rPr>
          <w:rFonts w:ascii="Times New Roman" w:hAnsi="Times New Roman" w:cs="Times New Roman"/>
          <w:sz w:val="28"/>
          <w:szCs w:val="28"/>
          <w:lang w:val="kk-KZ"/>
        </w:rPr>
        <w:t xml:space="preserve">]. </w:t>
      </w:r>
      <w:r w:rsidR="005656E4" w:rsidRPr="00A776D7">
        <w:rPr>
          <w:rFonts w:ascii="Times New Roman" w:hAnsi="Times New Roman" w:cs="Times New Roman"/>
          <w:sz w:val="28"/>
          <w:szCs w:val="28"/>
          <w:lang w:val="kk-KZ"/>
        </w:rPr>
        <w:t>Біздің</w:t>
      </w:r>
      <w:r w:rsidRPr="00A776D7">
        <w:rPr>
          <w:rFonts w:ascii="Times New Roman" w:hAnsi="Times New Roman" w:cs="Times New Roman"/>
          <w:sz w:val="28"/>
          <w:szCs w:val="28"/>
          <w:lang w:val="kk-KZ"/>
        </w:rPr>
        <w:t xml:space="preserve"> зерттеулер</w:t>
      </w:r>
      <w:r w:rsidR="005656E4" w:rsidRPr="00A776D7">
        <w:rPr>
          <w:rFonts w:ascii="Times New Roman" w:hAnsi="Times New Roman" w:cs="Times New Roman"/>
          <w:sz w:val="28"/>
          <w:szCs w:val="28"/>
          <w:lang w:val="kk-KZ"/>
        </w:rPr>
        <w:t>де</w:t>
      </w:r>
      <w:r w:rsidR="00FF5740" w:rsidRPr="00A776D7">
        <w:rPr>
          <w:rFonts w:ascii="Times New Roman" w:hAnsi="Times New Roman" w:cs="Times New Roman"/>
          <w:sz w:val="28"/>
          <w:szCs w:val="28"/>
          <w:lang w:val="kk-KZ"/>
        </w:rPr>
        <w:t xml:space="preserve"> [</w:t>
      </w:r>
      <w:r w:rsidR="00A12848" w:rsidRPr="00A776D7">
        <w:rPr>
          <w:rFonts w:ascii="Times New Roman" w:hAnsi="Times New Roman" w:cs="Times New Roman"/>
          <w:sz w:val="28"/>
          <w:szCs w:val="28"/>
          <w:lang w:val="kk-KZ"/>
        </w:rPr>
        <w:t>204</w:t>
      </w:r>
      <w:r w:rsidR="00FF5740" w:rsidRPr="00A776D7">
        <w:rPr>
          <w:rFonts w:ascii="Times New Roman" w:hAnsi="Times New Roman" w:cs="Times New Roman"/>
          <w:sz w:val="28"/>
          <w:szCs w:val="28"/>
          <w:lang w:val="kk-KZ"/>
        </w:rPr>
        <w:t>]</w:t>
      </w:r>
      <w:r w:rsidRPr="00A776D7">
        <w:rPr>
          <w:rFonts w:ascii="Times New Roman" w:hAnsi="Times New Roman" w:cs="Times New Roman"/>
          <w:sz w:val="28"/>
          <w:szCs w:val="28"/>
          <w:lang w:val="kk-KZ"/>
        </w:rPr>
        <w:t xml:space="preserve"> ОХҚ 16,1±1,5 г/л мәнінен 4,1±0,4 г/л көрсеткішіне дейін төмендету үшін Fe</w:t>
      </w:r>
      <w:r w:rsidRPr="00A776D7">
        <w:rPr>
          <w:rFonts w:ascii="Times New Roman" w:hAnsi="Times New Roman" w:cs="Times New Roman"/>
          <w:sz w:val="28"/>
          <w:szCs w:val="28"/>
          <w:vertAlign w:val="subscript"/>
          <w:lang w:val="kk-KZ"/>
        </w:rPr>
        <w:t>2</w:t>
      </w:r>
      <w:r w:rsidRPr="00A776D7">
        <w:rPr>
          <w:rFonts w:ascii="Times New Roman" w:hAnsi="Times New Roman" w:cs="Times New Roman"/>
          <w:sz w:val="28"/>
          <w:szCs w:val="28"/>
          <w:lang w:val="kk-KZ"/>
        </w:rPr>
        <w:t>(SO</w:t>
      </w:r>
      <w:r w:rsidRPr="00A776D7">
        <w:rPr>
          <w:rFonts w:ascii="Times New Roman" w:hAnsi="Times New Roman" w:cs="Times New Roman"/>
          <w:sz w:val="28"/>
          <w:szCs w:val="28"/>
          <w:vertAlign w:val="subscript"/>
          <w:lang w:val="kk-KZ"/>
        </w:rPr>
        <w:t>4</w:t>
      </w:r>
      <w:r w:rsidRPr="00A776D7">
        <w:rPr>
          <w:rFonts w:ascii="Times New Roman" w:hAnsi="Times New Roman" w:cs="Times New Roman"/>
          <w:sz w:val="28"/>
          <w:szCs w:val="28"/>
          <w:lang w:val="kk-KZ"/>
        </w:rPr>
        <w:t>)</w:t>
      </w:r>
      <w:r w:rsidRPr="00A776D7">
        <w:rPr>
          <w:rFonts w:ascii="Times New Roman" w:hAnsi="Times New Roman" w:cs="Times New Roman"/>
          <w:sz w:val="28"/>
          <w:szCs w:val="28"/>
          <w:vertAlign w:val="subscript"/>
          <w:lang w:val="kk-KZ"/>
        </w:rPr>
        <w:t>3</w:t>
      </w:r>
      <w:r w:rsidRPr="00A776D7">
        <w:rPr>
          <w:rFonts w:ascii="Times New Roman" w:hAnsi="Times New Roman" w:cs="Times New Roman"/>
          <w:sz w:val="28"/>
          <w:szCs w:val="28"/>
          <w:lang w:val="kk-KZ"/>
        </w:rPr>
        <w:t xml:space="preserve"> тиімді мөлшері 1,75 г/л болатыны анықталды, яғни ағынды сулардағы ОХҚ жою дәрежесі 74,5±0,7% құрайды (сурет </w:t>
      </w:r>
      <w:r w:rsidR="0051068C" w:rsidRPr="00A776D7">
        <w:rPr>
          <w:rFonts w:ascii="Times New Roman" w:hAnsi="Times New Roman" w:cs="Times New Roman"/>
          <w:sz w:val="28"/>
          <w:szCs w:val="28"/>
          <w:lang w:val="kk-KZ"/>
        </w:rPr>
        <w:t>2</w:t>
      </w:r>
      <w:r w:rsidR="00820C53" w:rsidRPr="00A776D7">
        <w:rPr>
          <w:rFonts w:ascii="Times New Roman" w:hAnsi="Times New Roman" w:cs="Times New Roman"/>
          <w:sz w:val="28"/>
          <w:szCs w:val="28"/>
          <w:lang w:val="kk-KZ"/>
        </w:rPr>
        <w:t>5</w:t>
      </w:r>
      <w:r w:rsidRPr="00A776D7">
        <w:rPr>
          <w:rFonts w:ascii="Times New Roman" w:hAnsi="Times New Roman" w:cs="Times New Roman"/>
          <w:sz w:val="28"/>
          <w:szCs w:val="28"/>
          <w:lang w:val="kk-KZ"/>
        </w:rPr>
        <w:t>).</w:t>
      </w:r>
    </w:p>
    <w:p w14:paraId="03B0CC24" w14:textId="77777777" w:rsidR="002215EC" w:rsidRPr="00A776D7" w:rsidRDefault="002215EC" w:rsidP="002215EC">
      <w:pPr>
        <w:spacing w:after="0" w:line="240" w:lineRule="auto"/>
        <w:ind w:firstLine="709"/>
        <w:jc w:val="both"/>
        <w:rPr>
          <w:rFonts w:ascii="Times New Roman" w:hAnsi="Times New Roman" w:cs="Times New Roman"/>
          <w:sz w:val="28"/>
          <w:szCs w:val="28"/>
          <w:lang w:val="kk-KZ"/>
        </w:rPr>
      </w:pPr>
    </w:p>
    <w:p w14:paraId="30943DC5" w14:textId="77777777" w:rsidR="002215EC" w:rsidRPr="00A776D7" w:rsidRDefault="002215EC" w:rsidP="002215EC">
      <w:pPr>
        <w:spacing w:after="0" w:line="240" w:lineRule="auto"/>
        <w:jc w:val="center"/>
        <w:rPr>
          <w:rFonts w:ascii="Times New Roman" w:hAnsi="Times New Roman" w:cs="Times New Roman"/>
          <w:sz w:val="28"/>
          <w:szCs w:val="28"/>
          <w:lang w:val="en-US"/>
        </w:rPr>
      </w:pPr>
      <w:r w:rsidRPr="00A776D7">
        <w:rPr>
          <w:rFonts w:ascii="Times New Roman" w:hAnsi="Times New Roman" w:cs="Times New Roman"/>
          <w:noProof/>
          <w:sz w:val="28"/>
          <w:szCs w:val="28"/>
          <w:lang w:eastAsia="ru-RU"/>
        </w:rPr>
        <w:drawing>
          <wp:inline distT="0" distB="0" distL="0" distR="0" wp14:anchorId="0EA62748" wp14:editId="34BEC1C9">
            <wp:extent cx="5884998" cy="3124200"/>
            <wp:effectExtent l="0" t="0" r="0" b="0"/>
            <wp:docPr id="43"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14:paraId="42128D5A" w14:textId="77777777" w:rsidR="002215EC" w:rsidRPr="00A776D7" w:rsidRDefault="002215EC" w:rsidP="002215EC">
      <w:pPr>
        <w:spacing w:after="0" w:line="240" w:lineRule="auto"/>
        <w:jc w:val="center"/>
        <w:rPr>
          <w:rFonts w:ascii="Times New Roman" w:hAnsi="Times New Roman" w:cs="Times New Roman"/>
          <w:sz w:val="28"/>
          <w:szCs w:val="28"/>
          <w:lang w:val="kk-KZ"/>
        </w:rPr>
      </w:pPr>
    </w:p>
    <w:p w14:paraId="5CC586EB" w14:textId="13DA0736" w:rsidR="002215EC" w:rsidRPr="00A776D7" w:rsidRDefault="002215EC" w:rsidP="002215EC">
      <w:pPr>
        <w:spacing w:after="0" w:line="240" w:lineRule="auto"/>
        <w:jc w:val="center"/>
        <w:rPr>
          <w:rFonts w:ascii="Times New Roman" w:hAnsi="Times New Roman" w:cs="Times New Roman"/>
          <w:sz w:val="28"/>
          <w:szCs w:val="28"/>
          <w:lang w:val="kk-KZ"/>
        </w:rPr>
      </w:pPr>
      <w:r w:rsidRPr="00A776D7">
        <w:rPr>
          <w:rFonts w:ascii="Times New Roman" w:hAnsi="Times New Roman" w:cs="Times New Roman"/>
          <w:sz w:val="28"/>
          <w:szCs w:val="28"/>
          <w:lang w:val="kk-KZ"/>
        </w:rPr>
        <w:t xml:space="preserve">Сурет </w:t>
      </w:r>
      <w:r w:rsidR="0051068C" w:rsidRPr="00A776D7">
        <w:rPr>
          <w:rFonts w:ascii="Times New Roman" w:hAnsi="Times New Roman" w:cs="Times New Roman"/>
          <w:sz w:val="28"/>
          <w:szCs w:val="28"/>
          <w:lang w:val="kk-KZ"/>
        </w:rPr>
        <w:t>2</w:t>
      </w:r>
      <w:r w:rsidR="00820C53" w:rsidRPr="00A776D7">
        <w:rPr>
          <w:rFonts w:ascii="Times New Roman" w:hAnsi="Times New Roman" w:cs="Times New Roman"/>
          <w:sz w:val="28"/>
          <w:szCs w:val="28"/>
          <w:lang w:val="kk-KZ"/>
        </w:rPr>
        <w:t>5</w:t>
      </w:r>
      <w:r w:rsidRPr="00A776D7">
        <w:rPr>
          <w:rFonts w:ascii="Times New Roman" w:hAnsi="Times New Roman" w:cs="Times New Roman"/>
          <w:sz w:val="28"/>
          <w:szCs w:val="28"/>
          <w:lang w:val="kk-KZ"/>
        </w:rPr>
        <w:t xml:space="preserve"> -Енгізілген Fe</w:t>
      </w:r>
      <w:r w:rsidRPr="00A776D7">
        <w:rPr>
          <w:rFonts w:ascii="Times New Roman" w:hAnsi="Times New Roman" w:cs="Times New Roman"/>
          <w:sz w:val="28"/>
          <w:szCs w:val="28"/>
          <w:vertAlign w:val="subscript"/>
          <w:lang w:val="kk-KZ"/>
        </w:rPr>
        <w:t>2</w:t>
      </w:r>
      <w:r w:rsidRPr="00A776D7">
        <w:rPr>
          <w:rFonts w:ascii="Times New Roman" w:hAnsi="Times New Roman" w:cs="Times New Roman"/>
          <w:sz w:val="28"/>
          <w:szCs w:val="28"/>
          <w:lang w:val="kk-KZ"/>
        </w:rPr>
        <w:t>(SO</w:t>
      </w:r>
      <w:r w:rsidRPr="00A776D7">
        <w:rPr>
          <w:rFonts w:ascii="Times New Roman" w:hAnsi="Times New Roman" w:cs="Times New Roman"/>
          <w:sz w:val="28"/>
          <w:szCs w:val="28"/>
          <w:vertAlign w:val="subscript"/>
          <w:lang w:val="kk-KZ"/>
        </w:rPr>
        <w:t>4</w:t>
      </w:r>
      <w:r w:rsidRPr="00A776D7">
        <w:rPr>
          <w:rFonts w:ascii="Times New Roman" w:hAnsi="Times New Roman" w:cs="Times New Roman"/>
          <w:sz w:val="28"/>
          <w:szCs w:val="28"/>
          <w:lang w:val="kk-KZ"/>
        </w:rPr>
        <w:t>)</w:t>
      </w:r>
      <w:r w:rsidRPr="00A776D7">
        <w:rPr>
          <w:rFonts w:ascii="Times New Roman" w:hAnsi="Times New Roman" w:cs="Times New Roman"/>
          <w:sz w:val="28"/>
          <w:szCs w:val="28"/>
          <w:vertAlign w:val="subscript"/>
          <w:lang w:val="kk-KZ"/>
        </w:rPr>
        <w:t>3</w:t>
      </w:r>
      <w:r w:rsidRPr="00A776D7">
        <w:rPr>
          <w:rFonts w:ascii="Times New Roman" w:hAnsi="Times New Roman" w:cs="Times New Roman"/>
          <w:sz w:val="28"/>
          <w:szCs w:val="28"/>
          <w:lang w:val="kk-KZ"/>
        </w:rPr>
        <w:t xml:space="preserve"> мөлшерінің ОХҚ дәрежесінің төмендеуіне ықпалы</w:t>
      </w:r>
    </w:p>
    <w:p w14:paraId="20D5BB51" w14:textId="77777777" w:rsidR="002215EC" w:rsidRPr="00A776D7" w:rsidRDefault="002215EC" w:rsidP="002215EC">
      <w:pPr>
        <w:spacing w:after="0" w:line="240" w:lineRule="auto"/>
        <w:ind w:firstLine="709"/>
        <w:jc w:val="both"/>
        <w:rPr>
          <w:rFonts w:ascii="Times New Roman" w:hAnsi="Times New Roman" w:cs="Times New Roman"/>
          <w:sz w:val="28"/>
          <w:szCs w:val="28"/>
          <w:lang w:val="kk-KZ"/>
        </w:rPr>
      </w:pPr>
    </w:p>
    <w:p w14:paraId="427FD304" w14:textId="7D9A20E4" w:rsidR="002215EC" w:rsidRPr="00A776D7" w:rsidRDefault="002215EC" w:rsidP="002215EC">
      <w:pPr>
        <w:spacing w:after="0" w:line="240" w:lineRule="auto"/>
        <w:ind w:firstLine="709"/>
        <w:jc w:val="both"/>
        <w:rPr>
          <w:rFonts w:ascii="Times New Roman" w:hAnsi="Times New Roman" w:cs="Times New Roman"/>
          <w:sz w:val="28"/>
          <w:szCs w:val="28"/>
          <w:lang w:val="kk-KZ"/>
        </w:rPr>
      </w:pPr>
      <w:r w:rsidRPr="00A776D7">
        <w:rPr>
          <w:rFonts w:ascii="Times New Roman" w:hAnsi="Times New Roman" w:cs="Times New Roman"/>
          <w:sz w:val="28"/>
          <w:szCs w:val="28"/>
          <w:lang w:val="kk-KZ"/>
        </w:rPr>
        <w:t xml:space="preserve">ОХҚ көрсеткішін ары қарай төмендету үшін ағынды суларды тазартудың қосымша үрдістерін қолдануға болады. Сазды материалдар үш валентті темірді қолдану кезінде пайда болған ұсақ бөлшектерді, үлкенірек, тығызырақ үлпектерге байланыстыруға жағдай жасайды. Бентонит мөлшерінің ОХҚ көрсеткішіне әсері </w:t>
      </w:r>
      <w:r w:rsidR="0051068C" w:rsidRPr="00A776D7">
        <w:rPr>
          <w:rFonts w:ascii="Times New Roman" w:hAnsi="Times New Roman" w:cs="Times New Roman"/>
          <w:sz w:val="28"/>
          <w:szCs w:val="28"/>
          <w:lang w:val="kk-KZ"/>
        </w:rPr>
        <w:t>21</w:t>
      </w:r>
      <w:r w:rsidR="005656E4" w:rsidRPr="00A776D7">
        <w:rPr>
          <w:rFonts w:ascii="Times New Roman" w:hAnsi="Times New Roman" w:cs="Times New Roman"/>
          <w:sz w:val="28"/>
          <w:szCs w:val="28"/>
          <w:lang w:val="kk-KZ"/>
        </w:rPr>
        <w:t>-</w:t>
      </w:r>
      <w:r w:rsidRPr="00A776D7">
        <w:rPr>
          <w:rFonts w:ascii="Times New Roman" w:hAnsi="Times New Roman" w:cs="Times New Roman"/>
          <w:sz w:val="28"/>
          <w:szCs w:val="28"/>
          <w:lang w:val="kk-KZ"/>
        </w:rPr>
        <w:t xml:space="preserve">суретте келтірілген. Бентонитті коагулянт ретінде пайдалану барысында, ОХҚ 4,1±0,4 мәнінен 3,9±0,3 г/л көрсеткішіне дейін төмендету үшін 100 мг/л бентонит қосылды. Ағынды сулардағы бентонит мөлшерінің одан әрі 600 мг/л дейін жоғарылауымен ОХҚ көрсеткішінің мәні 1,9±0,1 г/л төмендеуіне алып келеді, бұл бастапқы ОХҚ көрсеткішінің 88,1±7,9% төмендегенін көрсететді. Орнатылған бентониттің </w:t>
      </w:r>
      <w:r w:rsidRPr="00A776D7">
        <w:rPr>
          <w:rFonts w:ascii="Times New Roman" w:hAnsi="Times New Roman" w:cs="Times New Roman"/>
          <w:sz w:val="28"/>
          <w:szCs w:val="28"/>
          <w:lang w:val="kk-KZ"/>
        </w:rPr>
        <w:lastRenderedPageBreak/>
        <w:t>осы мөлшері ағынды суларды ОХҚ тазалаудың максималды тиімді мөлшері болып табылады.</w:t>
      </w:r>
    </w:p>
    <w:p w14:paraId="3CCF09F5" w14:textId="77777777" w:rsidR="002215EC" w:rsidRPr="00A776D7" w:rsidRDefault="002215EC" w:rsidP="002215EC">
      <w:pPr>
        <w:spacing w:after="0" w:line="240" w:lineRule="auto"/>
        <w:ind w:firstLine="709"/>
        <w:jc w:val="both"/>
        <w:rPr>
          <w:rFonts w:ascii="Times New Roman" w:hAnsi="Times New Roman" w:cs="Times New Roman"/>
          <w:sz w:val="28"/>
          <w:szCs w:val="28"/>
          <w:lang w:val="kk-KZ"/>
        </w:rPr>
      </w:pPr>
    </w:p>
    <w:p w14:paraId="6DBDDD1C" w14:textId="77777777" w:rsidR="002215EC" w:rsidRPr="00A776D7" w:rsidRDefault="002215EC" w:rsidP="002215EC">
      <w:pPr>
        <w:spacing w:after="0" w:line="240" w:lineRule="auto"/>
        <w:jc w:val="center"/>
        <w:rPr>
          <w:rFonts w:ascii="Times New Roman" w:hAnsi="Times New Roman" w:cs="Times New Roman"/>
          <w:sz w:val="28"/>
          <w:szCs w:val="28"/>
          <w:lang w:val="kk-KZ"/>
        </w:rPr>
      </w:pPr>
      <w:r w:rsidRPr="00A776D7">
        <w:rPr>
          <w:rFonts w:ascii="Times New Roman" w:hAnsi="Times New Roman" w:cs="Times New Roman"/>
          <w:noProof/>
          <w:sz w:val="28"/>
          <w:szCs w:val="28"/>
          <w:lang w:eastAsia="ru-RU"/>
        </w:rPr>
        <w:drawing>
          <wp:inline distT="0" distB="0" distL="0" distR="0" wp14:anchorId="3466D5EB" wp14:editId="6829791A">
            <wp:extent cx="5922010" cy="3421380"/>
            <wp:effectExtent l="19050" t="0" r="21590" b="7620"/>
            <wp:docPr id="44"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14:paraId="27D86499" w14:textId="77777777" w:rsidR="002215EC" w:rsidRPr="00A776D7" w:rsidRDefault="002215EC" w:rsidP="002215EC">
      <w:pPr>
        <w:spacing w:after="0" w:line="240" w:lineRule="auto"/>
        <w:jc w:val="center"/>
        <w:rPr>
          <w:rFonts w:ascii="Times New Roman" w:hAnsi="Times New Roman" w:cs="Times New Roman"/>
          <w:sz w:val="28"/>
          <w:szCs w:val="28"/>
          <w:lang w:val="kk-KZ"/>
        </w:rPr>
      </w:pPr>
    </w:p>
    <w:p w14:paraId="33980AF0" w14:textId="68B508E8" w:rsidR="002215EC" w:rsidRPr="00A776D7" w:rsidRDefault="002215EC" w:rsidP="002215EC">
      <w:pPr>
        <w:spacing w:after="0" w:line="240" w:lineRule="auto"/>
        <w:jc w:val="center"/>
        <w:rPr>
          <w:rFonts w:ascii="Times New Roman" w:hAnsi="Times New Roman" w:cs="Times New Roman"/>
          <w:sz w:val="28"/>
          <w:szCs w:val="28"/>
          <w:lang w:val="kk-KZ"/>
        </w:rPr>
      </w:pPr>
      <w:r w:rsidRPr="00A776D7">
        <w:rPr>
          <w:rFonts w:ascii="Times New Roman" w:hAnsi="Times New Roman" w:cs="Times New Roman"/>
          <w:sz w:val="28"/>
          <w:szCs w:val="28"/>
          <w:lang w:val="kk-KZ"/>
        </w:rPr>
        <w:t xml:space="preserve">Сурет </w:t>
      </w:r>
      <w:r w:rsidR="0051068C" w:rsidRPr="00A776D7">
        <w:rPr>
          <w:rFonts w:ascii="Times New Roman" w:hAnsi="Times New Roman" w:cs="Times New Roman"/>
          <w:sz w:val="28"/>
          <w:szCs w:val="28"/>
          <w:lang w:val="kk-KZ"/>
        </w:rPr>
        <w:t>2</w:t>
      </w:r>
      <w:r w:rsidR="00820C53" w:rsidRPr="00A776D7">
        <w:rPr>
          <w:rFonts w:ascii="Times New Roman" w:hAnsi="Times New Roman" w:cs="Times New Roman"/>
          <w:sz w:val="28"/>
          <w:szCs w:val="28"/>
          <w:lang w:val="kk-KZ"/>
        </w:rPr>
        <w:t>6</w:t>
      </w:r>
      <w:r w:rsidRPr="00A776D7">
        <w:rPr>
          <w:rFonts w:ascii="Times New Roman" w:hAnsi="Times New Roman" w:cs="Times New Roman"/>
          <w:sz w:val="28"/>
          <w:szCs w:val="28"/>
          <w:lang w:val="kk-KZ"/>
        </w:rPr>
        <w:t xml:space="preserve"> - Енгізілген бентонит мөлшерінің ОХҚ дәрежесінің төмендеуіне ықпалы</w:t>
      </w:r>
    </w:p>
    <w:p w14:paraId="6AE86C5B" w14:textId="77777777" w:rsidR="002215EC" w:rsidRPr="00A776D7" w:rsidRDefault="002215EC" w:rsidP="002215EC">
      <w:pPr>
        <w:spacing w:after="0" w:line="240" w:lineRule="auto"/>
        <w:ind w:firstLine="709"/>
        <w:jc w:val="both"/>
        <w:rPr>
          <w:rFonts w:ascii="Times New Roman" w:hAnsi="Times New Roman" w:cs="Times New Roman"/>
          <w:sz w:val="28"/>
          <w:szCs w:val="28"/>
          <w:lang w:val="kk-KZ"/>
        </w:rPr>
      </w:pPr>
    </w:p>
    <w:p w14:paraId="7191D0B9" w14:textId="1CECC0D8" w:rsidR="002215EC" w:rsidRPr="00A776D7" w:rsidRDefault="002215EC" w:rsidP="002215EC">
      <w:pPr>
        <w:spacing w:after="0" w:line="240" w:lineRule="auto"/>
        <w:ind w:firstLine="709"/>
        <w:jc w:val="both"/>
        <w:rPr>
          <w:rFonts w:ascii="Times New Roman" w:hAnsi="Times New Roman" w:cs="Times New Roman"/>
          <w:sz w:val="28"/>
          <w:szCs w:val="28"/>
          <w:lang w:val="kk-KZ"/>
        </w:rPr>
      </w:pPr>
      <w:r w:rsidRPr="00A776D7">
        <w:rPr>
          <w:rFonts w:ascii="Times New Roman" w:hAnsi="Times New Roman" w:cs="Times New Roman"/>
          <w:sz w:val="28"/>
          <w:szCs w:val="28"/>
          <w:lang w:val="kk-KZ"/>
        </w:rPr>
        <w:t xml:space="preserve">Енгізілетін бентонит мөлшерін ары қарай көбейту ОХҚ мөлшерінің айтарлықтай төмендеуіне алып келмеді. </w:t>
      </w:r>
    </w:p>
    <w:p w14:paraId="0201382E" w14:textId="35BC850F" w:rsidR="002215EC" w:rsidRPr="00A776D7" w:rsidRDefault="005656E4" w:rsidP="002215EC">
      <w:pPr>
        <w:spacing w:after="0" w:line="240" w:lineRule="auto"/>
        <w:ind w:firstLine="709"/>
        <w:jc w:val="both"/>
        <w:rPr>
          <w:rFonts w:ascii="Times New Roman" w:hAnsi="Times New Roman" w:cs="Times New Roman"/>
          <w:sz w:val="28"/>
          <w:szCs w:val="28"/>
          <w:lang w:val="kk-KZ"/>
        </w:rPr>
      </w:pPr>
      <w:r w:rsidRPr="00A776D7">
        <w:rPr>
          <w:rFonts w:ascii="Times New Roman" w:hAnsi="Times New Roman" w:cs="Times New Roman"/>
          <w:sz w:val="28"/>
          <w:szCs w:val="28"/>
          <w:lang w:val="kk-KZ"/>
        </w:rPr>
        <w:t>Сонымен, ж</w:t>
      </w:r>
      <w:r w:rsidR="002215EC" w:rsidRPr="00A776D7">
        <w:rPr>
          <w:rFonts w:ascii="Times New Roman" w:hAnsi="Times New Roman" w:cs="Times New Roman"/>
          <w:sz w:val="28"/>
          <w:szCs w:val="28"/>
          <w:lang w:val="kk-KZ"/>
        </w:rPr>
        <w:t xml:space="preserve">үргізілген зерттеулер нәтижесінде ОХҚ көрсеткіші жоғары және ОБҚ мәні төмен жуғыш заттары бар ағынды суларды тазарту үшін коагуляция үрдісі қолданбалы екені орнатылды. Бұл ретте </w:t>
      </w:r>
      <w:r w:rsidR="002215EC" w:rsidRPr="00A776D7">
        <w:rPr>
          <w:rFonts w:ascii="Times New Roman" w:hAnsi="Times New Roman" w:cs="Times New Roman"/>
          <w:i/>
          <w:sz w:val="28"/>
          <w:szCs w:val="28"/>
          <w:lang w:val="kk-KZ"/>
        </w:rPr>
        <w:t>A.ferrooxidans BIT 1</w:t>
      </w:r>
      <w:r w:rsidR="002215EC" w:rsidRPr="00A776D7">
        <w:rPr>
          <w:rFonts w:ascii="Times New Roman" w:hAnsi="Times New Roman" w:cs="Times New Roman"/>
          <w:sz w:val="28"/>
          <w:szCs w:val="28"/>
          <w:lang w:val="kk-KZ"/>
        </w:rPr>
        <w:t xml:space="preserve"> тионды бактериялардың көмегімен бактериалды-химиялық жолмен алынған Fe</w:t>
      </w:r>
      <w:r w:rsidR="002215EC" w:rsidRPr="00A776D7">
        <w:rPr>
          <w:rFonts w:ascii="Times New Roman" w:hAnsi="Times New Roman" w:cs="Times New Roman"/>
          <w:sz w:val="28"/>
          <w:szCs w:val="28"/>
          <w:vertAlign w:val="subscript"/>
          <w:lang w:val="kk-KZ"/>
        </w:rPr>
        <w:t>2</w:t>
      </w:r>
      <w:r w:rsidR="002215EC" w:rsidRPr="00A776D7">
        <w:rPr>
          <w:rFonts w:ascii="Times New Roman" w:hAnsi="Times New Roman" w:cs="Times New Roman"/>
          <w:sz w:val="28"/>
          <w:szCs w:val="28"/>
          <w:lang w:val="kk-KZ"/>
        </w:rPr>
        <w:t>(SO</w:t>
      </w:r>
      <w:r w:rsidR="002215EC" w:rsidRPr="00A776D7">
        <w:rPr>
          <w:rFonts w:ascii="Times New Roman" w:hAnsi="Times New Roman" w:cs="Times New Roman"/>
          <w:sz w:val="28"/>
          <w:szCs w:val="28"/>
          <w:vertAlign w:val="subscript"/>
          <w:lang w:val="kk-KZ"/>
        </w:rPr>
        <w:t>4</w:t>
      </w:r>
      <w:r w:rsidR="002215EC" w:rsidRPr="00A776D7">
        <w:rPr>
          <w:rFonts w:ascii="Times New Roman" w:hAnsi="Times New Roman" w:cs="Times New Roman"/>
          <w:sz w:val="28"/>
          <w:szCs w:val="28"/>
          <w:lang w:val="kk-KZ"/>
        </w:rPr>
        <w:t>)</w:t>
      </w:r>
      <w:r w:rsidR="002215EC" w:rsidRPr="00A776D7">
        <w:rPr>
          <w:rFonts w:ascii="Times New Roman" w:hAnsi="Times New Roman" w:cs="Times New Roman"/>
          <w:sz w:val="28"/>
          <w:szCs w:val="28"/>
          <w:vertAlign w:val="subscript"/>
          <w:lang w:val="kk-KZ"/>
        </w:rPr>
        <w:t>3</w:t>
      </w:r>
      <w:r w:rsidR="002215EC" w:rsidRPr="00A776D7">
        <w:rPr>
          <w:rFonts w:ascii="Times New Roman" w:hAnsi="Times New Roman" w:cs="Times New Roman"/>
          <w:sz w:val="28"/>
          <w:szCs w:val="28"/>
          <w:lang w:val="kk-KZ"/>
        </w:rPr>
        <w:t xml:space="preserve"> қолданылу мүмкіндігі орнатылды. 1,75 г/л  мөлшеріндегі бактериалды-химиялық үш валентті темір мен 600 мг/л бентонитті бірге қолдану шарттарында ағынды сулардағы ОХҚ мөлшерінің максималды төмендеу дәрежесі 88,1±7,9% бол</w:t>
      </w:r>
      <w:r w:rsidRPr="00A776D7">
        <w:rPr>
          <w:rFonts w:ascii="Times New Roman" w:hAnsi="Times New Roman" w:cs="Times New Roman"/>
          <w:sz w:val="28"/>
          <w:szCs w:val="28"/>
          <w:lang w:val="kk-KZ"/>
        </w:rPr>
        <w:t>ды</w:t>
      </w:r>
      <w:r w:rsidR="002215EC" w:rsidRPr="00A776D7">
        <w:rPr>
          <w:rFonts w:ascii="Times New Roman" w:hAnsi="Times New Roman" w:cs="Times New Roman"/>
          <w:sz w:val="28"/>
          <w:szCs w:val="28"/>
          <w:lang w:val="kk-KZ"/>
        </w:rPr>
        <w:t xml:space="preserve">. </w:t>
      </w:r>
    </w:p>
    <w:p w14:paraId="0BC03ADE" w14:textId="77777777" w:rsidR="00EE3C0F" w:rsidRPr="00A776D7" w:rsidRDefault="00D11FE7" w:rsidP="007A3B69">
      <w:pPr>
        <w:spacing w:after="0" w:line="240" w:lineRule="auto"/>
        <w:jc w:val="both"/>
        <w:rPr>
          <w:sz w:val="28"/>
          <w:szCs w:val="28"/>
          <w:lang w:val="kk-KZ"/>
        </w:rPr>
      </w:pPr>
      <w:r w:rsidRPr="00A776D7">
        <w:rPr>
          <w:sz w:val="28"/>
          <w:szCs w:val="28"/>
          <w:lang w:val="kk-KZ"/>
        </w:rPr>
        <w:t xml:space="preserve"> </w:t>
      </w:r>
      <w:r w:rsidR="000F1E6F" w:rsidRPr="00A776D7">
        <w:rPr>
          <w:sz w:val="28"/>
          <w:szCs w:val="28"/>
          <w:lang w:val="kk-KZ"/>
        </w:rPr>
        <w:tab/>
      </w:r>
    </w:p>
    <w:p w14:paraId="7DD0C5AF" w14:textId="61AED8CE" w:rsidR="002215EC" w:rsidRPr="00A776D7" w:rsidRDefault="00D11FE7" w:rsidP="00EE3C0F">
      <w:pPr>
        <w:spacing w:after="0" w:line="240" w:lineRule="auto"/>
        <w:ind w:firstLine="709"/>
        <w:jc w:val="both"/>
        <w:rPr>
          <w:b/>
          <w:bCs/>
          <w:sz w:val="28"/>
          <w:szCs w:val="28"/>
          <w:lang w:val="kk-KZ"/>
        </w:rPr>
      </w:pPr>
      <w:r w:rsidRPr="00A776D7">
        <w:rPr>
          <w:rFonts w:ascii="Times New Roman" w:hAnsi="Times New Roman" w:cs="Times New Roman"/>
          <w:b/>
          <w:bCs/>
          <w:sz w:val="28"/>
          <w:szCs w:val="28"/>
          <w:lang w:val="kk-KZ"/>
        </w:rPr>
        <w:t xml:space="preserve">3.4 Мұнай өңдеу зауыттарының жарылғыш қалдықтарын залалсыздандыру үшін </w:t>
      </w:r>
      <w:r w:rsidRPr="00A776D7">
        <w:rPr>
          <w:rStyle w:val="afa"/>
          <w:rFonts w:ascii="Times New Roman" w:hAnsi="Times New Roman" w:cs="Times New Roman"/>
          <w:b/>
          <w:bCs/>
          <w:sz w:val="28"/>
          <w:szCs w:val="28"/>
          <w:lang w:val="kk-KZ"/>
        </w:rPr>
        <w:t>Acidithiobacillus ferrooxidans</w:t>
      </w:r>
      <w:r w:rsidRPr="00A776D7">
        <w:rPr>
          <w:rFonts w:ascii="Times New Roman" w:hAnsi="Times New Roman" w:cs="Times New Roman"/>
          <w:b/>
          <w:bCs/>
          <w:sz w:val="28"/>
          <w:szCs w:val="28"/>
          <w:lang w:val="kk-KZ"/>
        </w:rPr>
        <w:t xml:space="preserve"> бактериясын қолдану</w:t>
      </w:r>
    </w:p>
    <w:p w14:paraId="3AF36E6C" w14:textId="77777777" w:rsidR="00DE3689" w:rsidRPr="00A776D7" w:rsidRDefault="00DE3689" w:rsidP="007A3B69">
      <w:pPr>
        <w:spacing w:after="0" w:line="240" w:lineRule="auto"/>
        <w:ind w:firstLine="709"/>
        <w:jc w:val="both"/>
        <w:rPr>
          <w:rFonts w:ascii="Times New Roman" w:hAnsi="Times New Roman" w:cs="Times New Roman"/>
          <w:sz w:val="28"/>
          <w:szCs w:val="28"/>
          <w:lang w:val="kk-KZ"/>
        </w:rPr>
      </w:pPr>
      <w:r w:rsidRPr="00A776D7">
        <w:rPr>
          <w:rFonts w:ascii="Times New Roman" w:hAnsi="Times New Roman" w:cs="Times New Roman"/>
          <w:sz w:val="28"/>
          <w:szCs w:val="28"/>
          <w:lang w:val="kk-KZ"/>
        </w:rPr>
        <w:t xml:space="preserve">Қазақстандағы мұнай өңдеу зауыттарындағы пирофорлық шөгінділердің түзілу шарттарын талдау Павлодар зауытында жылына 8-10 т, Атырау зауытында 6-7 т және жылына 4-5 т Шымкент зауытында жарылыс қауіпті заттар түзілетінін көрсетті. Мұнай өнімдерін өңдеудің ұқсас технологиялық сұлбасы бар посткеңестік елдердің мұнай өңдеу зауыттарында жыл сайын 25-40 т дейін пирофорлық шөгінділер түзіледі. Шығарылған қалдықтар көлемінің аздығына қарамастан, олардың пайда </w:t>
      </w:r>
      <w:r w:rsidRPr="00A776D7">
        <w:rPr>
          <w:rFonts w:ascii="Times New Roman" w:hAnsi="Times New Roman" w:cs="Times New Roman"/>
          <w:sz w:val="28"/>
          <w:szCs w:val="28"/>
          <w:lang w:val="kk-KZ"/>
        </w:rPr>
        <w:lastRenderedPageBreak/>
        <w:t>болуының салдары жоғары жарылыс қауіпі бар кәсіпорындарда өртке әкелуі мүмкін. Қазіргі уақытта бұл қалдықтардың өздігінен тұтану мәселесі қалдықтарды ылғалдандыру арқылы шешілуде.</w:t>
      </w:r>
    </w:p>
    <w:p w14:paraId="27DFE90C" w14:textId="376A2EC9" w:rsidR="00DE3689" w:rsidRPr="00A776D7" w:rsidRDefault="00DE3689" w:rsidP="00DE3689">
      <w:pPr>
        <w:spacing w:after="0" w:line="240" w:lineRule="auto"/>
        <w:ind w:firstLine="709"/>
        <w:jc w:val="both"/>
        <w:rPr>
          <w:rFonts w:ascii="Times New Roman" w:hAnsi="Times New Roman" w:cs="Times New Roman"/>
          <w:sz w:val="28"/>
          <w:szCs w:val="28"/>
          <w:lang w:val="kk-KZ"/>
        </w:rPr>
      </w:pPr>
      <w:r w:rsidRPr="00A776D7">
        <w:rPr>
          <w:rFonts w:ascii="Times New Roman" w:hAnsi="Times New Roman" w:cs="Times New Roman"/>
          <w:sz w:val="28"/>
          <w:szCs w:val="28"/>
          <w:lang w:val="kk-KZ"/>
        </w:rPr>
        <w:t>Газ құбырының ажыратылған бөлігінен кесу элементін алу опреациясын орындау кезінде атмосфералық ауа қысымсыз газ құбырына түседі. Осы шарттарда пирофорлық шөгінділердің өздігінен жануын болдырмау үшін оларды сумен ылғалдау арқылы фрегматизациялау жүргізілді. Дегенмен, мұндай жұмыстардың тәжірибесі көрсеткендей, бұл операцияны котлованнан кесілген құбыр элементін алу үшін біраз уақыт өткеннен кейін ғана бастауға болады. Бұл кезең, әдетте 10-15 минуттан аспайды, атмосфералық ауа қысымсыз газ құбырын еркін толтырады және пирофорлық шөгінділермен әрекеттесе отырып, олардың қарқынды тотығуын туындатады.</w:t>
      </w:r>
    </w:p>
    <w:p w14:paraId="53FC3398" w14:textId="1AA52338" w:rsidR="00DE3689" w:rsidRPr="00A776D7" w:rsidRDefault="00DE3689" w:rsidP="00DE3689">
      <w:pPr>
        <w:spacing w:after="0" w:line="240" w:lineRule="auto"/>
        <w:ind w:firstLine="709"/>
        <w:jc w:val="both"/>
        <w:rPr>
          <w:rFonts w:ascii="Times New Roman" w:hAnsi="Times New Roman" w:cs="Times New Roman"/>
          <w:sz w:val="28"/>
          <w:szCs w:val="28"/>
          <w:lang w:val="kk-KZ"/>
        </w:rPr>
      </w:pPr>
      <w:r w:rsidRPr="00A776D7">
        <w:rPr>
          <w:rFonts w:ascii="Times New Roman" w:hAnsi="Times New Roman" w:cs="Times New Roman"/>
          <w:sz w:val="28"/>
          <w:szCs w:val="28"/>
          <w:lang w:val="kk-KZ"/>
        </w:rPr>
        <w:t>Котлованнан кесілген құбыр элементін алып тастағаннан кейін жүзеге асырылатын пирофорлық шөгінділерді ылғалдандыру операциясы да олардың ауамен жанасуын болдырмайды, себебі оның конденсат булары арқылы газды тасымалдау кезінде ылғалданған пирофорлық шөгінділер сумен нашар ылғалданады және жұмыс кезінде ылғалдану сапасын бақылау мүмкін емес. Сонымен қатар, теріс температура шарттарында фейрверк өндіру кезінде суды флегматизатор ретінде пайдалану мүмкін емес, себебі газ құбырының ішкі бетінде мұздану пайда болады және онда мұз кептелістері түзілуі мүмкін.</w:t>
      </w:r>
    </w:p>
    <w:p w14:paraId="5386372D" w14:textId="3B384D9E" w:rsidR="00DE3689" w:rsidRPr="00A776D7" w:rsidRDefault="00DE3689" w:rsidP="00DE3689">
      <w:pPr>
        <w:spacing w:after="0" w:line="240" w:lineRule="auto"/>
        <w:ind w:firstLine="709"/>
        <w:jc w:val="both"/>
        <w:rPr>
          <w:rFonts w:ascii="Times New Roman" w:hAnsi="Times New Roman" w:cs="Times New Roman"/>
          <w:sz w:val="28"/>
          <w:szCs w:val="28"/>
          <w:lang w:val="kk-KZ"/>
        </w:rPr>
      </w:pPr>
      <w:r w:rsidRPr="00A776D7">
        <w:rPr>
          <w:rFonts w:ascii="Times New Roman" w:hAnsi="Times New Roman" w:cs="Times New Roman"/>
          <w:sz w:val="28"/>
          <w:szCs w:val="28"/>
          <w:lang w:val="kk-KZ"/>
        </w:rPr>
        <w:t xml:space="preserve">Зерттеудің негізгі идеясы микроағзалардың биохимиялық қабілеттерін, атап айтқанда </w:t>
      </w:r>
      <w:r w:rsidRPr="00A776D7">
        <w:rPr>
          <w:rFonts w:ascii="Times New Roman" w:hAnsi="Times New Roman" w:cs="Times New Roman"/>
          <w:i/>
          <w:sz w:val="28"/>
          <w:szCs w:val="28"/>
          <w:lang w:val="kk-KZ"/>
        </w:rPr>
        <w:t>A. ferrooxidans</w:t>
      </w:r>
      <w:r w:rsidRPr="00A776D7">
        <w:rPr>
          <w:rFonts w:ascii="Times New Roman" w:hAnsi="Times New Roman" w:cs="Times New Roman"/>
          <w:sz w:val="28"/>
          <w:szCs w:val="28"/>
          <w:lang w:val="kk-KZ"/>
        </w:rPr>
        <w:t xml:space="preserve"> тионды бактериялардың пирофрлы темір сульфидтерінің физика</w:t>
      </w:r>
      <w:r w:rsidR="007C1484" w:rsidRPr="00A776D7">
        <w:rPr>
          <w:rFonts w:ascii="Times New Roman" w:hAnsi="Times New Roman" w:cs="Times New Roman"/>
          <w:sz w:val="28"/>
          <w:szCs w:val="28"/>
          <w:lang w:val="kk-KZ"/>
        </w:rPr>
        <w:t>лық</w:t>
      </w:r>
      <w:r w:rsidRPr="00A776D7">
        <w:rPr>
          <w:rFonts w:ascii="Times New Roman" w:hAnsi="Times New Roman" w:cs="Times New Roman"/>
          <w:sz w:val="28"/>
          <w:szCs w:val="28"/>
          <w:lang w:val="kk-KZ"/>
        </w:rPr>
        <w:t xml:space="preserve">-химиялық қасиеттерін өзгертуге пайдалану болды. Осыған орай зерттеудің мақсаты Қазақстанның оңтүстігіндегі мұнай өңдеу зауытында пирофорлы темір сульфидтерін залалсыздандыру үшін </w:t>
      </w:r>
      <w:r w:rsidRPr="00A776D7">
        <w:rPr>
          <w:rFonts w:ascii="Times New Roman" w:hAnsi="Times New Roman" w:cs="Times New Roman"/>
          <w:i/>
          <w:sz w:val="28"/>
          <w:szCs w:val="28"/>
          <w:lang w:val="kk-KZ"/>
        </w:rPr>
        <w:t>A. ferrooxidans</w:t>
      </w:r>
      <w:r w:rsidRPr="00A776D7">
        <w:rPr>
          <w:rFonts w:ascii="Times New Roman" w:hAnsi="Times New Roman" w:cs="Times New Roman"/>
          <w:sz w:val="28"/>
          <w:szCs w:val="28"/>
          <w:lang w:val="kk-KZ"/>
        </w:rPr>
        <w:t xml:space="preserve"> қолдану мүмкіндігін зерттеу.</w:t>
      </w:r>
    </w:p>
    <w:p w14:paraId="1EDD8DCE" w14:textId="65398528" w:rsidR="00DE3689" w:rsidRPr="00A776D7" w:rsidRDefault="00DE3689" w:rsidP="00DE3689">
      <w:pPr>
        <w:spacing w:after="0" w:line="240" w:lineRule="auto"/>
        <w:ind w:firstLine="709"/>
        <w:jc w:val="both"/>
        <w:rPr>
          <w:rFonts w:ascii="Times New Roman" w:hAnsi="Times New Roman" w:cs="Times New Roman"/>
          <w:sz w:val="28"/>
          <w:szCs w:val="28"/>
          <w:lang w:val="kk-KZ"/>
        </w:rPr>
      </w:pPr>
      <w:r w:rsidRPr="00A776D7">
        <w:rPr>
          <w:rFonts w:ascii="Times New Roman" w:hAnsi="Times New Roman" w:cs="Times New Roman"/>
          <w:sz w:val="28"/>
          <w:szCs w:val="28"/>
          <w:lang w:val="kk-KZ"/>
        </w:rPr>
        <w:t xml:space="preserve">Қазіргі уақытта </w:t>
      </w:r>
      <w:r w:rsidRPr="00A776D7">
        <w:rPr>
          <w:rFonts w:ascii="Times New Roman" w:hAnsi="Times New Roman" w:cs="Times New Roman"/>
          <w:i/>
          <w:sz w:val="28"/>
          <w:szCs w:val="28"/>
          <w:lang w:val="kk-KZ"/>
        </w:rPr>
        <w:t>A.ferrooxidans</w:t>
      </w:r>
      <w:r w:rsidRPr="00A776D7">
        <w:rPr>
          <w:rFonts w:ascii="Times New Roman" w:hAnsi="Times New Roman" w:cs="Times New Roman"/>
          <w:sz w:val="28"/>
          <w:szCs w:val="28"/>
          <w:lang w:val="kk-KZ"/>
        </w:rPr>
        <w:t xml:space="preserve"> бактериялық штаммының биомассасын қолданатын бактериалды-химиялық әдіс пирофорлық шөгінділерді залалсыздандырудың оңтайлы және келешекті әдістерінің бірі болып саналады. Бұл бактериялар барлық сульфидті минералдарды, тотықсызданған күкірт қосылыстарын (SO, SO</w:t>
      </w:r>
      <w:r w:rsidRPr="00A776D7">
        <w:rPr>
          <w:rFonts w:ascii="Times New Roman" w:hAnsi="Times New Roman" w:cs="Times New Roman"/>
          <w:sz w:val="28"/>
          <w:szCs w:val="28"/>
          <w:vertAlign w:val="subscript"/>
          <w:lang w:val="kk-KZ"/>
        </w:rPr>
        <w:t>3</w:t>
      </w:r>
      <w:r w:rsidRPr="00A776D7">
        <w:rPr>
          <w:rFonts w:ascii="Times New Roman" w:hAnsi="Times New Roman" w:cs="Times New Roman"/>
          <w:sz w:val="28"/>
          <w:szCs w:val="28"/>
          <w:vertAlign w:val="superscript"/>
          <w:lang w:val="kk-KZ"/>
        </w:rPr>
        <w:t>2-</w:t>
      </w:r>
      <w:r w:rsidRPr="00A776D7">
        <w:rPr>
          <w:rFonts w:ascii="Times New Roman" w:hAnsi="Times New Roman" w:cs="Times New Roman"/>
          <w:sz w:val="28"/>
          <w:szCs w:val="28"/>
          <w:lang w:val="kk-KZ"/>
        </w:rPr>
        <w:t xml:space="preserve"> және т.б.) және ерітіндідегі өзге азотты элементтерді, атап айтқанда темірді энергетикалық субстрат ретінде пайдалана алады. Грам-теріс, таяқша пішінді жасушалар, өлшемі 0,3-0,4 · 0,7-1,7 мкм, полярлы жілікшенің көмегімен қозғалады.</w:t>
      </w:r>
    </w:p>
    <w:p w14:paraId="3495CD73" w14:textId="77777777" w:rsidR="00DE3689" w:rsidRPr="00A776D7" w:rsidRDefault="00DE3689" w:rsidP="00DE3689">
      <w:pPr>
        <w:spacing w:after="0" w:line="240" w:lineRule="auto"/>
        <w:ind w:firstLine="709"/>
        <w:jc w:val="both"/>
        <w:rPr>
          <w:rFonts w:ascii="Times New Roman" w:hAnsi="Times New Roman" w:cs="Times New Roman"/>
          <w:sz w:val="28"/>
          <w:szCs w:val="28"/>
          <w:lang w:val="kk-KZ"/>
        </w:rPr>
      </w:pPr>
      <w:r w:rsidRPr="00A776D7">
        <w:rPr>
          <w:rFonts w:ascii="Times New Roman" w:hAnsi="Times New Roman" w:cs="Times New Roman"/>
          <w:sz w:val="28"/>
          <w:szCs w:val="28"/>
          <w:lang w:val="kk-KZ"/>
        </w:rPr>
        <w:t>Мәселені шешудің негізгі идеясы тиондық бактериялардың екі валентті темірді үш валентті түріне тотықтыру қабілеті болды, ал элементті күкірт сульфат формасына өтеді. Пирофорлы темір сульфидтерінің химиялық және физикалық құрылымының өзгеруі нәтижесінде олардың ауадағы оттегімен белсенді тотығу қабілеті де өзгеруі керек, бұл қалдықтардың өздігінен жануын дезактивациялауға алып келеді.</w:t>
      </w:r>
    </w:p>
    <w:p w14:paraId="71F77A0C" w14:textId="7F7C0BC1" w:rsidR="00DE3689" w:rsidRPr="00A776D7" w:rsidRDefault="00DE3689" w:rsidP="00DE3689">
      <w:pPr>
        <w:spacing w:after="0" w:line="240" w:lineRule="auto"/>
        <w:ind w:firstLine="709"/>
        <w:jc w:val="both"/>
        <w:rPr>
          <w:rFonts w:ascii="Times New Roman" w:hAnsi="Times New Roman" w:cs="Times New Roman"/>
          <w:sz w:val="28"/>
          <w:szCs w:val="28"/>
          <w:lang w:val="kk-KZ"/>
        </w:rPr>
      </w:pPr>
      <w:r w:rsidRPr="00A776D7">
        <w:rPr>
          <w:rFonts w:ascii="Times New Roman" w:hAnsi="Times New Roman" w:cs="Times New Roman"/>
          <w:sz w:val="28"/>
          <w:szCs w:val="28"/>
          <w:lang w:val="kk-KZ"/>
        </w:rPr>
        <w:t xml:space="preserve">Ғылыми болжамды растау үшін экспресс-тәжірибе жүргізілді, онда </w:t>
      </w:r>
      <w:r w:rsidRPr="00A776D7">
        <w:rPr>
          <w:rFonts w:ascii="Times New Roman" w:hAnsi="Times New Roman" w:cs="Times New Roman"/>
          <w:i/>
          <w:sz w:val="28"/>
          <w:szCs w:val="28"/>
          <w:lang w:val="kk-KZ"/>
        </w:rPr>
        <w:t>A.ferrooxidans</w:t>
      </w:r>
      <w:r w:rsidRPr="00A776D7">
        <w:rPr>
          <w:rFonts w:ascii="Times New Roman" w:hAnsi="Times New Roman" w:cs="Times New Roman"/>
          <w:sz w:val="28"/>
          <w:szCs w:val="28"/>
          <w:lang w:val="kk-KZ"/>
        </w:rPr>
        <w:t xml:space="preserve"> өсіру үшін қолданылатын Сильверман-Лундгрен ортасында </w:t>
      </w:r>
      <w:r w:rsidRPr="00A776D7">
        <w:rPr>
          <w:rFonts w:ascii="Times New Roman" w:hAnsi="Times New Roman" w:cs="Times New Roman"/>
          <w:sz w:val="28"/>
          <w:szCs w:val="28"/>
          <w:lang w:val="kk-KZ"/>
        </w:rPr>
        <w:lastRenderedPageBreak/>
        <w:t>FeSO</w:t>
      </w:r>
      <w:r w:rsidRPr="00A776D7">
        <w:rPr>
          <w:rFonts w:ascii="Times New Roman" w:hAnsi="Times New Roman" w:cs="Times New Roman"/>
          <w:sz w:val="28"/>
          <w:szCs w:val="28"/>
          <w:vertAlign w:val="subscript"/>
          <w:lang w:val="kk-KZ"/>
        </w:rPr>
        <w:t>4</w:t>
      </w:r>
      <w:r w:rsidRPr="00A776D7">
        <w:rPr>
          <w:rFonts w:ascii="Times New Roman" w:hAnsi="Times New Roman" w:cs="Times New Roman"/>
          <w:sz w:val="28"/>
          <w:szCs w:val="28"/>
          <w:lang w:val="kk-KZ"/>
        </w:rPr>
        <w:t xml:space="preserve"> · 7H</w:t>
      </w:r>
      <w:r w:rsidRPr="00A776D7">
        <w:rPr>
          <w:rFonts w:ascii="Times New Roman" w:hAnsi="Times New Roman" w:cs="Times New Roman"/>
          <w:sz w:val="28"/>
          <w:szCs w:val="28"/>
          <w:vertAlign w:val="subscript"/>
          <w:lang w:val="kk-KZ"/>
        </w:rPr>
        <w:t>2</w:t>
      </w:r>
      <w:r w:rsidRPr="00A776D7">
        <w:rPr>
          <w:rFonts w:ascii="Times New Roman" w:hAnsi="Times New Roman" w:cs="Times New Roman"/>
          <w:sz w:val="28"/>
          <w:szCs w:val="28"/>
          <w:lang w:val="kk-KZ"/>
        </w:rPr>
        <w:t xml:space="preserve">O орнына пирофорлы темір сульфиді қосылды. </w:t>
      </w:r>
      <w:r w:rsidRPr="00A776D7">
        <w:rPr>
          <w:rFonts w:ascii="Times New Roman" w:hAnsi="Times New Roman" w:cs="Times New Roman"/>
          <w:i/>
          <w:sz w:val="28"/>
          <w:szCs w:val="28"/>
          <w:lang w:val="kk-KZ"/>
        </w:rPr>
        <w:t>A. ferrooxidans</w:t>
      </w:r>
      <w:r w:rsidRPr="00A776D7">
        <w:rPr>
          <w:rFonts w:ascii="Times New Roman" w:hAnsi="Times New Roman" w:cs="Times New Roman"/>
          <w:sz w:val="28"/>
          <w:szCs w:val="28"/>
          <w:lang w:val="kk-KZ"/>
        </w:rPr>
        <w:t xml:space="preserve"> бактериялары 5-6 күн ішінде пирофорлық шөгінділердің құрамына болатын екі валентті темір мен күкіртті тотықтыратыны орнатылды. Түзілген қатты қалдықтар өздігінен тұтану қабілетін толығымен жоғалтады. Бақылау нұсқасында Сильверман-Лундгрен модификациялық ортасына микроағзаларды енгізбе</w:t>
      </w:r>
      <w:r w:rsidR="00442448" w:rsidRPr="00A776D7">
        <w:rPr>
          <w:rFonts w:ascii="Times New Roman" w:hAnsi="Times New Roman" w:cs="Times New Roman"/>
          <w:sz w:val="28"/>
          <w:szCs w:val="28"/>
          <w:lang w:val="kk-KZ"/>
        </w:rPr>
        <w:t>генде</w:t>
      </w:r>
      <w:r w:rsidRPr="00A776D7">
        <w:rPr>
          <w:rFonts w:ascii="Times New Roman" w:hAnsi="Times New Roman" w:cs="Times New Roman"/>
          <w:sz w:val="28"/>
          <w:szCs w:val="28"/>
          <w:lang w:val="kk-KZ"/>
        </w:rPr>
        <w:t xml:space="preserve">, пирофорлы темір сульфидтерінің өздігінен жану қасиеті сақталды. Дәстүрлі Сильверман-Лундгрен қоректік ортасында және темірдің жалғыз көзі ретінде пирофорлы темір сульфидтері бар ортада өсірілген </w:t>
      </w:r>
      <w:r w:rsidRPr="00A776D7">
        <w:rPr>
          <w:rFonts w:ascii="Times New Roman" w:hAnsi="Times New Roman" w:cs="Times New Roman"/>
          <w:i/>
          <w:sz w:val="28"/>
          <w:szCs w:val="28"/>
          <w:lang w:val="kk-KZ"/>
        </w:rPr>
        <w:t>A. ferrooxidans</w:t>
      </w:r>
      <w:r w:rsidRPr="00A776D7">
        <w:rPr>
          <w:rFonts w:ascii="Times New Roman" w:hAnsi="Times New Roman" w:cs="Times New Roman"/>
          <w:sz w:val="28"/>
          <w:szCs w:val="28"/>
          <w:lang w:val="kk-KZ"/>
        </w:rPr>
        <w:t xml:space="preserve"> бактерияларын өсіруде түбегейлі айырмашылықтар жоқ екені орнатылды. Тиобактериялар өздерінің өміршеңдігін және тотықтыру белсенділігін сақтап қалды.</w:t>
      </w:r>
    </w:p>
    <w:p w14:paraId="3E120892" w14:textId="77777777" w:rsidR="00DE3689" w:rsidRPr="00A776D7" w:rsidRDefault="00DE3689" w:rsidP="00DE3689">
      <w:pPr>
        <w:spacing w:after="0" w:line="240" w:lineRule="auto"/>
        <w:ind w:firstLine="709"/>
        <w:jc w:val="both"/>
        <w:rPr>
          <w:rFonts w:ascii="Times New Roman" w:hAnsi="Times New Roman" w:cs="Times New Roman"/>
          <w:sz w:val="28"/>
          <w:szCs w:val="28"/>
          <w:lang w:val="kk-KZ"/>
        </w:rPr>
      </w:pPr>
      <w:r w:rsidRPr="00A776D7">
        <w:rPr>
          <w:rFonts w:ascii="Times New Roman" w:hAnsi="Times New Roman" w:cs="Times New Roman"/>
          <w:sz w:val="28"/>
          <w:szCs w:val="28"/>
          <w:lang w:val="kk-KZ"/>
        </w:rPr>
        <w:t>Қалдық орталығына орналастырылған пирофорлық шөгінділердің өздігінен тұтану қабілеті термометрдің көмегімен өлшенді. Ауамен түйісу кезінде пирофорлық шөгінділер бірте-бірте қыза бастайды. +65±5°С температурада түтін пайда болады, температураның одан ары жоғарылауымен қалдықтардың ішінде ұшқындар пайда бола бастайды және ары қарай тұтанады. Тиобактерияларды қолданған жағдайда қалдықтардың температурасының жоғарылауы анықталмады, бақылау нұсқасында қалдықтардың температурасы 9-10 минутта көтеріле бастады.</w:t>
      </w:r>
    </w:p>
    <w:p w14:paraId="54DFA1FA" w14:textId="70354D00" w:rsidR="00DE3689" w:rsidRPr="00A776D7" w:rsidRDefault="00DE3689" w:rsidP="00DE3689">
      <w:pPr>
        <w:spacing w:after="0" w:line="240" w:lineRule="auto"/>
        <w:ind w:firstLine="709"/>
        <w:jc w:val="both"/>
        <w:rPr>
          <w:rFonts w:ascii="Times New Roman" w:hAnsi="Times New Roman" w:cs="Times New Roman"/>
          <w:sz w:val="28"/>
          <w:szCs w:val="28"/>
          <w:lang w:val="kk-KZ"/>
        </w:rPr>
      </w:pPr>
      <w:r w:rsidRPr="00A776D7">
        <w:rPr>
          <w:rFonts w:ascii="Times New Roman" w:hAnsi="Times New Roman" w:cs="Times New Roman"/>
          <w:sz w:val="28"/>
          <w:szCs w:val="28"/>
          <w:lang w:val="kk-KZ"/>
        </w:rPr>
        <w:t>Конг және т.б. жүргізген зерттеулер пирофорлы темір сульфидтерінің өздігінен жану үрдісінің өзіндік қауіптері бар екенін көрсетті. Сульфидті конценрат үлгісінің жылу сипаттамаларын бағалау үшін термогравиметрия және дифференциалдық сканерлеуші калориметрия  әдістері қолданылды. Пирофорлы темір сульфидтерінің үлгілері төрт түрлі қыздыру жылдамдығымен қоршаған орта температурасынан 1000°С дейін қыздырылды. Семенов модельі негізінде авторлар өздігінен үдемелі ыдырау кезіндегі тотығу температурасын (ӨҮЫТТ) және қайтымсыз температураны (ҚТ) есептеді. Сульфид қоры квазиадиабаттық күйде деп есептей отырып, авторлар сульфид қорының өздігінен тұтанудың кешігу уақытын (ӨТКУ) болжаған. Жалпы алғанда, нәтижелер көрсеткендей, пирофорлы шөгінділердің үлгілерінің әр түрлі қыздыру жылдамдығында тотығуы ұқсас үрдістен өтеді: физикалық сіңірудің бастапқы кезеңі, химиялық сіңірудің келесі кезеңі және термиялық тотығу кезеңі. Сульфидті минералдың түрлі қыздыру жылдамдығында жылулық әрекеті қыздыру жылдамдығы неғұрлым жоғары болса, соғұрлым бастапқы және ең жоғарғы температура жоғары болатынын көрсететіні анықталды. Жылыту жылдамдығы артқан сайын, ұстау уақыты берілген шарттар жиынтығы бойынша шамамен 20 күннен 12 күнге дейін азаяды. Бұл зерттеулермен алынған ақпарат пирофорлы қалдықтардың оларды сақтау орындарында өздігінен жану қауіпін азайту үшін пайдалы, бұл әсіресе жазғы температура +50°С жоғары Оңтүстік Қазақстан шарттары үшін маңызды.</w:t>
      </w:r>
    </w:p>
    <w:p w14:paraId="2255E4F7" w14:textId="689F1CEE" w:rsidR="00DE3689" w:rsidRPr="00A776D7" w:rsidRDefault="00DE3689" w:rsidP="00DE3689">
      <w:pPr>
        <w:spacing w:after="0" w:line="240" w:lineRule="auto"/>
        <w:ind w:firstLine="709"/>
        <w:jc w:val="both"/>
        <w:rPr>
          <w:rFonts w:ascii="Times New Roman" w:hAnsi="Times New Roman" w:cs="Times New Roman"/>
          <w:sz w:val="28"/>
          <w:szCs w:val="28"/>
          <w:lang w:val="kk-KZ"/>
        </w:rPr>
      </w:pPr>
      <w:r w:rsidRPr="00A776D7">
        <w:rPr>
          <w:rFonts w:ascii="Times New Roman" w:hAnsi="Times New Roman" w:cs="Times New Roman"/>
          <w:sz w:val="28"/>
          <w:szCs w:val="28"/>
          <w:lang w:val="kk-KZ"/>
        </w:rPr>
        <w:t xml:space="preserve">Мұнан бөлек, пирофорлы темір сульфидтерінің тотығу жылдамдығына әртүрлі факторлардың (температура, қатты-сұйық қатынасы, ортаның рН) әсерлері зерттелді. Дәстүрлі Сильверман-Лундгрен қоректік ортасында және </w:t>
      </w:r>
      <w:r w:rsidRPr="00A776D7">
        <w:rPr>
          <w:rFonts w:ascii="Times New Roman" w:hAnsi="Times New Roman" w:cs="Times New Roman"/>
          <w:sz w:val="28"/>
          <w:szCs w:val="28"/>
          <w:lang w:val="kk-KZ"/>
        </w:rPr>
        <w:lastRenderedPageBreak/>
        <w:t xml:space="preserve">темірдің жалғыз көзі ретінде пирофорлы темір сульфидтері бар ортада өсірілген </w:t>
      </w:r>
      <w:r w:rsidR="00CB2941" w:rsidRPr="00A776D7">
        <w:rPr>
          <w:rFonts w:ascii="Times New Roman" w:hAnsi="Times New Roman" w:cs="Times New Roman"/>
          <w:i/>
          <w:sz w:val="28"/>
          <w:szCs w:val="28"/>
          <w:lang w:val="kk-KZ"/>
        </w:rPr>
        <w:t>A.ferrooxidans</w:t>
      </w:r>
      <w:r w:rsidR="00CB2941" w:rsidRPr="00A776D7">
        <w:rPr>
          <w:rFonts w:ascii="Times New Roman" w:hAnsi="Times New Roman" w:cs="Times New Roman"/>
          <w:sz w:val="28"/>
          <w:szCs w:val="28"/>
          <w:lang w:val="kk-KZ"/>
        </w:rPr>
        <w:t xml:space="preserve"> </w:t>
      </w:r>
      <w:r w:rsidRPr="00A776D7">
        <w:rPr>
          <w:rFonts w:ascii="Times New Roman" w:hAnsi="Times New Roman" w:cs="Times New Roman"/>
          <w:sz w:val="28"/>
          <w:szCs w:val="28"/>
          <w:lang w:val="kk-KZ"/>
        </w:rPr>
        <w:t>бактерияларын өсіруде айтарлықтай айырмашылықтардың болмайтындығы орнатылды.</w:t>
      </w:r>
    </w:p>
    <w:p w14:paraId="543D95D8" w14:textId="3B25BED6" w:rsidR="00DE3689" w:rsidRPr="00A776D7" w:rsidRDefault="00DE3689" w:rsidP="00DE3689">
      <w:pPr>
        <w:spacing w:after="0" w:line="240" w:lineRule="auto"/>
        <w:ind w:firstLine="709"/>
        <w:jc w:val="both"/>
        <w:rPr>
          <w:rFonts w:ascii="Times New Roman" w:hAnsi="Times New Roman" w:cs="Times New Roman"/>
          <w:sz w:val="28"/>
          <w:szCs w:val="28"/>
          <w:lang w:val="kk-KZ"/>
        </w:rPr>
      </w:pPr>
      <w:r w:rsidRPr="00A776D7">
        <w:rPr>
          <w:rFonts w:ascii="Times New Roman" w:hAnsi="Times New Roman" w:cs="Times New Roman"/>
          <w:sz w:val="28"/>
          <w:szCs w:val="28"/>
          <w:lang w:val="kk-KZ"/>
        </w:rPr>
        <w:t xml:space="preserve">Пирофорлы темір сульфидтерінің тотығу жылдамдығына түрлі температуралардың әсерін зерттеу кезінде 5-28°С температура аралығында зертханалық сынақтар жүргізілді. Оңтайлы температура 28°С, 1 мл ерітіндідегі </w:t>
      </w:r>
      <w:r w:rsidR="00CB2941" w:rsidRPr="00A776D7">
        <w:rPr>
          <w:rFonts w:ascii="Times New Roman" w:hAnsi="Times New Roman" w:cs="Times New Roman"/>
          <w:i/>
          <w:sz w:val="28"/>
          <w:szCs w:val="28"/>
          <w:lang w:val="kk-KZ"/>
        </w:rPr>
        <w:t>A.ferrooxidans</w:t>
      </w:r>
      <w:r w:rsidR="00CB2941" w:rsidRPr="00A776D7">
        <w:rPr>
          <w:rFonts w:ascii="Times New Roman" w:hAnsi="Times New Roman" w:cs="Times New Roman"/>
          <w:sz w:val="28"/>
          <w:szCs w:val="28"/>
          <w:lang w:val="kk-KZ"/>
        </w:rPr>
        <w:t xml:space="preserve"> </w:t>
      </w:r>
      <w:r w:rsidRPr="00A776D7">
        <w:rPr>
          <w:rFonts w:ascii="Times New Roman" w:hAnsi="Times New Roman" w:cs="Times New Roman"/>
          <w:sz w:val="28"/>
          <w:szCs w:val="28"/>
          <w:lang w:val="kk-KZ"/>
        </w:rPr>
        <w:t>бактерияларының максималды саны осы температураға сәйкес келетіні анықталды. Fe</w:t>
      </w:r>
      <w:r w:rsidRPr="00A776D7">
        <w:rPr>
          <w:rFonts w:ascii="Times New Roman" w:hAnsi="Times New Roman" w:cs="Times New Roman"/>
          <w:sz w:val="28"/>
          <w:szCs w:val="28"/>
          <w:vertAlign w:val="superscript"/>
          <w:lang w:val="kk-KZ"/>
        </w:rPr>
        <w:t>2+</w:t>
      </w:r>
      <w:r w:rsidRPr="00A776D7">
        <w:rPr>
          <w:rFonts w:ascii="Times New Roman" w:hAnsi="Times New Roman" w:cs="Times New Roman"/>
          <w:sz w:val="28"/>
          <w:szCs w:val="28"/>
          <w:lang w:val="kk-KZ"/>
        </w:rPr>
        <w:t xml:space="preserve"> бастапқы шоғырына қарамастан температура 15°С дейін төмендегенде бактериялардың меншікті өсу жылдамдығы мен Fe</w:t>
      </w:r>
      <w:r w:rsidRPr="00A776D7">
        <w:rPr>
          <w:rFonts w:ascii="Times New Roman" w:hAnsi="Times New Roman" w:cs="Times New Roman"/>
          <w:sz w:val="28"/>
          <w:szCs w:val="28"/>
          <w:vertAlign w:val="superscript"/>
          <w:lang w:val="kk-KZ"/>
        </w:rPr>
        <w:t>2+</w:t>
      </w:r>
      <w:r w:rsidRPr="00A776D7">
        <w:rPr>
          <w:rFonts w:ascii="Times New Roman" w:hAnsi="Times New Roman" w:cs="Times New Roman"/>
          <w:sz w:val="28"/>
          <w:szCs w:val="28"/>
          <w:lang w:val="kk-KZ"/>
        </w:rPr>
        <w:t xml:space="preserve"> тотығу жылдамдығы шамамен бірдей төмендейді (сәйкесінше 1,5-2,5 және 1,1-2,3 есе). Fe</w:t>
      </w:r>
      <w:r w:rsidRPr="00A776D7">
        <w:rPr>
          <w:rFonts w:ascii="Times New Roman" w:hAnsi="Times New Roman" w:cs="Times New Roman"/>
          <w:sz w:val="28"/>
          <w:szCs w:val="28"/>
          <w:vertAlign w:val="superscript"/>
          <w:lang w:val="kk-KZ"/>
        </w:rPr>
        <w:t>2+</w:t>
      </w:r>
      <w:r w:rsidRPr="00A776D7">
        <w:rPr>
          <w:rFonts w:ascii="Times New Roman" w:hAnsi="Times New Roman" w:cs="Times New Roman"/>
          <w:sz w:val="28"/>
          <w:szCs w:val="28"/>
          <w:lang w:val="kk-KZ"/>
        </w:rPr>
        <w:t xml:space="preserve"> бастапқы шоғырына байланысты температура 5,5°С дейін төмендеген жағдайдағы бактериялардың меншікті өсу қарқыны айтарлықтай (4,2-14,3 есе) бәсеңдейді.</w:t>
      </w:r>
    </w:p>
    <w:p w14:paraId="59AA6F8F" w14:textId="2FCC0752" w:rsidR="00DE3689" w:rsidRPr="00A776D7" w:rsidRDefault="00DE3689" w:rsidP="00DE3689">
      <w:pPr>
        <w:spacing w:after="0" w:line="240" w:lineRule="auto"/>
        <w:ind w:firstLine="709"/>
        <w:jc w:val="both"/>
        <w:rPr>
          <w:rFonts w:ascii="Times New Roman" w:hAnsi="Times New Roman" w:cs="Times New Roman"/>
          <w:sz w:val="28"/>
          <w:szCs w:val="28"/>
          <w:lang w:val="kk-KZ"/>
        </w:rPr>
      </w:pPr>
      <w:r w:rsidRPr="00A776D7">
        <w:rPr>
          <w:rFonts w:ascii="Times New Roman" w:hAnsi="Times New Roman" w:cs="Times New Roman"/>
          <w:sz w:val="28"/>
          <w:szCs w:val="28"/>
          <w:lang w:val="kk-KZ"/>
        </w:rPr>
        <w:t xml:space="preserve"> Пирофорлы темір сульфидтерінің тотығу жылдамдығына түрлі рН мәндерінің әсерін зерттеу бұл үрдіс үшін оңтайлы рН 2,0-2,5 аралығында екенін көрсетті. Өндірістік сынақтардың нәтижелері зертханалық зерттеулердің нәтижелерін растады және тионды бактериялардың тотықтырғыштық қабілетін пайдалану пирофорлы қосылыстарды толық дезактивациялауға мүмкіндік беретінін көрсетті</w:t>
      </w:r>
      <w:r w:rsidR="00FF5740" w:rsidRPr="00A776D7">
        <w:rPr>
          <w:rFonts w:ascii="Times New Roman" w:hAnsi="Times New Roman" w:cs="Times New Roman"/>
          <w:sz w:val="28"/>
          <w:szCs w:val="28"/>
          <w:lang w:val="kk-KZ"/>
        </w:rPr>
        <w:t>.</w:t>
      </w:r>
    </w:p>
    <w:p w14:paraId="7A86B6F5" w14:textId="31C519F0" w:rsidR="00DE3689" w:rsidRPr="00A776D7" w:rsidRDefault="00CB2941" w:rsidP="00DE3689">
      <w:pPr>
        <w:spacing w:after="0" w:line="240" w:lineRule="auto"/>
        <w:ind w:firstLine="709"/>
        <w:jc w:val="both"/>
        <w:rPr>
          <w:rFonts w:ascii="Times New Roman" w:hAnsi="Times New Roman" w:cs="Times New Roman"/>
          <w:sz w:val="28"/>
          <w:szCs w:val="28"/>
          <w:lang w:val="kk-KZ"/>
        </w:rPr>
      </w:pPr>
      <w:r w:rsidRPr="00A776D7">
        <w:rPr>
          <w:rFonts w:ascii="Times New Roman" w:hAnsi="Times New Roman" w:cs="Times New Roman"/>
          <w:sz w:val="28"/>
          <w:szCs w:val="28"/>
          <w:lang w:val="kk-KZ"/>
        </w:rPr>
        <w:t>Тығыз</w:t>
      </w:r>
      <w:r w:rsidR="00DE3689" w:rsidRPr="00A776D7">
        <w:rPr>
          <w:rFonts w:ascii="Times New Roman" w:hAnsi="Times New Roman" w:cs="Times New Roman"/>
          <w:sz w:val="28"/>
          <w:szCs w:val="28"/>
          <w:lang w:val="kk-KZ"/>
        </w:rPr>
        <w:t xml:space="preserve"> заттың сұйық затқа қатынасын (С:</w:t>
      </w:r>
      <w:r w:rsidRPr="00A776D7">
        <w:rPr>
          <w:rFonts w:ascii="Times New Roman" w:hAnsi="Times New Roman" w:cs="Times New Roman"/>
          <w:sz w:val="28"/>
          <w:szCs w:val="28"/>
          <w:lang w:val="kk-KZ"/>
        </w:rPr>
        <w:t>Т</w:t>
      </w:r>
      <w:r w:rsidR="00DE3689" w:rsidRPr="00A776D7">
        <w:rPr>
          <w:rFonts w:ascii="Times New Roman" w:hAnsi="Times New Roman" w:cs="Times New Roman"/>
          <w:sz w:val="28"/>
          <w:szCs w:val="28"/>
          <w:lang w:val="kk-KZ"/>
        </w:rPr>
        <w:t>) зерттеу нәтижелері көрсеткендей, белсенді барботажды тәртіптегі пирофорлы темір сульфидтерінің қоректік сұйық ортамен жанасу ауданын ұлғайту үшін оңтайлы қатынас 1:10±2 екенін көрсетті. Әрекеттесетін сұйықтықтағы қатты компонент мөлшерінің жоғарылауы дезактивациялау уақытының ұзаруына алып келеді</w:t>
      </w:r>
      <w:r w:rsidR="00FF5740" w:rsidRPr="00A776D7">
        <w:rPr>
          <w:rFonts w:ascii="Times New Roman" w:hAnsi="Times New Roman" w:cs="Times New Roman"/>
          <w:sz w:val="28"/>
          <w:szCs w:val="28"/>
          <w:lang w:val="kk-KZ"/>
        </w:rPr>
        <w:t xml:space="preserve"> </w:t>
      </w:r>
      <w:r w:rsidR="00FF5740" w:rsidRPr="00A776D7">
        <w:rPr>
          <w:rFonts w:ascii="Times New Roman" w:eastAsia="Times New Roman" w:hAnsi="Times New Roman" w:cs="Times New Roman"/>
          <w:kern w:val="0"/>
          <w:sz w:val="28"/>
          <w:szCs w:val="28"/>
          <w:lang w:val="kk-KZ" w:eastAsia="ru-RU"/>
        </w:rPr>
        <w:t>[</w:t>
      </w:r>
      <w:r w:rsidR="00A12848" w:rsidRPr="00A776D7">
        <w:rPr>
          <w:rFonts w:ascii="Times New Roman" w:eastAsia="Times New Roman" w:hAnsi="Times New Roman" w:cs="Times New Roman"/>
          <w:kern w:val="0"/>
          <w:sz w:val="28"/>
          <w:szCs w:val="28"/>
          <w:lang w:val="kk-KZ" w:eastAsia="ru-RU"/>
        </w:rPr>
        <w:t>205</w:t>
      </w:r>
      <w:r w:rsidR="00FF5740" w:rsidRPr="00A776D7">
        <w:rPr>
          <w:rFonts w:ascii="Times New Roman" w:eastAsia="Times New Roman" w:hAnsi="Times New Roman" w:cs="Times New Roman"/>
          <w:kern w:val="0"/>
          <w:sz w:val="28"/>
          <w:szCs w:val="28"/>
          <w:lang w:val="kk-KZ" w:eastAsia="ru-RU"/>
        </w:rPr>
        <w:t>].</w:t>
      </w:r>
    </w:p>
    <w:p w14:paraId="0116B72B" w14:textId="48E8CA34" w:rsidR="00D11FE7" w:rsidRPr="00A776D7" w:rsidRDefault="00CB2941" w:rsidP="00D31E6F">
      <w:pPr>
        <w:spacing w:after="0" w:line="240" w:lineRule="auto"/>
        <w:ind w:firstLine="709"/>
        <w:jc w:val="both"/>
        <w:rPr>
          <w:rFonts w:ascii="Times New Roman" w:hAnsi="Times New Roman" w:cs="Times New Roman"/>
          <w:b/>
          <w:sz w:val="28"/>
          <w:szCs w:val="28"/>
          <w:lang w:val="kk-KZ"/>
        </w:rPr>
      </w:pPr>
      <w:r w:rsidRPr="00A776D7">
        <w:rPr>
          <w:rFonts w:ascii="Times New Roman" w:hAnsi="Times New Roman" w:cs="Times New Roman"/>
          <w:sz w:val="28"/>
          <w:szCs w:val="28"/>
          <w:lang w:val="kk-KZ"/>
        </w:rPr>
        <w:t>Сонымен, ж</w:t>
      </w:r>
      <w:r w:rsidR="00DE3689" w:rsidRPr="00A776D7">
        <w:rPr>
          <w:rFonts w:ascii="Times New Roman" w:hAnsi="Times New Roman" w:cs="Times New Roman"/>
          <w:sz w:val="28"/>
          <w:szCs w:val="28"/>
          <w:lang w:val="kk-KZ"/>
        </w:rPr>
        <w:t xml:space="preserve">үргізілген зерттеу нәтижелерінде екі валентті темірдің бірден-бір көзі ретінде пирофорлы темір сульфидтері бар ерітінділерде тионды бактериялардың </w:t>
      </w:r>
      <w:r w:rsidR="00DE3689" w:rsidRPr="00A776D7">
        <w:rPr>
          <w:rFonts w:ascii="Times New Roman" w:hAnsi="Times New Roman" w:cs="Times New Roman"/>
          <w:i/>
          <w:sz w:val="28"/>
          <w:szCs w:val="28"/>
          <w:lang w:val="kk-KZ"/>
        </w:rPr>
        <w:t xml:space="preserve">A. </w:t>
      </w:r>
      <w:r w:rsidR="00967ED3" w:rsidRPr="00A776D7">
        <w:rPr>
          <w:rFonts w:ascii="Times New Roman" w:hAnsi="Times New Roman" w:cs="Times New Roman"/>
          <w:i/>
          <w:sz w:val="28"/>
          <w:szCs w:val="28"/>
          <w:lang w:val="kk-KZ"/>
        </w:rPr>
        <w:t>f</w:t>
      </w:r>
      <w:r w:rsidR="00DE3689" w:rsidRPr="00A776D7">
        <w:rPr>
          <w:rFonts w:ascii="Times New Roman" w:hAnsi="Times New Roman" w:cs="Times New Roman"/>
          <w:i/>
          <w:sz w:val="28"/>
          <w:szCs w:val="28"/>
          <w:lang w:val="kk-KZ"/>
        </w:rPr>
        <w:t>errooxidans</w:t>
      </w:r>
      <w:r w:rsidR="00967ED3" w:rsidRPr="00A776D7">
        <w:rPr>
          <w:rFonts w:ascii="Times New Roman" w:hAnsi="Times New Roman" w:cs="Times New Roman"/>
          <w:sz w:val="28"/>
          <w:szCs w:val="28"/>
          <w:lang w:val="kk-KZ"/>
        </w:rPr>
        <w:t xml:space="preserve"> </w:t>
      </w:r>
      <w:r w:rsidR="00DE3689" w:rsidRPr="00A776D7">
        <w:rPr>
          <w:rFonts w:ascii="Times New Roman" w:hAnsi="Times New Roman" w:cs="Times New Roman"/>
          <w:sz w:val="28"/>
          <w:szCs w:val="28"/>
          <w:lang w:val="kk-KZ"/>
        </w:rPr>
        <w:t>штаммын өсіру және олардың тіршілік әрекеті үшін оңтайлы шарттары орнатылды: +28°С, рН 2,0-2,5, С:</w:t>
      </w:r>
      <w:r w:rsidR="00DE5A35" w:rsidRPr="00A776D7">
        <w:rPr>
          <w:rFonts w:ascii="Times New Roman" w:hAnsi="Times New Roman" w:cs="Times New Roman"/>
          <w:sz w:val="28"/>
          <w:szCs w:val="28"/>
          <w:lang w:val="kk-KZ"/>
        </w:rPr>
        <w:t>Т</w:t>
      </w:r>
      <w:r w:rsidR="00DE3689" w:rsidRPr="00A776D7">
        <w:rPr>
          <w:rFonts w:ascii="Times New Roman" w:hAnsi="Times New Roman" w:cs="Times New Roman"/>
          <w:sz w:val="28"/>
          <w:szCs w:val="28"/>
          <w:lang w:val="kk-KZ"/>
        </w:rPr>
        <w:t xml:space="preserve"> = 1:10±2. Мұнай-газ өңдеу кәсіпорындарының жарылыс қауіпті қалдықтарын дезактивациялауға мүмкіндік береді. </w:t>
      </w:r>
    </w:p>
    <w:p w14:paraId="281A906D" w14:textId="3216F28E" w:rsidR="00710E8F" w:rsidRPr="00A776D7" w:rsidRDefault="00710E8F" w:rsidP="00D31E6F">
      <w:pPr>
        <w:spacing w:after="0" w:line="240" w:lineRule="auto"/>
        <w:ind w:firstLine="709"/>
        <w:jc w:val="both"/>
        <w:rPr>
          <w:rFonts w:ascii="Times New Roman" w:hAnsi="Times New Roman" w:cs="Times New Roman"/>
          <w:b/>
          <w:sz w:val="28"/>
          <w:szCs w:val="28"/>
          <w:lang w:val="kk-KZ"/>
        </w:rPr>
      </w:pPr>
    </w:p>
    <w:p w14:paraId="3564111F" w14:textId="5AF19C70" w:rsidR="00EE3C0F" w:rsidRPr="00A776D7" w:rsidRDefault="00EE3C0F" w:rsidP="00D31E6F">
      <w:pPr>
        <w:spacing w:after="0" w:line="240" w:lineRule="auto"/>
        <w:ind w:firstLine="709"/>
        <w:jc w:val="both"/>
        <w:rPr>
          <w:rFonts w:ascii="Times New Roman" w:hAnsi="Times New Roman" w:cs="Times New Roman"/>
          <w:b/>
          <w:sz w:val="28"/>
          <w:szCs w:val="28"/>
          <w:lang w:val="kk-KZ"/>
        </w:rPr>
      </w:pPr>
    </w:p>
    <w:p w14:paraId="020B6E26" w14:textId="0B8D6C25" w:rsidR="00EE3C0F" w:rsidRPr="00A776D7" w:rsidRDefault="00EE3C0F" w:rsidP="00D31E6F">
      <w:pPr>
        <w:spacing w:after="0" w:line="240" w:lineRule="auto"/>
        <w:ind w:firstLine="709"/>
        <w:jc w:val="both"/>
        <w:rPr>
          <w:rFonts w:ascii="Times New Roman" w:hAnsi="Times New Roman" w:cs="Times New Roman"/>
          <w:b/>
          <w:sz w:val="28"/>
          <w:szCs w:val="28"/>
          <w:lang w:val="kk-KZ"/>
        </w:rPr>
      </w:pPr>
    </w:p>
    <w:p w14:paraId="4B7A6DBB" w14:textId="32D088CD" w:rsidR="00EE3C0F" w:rsidRPr="00A776D7" w:rsidRDefault="00EE3C0F" w:rsidP="00D31E6F">
      <w:pPr>
        <w:spacing w:after="0" w:line="240" w:lineRule="auto"/>
        <w:ind w:firstLine="709"/>
        <w:jc w:val="both"/>
        <w:rPr>
          <w:rFonts w:ascii="Times New Roman" w:hAnsi="Times New Roman" w:cs="Times New Roman"/>
          <w:b/>
          <w:sz w:val="28"/>
          <w:szCs w:val="28"/>
          <w:lang w:val="kk-KZ"/>
        </w:rPr>
      </w:pPr>
    </w:p>
    <w:p w14:paraId="051CDDEB" w14:textId="3F7A31C0" w:rsidR="00EE3C0F" w:rsidRPr="00A776D7" w:rsidRDefault="00EE3C0F" w:rsidP="00D31E6F">
      <w:pPr>
        <w:spacing w:after="0" w:line="240" w:lineRule="auto"/>
        <w:ind w:firstLine="709"/>
        <w:jc w:val="both"/>
        <w:rPr>
          <w:rFonts w:ascii="Times New Roman" w:hAnsi="Times New Roman" w:cs="Times New Roman"/>
          <w:b/>
          <w:sz w:val="28"/>
          <w:szCs w:val="28"/>
          <w:lang w:val="kk-KZ"/>
        </w:rPr>
      </w:pPr>
    </w:p>
    <w:p w14:paraId="4DD36120" w14:textId="4141E250" w:rsidR="00EE3C0F" w:rsidRPr="00A776D7" w:rsidRDefault="00EE3C0F" w:rsidP="00D31E6F">
      <w:pPr>
        <w:spacing w:after="0" w:line="240" w:lineRule="auto"/>
        <w:ind w:firstLine="709"/>
        <w:jc w:val="both"/>
        <w:rPr>
          <w:rFonts w:ascii="Times New Roman" w:hAnsi="Times New Roman" w:cs="Times New Roman"/>
          <w:b/>
          <w:sz w:val="28"/>
          <w:szCs w:val="28"/>
          <w:lang w:val="kk-KZ"/>
        </w:rPr>
      </w:pPr>
    </w:p>
    <w:p w14:paraId="1794012A" w14:textId="23FD6387" w:rsidR="00EE3C0F" w:rsidRPr="00A776D7" w:rsidRDefault="00EE3C0F" w:rsidP="00D31E6F">
      <w:pPr>
        <w:spacing w:after="0" w:line="240" w:lineRule="auto"/>
        <w:ind w:firstLine="709"/>
        <w:jc w:val="both"/>
        <w:rPr>
          <w:rFonts w:ascii="Times New Roman" w:hAnsi="Times New Roman" w:cs="Times New Roman"/>
          <w:b/>
          <w:sz w:val="28"/>
          <w:szCs w:val="28"/>
          <w:lang w:val="kk-KZ"/>
        </w:rPr>
      </w:pPr>
    </w:p>
    <w:p w14:paraId="4ADFFF85" w14:textId="77777777" w:rsidR="00EE3C0F" w:rsidRPr="00A776D7" w:rsidRDefault="00EE3C0F" w:rsidP="00D31E6F">
      <w:pPr>
        <w:spacing w:after="0" w:line="240" w:lineRule="auto"/>
        <w:ind w:firstLine="709"/>
        <w:jc w:val="both"/>
        <w:rPr>
          <w:rFonts w:ascii="Times New Roman" w:hAnsi="Times New Roman" w:cs="Times New Roman"/>
          <w:b/>
          <w:sz w:val="28"/>
          <w:szCs w:val="28"/>
          <w:lang w:val="kk-KZ"/>
        </w:rPr>
      </w:pPr>
    </w:p>
    <w:p w14:paraId="40ECC2A9" w14:textId="72F9A6F6" w:rsidR="00D31E6F" w:rsidRPr="00A776D7" w:rsidRDefault="00D31E6F" w:rsidP="00D31E6F">
      <w:pPr>
        <w:spacing w:after="0" w:line="240" w:lineRule="auto"/>
        <w:ind w:firstLine="709"/>
        <w:jc w:val="both"/>
        <w:rPr>
          <w:rFonts w:ascii="Times New Roman" w:hAnsi="Times New Roman" w:cs="Times New Roman"/>
          <w:b/>
          <w:sz w:val="28"/>
          <w:szCs w:val="28"/>
          <w:lang w:val="kk-KZ"/>
        </w:rPr>
      </w:pPr>
      <w:r w:rsidRPr="00A776D7">
        <w:rPr>
          <w:rFonts w:ascii="Times New Roman" w:hAnsi="Times New Roman" w:cs="Times New Roman"/>
          <w:b/>
          <w:sz w:val="28"/>
          <w:szCs w:val="28"/>
          <w:lang w:val="kk-KZ"/>
        </w:rPr>
        <w:t xml:space="preserve">4 </w:t>
      </w:r>
      <w:r w:rsidR="001D708C" w:rsidRPr="00A776D7">
        <w:rPr>
          <w:rFonts w:ascii="Times New Roman" w:hAnsi="Times New Roman" w:cs="Times New Roman"/>
          <w:b/>
          <w:sz w:val="28"/>
          <w:szCs w:val="28"/>
          <w:lang w:val="kk-KZ"/>
        </w:rPr>
        <w:t>БИОКОАГУЛЯНТТЫ ҚОЛДАНУҒА НЕГІЗДЕЛГЕН ТЕХНОЛОГИЯЛЫҚ СЫЗБАНЫҢ ӨНДІРІСТІК СУ НЫСАНДАРДА ПАЙДАЛАНУ ТИІМДІЛІГІ</w:t>
      </w:r>
    </w:p>
    <w:p w14:paraId="2EC380BB" w14:textId="62F06CA6" w:rsidR="00D31E6F" w:rsidRPr="00A776D7" w:rsidRDefault="00D31E6F" w:rsidP="00276CAA">
      <w:pPr>
        <w:spacing w:after="0" w:line="240" w:lineRule="auto"/>
        <w:ind w:firstLine="709"/>
        <w:jc w:val="both"/>
        <w:rPr>
          <w:rFonts w:ascii="Times New Roman" w:hAnsi="Times New Roman" w:cs="Times New Roman"/>
          <w:b/>
          <w:sz w:val="28"/>
          <w:szCs w:val="28"/>
          <w:lang w:val="kk-KZ"/>
        </w:rPr>
      </w:pPr>
    </w:p>
    <w:p w14:paraId="3C851072" w14:textId="7F92BD6A" w:rsidR="0067617E" w:rsidRPr="00A776D7" w:rsidRDefault="0067617E" w:rsidP="00276CAA">
      <w:pPr>
        <w:spacing w:after="0" w:line="240" w:lineRule="auto"/>
        <w:ind w:firstLine="709"/>
        <w:jc w:val="both"/>
        <w:rPr>
          <w:rFonts w:ascii="Times New Roman" w:hAnsi="Times New Roman" w:cs="Times New Roman"/>
          <w:b/>
          <w:sz w:val="28"/>
          <w:szCs w:val="28"/>
          <w:lang w:val="kk-KZ"/>
        </w:rPr>
      </w:pPr>
      <w:r w:rsidRPr="00A776D7">
        <w:rPr>
          <w:rFonts w:ascii="Times New Roman" w:hAnsi="Times New Roman" w:cs="Times New Roman"/>
          <w:b/>
          <w:sz w:val="28"/>
          <w:szCs w:val="28"/>
          <w:lang w:val="kk-KZ"/>
        </w:rPr>
        <w:lastRenderedPageBreak/>
        <w:t xml:space="preserve">4.1 </w:t>
      </w:r>
      <w:r w:rsidRPr="00A776D7">
        <w:rPr>
          <w:rFonts w:ascii="Times New Roman" w:hAnsi="Times New Roman" w:cs="Times New Roman" w:hint="cs"/>
          <w:b/>
          <w:sz w:val="28"/>
          <w:szCs w:val="28"/>
          <w:lang w:val="kk-KZ"/>
        </w:rPr>
        <w:t>Органика</w:t>
      </w:r>
      <w:r w:rsidRPr="00A776D7">
        <w:rPr>
          <w:rFonts w:ascii="Times New Roman" w:hAnsi="Times New Roman" w:cs="Times New Roman"/>
          <w:b/>
          <w:sz w:val="28"/>
          <w:szCs w:val="28"/>
          <w:lang w:val="kk-KZ"/>
        </w:rPr>
        <w:t xml:space="preserve"> құ</w:t>
      </w:r>
      <w:r w:rsidRPr="00A776D7">
        <w:rPr>
          <w:rFonts w:ascii="Times New Roman" w:hAnsi="Times New Roman" w:cs="Times New Roman" w:hint="cs"/>
          <w:b/>
          <w:sz w:val="28"/>
          <w:szCs w:val="28"/>
          <w:lang w:val="kk-KZ"/>
        </w:rPr>
        <w:t>рамды</w:t>
      </w:r>
      <w:r w:rsidRPr="00A776D7">
        <w:rPr>
          <w:rFonts w:ascii="Times New Roman" w:hAnsi="Times New Roman" w:cs="Times New Roman"/>
          <w:b/>
          <w:sz w:val="28"/>
          <w:szCs w:val="28"/>
          <w:lang w:val="kk-KZ"/>
        </w:rPr>
        <w:t xml:space="preserve"> </w:t>
      </w:r>
      <w:r w:rsidRPr="00A776D7">
        <w:rPr>
          <w:rFonts w:ascii="Times New Roman" w:hAnsi="Times New Roman" w:cs="Times New Roman" w:hint="cs"/>
          <w:b/>
          <w:sz w:val="28"/>
          <w:szCs w:val="28"/>
          <w:lang w:val="kk-KZ"/>
        </w:rPr>
        <w:t>а</w:t>
      </w:r>
      <w:r w:rsidRPr="00A776D7">
        <w:rPr>
          <w:rFonts w:ascii="Times New Roman" w:hAnsi="Times New Roman" w:cs="Times New Roman"/>
          <w:b/>
          <w:sz w:val="28"/>
          <w:szCs w:val="28"/>
          <w:lang w:val="kk-KZ"/>
        </w:rPr>
        <w:t>ғ</w:t>
      </w:r>
      <w:r w:rsidRPr="00A776D7">
        <w:rPr>
          <w:rFonts w:ascii="Times New Roman" w:hAnsi="Times New Roman" w:cs="Times New Roman" w:hint="cs"/>
          <w:b/>
          <w:sz w:val="28"/>
          <w:szCs w:val="28"/>
          <w:lang w:val="kk-KZ"/>
        </w:rPr>
        <w:t>ынды</w:t>
      </w:r>
      <w:r w:rsidRPr="00A776D7">
        <w:rPr>
          <w:rFonts w:ascii="Times New Roman" w:hAnsi="Times New Roman" w:cs="Times New Roman"/>
          <w:b/>
          <w:sz w:val="28"/>
          <w:szCs w:val="28"/>
          <w:lang w:val="kk-KZ"/>
        </w:rPr>
        <w:t xml:space="preserve"> </w:t>
      </w:r>
      <w:r w:rsidRPr="00A776D7">
        <w:rPr>
          <w:rFonts w:ascii="Times New Roman" w:hAnsi="Times New Roman" w:cs="Times New Roman" w:hint="cs"/>
          <w:b/>
          <w:sz w:val="28"/>
          <w:szCs w:val="28"/>
          <w:lang w:val="kk-KZ"/>
        </w:rPr>
        <w:t>суды</w:t>
      </w:r>
      <w:r w:rsidRPr="00A776D7">
        <w:rPr>
          <w:rFonts w:ascii="Times New Roman" w:hAnsi="Times New Roman" w:cs="Times New Roman"/>
          <w:b/>
          <w:sz w:val="28"/>
          <w:szCs w:val="28"/>
          <w:lang w:val="kk-KZ"/>
        </w:rPr>
        <w:t xml:space="preserve"> </w:t>
      </w:r>
      <w:r w:rsidRPr="00A776D7">
        <w:rPr>
          <w:rFonts w:ascii="Times New Roman" w:hAnsi="Times New Roman" w:cs="Times New Roman" w:hint="cs"/>
          <w:b/>
          <w:sz w:val="28"/>
          <w:szCs w:val="28"/>
          <w:lang w:val="kk-KZ"/>
        </w:rPr>
        <w:t>тазартуда</w:t>
      </w:r>
      <w:r w:rsidRPr="00A776D7">
        <w:rPr>
          <w:rFonts w:ascii="Times New Roman" w:hAnsi="Times New Roman" w:cs="Times New Roman"/>
          <w:b/>
          <w:sz w:val="28"/>
          <w:szCs w:val="28"/>
          <w:lang w:val="kk-KZ"/>
        </w:rPr>
        <w:t xml:space="preserve"> </w:t>
      </w:r>
      <w:r w:rsidRPr="00A776D7">
        <w:rPr>
          <w:rFonts w:ascii="Times New Roman" w:hAnsi="Times New Roman" w:cs="Times New Roman" w:hint="cs"/>
          <w:b/>
          <w:sz w:val="28"/>
          <w:szCs w:val="28"/>
          <w:lang w:val="kk-KZ"/>
        </w:rPr>
        <w:t>биокоагулянтты</w:t>
      </w:r>
      <w:r w:rsidRPr="00A776D7">
        <w:rPr>
          <w:rFonts w:ascii="Times New Roman" w:hAnsi="Times New Roman" w:cs="Times New Roman"/>
          <w:b/>
          <w:sz w:val="28"/>
          <w:szCs w:val="28"/>
          <w:lang w:val="kk-KZ"/>
        </w:rPr>
        <w:t xml:space="preserve"> </w:t>
      </w:r>
      <w:r w:rsidRPr="00A776D7">
        <w:rPr>
          <w:rFonts w:ascii="Times New Roman" w:hAnsi="Times New Roman" w:cs="Times New Roman" w:hint="cs"/>
          <w:b/>
          <w:sz w:val="28"/>
          <w:szCs w:val="28"/>
          <w:lang w:val="kk-KZ"/>
        </w:rPr>
        <w:t>пайдалануды</w:t>
      </w:r>
      <w:r w:rsidRPr="00A776D7">
        <w:rPr>
          <w:rFonts w:ascii="Times New Roman" w:hAnsi="Times New Roman" w:cs="Times New Roman"/>
          <w:b/>
          <w:sz w:val="28"/>
          <w:szCs w:val="28"/>
          <w:lang w:val="kk-KZ"/>
        </w:rPr>
        <w:t xml:space="preserve">ң </w:t>
      </w:r>
      <w:r w:rsidRPr="00A776D7">
        <w:rPr>
          <w:rFonts w:ascii="Times New Roman" w:hAnsi="Times New Roman" w:cs="Times New Roman" w:hint="cs"/>
          <w:b/>
          <w:sz w:val="28"/>
          <w:szCs w:val="28"/>
          <w:lang w:val="kk-KZ"/>
        </w:rPr>
        <w:t>технологиялы</w:t>
      </w:r>
      <w:r w:rsidRPr="00A776D7">
        <w:rPr>
          <w:rFonts w:ascii="Times New Roman" w:hAnsi="Times New Roman" w:cs="Times New Roman"/>
          <w:b/>
          <w:sz w:val="28"/>
          <w:szCs w:val="28"/>
          <w:lang w:val="kk-KZ"/>
        </w:rPr>
        <w:t xml:space="preserve">қ </w:t>
      </w:r>
      <w:r w:rsidRPr="00A776D7">
        <w:rPr>
          <w:rFonts w:ascii="Times New Roman" w:hAnsi="Times New Roman" w:cs="Times New Roman" w:hint="cs"/>
          <w:b/>
          <w:sz w:val="28"/>
          <w:szCs w:val="28"/>
          <w:lang w:val="kk-KZ"/>
        </w:rPr>
        <w:t>сызбасын</w:t>
      </w:r>
      <w:r w:rsidRPr="00A776D7">
        <w:rPr>
          <w:rFonts w:ascii="Times New Roman" w:hAnsi="Times New Roman" w:cs="Times New Roman"/>
          <w:b/>
          <w:sz w:val="28"/>
          <w:szCs w:val="28"/>
          <w:lang w:val="kk-KZ"/>
        </w:rPr>
        <w:t xml:space="preserve"> құ</w:t>
      </w:r>
      <w:r w:rsidRPr="00A776D7">
        <w:rPr>
          <w:rFonts w:ascii="Times New Roman" w:hAnsi="Times New Roman" w:cs="Times New Roman" w:hint="cs"/>
          <w:b/>
          <w:sz w:val="28"/>
          <w:szCs w:val="28"/>
          <w:lang w:val="kk-KZ"/>
        </w:rPr>
        <w:t>растыру</w:t>
      </w:r>
    </w:p>
    <w:p w14:paraId="1A5F02B6" w14:textId="471D8FBD" w:rsidR="00276CAA" w:rsidRPr="00A776D7" w:rsidRDefault="00276CAA" w:rsidP="0067617E">
      <w:pPr>
        <w:spacing w:after="0" w:line="240" w:lineRule="auto"/>
        <w:ind w:firstLine="709"/>
        <w:jc w:val="both"/>
        <w:rPr>
          <w:rFonts w:ascii="Times New Roman" w:hAnsi="Times New Roman" w:cs="Times New Roman"/>
          <w:bCs/>
          <w:iCs/>
          <w:sz w:val="28"/>
          <w:szCs w:val="28"/>
          <w:lang w:val="kk-KZ"/>
        </w:rPr>
      </w:pPr>
      <w:r w:rsidRPr="00A776D7">
        <w:rPr>
          <w:rFonts w:ascii="Times New Roman" w:hAnsi="Times New Roman" w:cs="Times New Roman"/>
          <w:bCs/>
          <w:sz w:val="28"/>
          <w:szCs w:val="28"/>
          <w:lang w:val="kk-KZ"/>
        </w:rPr>
        <w:tab/>
      </w:r>
      <w:r w:rsidR="00710E8F" w:rsidRPr="00A776D7">
        <w:rPr>
          <w:rFonts w:ascii="Times New Roman" w:hAnsi="Times New Roman" w:cs="Times New Roman"/>
          <w:bCs/>
          <w:sz w:val="28"/>
          <w:szCs w:val="28"/>
          <w:lang w:val="kk-KZ"/>
        </w:rPr>
        <w:t xml:space="preserve">Зертханалық зерттеулердің негізінде алынған нәтижелерге сүйене отырып, жаңа құрамды биокоагулянт ретінде </w:t>
      </w:r>
      <w:r w:rsidR="00710E8F" w:rsidRPr="00A776D7">
        <w:rPr>
          <w:rFonts w:ascii="Times New Roman" w:hAnsi="Times New Roman" w:cs="Times New Roman"/>
          <w:i/>
          <w:sz w:val="28"/>
          <w:szCs w:val="28"/>
          <w:lang w:val="kk-KZ"/>
        </w:rPr>
        <w:t xml:space="preserve">A.ferrooxidans Ach1 </w:t>
      </w:r>
      <w:r w:rsidR="00710E8F" w:rsidRPr="00A776D7">
        <w:rPr>
          <w:rFonts w:ascii="Times New Roman" w:hAnsi="Times New Roman" w:cs="Times New Roman"/>
          <w:iCs/>
          <w:sz w:val="28"/>
          <w:szCs w:val="28"/>
          <w:lang w:val="kk-KZ"/>
        </w:rPr>
        <w:t xml:space="preserve">және </w:t>
      </w:r>
      <w:r w:rsidR="00710E8F" w:rsidRPr="00A776D7">
        <w:rPr>
          <w:rFonts w:ascii="Times New Roman" w:hAnsi="Times New Roman" w:cs="Times New Roman"/>
          <w:i/>
          <w:sz w:val="28"/>
          <w:szCs w:val="28"/>
          <w:lang w:val="kk-KZ"/>
        </w:rPr>
        <w:t xml:space="preserve"> BIT 1</w:t>
      </w:r>
      <w:r w:rsidR="00710E8F" w:rsidRPr="00A776D7">
        <w:rPr>
          <w:rFonts w:ascii="Times New Roman" w:hAnsi="Times New Roman" w:cs="Times New Roman"/>
          <w:iCs/>
          <w:sz w:val="28"/>
          <w:szCs w:val="28"/>
          <w:lang w:val="kk-KZ"/>
        </w:rPr>
        <w:t xml:space="preserve"> тионды бактериялармен тотықтырылған үш валентті темірдің сульфатын тиімді қоспа ретінде органика құрамды ағынды суды тазалауға болатындығы дәлелденді. Осыған орай, өндірістік ағынды суларды тазалау үшін инновациялық технологияның сызбасы ұсынылды. Технологиялық сызбанұсқа екі нысанның ағынды суларын өндірістік жағдайда тазалауға арналған.</w:t>
      </w:r>
      <w:r w:rsidR="0067617E" w:rsidRPr="00A776D7">
        <w:rPr>
          <w:rFonts w:ascii="Times New Roman" w:hAnsi="Times New Roman" w:cs="Times New Roman"/>
          <w:iCs/>
          <w:sz w:val="28"/>
          <w:szCs w:val="28"/>
          <w:lang w:val="kk-KZ"/>
        </w:rPr>
        <w:t xml:space="preserve"> </w:t>
      </w:r>
      <w:r w:rsidRPr="00A776D7">
        <w:rPr>
          <w:rFonts w:ascii="Times New Roman" w:hAnsi="Times New Roman" w:cs="Times New Roman" w:hint="cs"/>
          <w:bCs/>
          <w:sz w:val="28"/>
          <w:szCs w:val="28"/>
          <w:lang w:val="kk-KZ"/>
        </w:rPr>
        <w:t>Зерттеу</w:t>
      </w:r>
      <w:r w:rsidRPr="00A776D7">
        <w:rPr>
          <w:rFonts w:ascii="Times New Roman" w:hAnsi="Times New Roman" w:cs="Times New Roman"/>
          <w:bCs/>
          <w:sz w:val="28"/>
          <w:szCs w:val="28"/>
          <w:lang w:val="kk-KZ"/>
        </w:rPr>
        <w:t xml:space="preserve"> </w:t>
      </w:r>
      <w:r w:rsidR="00DA19AF" w:rsidRPr="00A776D7">
        <w:rPr>
          <w:rFonts w:ascii="Times New Roman" w:hAnsi="Times New Roman" w:cs="Times New Roman"/>
          <w:bCs/>
          <w:sz w:val="28"/>
          <w:szCs w:val="28"/>
          <w:lang w:val="kk-KZ"/>
        </w:rPr>
        <w:t xml:space="preserve">жұмыстарында </w:t>
      </w:r>
      <w:r w:rsidRPr="00A776D7">
        <w:rPr>
          <w:rFonts w:ascii="Times New Roman" w:hAnsi="Times New Roman" w:cs="Times New Roman" w:hint="cs"/>
          <w:bCs/>
          <w:sz w:val="28"/>
          <w:szCs w:val="28"/>
          <w:lang w:val="kk-KZ"/>
        </w:rPr>
        <w:t>Шымкент</w:t>
      </w:r>
      <w:r w:rsidRPr="00A776D7">
        <w:rPr>
          <w:rFonts w:ascii="Times New Roman" w:hAnsi="Times New Roman" w:cs="Times New Roman"/>
          <w:bCs/>
          <w:sz w:val="28"/>
          <w:szCs w:val="28"/>
          <w:lang w:val="kk-KZ"/>
        </w:rPr>
        <w:t xml:space="preserve"> қ</w:t>
      </w:r>
      <w:r w:rsidRPr="00A776D7">
        <w:rPr>
          <w:rFonts w:ascii="Times New Roman" w:hAnsi="Times New Roman" w:cs="Times New Roman" w:hint="cs"/>
          <w:bCs/>
          <w:sz w:val="28"/>
          <w:szCs w:val="28"/>
          <w:lang w:val="kk-KZ"/>
        </w:rPr>
        <w:t>аласыны</w:t>
      </w:r>
      <w:r w:rsidRPr="00A776D7">
        <w:rPr>
          <w:rFonts w:ascii="Times New Roman" w:hAnsi="Times New Roman" w:cs="Times New Roman"/>
          <w:bCs/>
          <w:sz w:val="28"/>
          <w:szCs w:val="28"/>
          <w:lang w:val="kk-KZ"/>
        </w:rPr>
        <w:t xml:space="preserve">ң </w:t>
      </w:r>
      <w:r w:rsidRPr="00A776D7">
        <w:rPr>
          <w:rFonts w:ascii="Times New Roman" w:hAnsi="Times New Roman" w:cs="Times New Roman" w:hint="cs"/>
          <w:bCs/>
          <w:sz w:val="28"/>
          <w:szCs w:val="28"/>
          <w:lang w:val="kk-KZ"/>
        </w:rPr>
        <w:t>т</w:t>
      </w:r>
      <w:r w:rsidRPr="00A776D7">
        <w:rPr>
          <w:rFonts w:ascii="Times New Roman" w:hAnsi="Times New Roman" w:cs="Times New Roman"/>
          <w:bCs/>
          <w:sz w:val="28"/>
          <w:szCs w:val="28"/>
          <w:lang w:val="kk-KZ"/>
        </w:rPr>
        <w:t>ұ</w:t>
      </w:r>
      <w:r w:rsidRPr="00A776D7">
        <w:rPr>
          <w:rFonts w:ascii="Times New Roman" w:hAnsi="Times New Roman" w:cs="Times New Roman" w:hint="cs"/>
          <w:bCs/>
          <w:sz w:val="28"/>
          <w:szCs w:val="28"/>
          <w:lang w:val="kk-KZ"/>
        </w:rPr>
        <w:t>рмысты</w:t>
      </w:r>
      <w:r w:rsidRPr="00A776D7">
        <w:rPr>
          <w:rFonts w:ascii="Times New Roman" w:hAnsi="Times New Roman" w:cs="Times New Roman"/>
          <w:bCs/>
          <w:sz w:val="28"/>
          <w:szCs w:val="28"/>
          <w:lang w:val="kk-KZ"/>
        </w:rPr>
        <w:t>қ-</w:t>
      </w:r>
      <w:r w:rsidRPr="00A776D7">
        <w:rPr>
          <w:rFonts w:ascii="Times New Roman" w:hAnsi="Times New Roman" w:cs="Times New Roman" w:hint="cs"/>
          <w:bCs/>
          <w:sz w:val="28"/>
          <w:szCs w:val="28"/>
          <w:lang w:val="kk-KZ"/>
        </w:rPr>
        <w:t>коммуналды</w:t>
      </w:r>
      <w:r w:rsidRPr="00A776D7">
        <w:rPr>
          <w:rFonts w:ascii="Times New Roman" w:hAnsi="Times New Roman" w:cs="Times New Roman"/>
          <w:bCs/>
          <w:sz w:val="28"/>
          <w:szCs w:val="28"/>
          <w:lang w:val="kk-KZ"/>
        </w:rPr>
        <w:t xml:space="preserve">қ </w:t>
      </w:r>
      <w:r w:rsidRPr="00A776D7">
        <w:rPr>
          <w:rFonts w:ascii="Times New Roman" w:hAnsi="Times New Roman" w:cs="Times New Roman" w:hint="cs"/>
          <w:bCs/>
          <w:sz w:val="28"/>
          <w:szCs w:val="28"/>
          <w:lang w:val="kk-KZ"/>
        </w:rPr>
        <w:t>а</w:t>
      </w:r>
      <w:r w:rsidRPr="00A776D7">
        <w:rPr>
          <w:rFonts w:ascii="Times New Roman" w:hAnsi="Times New Roman" w:cs="Times New Roman"/>
          <w:bCs/>
          <w:sz w:val="28"/>
          <w:szCs w:val="28"/>
          <w:lang w:val="kk-KZ"/>
        </w:rPr>
        <w:t>ғ</w:t>
      </w:r>
      <w:r w:rsidRPr="00A776D7">
        <w:rPr>
          <w:rFonts w:ascii="Times New Roman" w:hAnsi="Times New Roman" w:cs="Times New Roman" w:hint="cs"/>
          <w:bCs/>
          <w:sz w:val="28"/>
          <w:szCs w:val="28"/>
          <w:lang w:val="kk-KZ"/>
        </w:rPr>
        <w:t>ынды</w:t>
      </w:r>
      <w:r w:rsidRPr="00A776D7">
        <w:rPr>
          <w:rFonts w:ascii="Times New Roman" w:hAnsi="Times New Roman" w:cs="Times New Roman"/>
          <w:bCs/>
          <w:sz w:val="28"/>
          <w:szCs w:val="28"/>
          <w:lang w:val="kk-KZ"/>
        </w:rPr>
        <w:t xml:space="preserve"> </w:t>
      </w:r>
      <w:r w:rsidRPr="00A776D7">
        <w:rPr>
          <w:rFonts w:ascii="Times New Roman" w:hAnsi="Times New Roman" w:cs="Times New Roman" w:hint="cs"/>
          <w:bCs/>
          <w:sz w:val="28"/>
          <w:szCs w:val="28"/>
          <w:lang w:val="kk-KZ"/>
        </w:rPr>
        <w:t>суды</w:t>
      </w:r>
      <w:r w:rsidRPr="00A776D7">
        <w:rPr>
          <w:rFonts w:ascii="Times New Roman" w:hAnsi="Times New Roman" w:cs="Times New Roman"/>
          <w:bCs/>
          <w:sz w:val="28"/>
          <w:szCs w:val="28"/>
          <w:lang w:val="kk-KZ"/>
        </w:rPr>
        <w:t xml:space="preserve"> </w:t>
      </w:r>
      <w:r w:rsidRPr="00A776D7">
        <w:rPr>
          <w:rFonts w:ascii="Times New Roman" w:hAnsi="Times New Roman" w:cs="Times New Roman" w:hint="cs"/>
          <w:bCs/>
          <w:sz w:val="28"/>
          <w:szCs w:val="28"/>
          <w:lang w:val="kk-KZ"/>
        </w:rPr>
        <w:t>тазалау</w:t>
      </w:r>
      <w:r w:rsidRPr="00A776D7">
        <w:rPr>
          <w:rFonts w:ascii="Times New Roman" w:hAnsi="Times New Roman" w:cs="Times New Roman"/>
          <w:bCs/>
          <w:sz w:val="28"/>
          <w:szCs w:val="28"/>
          <w:lang w:val="kk-KZ"/>
        </w:rPr>
        <w:t xml:space="preserve"> </w:t>
      </w:r>
      <w:r w:rsidRPr="00A776D7">
        <w:rPr>
          <w:rFonts w:ascii="Times New Roman" w:hAnsi="Times New Roman" w:cs="Times New Roman" w:hint="cs"/>
          <w:bCs/>
          <w:sz w:val="28"/>
          <w:szCs w:val="28"/>
          <w:lang w:val="kk-KZ"/>
        </w:rPr>
        <w:t>«Су</w:t>
      </w:r>
      <w:r w:rsidRPr="00A776D7">
        <w:rPr>
          <w:rFonts w:ascii="Times New Roman" w:hAnsi="Times New Roman" w:cs="Times New Roman"/>
          <w:bCs/>
          <w:sz w:val="28"/>
          <w:szCs w:val="28"/>
          <w:lang w:val="kk-KZ"/>
        </w:rPr>
        <w:t xml:space="preserve"> </w:t>
      </w:r>
      <w:r w:rsidRPr="00A776D7">
        <w:rPr>
          <w:rFonts w:ascii="Times New Roman" w:hAnsi="Times New Roman" w:cs="Times New Roman" w:hint="cs"/>
          <w:bCs/>
          <w:sz w:val="28"/>
          <w:szCs w:val="28"/>
          <w:lang w:val="kk-KZ"/>
        </w:rPr>
        <w:t>ресурстары</w:t>
      </w:r>
      <w:r w:rsidRPr="00A776D7">
        <w:rPr>
          <w:rFonts w:ascii="Times New Roman" w:hAnsi="Times New Roman" w:cs="Times New Roman"/>
          <w:bCs/>
          <w:sz w:val="28"/>
          <w:szCs w:val="28"/>
          <w:lang w:val="kk-KZ"/>
        </w:rPr>
        <w:t>-</w:t>
      </w:r>
      <w:r w:rsidRPr="00A776D7">
        <w:rPr>
          <w:rFonts w:ascii="Times New Roman" w:hAnsi="Times New Roman" w:cs="Times New Roman" w:hint="cs"/>
          <w:bCs/>
          <w:sz w:val="28"/>
          <w:szCs w:val="28"/>
          <w:lang w:val="kk-KZ"/>
        </w:rPr>
        <w:t>Маркетинг»</w:t>
      </w:r>
      <w:r w:rsidRPr="00A776D7">
        <w:rPr>
          <w:rFonts w:ascii="Times New Roman" w:hAnsi="Times New Roman" w:cs="Times New Roman"/>
          <w:bCs/>
          <w:sz w:val="28"/>
          <w:szCs w:val="28"/>
          <w:lang w:val="kk-KZ"/>
        </w:rPr>
        <w:t xml:space="preserve"> </w:t>
      </w:r>
      <w:r w:rsidRPr="00A776D7">
        <w:rPr>
          <w:rFonts w:ascii="Times New Roman" w:hAnsi="Times New Roman" w:cs="Times New Roman" w:hint="cs"/>
          <w:bCs/>
          <w:sz w:val="28"/>
          <w:szCs w:val="28"/>
          <w:lang w:val="kk-KZ"/>
        </w:rPr>
        <w:t>ЖШС</w:t>
      </w:r>
      <w:r w:rsidRPr="00A776D7">
        <w:rPr>
          <w:rFonts w:ascii="Times New Roman" w:hAnsi="Times New Roman" w:cs="Times New Roman"/>
          <w:bCs/>
          <w:sz w:val="28"/>
          <w:szCs w:val="28"/>
          <w:lang w:val="kk-KZ"/>
        </w:rPr>
        <w:t xml:space="preserve"> </w:t>
      </w:r>
      <w:r w:rsidRPr="00A776D7">
        <w:rPr>
          <w:rFonts w:ascii="Times New Roman" w:hAnsi="Times New Roman" w:cs="Times New Roman" w:hint="cs"/>
          <w:bCs/>
          <w:sz w:val="28"/>
          <w:szCs w:val="28"/>
          <w:lang w:val="kk-KZ"/>
        </w:rPr>
        <w:t>мекемесі</w:t>
      </w:r>
      <w:r w:rsidRPr="00A776D7">
        <w:rPr>
          <w:rFonts w:ascii="Times New Roman" w:hAnsi="Times New Roman" w:cs="Times New Roman"/>
          <w:bCs/>
          <w:sz w:val="28"/>
          <w:szCs w:val="28"/>
          <w:lang w:val="kk-KZ"/>
        </w:rPr>
        <w:t xml:space="preserve"> </w:t>
      </w:r>
      <w:r w:rsidRPr="00A776D7">
        <w:rPr>
          <w:rFonts w:ascii="Times New Roman" w:hAnsi="Times New Roman" w:cs="Times New Roman" w:hint="cs"/>
          <w:bCs/>
          <w:sz w:val="28"/>
          <w:szCs w:val="28"/>
          <w:lang w:val="kk-KZ"/>
        </w:rPr>
        <w:t>ж</w:t>
      </w:r>
      <w:r w:rsidRPr="00A776D7">
        <w:rPr>
          <w:rFonts w:ascii="Times New Roman" w:hAnsi="Times New Roman" w:cs="Times New Roman"/>
          <w:bCs/>
          <w:sz w:val="28"/>
          <w:szCs w:val="28"/>
          <w:lang w:val="kk-KZ"/>
        </w:rPr>
        <w:t>ә</w:t>
      </w:r>
      <w:r w:rsidRPr="00A776D7">
        <w:rPr>
          <w:rFonts w:ascii="Times New Roman" w:hAnsi="Times New Roman" w:cs="Times New Roman" w:hint="cs"/>
          <w:bCs/>
          <w:sz w:val="28"/>
          <w:szCs w:val="28"/>
          <w:lang w:val="kk-KZ"/>
        </w:rPr>
        <w:t>не</w:t>
      </w:r>
      <w:r w:rsidRPr="00A776D7">
        <w:rPr>
          <w:rFonts w:ascii="Times New Roman" w:hAnsi="Times New Roman" w:cs="Times New Roman"/>
          <w:bCs/>
          <w:sz w:val="28"/>
          <w:szCs w:val="28"/>
          <w:lang w:val="kk-KZ"/>
        </w:rPr>
        <w:t xml:space="preserve"> </w:t>
      </w:r>
      <w:r w:rsidRPr="00A776D7">
        <w:rPr>
          <w:rFonts w:ascii="Times New Roman" w:hAnsi="Times New Roman" w:cs="Times New Roman" w:hint="cs"/>
          <w:bCs/>
          <w:sz w:val="28"/>
          <w:szCs w:val="28"/>
          <w:lang w:val="kk-KZ"/>
        </w:rPr>
        <w:t>де</w:t>
      </w:r>
      <w:r w:rsidRPr="00A776D7">
        <w:rPr>
          <w:rFonts w:ascii="Times New Roman" w:hAnsi="Times New Roman" w:cs="Times New Roman"/>
          <w:bCs/>
          <w:sz w:val="28"/>
          <w:szCs w:val="28"/>
          <w:lang w:val="kk-KZ"/>
        </w:rPr>
        <w:t xml:space="preserve"> </w:t>
      </w:r>
      <w:r w:rsidRPr="00A776D7">
        <w:rPr>
          <w:rFonts w:ascii="Times New Roman" w:hAnsi="Times New Roman" w:cs="Times New Roman" w:hint="cs"/>
          <w:bCs/>
          <w:sz w:val="28"/>
          <w:szCs w:val="28"/>
          <w:lang w:val="kk-KZ"/>
        </w:rPr>
        <w:t>«Петро</w:t>
      </w:r>
      <w:r w:rsidRPr="00A776D7">
        <w:rPr>
          <w:rFonts w:ascii="Times New Roman" w:hAnsi="Times New Roman" w:cs="Times New Roman"/>
          <w:bCs/>
          <w:sz w:val="28"/>
          <w:szCs w:val="28"/>
          <w:lang w:val="kk-KZ"/>
        </w:rPr>
        <w:t xml:space="preserve"> </w:t>
      </w:r>
      <w:r w:rsidRPr="00A776D7">
        <w:rPr>
          <w:rFonts w:ascii="Times New Roman" w:hAnsi="Times New Roman" w:cs="Times New Roman" w:hint="cs"/>
          <w:bCs/>
          <w:sz w:val="28"/>
          <w:szCs w:val="28"/>
          <w:lang w:val="kk-KZ"/>
        </w:rPr>
        <w:t>Казахстан</w:t>
      </w:r>
      <w:r w:rsidRPr="00A776D7">
        <w:rPr>
          <w:rFonts w:ascii="Times New Roman" w:hAnsi="Times New Roman" w:cs="Times New Roman"/>
          <w:bCs/>
          <w:sz w:val="28"/>
          <w:szCs w:val="28"/>
          <w:lang w:val="kk-KZ"/>
        </w:rPr>
        <w:t xml:space="preserve"> </w:t>
      </w:r>
      <w:r w:rsidRPr="00A776D7">
        <w:rPr>
          <w:rFonts w:ascii="Times New Roman" w:hAnsi="Times New Roman" w:cs="Times New Roman" w:hint="cs"/>
          <w:bCs/>
          <w:sz w:val="28"/>
          <w:szCs w:val="28"/>
          <w:lang w:val="kk-KZ"/>
        </w:rPr>
        <w:t>Ойл</w:t>
      </w:r>
      <w:r w:rsidRPr="00A776D7">
        <w:rPr>
          <w:rFonts w:ascii="Times New Roman" w:hAnsi="Times New Roman" w:cs="Times New Roman"/>
          <w:bCs/>
          <w:sz w:val="28"/>
          <w:szCs w:val="28"/>
          <w:lang w:val="kk-KZ"/>
        </w:rPr>
        <w:t xml:space="preserve"> </w:t>
      </w:r>
      <w:r w:rsidRPr="00A776D7">
        <w:rPr>
          <w:rFonts w:ascii="Times New Roman" w:hAnsi="Times New Roman" w:cs="Times New Roman" w:hint="cs"/>
          <w:bCs/>
          <w:sz w:val="28"/>
          <w:szCs w:val="28"/>
          <w:lang w:val="kk-KZ"/>
        </w:rPr>
        <w:t>Продактс»</w:t>
      </w:r>
      <w:r w:rsidRPr="00A776D7">
        <w:rPr>
          <w:rFonts w:ascii="Times New Roman" w:hAnsi="Times New Roman" w:cs="Times New Roman"/>
          <w:bCs/>
          <w:sz w:val="28"/>
          <w:szCs w:val="28"/>
          <w:lang w:val="kk-KZ"/>
        </w:rPr>
        <w:t xml:space="preserve"> </w:t>
      </w:r>
      <w:r w:rsidRPr="00A776D7">
        <w:rPr>
          <w:rFonts w:ascii="Times New Roman" w:hAnsi="Times New Roman" w:cs="Times New Roman" w:hint="cs"/>
          <w:bCs/>
          <w:sz w:val="28"/>
          <w:szCs w:val="28"/>
          <w:lang w:val="kk-KZ"/>
        </w:rPr>
        <w:t>м</w:t>
      </w:r>
      <w:r w:rsidRPr="00A776D7">
        <w:rPr>
          <w:rFonts w:ascii="Times New Roman" w:hAnsi="Times New Roman" w:cs="Times New Roman"/>
          <w:bCs/>
          <w:sz w:val="28"/>
          <w:szCs w:val="28"/>
          <w:lang w:val="kk-KZ"/>
        </w:rPr>
        <w:t>ұ</w:t>
      </w:r>
      <w:r w:rsidRPr="00A776D7">
        <w:rPr>
          <w:rFonts w:ascii="Times New Roman" w:hAnsi="Times New Roman" w:cs="Times New Roman" w:hint="cs"/>
          <w:bCs/>
          <w:sz w:val="28"/>
          <w:szCs w:val="28"/>
          <w:lang w:val="kk-KZ"/>
        </w:rPr>
        <w:t>най</w:t>
      </w:r>
      <w:r w:rsidRPr="00A776D7">
        <w:rPr>
          <w:rFonts w:ascii="Times New Roman" w:hAnsi="Times New Roman" w:cs="Times New Roman"/>
          <w:bCs/>
          <w:sz w:val="28"/>
          <w:szCs w:val="28"/>
          <w:lang w:val="kk-KZ"/>
        </w:rPr>
        <w:t xml:space="preserve"> өң</w:t>
      </w:r>
      <w:r w:rsidRPr="00A776D7">
        <w:rPr>
          <w:rFonts w:ascii="Times New Roman" w:hAnsi="Times New Roman" w:cs="Times New Roman" w:hint="cs"/>
          <w:bCs/>
          <w:sz w:val="28"/>
          <w:szCs w:val="28"/>
          <w:lang w:val="kk-KZ"/>
        </w:rPr>
        <w:t>деу</w:t>
      </w:r>
      <w:r w:rsidRPr="00A776D7">
        <w:rPr>
          <w:rFonts w:ascii="Times New Roman" w:hAnsi="Times New Roman" w:cs="Times New Roman"/>
          <w:bCs/>
          <w:sz w:val="28"/>
          <w:szCs w:val="28"/>
          <w:lang w:val="kk-KZ"/>
        </w:rPr>
        <w:t xml:space="preserve"> </w:t>
      </w:r>
      <w:r w:rsidRPr="00A776D7">
        <w:rPr>
          <w:rFonts w:ascii="Times New Roman" w:hAnsi="Times New Roman" w:cs="Times New Roman" w:hint="cs"/>
          <w:bCs/>
          <w:sz w:val="28"/>
          <w:szCs w:val="28"/>
          <w:lang w:val="kk-KZ"/>
        </w:rPr>
        <w:t>зауытыны</w:t>
      </w:r>
      <w:r w:rsidRPr="00A776D7">
        <w:rPr>
          <w:rFonts w:ascii="Times New Roman" w:hAnsi="Times New Roman" w:cs="Times New Roman"/>
          <w:bCs/>
          <w:sz w:val="28"/>
          <w:szCs w:val="28"/>
          <w:lang w:val="kk-KZ"/>
        </w:rPr>
        <w:t xml:space="preserve">ң </w:t>
      </w:r>
      <w:r w:rsidRPr="00A776D7">
        <w:rPr>
          <w:rFonts w:ascii="Times New Roman" w:hAnsi="Times New Roman" w:cs="Times New Roman" w:hint="cs"/>
          <w:bCs/>
          <w:sz w:val="28"/>
          <w:szCs w:val="28"/>
          <w:lang w:val="kk-KZ"/>
        </w:rPr>
        <w:t>а</w:t>
      </w:r>
      <w:r w:rsidRPr="00A776D7">
        <w:rPr>
          <w:rFonts w:ascii="Times New Roman" w:hAnsi="Times New Roman" w:cs="Times New Roman"/>
          <w:bCs/>
          <w:sz w:val="28"/>
          <w:szCs w:val="28"/>
          <w:lang w:val="kk-KZ"/>
        </w:rPr>
        <w:t>ғ</w:t>
      </w:r>
      <w:r w:rsidRPr="00A776D7">
        <w:rPr>
          <w:rFonts w:ascii="Times New Roman" w:hAnsi="Times New Roman" w:cs="Times New Roman" w:hint="cs"/>
          <w:bCs/>
          <w:sz w:val="28"/>
          <w:szCs w:val="28"/>
          <w:lang w:val="kk-KZ"/>
        </w:rPr>
        <w:t>ынды</w:t>
      </w:r>
      <w:r w:rsidRPr="00A776D7">
        <w:rPr>
          <w:rFonts w:ascii="Times New Roman" w:hAnsi="Times New Roman" w:cs="Times New Roman"/>
          <w:bCs/>
          <w:sz w:val="28"/>
          <w:szCs w:val="28"/>
          <w:lang w:val="kk-KZ"/>
        </w:rPr>
        <w:t xml:space="preserve"> </w:t>
      </w:r>
      <w:r w:rsidRPr="00A776D7">
        <w:rPr>
          <w:rFonts w:ascii="Times New Roman" w:hAnsi="Times New Roman" w:cs="Times New Roman" w:hint="cs"/>
          <w:bCs/>
          <w:sz w:val="28"/>
          <w:szCs w:val="28"/>
          <w:lang w:val="kk-KZ"/>
        </w:rPr>
        <w:t>сулары</w:t>
      </w:r>
      <w:r w:rsidRPr="00A776D7">
        <w:rPr>
          <w:rFonts w:ascii="Times New Roman" w:hAnsi="Times New Roman" w:cs="Times New Roman"/>
          <w:bCs/>
          <w:sz w:val="28"/>
          <w:szCs w:val="28"/>
          <w:lang w:val="kk-KZ"/>
        </w:rPr>
        <w:t xml:space="preserve"> </w:t>
      </w:r>
      <w:r w:rsidR="00DA19AF" w:rsidRPr="00A776D7">
        <w:rPr>
          <w:rFonts w:ascii="Times New Roman" w:hAnsi="Times New Roman" w:cs="Times New Roman"/>
          <w:bCs/>
          <w:sz w:val="28"/>
          <w:szCs w:val="28"/>
          <w:lang w:val="kk-KZ"/>
        </w:rPr>
        <w:t>алынды.</w:t>
      </w:r>
      <w:r w:rsidRPr="00A776D7">
        <w:rPr>
          <w:rFonts w:ascii="Times New Roman" w:hAnsi="Times New Roman" w:cs="Times New Roman"/>
          <w:bCs/>
          <w:sz w:val="28"/>
          <w:szCs w:val="28"/>
          <w:lang w:val="kk-KZ"/>
        </w:rPr>
        <w:t xml:space="preserve"> </w:t>
      </w:r>
      <w:r w:rsidRPr="00A776D7">
        <w:rPr>
          <w:rFonts w:ascii="Times New Roman" w:hAnsi="Times New Roman" w:cs="Times New Roman" w:hint="cs"/>
          <w:bCs/>
          <w:sz w:val="28"/>
          <w:szCs w:val="28"/>
          <w:lang w:val="kk-KZ"/>
        </w:rPr>
        <w:t>Шымкент</w:t>
      </w:r>
      <w:r w:rsidRPr="00A776D7">
        <w:rPr>
          <w:rFonts w:ascii="Times New Roman" w:hAnsi="Times New Roman" w:cs="Times New Roman"/>
          <w:bCs/>
          <w:sz w:val="28"/>
          <w:szCs w:val="28"/>
          <w:lang w:val="kk-KZ"/>
        </w:rPr>
        <w:t xml:space="preserve"> қ</w:t>
      </w:r>
      <w:r w:rsidRPr="00A776D7">
        <w:rPr>
          <w:rFonts w:ascii="Times New Roman" w:hAnsi="Times New Roman" w:cs="Times New Roman" w:hint="cs"/>
          <w:bCs/>
          <w:sz w:val="28"/>
          <w:szCs w:val="28"/>
          <w:lang w:val="kk-KZ"/>
        </w:rPr>
        <w:t>аласыны</w:t>
      </w:r>
      <w:r w:rsidRPr="00A776D7">
        <w:rPr>
          <w:rFonts w:ascii="Times New Roman" w:hAnsi="Times New Roman" w:cs="Times New Roman"/>
          <w:bCs/>
          <w:sz w:val="28"/>
          <w:szCs w:val="28"/>
          <w:lang w:val="kk-KZ"/>
        </w:rPr>
        <w:t xml:space="preserve">ң </w:t>
      </w:r>
      <w:r w:rsidRPr="00A776D7">
        <w:rPr>
          <w:rFonts w:ascii="Times New Roman" w:hAnsi="Times New Roman" w:cs="Times New Roman" w:hint="cs"/>
          <w:bCs/>
          <w:sz w:val="28"/>
          <w:szCs w:val="28"/>
          <w:lang w:val="kk-KZ"/>
        </w:rPr>
        <w:t>т</w:t>
      </w:r>
      <w:r w:rsidRPr="00A776D7">
        <w:rPr>
          <w:rFonts w:ascii="Times New Roman" w:hAnsi="Times New Roman" w:cs="Times New Roman"/>
          <w:bCs/>
          <w:sz w:val="28"/>
          <w:szCs w:val="28"/>
          <w:lang w:val="kk-KZ"/>
        </w:rPr>
        <w:t>ұ</w:t>
      </w:r>
      <w:r w:rsidRPr="00A776D7">
        <w:rPr>
          <w:rFonts w:ascii="Times New Roman" w:hAnsi="Times New Roman" w:cs="Times New Roman" w:hint="cs"/>
          <w:bCs/>
          <w:sz w:val="28"/>
          <w:szCs w:val="28"/>
          <w:lang w:val="kk-KZ"/>
        </w:rPr>
        <w:t>рмысты</w:t>
      </w:r>
      <w:r w:rsidRPr="00A776D7">
        <w:rPr>
          <w:rFonts w:ascii="Times New Roman" w:hAnsi="Times New Roman" w:cs="Times New Roman"/>
          <w:bCs/>
          <w:sz w:val="28"/>
          <w:szCs w:val="28"/>
          <w:lang w:val="kk-KZ"/>
        </w:rPr>
        <w:t>қ-</w:t>
      </w:r>
      <w:r w:rsidRPr="00A776D7">
        <w:rPr>
          <w:rFonts w:ascii="Times New Roman" w:hAnsi="Times New Roman" w:cs="Times New Roman" w:hint="cs"/>
          <w:bCs/>
          <w:sz w:val="28"/>
          <w:szCs w:val="28"/>
          <w:lang w:val="kk-KZ"/>
        </w:rPr>
        <w:t>коммуналды</w:t>
      </w:r>
      <w:r w:rsidRPr="00A776D7">
        <w:rPr>
          <w:rFonts w:ascii="Times New Roman" w:hAnsi="Times New Roman" w:cs="Times New Roman"/>
          <w:bCs/>
          <w:sz w:val="28"/>
          <w:szCs w:val="28"/>
          <w:lang w:val="kk-KZ"/>
        </w:rPr>
        <w:t xml:space="preserve">қ </w:t>
      </w:r>
      <w:r w:rsidRPr="00A776D7">
        <w:rPr>
          <w:rFonts w:ascii="Times New Roman" w:hAnsi="Times New Roman" w:cs="Times New Roman" w:hint="cs"/>
          <w:bCs/>
          <w:sz w:val="28"/>
          <w:szCs w:val="28"/>
          <w:lang w:val="kk-KZ"/>
        </w:rPr>
        <w:t>а</w:t>
      </w:r>
      <w:r w:rsidRPr="00A776D7">
        <w:rPr>
          <w:rFonts w:ascii="Times New Roman" w:hAnsi="Times New Roman" w:cs="Times New Roman"/>
          <w:bCs/>
          <w:sz w:val="28"/>
          <w:szCs w:val="28"/>
          <w:lang w:val="kk-KZ"/>
        </w:rPr>
        <w:t>ғ</w:t>
      </w:r>
      <w:r w:rsidRPr="00A776D7">
        <w:rPr>
          <w:rFonts w:ascii="Times New Roman" w:hAnsi="Times New Roman" w:cs="Times New Roman" w:hint="cs"/>
          <w:bCs/>
          <w:sz w:val="28"/>
          <w:szCs w:val="28"/>
          <w:lang w:val="kk-KZ"/>
        </w:rPr>
        <w:t>ынды</w:t>
      </w:r>
      <w:r w:rsidRPr="00A776D7">
        <w:rPr>
          <w:rFonts w:ascii="Times New Roman" w:hAnsi="Times New Roman" w:cs="Times New Roman"/>
          <w:bCs/>
          <w:sz w:val="28"/>
          <w:szCs w:val="28"/>
          <w:lang w:val="kk-KZ"/>
        </w:rPr>
        <w:t xml:space="preserve"> </w:t>
      </w:r>
      <w:r w:rsidRPr="00A776D7">
        <w:rPr>
          <w:rFonts w:ascii="Times New Roman" w:hAnsi="Times New Roman" w:cs="Times New Roman" w:hint="cs"/>
          <w:bCs/>
          <w:sz w:val="28"/>
          <w:szCs w:val="28"/>
          <w:lang w:val="kk-KZ"/>
        </w:rPr>
        <w:t>суды</w:t>
      </w:r>
      <w:r w:rsidRPr="00A776D7">
        <w:rPr>
          <w:rFonts w:ascii="Times New Roman" w:hAnsi="Times New Roman" w:cs="Times New Roman"/>
          <w:bCs/>
          <w:sz w:val="28"/>
          <w:szCs w:val="28"/>
          <w:lang w:val="kk-KZ"/>
        </w:rPr>
        <w:t xml:space="preserve"> </w:t>
      </w:r>
      <w:r w:rsidRPr="00A776D7">
        <w:rPr>
          <w:rFonts w:ascii="Times New Roman" w:hAnsi="Times New Roman" w:cs="Times New Roman" w:hint="cs"/>
          <w:bCs/>
          <w:sz w:val="28"/>
          <w:szCs w:val="28"/>
          <w:lang w:val="kk-KZ"/>
        </w:rPr>
        <w:t>тазалау</w:t>
      </w:r>
      <w:r w:rsidR="00DA19AF" w:rsidRPr="00A776D7">
        <w:rPr>
          <w:rFonts w:ascii="Times New Roman" w:hAnsi="Times New Roman" w:cs="Times New Roman"/>
          <w:bCs/>
          <w:sz w:val="28"/>
          <w:szCs w:val="28"/>
          <w:lang w:val="kk-KZ"/>
        </w:rPr>
        <w:t>дың</w:t>
      </w:r>
      <w:r w:rsidRPr="00A776D7">
        <w:rPr>
          <w:rFonts w:ascii="Times New Roman" w:hAnsi="Times New Roman" w:cs="Times New Roman"/>
          <w:bCs/>
          <w:sz w:val="28"/>
          <w:szCs w:val="28"/>
          <w:lang w:val="kk-KZ"/>
        </w:rPr>
        <w:t xml:space="preserve"> </w:t>
      </w:r>
      <w:r w:rsidRPr="00A776D7">
        <w:rPr>
          <w:rFonts w:ascii="Times New Roman" w:hAnsi="Times New Roman" w:cs="Times New Roman" w:hint="cs"/>
          <w:bCs/>
          <w:sz w:val="28"/>
          <w:szCs w:val="28"/>
          <w:lang w:val="kk-KZ"/>
        </w:rPr>
        <w:t>технологиялы</w:t>
      </w:r>
      <w:r w:rsidRPr="00A776D7">
        <w:rPr>
          <w:rFonts w:ascii="Times New Roman" w:hAnsi="Times New Roman" w:cs="Times New Roman"/>
          <w:bCs/>
          <w:sz w:val="28"/>
          <w:szCs w:val="28"/>
          <w:lang w:val="kk-KZ"/>
        </w:rPr>
        <w:t xml:space="preserve">қ </w:t>
      </w:r>
      <w:r w:rsidRPr="00A776D7">
        <w:rPr>
          <w:rFonts w:ascii="Times New Roman" w:hAnsi="Times New Roman" w:cs="Times New Roman" w:hint="cs"/>
          <w:bCs/>
          <w:sz w:val="28"/>
          <w:szCs w:val="28"/>
          <w:lang w:val="kk-KZ"/>
        </w:rPr>
        <w:t>сызбан</w:t>
      </w:r>
      <w:r w:rsidRPr="00A776D7">
        <w:rPr>
          <w:rFonts w:ascii="Times New Roman" w:hAnsi="Times New Roman" w:cs="Times New Roman"/>
          <w:bCs/>
          <w:sz w:val="28"/>
          <w:szCs w:val="28"/>
          <w:lang w:val="kk-KZ"/>
        </w:rPr>
        <w:t>ұ</w:t>
      </w:r>
      <w:r w:rsidRPr="00A776D7">
        <w:rPr>
          <w:rFonts w:ascii="Times New Roman" w:hAnsi="Times New Roman" w:cs="Times New Roman" w:hint="cs"/>
          <w:bCs/>
          <w:sz w:val="28"/>
          <w:szCs w:val="28"/>
          <w:lang w:val="kk-KZ"/>
        </w:rPr>
        <w:t>с</w:t>
      </w:r>
      <w:r w:rsidRPr="00A776D7">
        <w:rPr>
          <w:rFonts w:ascii="Times New Roman" w:hAnsi="Times New Roman" w:cs="Times New Roman"/>
          <w:bCs/>
          <w:sz w:val="28"/>
          <w:szCs w:val="28"/>
          <w:lang w:val="kk-KZ"/>
        </w:rPr>
        <w:t>қ</w:t>
      </w:r>
      <w:r w:rsidRPr="00A776D7">
        <w:rPr>
          <w:rFonts w:ascii="Times New Roman" w:hAnsi="Times New Roman" w:cs="Times New Roman" w:hint="cs"/>
          <w:bCs/>
          <w:sz w:val="28"/>
          <w:szCs w:val="28"/>
          <w:lang w:val="kk-KZ"/>
        </w:rPr>
        <w:t>асы</w:t>
      </w:r>
      <w:r w:rsidRPr="00A776D7">
        <w:rPr>
          <w:rFonts w:ascii="Times New Roman" w:hAnsi="Times New Roman" w:cs="Times New Roman"/>
          <w:bCs/>
          <w:sz w:val="28"/>
          <w:szCs w:val="28"/>
          <w:lang w:val="kk-KZ"/>
        </w:rPr>
        <w:t xml:space="preserve"> </w:t>
      </w:r>
      <w:r w:rsidRPr="00A776D7">
        <w:rPr>
          <w:rFonts w:ascii="Times New Roman" w:hAnsi="Times New Roman" w:cs="Times New Roman" w:hint="cs"/>
          <w:bCs/>
          <w:sz w:val="28"/>
          <w:szCs w:val="28"/>
          <w:lang w:val="kk-KZ"/>
        </w:rPr>
        <w:t>т</w:t>
      </w:r>
      <w:r w:rsidRPr="00A776D7">
        <w:rPr>
          <w:rFonts w:ascii="Times New Roman" w:hAnsi="Times New Roman" w:cs="Times New Roman"/>
          <w:bCs/>
          <w:sz w:val="28"/>
          <w:szCs w:val="28"/>
          <w:lang w:val="kk-KZ"/>
        </w:rPr>
        <w:t>ө</w:t>
      </w:r>
      <w:r w:rsidRPr="00A776D7">
        <w:rPr>
          <w:rFonts w:ascii="Times New Roman" w:hAnsi="Times New Roman" w:cs="Times New Roman" w:hint="cs"/>
          <w:bCs/>
          <w:sz w:val="28"/>
          <w:szCs w:val="28"/>
          <w:lang w:val="kk-KZ"/>
        </w:rPr>
        <w:t>мендегі</w:t>
      </w:r>
      <w:r w:rsidRPr="00A776D7">
        <w:rPr>
          <w:rFonts w:ascii="Times New Roman" w:hAnsi="Times New Roman" w:cs="Times New Roman"/>
          <w:bCs/>
          <w:sz w:val="28"/>
          <w:szCs w:val="28"/>
          <w:lang w:val="kk-KZ"/>
        </w:rPr>
        <w:t xml:space="preserve"> </w:t>
      </w:r>
      <w:r w:rsidRPr="00A776D7">
        <w:rPr>
          <w:rFonts w:ascii="Times New Roman" w:hAnsi="Times New Roman" w:cs="Times New Roman" w:hint="cs"/>
          <w:bCs/>
          <w:sz w:val="28"/>
          <w:szCs w:val="28"/>
          <w:lang w:val="kk-KZ"/>
        </w:rPr>
        <w:t>кезе</w:t>
      </w:r>
      <w:r w:rsidRPr="00A776D7">
        <w:rPr>
          <w:rFonts w:ascii="Times New Roman" w:hAnsi="Times New Roman" w:cs="Times New Roman"/>
          <w:bCs/>
          <w:sz w:val="28"/>
          <w:szCs w:val="28"/>
          <w:lang w:val="kk-KZ"/>
        </w:rPr>
        <w:t>ң</w:t>
      </w:r>
      <w:r w:rsidRPr="00A776D7">
        <w:rPr>
          <w:rFonts w:ascii="Times New Roman" w:hAnsi="Times New Roman" w:cs="Times New Roman" w:hint="cs"/>
          <w:bCs/>
          <w:sz w:val="28"/>
          <w:szCs w:val="28"/>
          <w:lang w:val="kk-KZ"/>
        </w:rPr>
        <w:t>дерден</w:t>
      </w:r>
      <w:r w:rsidRPr="00A776D7">
        <w:rPr>
          <w:rFonts w:ascii="Times New Roman" w:hAnsi="Times New Roman" w:cs="Times New Roman"/>
          <w:bCs/>
          <w:sz w:val="28"/>
          <w:szCs w:val="28"/>
          <w:lang w:val="kk-KZ"/>
        </w:rPr>
        <w:t xml:space="preserve"> </w:t>
      </w:r>
      <w:r w:rsidRPr="00A776D7">
        <w:rPr>
          <w:rFonts w:ascii="Times New Roman" w:hAnsi="Times New Roman" w:cs="Times New Roman" w:hint="cs"/>
          <w:bCs/>
          <w:sz w:val="28"/>
          <w:szCs w:val="28"/>
          <w:lang w:val="kk-KZ"/>
        </w:rPr>
        <w:t>т</w:t>
      </w:r>
      <w:r w:rsidRPr="00A776D7">
        <w:rPr>
          <w:rFonts w:ascii="Times New Roman" w:hAnsi="Times New Roman" w:cs="Times New Roman"/>
          <w:bCs/>
          <w:sz w:val="28"/>
          <w:szCs w:val="28"/>
          <w:lang w:val="kk-KZ"/>
        </w:rPr>
        <w:t>ұ</w:t>
      </w:r>
      <w:r w:rsidRPr="00A776D7">
        <w:rPr>
          <w:rFonts w:ascii="Times New Roman" w:hAnsi="Times New Roman" w:cs="Times New Roman" w:hint="cs"/>
          <w:bCs/>
          <w:sz w:val="28"/>
          <w:szCs w:val="28"/>
          <w:lang w:val="kk-KZ"/>
        </w:rPr>
        <w:t>рады</w:t>
      </w:r>
      <w:r w:rsidR="00DA19AF" w:rsidRPr="00A776D7">
        <w:rPr>
          <w:rFonts w:ascii="Times New Roman" w:hAnsi="Times New Roman" w:cs="Times New Roman"/>
          <w:bCs/>
          <w:sz w:val="28"/>
          <w:szCs w:val="28"/>
          <w:lang w:val="kk-KZ"/>
        </w:rPr>
        <w:t xml:space="preserve"> (2</w:t>
      </w:r>
      <w:r w:rsidR="00820C53" w:rsidRPr="00A776D7">
        <w:rPr>
          <w:rFonts w:ascii="Times New Roman" w:hAnsi="Times New Roman" w:cs="Times New Roman"/>
          <w:bCs/>
          <w:sz w:val="28"/>
          <w:szCs w:val="28"/>
          <w:lang w:val="kk-KZ"/>
        </w:rPr>
        <w:t>7</w:t>
      </w:r>
      <w:r w:rsidR="00DA19AF" w:rsidRPr="00A776D7">
        <w:rPr>
          <w:rFonts w:ascii="Times New Roman" w:hAnsi="Times New Roman" w:cs="Times New Roman"/>
          <w:bCs/>
          <w:sz w:val="28"/>
          <w:szCs w:val="28"/>
          <w:lang w:val="kk-KZ"/>
        </w:rPr>
        <w:t>-сурет)</w:t>
      </w:r>
      <w:r w:rsidRPr="00A776D7">
        <w:rPr>
          <w:rFonts w:ascii="Times New Roman" w:hAnsi="Times New Roman" w:cs="Times New Roman"/>
          <w:bCs/>
          <w:sz w:val="28"/>
          <w:szCs w:val="28"/>
          <w:lang w:val="kk-KZ"/>
        </w:rPr>
        <w:t xml:space="preserve">: </w:t>
      </w:r>
    </w:p>
    <w:p w14:paraId="49F7C01B" w14:textId="2062F01E" w:rsidR="00276CAA" w:rsidRPr="00A776D7" w:rsidRDefault="00276CAA" w:rsidP="00276CAA">
      <w:pPr>
        <w:tabs>
          <w:tab w:val="left" w:pos="851"/>
          <w:tab w:val="left" w:pos="993"/>
        </w:tabs>
        <w:spacing w:after="0" w:line="240" w:lineRule="auto"/>
        <w:ind w:firstLine="709"/>
        <w:jc w:val="both"/>
        <w:rPr>
          <w:rFonts w:ascii="Times New Roman" w:hAnsi="Times New Roman" w:cs="Times New Roman"/>
          <w:bCs/>
          <w:sz w:val="28"/>
          <w:szCs w:val="28"/>
          <w:lang w:val="kk-KZ"/>
        </w:rPr>
      </w:pPr>
      <w:r w:rsidRPr="00A776D7">
        <w:rPr>
          <w:rFonts w:ascii="Times New Roman" w:hAnsi="Times New Roman" w:cs="Times New Roman"/>
          <w:bCs/>
          <w:sz w:val="28"/>
          <w:szCs w:val="28"/>
          <w:lang w:val="kk-KZ"/>
        </w:rPr>
        <w:t>1.</w:t>
      </w:r>
      <w:r w:rsidRPr="00A776D7">
        <w:rPr>
          <w:rFonts w:ascii="Times New Roman" w:hAnsi="Times New Roman" w:cs="Times New Roman"/>
          <w:bCs/>
          <w:sz w:val="28"/>
          <w:szCs w:val="28"/>
          <w:lang w:val="kk-KZ"/>
        </w:rPr>
        <w:tab/>
      </w:r>
      <w:r w:rsidRPr="00A776D7">
        <w:rPr>
          <w:rFonts w:ascii="Times New Roman" w:hAnsi="Times New Roman" w:cs="Times New Roman" w:hint="cs"/>
          <w:bCs/>
          <w:sz w:val="28"/>
          <w:szCs w:val="28"/>
          <w:lang w:val="kk-KZ"/>
        </w:rPr>
        <w:t>Тізбекті</w:t>
      </w:r>
      <w:r w:rsidRPr="00A776D7">
        <w:rPr>
          <w:rFonts w:ascii="Times New Roman" w:hAnsi="Times New Roman" w:cs="Times New Roman"/>
          <w:bCs/>
          <w:sz w:val="28"/>
          <w:szCs w:val="28"/>
          <w:lang w:val="kk-KZ"/>
        </w:rPr>
        <w:t xml:space="preserve">ң </w:t>
      </w:r>
      <w:r w:rsidRPr="00A776D7">
        <w:rPr>
          <w:rFonts w:ascii="Times New Roman" w:hAnsi="Times New Roman" w:cs="Times New Roman" w:hint="cs"/>
          <w:bCs/>
          <w:sz w:val="28"/>
          <w:szCs w:val="28"/>
          <w:lang w:val="kk-KZ"/>
        </w:rPr>
        <w:t>ал</w:t>
      </w:r>
      <w:r w:rsidRPr="00A776D7">
        <w:rPr>
          <w:rFonts w:ascii="Times New Roman" w:hAnsi="Times New Roman" w:cs="Times New Roman"/>
          <w:bCs/>
          <w:sz w:val="28"/>
          <w:szCs w:val="28"/>
          <w:lang w:val="kk-KZ"/>
        </w:rPr>
        <w:t>ғ</w:t>
      </w:r>
      <w:r w:rsidRPr="00A776D7">
        <w:rPr>
          <w:rFonts w:ascii="Times New Roman" w:hAnsi="Times New Roman" w:cs="Times New Roman" w:hint="cs"/>
          <w:bCs/>
          <w:sz w:val="28"/>
          <w:szCs w:val="28"/>
          <w:lang w:val="kk-KZ"/>
        </w:rPr>
        <w:t>аш</w:t>
      </w:r>
      <w:r w:rsidRPr="00A776D7">
        <w:rPr>
          <w:rFonts w:ascii="Times New Roman" w:hAnsi="Times New Roman" w:cs="Times New Roman"/>
          <w:bCs/>
          <w:sz w:val="28"/>
          <w:szCs w:val="28"/>
          <w:lang w:val="kk-KZ"/>
        </w:rPr>
        <w:t>қ</w:t>
      </w:r>
      <w:r w:rsidRPr="00A776D7">
        <w:rPr>
          <w:rFonts w:ascii="Times New Roman" w:hAnsi="Times New Roman" w:cs="Times New Roman" w:hint="cs"/>
          <w:bCs/>
          <w:sz w:val="28"/>
          <w:szCs w:val="28"/>
          <w:lang w:val="kk-KZ"/>
        </w:rPr>
        <w:t>ы</w:t>
      </w:r>
      <w:r w:rsidRPr="00A776D7">
        <w:rPr>
          <w:rFonts w:ascii="Times New Roman" w:hAnsi="Times New Roman" w:cs="Times New Roman"/>
          <w:bCs/>
          <w:sz w:val="28"/>
          <w:szCs w:val="28"/>
          <w:lang w:val="kk-KZ"/>
        </w:rPr>
        <w:t xml:space="preserve"> </w:t>
      </w:r>
      <w:r w:rsidRPr="00A776D7">
        <w:rPr>
          <w:rFonts w:ascii="Times New Roman" w:hAnsi="Times New Roman" w:cs="Times New Roman" w:hint="cs"/>
          <w:bCs/>
          <w:sz w:val="28"/>
          <w:szCs w:val="28"/>
          <w:lang w:val="kk-KZ"/>
        </w:rPr>
        <w:t>сатысы</w:t>
      </w:r>
      <w:r w:rsidRPr="00A776D7">
        <w:rPr>
          <w:rFonts w:ascii="Times New Roman" w:hAnsi="Times New Roman" w:cs="Times New Roman"/>
          <w:bCs/>
          <w:sz w:val="28"/>
          <w:szCs w:val="28"/>
          <w:lang w:val="kk-KZ"/>
        </w:rPr>
        <w:t xml:space="preserve"> </w:t>
      </w:r>
      <w:r w:rsidRPr="00A776D7">
        <w:rPr>
          <w:rFonts w:ascii="Times New Roman" w:hAnsi="Times New Roman" w:cs="Times New Roman" w:hint="cs"/>
          <w:bCs/>
          <w:sz w:val="28"/>
          <w:szCs w:val="28"/>
          <w:lang w:val="kk-KZ"/>
        </w:rPr>
        <w:t>а</w:t>
      </w:r>
      <w:r w:rsidRPr="00A776D7">
        <w:rPr>
          <w:rFonts w:ascii="Times New Roman" w:hAnsi="Times New Roman" w:cs="Times New Roman"/>
          <w:bCs/>
          <w:sz w:val="28"/>
          <w:szCs w:val="28"/>
          <w:lang w:val="kk-KZ"/>
        </w:rPr>
        <w:t>ғ</w:t>
      </w:r>
      <w:r w:rsidRPr="00A776D7">
        <w:rPr>
          <w:rFonts w:ascii="Times New Roman" w:hAnsi="Times New Roman" w:cs="Times New Roman" w:hint="cs"/>
          <w:bCs/>
          <w:sz w:val="28"/>
          <w:szCs w:val="28"/>
          <w:lang w:val="kk-KZ"/>
        </w:rPr>
        <w:t>ынды</w:t>
      </w:r>
      <w:r w:rsidRPr="00A776D7">
        <w:rPr>
          <w:rFonts w:ascii="Times New Roman" w:hAnsi="Times New Roman" w:cs="Times New Roman"/>
          <w:bCs/>
          <w:sz w:val="28"/>
          <w:szCs w:val="28"/>
          <w:lang w:val="kk-KZ"/>
        </w:rPr>
        <w:t xml:space="preserve"> </w:t>
      </w:r>
      <w:r w:rsidRPr="00A776D7">
        <w:rPr>
          <w:rFonts w:ascii="Times New Roman" w:hAnsi="Times New Roman" w:cs="Times New Roman" w:hint="cs"/>
          <w:bCs/>
          <w:sz w:val="28"/>
          <w:szCs w:val="28"/>
          <w:lang w:val="kk-KZ"/>
        </w:rPr>
        <w:t>суларды</w:t>
      </w:r>
      <w:r w:rsidRPr="00A776D7">
        <w:rPr>
          <w:rFonts w:ascii="Times New Roman" w:hAnsi="Times New Roman" w:cs="Times New Roman"/>
          <w:bCs/>
          <w:sz w:val="28"/>
          <w:szCs w:val="28"/>
          <w:lang w:val="kk-KZ"/>
        </w:rPr>
        <w:t xml:space="preserve">ң </w:t>
      </w:r>
      <w:r w:rsidRPr="00A776D7">
        <w:rPr>
          <w:rFonts w:ascii="Times New Roman" w:hAnsi="Times New Roman" w:cs="Times New Roman" w:hint="cs"/>
          <w:bCs/>
          <w:sz w:val="28"/>
          <w:szCs w:val="28"/>
          <w:lang w:val="kk-KZ"/>
        </w:rPr>
        <w:t>келіп</w:t>
      </w:r>
      <w:r w:rsidRPr="00A776D7">
        <w:rPr>
          <w:rFonts w:ascii="Times New Roman" w:hAnsi="Times New Roman" w:cs="Times New Roman"/>
          <w:bCs/>
          <w:sz w:val="28"/>
          <w:szCs w:val="28"/>
          <w:lang w:val="kk-KZ"/>
        </w:rPr>
        <w:t xml:space="preserve"> </w:t>
      </w:r>
      <w:r w:rsidRPr="00A776D7">
        <w:rPr>
          <w:rFonts w:ascii="Times New Roman" w:hAnsi="Times New Roman" w:cs="Times New Roman" w:hint="cs"/>
          <w:bCs/>
          <w:sz w:val="28"/>
          <w:szCs w:val="28"/>
          <w:lang w:val="kk-KZ"/>
        </w:rPr>
        <w:t>т</w:t>
      </w:r>
      <w:r w:rsidRPr="00A776D7">
        <w:rPr>
          <w:rFonts w:ascii="Times New Roman" w:hAnsi="Times New Roman" w:cs="Times New Roman"/>
          <w:bCs/>
          <w:sz w:val="28"/>
          <w:szCs w:val="28"/>
          <w:lang w:val="kk-KZ"/>
        </w:rPr>
        <w:t>ү</w:t>
      </w:r>
      <w:r w:rsidRPr="00A776D7">
        <w:rPr>
          <w:rFonts w:ascii="Times New Roman" w:hAnsi="Times New Roman" w:cs="Times New Roman" w:hint="cs"/>
          <w:bCs/>
          <w:sz w:val="28"/>
          <w:szCs w:val="28"/>
          <w:lang w:val="kk-KZ"/>
        </w:rPr>
        <w:t>сетін</w:t>
      </w:r>
      <w:r w:rsidRPr="00A776D7">
        <w:rPr>
          <w:rFonts w:ascii="Times New Roman" w:hAnsi="Times New Roman" w:cs="Times New Roman"/>
          <w:bCs/>
          <w:sz w:val="28"/>
          <w:szCs w:val="28"/>
          <w:lang w:val="kk-KZ"/>
        </w:rPr>
        <w:t xml:space="preserve"> қ</w:t>
      </w:r>
      <w:r w:rsidRPr="00A776D7">
        <w:rPr>
          <w:rFonts w:ascii="Times New Roman" w:hAnsi="Times New Roman" w:cs="Times New Roman" w:hint="cs"/>
          <w:bCs/>
          <w:sz w:val="28"/>
          <w:szCs w:val="28"/>
          <w:lang w:val="kk-KZ"/>
        </w:rPr>
        <w:t>абылдау</w:t>
      </w:r>
      <w:r w:rsidRPr="00A776D7">
        <w:rPr>
          <w:rFonts w:ascii="Times New Roman" w:hAnsi="Times New Roman" w:cs="Times New Roman"/>
          <w:bCs/>
          <w:sz w:val="28"/>
          <w:szCs w:val="28"/>
          <w:lang w:val="kk-KZ"/>
        </w:rPr>
        <w:t xml:space="preserve"> </w:t>
      </w:r>
      <w:r w:rsidRPr="00A776D7">
        <w:rPr>
          <w:rFonts w:ascii="Times New Roman" w:hAnsi="Times New Roman" w:cs="Times New Roman" w:hint="cs"/>
          <w:bCs/>
          <w:sz w:val="28"/>
          <w:szCs w:val="28"/>
          <w:lang w:val="kk-KZ"/>
        </w:rPr>
        <w:t>камерасынан</w:t>
      </w:r>
      <w:r w:rsidRPr="00A776D7">
        <w:rPr>
          <w:rFonts w:ascii="Times New Roman" w:hAnsi="Times New Roman" w:cs="Times New Roman"/>
          <w:bCs/>
          <w:sz w:val="28"/>
          <w:szCs w:val="28"/>
          <w:lang w:val="kk-KZ"/>
        </w:rPr>
        <w:t xml:space="preserve"> </w:t>
      </w:r>
      <w:r w:rsidRPr="00A776D7">
        <w:rPr>
          <w:rFonts w:ascii="Times New Roman" w:hAnsi="Times New Roman" w:cs="Times New Roman" w:hint="cs"/>
          <w:bCs/>
          <w:sz w:val="28"/>
          <w:szCs w:val="28"/>
          <w:lang w:val="kk-KZ"/>
        </w:rPr>
        <w:t>басталады</w:t>
      </w:r>
      <w:r w:rsidRPr="00A776D7">
        <w:rPr>
          <w:rFonts w:ascii="Times New Roman" w:hAnsi="Times New Roman" w:cs="Times New Roman"/>
          <w:bCs/>
          <w:sz w:val="28"/>
          <w:szCs w:val="28"/>
          <w:lang w:val="kk-KZ"/>
        </w:rPr>
        <w:t xml:space="preserve">. </w:t>
      </w:r>
    </w:p>
    <w:p w14:paraId="4091AA4B" w14:textId="748C6105" w:rsidR="00276CAA" w:rsidRPr="00A776D7" w:rsidRDefault="00276CAA" w:rsidP="00276CAA">
      <w:pPr>
        <w:tabs>
          <w:tab w:val="left" w:pos="851"/>
          <w:tab w:val="left" w:pos="993"/>
        </w:tabs>
        <w:spacing w:after="0" w:line="240" w:lineRule="auto"/>
        <w:ind w:firstLine="709"/>
        <w:jc w:val="both"/>
        <w:rPr>
          <w:rFonts w:ascii="Times New Roman" w:hAnsi="Times New Roman" w:cs="Times New Roman"/>
          <w:bCs/>
          <w:sz w:val="28"/>
          <w:szCs w:val="28"/>
          <w:lang w:val="kk-KZ"/>
        </w:rPr>
      </w:pPr>
      <w:r w:rsidRPr="00A776D7">
        <w:rPr>
          <w:rFonts w:ascii="Times New Roman" w:hAnsi="Times New Roman" w:cs="Times New Roman"/>
          <w:bCs/>
          <w:sz w:val="28"/>
          <w:szCs w:val="28"/>
          <w:lang w:val="kk-KZ"/>
        </w:rPr>
        <w:t>2.</w:t>
      </w:r>
      <w:r w:rsidR="002719EE" w:rsidRPr="00A776D7">
        <w:rPr>
          <w:rFonts w:ascii="Times New Roman" w:hAnsi="Times New Roman" w:cs="Times New Roman"/>
          <w:bCs/>
          <w:sz w:val="28"/>
          <w:szCs w:val="28"/>
          <w:lang w:val="kk-KZ"/>
        </w:rPr>
        <w:t xml:space="preserve"> Қ</w:t>
      </w:r>
      <w:r w:rsidR="002719EE" w:rsidRPr="00A776D7">
        <w:rPr>
          <w:rFonts w:ascii="Times New Roman" w:hAnsi="Times New Roman" w:cs="Times New Roman" w:hint="cs"/>
          <w:bCs/>
          <w:sz w:val="28"/>
          <w:szCs w:val="28"/>
          <w:lang w:val="kk-KZ"/>
        </w:rPr>
        <w:t>абылдау</w:t>
      </w:r>
      <w:r w:rsidR="002719EE" w:rsidRPr="00A776D7">
        <w:rPr>
          <w:rFonts w:ascii="Times New Roman" w:hAnsi="Times New Roman" w:cs="Times New Roman"/>
          <w:bCs/>
          <w:sz w:val="28"/>
          <w:szCs w:val="28"/>
          <w:lang w:val="kk-KZ"/>
        </w:rPr>
        <w:t xml:space="preserve"> </w:t>
      </w:r>
      <w:r w:rsidR="002719EE" w:rsidRPr="00A776D7">
        <w:rPr>
          <w:rFonts w:ascii="Times New Roman" w:hAnsi="Times New Roman" w:cs="Times New Roman" w:hint="cs"/>
          <w:bCs/>
          <w:sz w:val="28"/>
          <w:szCs w:val="28"/>
          <w:lang w:val="kk-KZ"/>
        </w:rPr>
        <w:t>камерасына</w:t>
      </w:r>
      <w:r w:rsidR="002719EE" w:rsidRPr="00A776D7">
        <w:rPr>
          <w:rFonts w:ascii="Times New Roman" w:hAnsi="Times New Roman" w:cs="Times New Roman"/>
          <w:bCs/>
          <w:sz w:val="28"/>
          <w:szCs w:val="28"/>
          <w:lang w:val="kk-KZ"/>
        </w:rPr>
        <w:t xml:space="preserve">н әрі қарай </w:t>
      </w:r>
      <w:r w:rsidR="002719EE" w:rsidRPr="00A776D7">
        <w:rPr>
          <w:rFonts w:ascii="Times New Roman" w:hAnsi="Times New Roman" w:cs="Times New Roman" w:hint="cs"/>
          <w:bCs/>
          <w:sz w:val="28"/>
          <w:szCs w:val="28"/>
          <w:lang w:val="kk-KZ"/>
        </w:rPr>
        <w:t>механикалы</w:t>
      </w:r>
      <w:r w:rsidR="002719EE" w:rsidRPr="00A776D7">
        <w:rPr>
          <w:rFonts w:ascii="Times New Roman" w:hAnsi="Times New Roman" w:cs="Times New Roman"/>
          <w:bCs/>
          <w:sz w:val="28"/>
          <w:szCs w:val="28"/>
          <w:lang w:val="kk-KZ"/>
        </w:rPr>
        <w:t xml:space="preserve">қ әдіспен </w:t>
      </w:r>
      <w:r w:rsidR="002719EE" w:rsidRPr="00A776D7">
        <w:rPr>
          <w:rFonts w:ascii="Times New Roman" w:hAnsi="Times New Roman" w:cs="Times New Roman" w:hint="cs"/>
          <w:bCs/>
          <w:sz w:val="28"/>
          <w:szCs w:val="28"/>
          <w:lang w:val="kk-KZ"/>
        </w:rPr>
        <w:t>тазалау</w:t>
      </w:r>
      <w:r w:rsidR="002719EE" w:rsidRPr="00A776D7">
        <w:rPr>
          <w:rFonts w:ascii="Times New Roman" w:hAnsi="Times New Roman" w:cs="Times New Roman"/>
          <w:bCs/>
          <w:sz w:val="28"/>
          <w:szCs w:val="28"/>
          <w:lang w:val="kk-KZ"/>
        </w:rPr>
        <w:t>ға  жіберіледі. Ә</w:t>
      </w:r>
      <w:r w:rsidRPr="00A776D7">
        <w:rPr>
          <w:rFonts w:ascii="Times New Roman" w:hAnsi="Times New Roman" w:cs="Times New Roman" w:hint="cs"/>
          <w:bCs/>
          <w:sz w:val="28"/>
          <w:szCs w:val="28"/>
          <w:lang w:val="kk-KZ"/>
        </w:rPr>
        <w:t>детте</w:t>
      </w:r>
      <w:r w:rsidRPr="00A776D7">
        <w:rPr>
          <w:rFonts w:ascii="Times New Roman" w:hAnsi="Times New Roman" w:cs="Times New Roman"/>
          <w:bCs/>
          <w:sz w:val="28"/>
          <w:szCs w:val="28"/>
          <w:lang w:val="kk-KZ"/>
        </w:rPr>
        <w:t xml:space="preserve"> </w:t>
      </w:r>
      <w:r w:rsidR="002719EE" w:rsidRPr="00A776D7">
        <w:rPr>
          <w:rFonts w:ascii="Times New Roman" w:hAnsi="Times New Roman" w:cs="Times New Roman"/>
          <w:bCs/>
          <w:sz w:val="28"/>
          <w:szCs w:val="28"/>
          <w:lang w:val="kk-KZ"/>
        </w:rPr>
        <w:t xml:space="preserve">механикалық тазалауға </w:t>
      </w:r>
      <w:r w:rsidRPr="00A776D7">
        <w:rPr>
          <w:rFonts w:ascii="Times New Roman" w:hAnsi="Times New Roman" w:cs="Times New Roman" w:hint="cs"/>
          <w:bCs/>
          <w:sz w:val="28"/>
          <w:szCs w:val="28"/>
          <w:lang w:val="kk-KZ"/>
        </w:rPr>
        <w:t>торла</w:t>
      </w:r>
      <w:r w:rsidR="002719EE" w:rsidRPr="00A776D7">
        <w:rPr>
          <w:rFonts w:ascii="Times New Roman" w:hAnsi="Times New Roman" w:cs="Times New Roman"/>
          <w:bCs/>
          <w:sz w:val="28"/>
          <w:szCs w:val="28"/>
          <w:lang w:val="kk-KZ"/>
        </w:rPr>
        <w:t>р</w:t>
      </w:r>
      <w:r w:rsidRPr="00A776D7">
        <w:rPr>
          <w:rFonts w:ascii="Times New Roman" w:hAnsi="Times New Roman" w:cs="Times New Roman"/>
          <w:bCs/>
          <w:sz w:val="28"/>
          <w:szCs w:val="28"/>
          <w:lang w:val="kk-KZ"/>
        </w:rPr>
        <w:t xml:space="preserve"> </w:t>
      </w:r>
      <w:r w:rsidRPr="00A776D7">
        <w:rPr>
          <w:rFonts w:ascii="Times New Roman" w:hAnsi="Times New Roman" w:cs="Times New Roman" w:hint="cs"/>
          <w:bCs/>
          <w:sz w:val="28"/>
          <w:szCs w:val="28"/>
          <w:lang w:val="kk-KZ"/>
        </w:rPr>
        <w:t>немесе</w:t>
      </w:r>
      <w:r w:rsidRPr="00A776D7">
        <w:rPr>
          <w:rFonts w:ascii="Times New Roman" w:hAnsi="Times New Roman" w:cs="Times New Roman"/>
          <w:bCs/>
          <w:sz w:val="28"/>
          <w:szCs w:val="28"/>
          <w:lang w:val="kk-KZ"/>
        </w:rPr>
        <w:t xml:space="preserve"> </w:t>
      </w:r>
      <w:r w:rsidRPr="00A776D7">
        <w:rPr>
          <w:rFonts w:ascii="Times New Roman" w:hAnsi="Times New Roman" w:cs="Times New Roman" w:hint="cs"/>
          <w:bCs/>
          <w:sz w:val="28"/>
          <w:szCs w:val="28"/>
          <w:lang w:val="kk-KZ"/>
        </w:rPr>
        <w:t>торлы</w:t>
      </w:r>
      <w:r w:rsidRPr="00A776D7">
        <w:rPr>
          <w:rFonts w:ascii="Times New Roman" w:hAnsi="Times New Roman" w:cs="Times New Roman"/>
          <w:bCs/>
          <w:sz w:val="28"/>
          <w:szCs w:val="28"/>
          <w:lang w:val="kk-KZ"/>
        </w:rPr>
        <w:t>-ұ</w:t>
      </w:r>
      <w:r w:rsidRPr="00A776D7">
        <w:rPr>
          <w:rFonts w:ascii="Times New Roman" w:hAnsi="Times New Roman" w:cs="Times New Roman" w:hint="cs"/>
          <w:bCs/>
          <w:sz w:val="28"/>
          <w:szCs w:val="28"/>
          <w:lang w:val="kk-KZ"/>
        </w:rPr>
        <w:t>сат</w:t>
      </w:r>
      <w:r w:rsidRPr="00A776D7">
        <w:rPr>
          <w:rFonts w:ascii="Times New Roman" w:hAnsi="Times New Roman" w:cs="Times New Roman"/>
          <w:bCs/>
          <w:sz w:val="28"/>
          <w:szCs w:val="28"/>
          <w:lang w:val="kk-KZ"/>
        </w:rPr>
        <w:t>қ</w:t>
      </w:r>
      <w:r w:rsidRPr="00A776D7">
        <w:rPr>
          <w:rFonts w:ascii="Times New Roman" w:hAnsi="Times New Roman" w:cs="Times New Roman" w:hint="cs"/>
          <w:bCs/>
          <w:sz w:val="28"/>
          <w:szCs w:val="28"/>
          <w:lang w:val="kk-KZ"/>
        </w:rPr>
        <w:t>ыштар</w:t>
      </w:r>
      <w:r w:rsidRPr="00A776D7">
        <w:rPr>
          <w:rFonts w:ascii="Times New Roman" w:hAnsi="Times New Roman" w:cs="Times New Roman"/>
          <w:bCs/>
          <w:sz w:val="28"/>
          <w:szCs w:val="28"/>
          <w:lang w:val="kk-KZ"/>
        </w:rPr>
        <w:t>, құ</w:t>
      </w:r>
      <w:r w:rsidRPr="00A776D7">
        <w:rPr>
          <w:rFonts w:ascii="Times New Roman" w:hAnsi="Times New Roman" w:cs="Times New Roman" w:hint="cs"/>
          <w:bCs/>
          <w:sz w:val="28"/>
          <w:szCs w:val="28"/>
          <w:lang w:val="kk-KZ"/>
        </w:rPr>
        <w:t>м</w:t>
      </w:r>
      <w:r w:rsidRPr="00A776D7">
        <w:rPr>
          <w:rFonts w:ascii="Times New Roman" w:hAnsi="Times New Roman" w:cs="Times New Roman"/>
          <w:bCs/>
          <w:sz w:val="28"/>
          <w:szCs w:val="28"/>
          <w:lang w:val="kk-KZ"/>
        </w:rPr>
        <w:t xml:space="preserve"> ұ</w:t>
      </w:r>
      <w:r w:rsidRPr="00A776D7">
        <w:rPr>
          <w:rFonts w:ascii="Times New Roman" w:hAnsi="Times New Roman" w:cs="Times New Roman" w:hint="cs"/>
          <w:bCs/>
          <w:sz w:val="28"/>
          <w:szCs w:val="28"/>
          <w:lang w:val="kk-KZ"/>
        </w:rPr>
        <w:t>ста</w:t>
      </w:r>
      <w:r w:rsidRPr="00A776D7">
        <w:rPr>
          <w:rFonts w:ascii="Times New Roman" w:hAnsi="Times New Roman" w:cs="Times New Roman"/>
          <w:bCs/>
          <w:sz w:val="28"/>
          <w:szCs w:val="28"/>
          <w:lang w:val="kk-KZ"/>
        </w:rPr>
        <w:t>ғ</w:t>
      </w:r>
      <w:r w:rsidRPr="00A776D7">
        <w:rPr>
          <w:rFonts w:ascii="Times New Roman" w:hAnsi="Times New Roman" w:cs="Times New Roman" w:hint="cs"/>
          <w:bCs/>
          <w:sz w:val="28"/>
          <w:szCs w:val="28"/>
          <w:lang w:val="kk-KZ"/>
        </w:rPr>
        <w:t>ыштар</w:t>
      </w:r>
      <w:r w:rsidRPr="00A776D7">
        <w:rPr>
          <w:rFonts w:ascii="Times New Roman" w:hAnsi="Times New Roman" w:cs="Times New Roman"/>
          <w:bCs/>
          <w:sz w:val="28"/>
          <w:szCs w:val="28"/>
          <w:lang w:val="kk-KZ"/>
        </w:rPr>
        <w:t xml:space="preserve"> </w:t>
      </w:r>
      <w:r w:rsidRPr="00A776D7">
        <w:rPr>
          <w:rFonts w:ascii="Times New Roman" w:hAnsi="Times New Roman" w:cs="Times New Roman" w:hint="cs"/>
          <w:bCs/>
          <w:sz w:val="28"/>
          <w:szCs w:val="28"/>
          <w:lang w:val="kk-KZ"/>
        </w:rPr>
        <w:t>ж</w:t>
      </w:r>
      <w:r w:rsidRPr="00A776D7">
        <w:rPr>
          <w:rFonts w:ascii="Times New Roman" w:hAnsi="Times New Roman" w:cs="Times New Roman"/>
          <w:bCs/>
          <w:sz w:val="28"/>
          <w:szCs w:val="28"/>
          <w:lang w:val="kk-KZ"/>
        </w:rPr>
        <w:t>ә</w:t>
      </w:r>
      <w:r w:rsidRPr="00A776D7">
        <w:rPr>
          <w:rFonts w:ascii="Times New Roman" w:hAnsi="Times New Roman" w:cs="Times New Roman" w:hint="cs"/>
          <w:bCs/>
          <w:sz w:val="28"/>
          <w:szCs w:val="28"/>
          <w:lang w:val="kk-KZ"/>
        </w:rPr>
        <w:t>не</w:t>
      </w:r>
      <w:r w:rsidRPr="00A776D7">
        <w:rPr>
          <w:rFonts w:ascii="Times New Roman" w:hAnsi="Times New Roman" w:cs="Times New Roman"/>
          <w:bCs/>
          <w:sz w:val="28"/>
          <w:szCs w:val="28"/>
          <w:lang w:val="kk-KZ"/>
        </w:rPr>
        <w:t xml:space="preserve"> </w:t>
      </w:r>
      <w:r w:rsidRPr="00A776D7">
        <w:rPr>
          <w:rFonts w:ascii="Times New Roman" w:hAnsi="Times New Roman" w:cs="Times New Roman" w:hint="cs"/>
          <w:bCs/>
          <w:sz w:val="28"/>
          <w:szCs w:val="28"/>
          <w:lang w:val="kk-KZ"/>
        </w:rPr>
        <w:t>т</w:t>
      </w:r>
      <w:r w:rsidRPr="00A776D7">
        <w:rPr>
          <w:rFonts w:ascii="Times New Roman" w:hAnsi="Times New Roman" w:cs="Times New Roman"/>
          <w:bCs/>
          <w:sz w:val="28"/>
          <w:szCs w:val="28"/>
          <w:lang w:val="kk-KZ"/>
        </w:rPr>
        <w:t>ұ</w:t>
      </w:r>
      <w:r w:rsidRPr="00A776D7">
        <w:rPr>
          <w:rFonts w:ascii="Times New Roman" w:hAnsi="Times New Roman" w:cs="Times New Roman" w:hint="cs"/>
          <w:bCs/>
          <w:sz w:val="28"/>
          <w:szCs w:val="28"/>
          <w:lang w:val="kk-KZ"/>
        </w:rPr>
        <w:t>ндыр</w:t>
      </w:r>
      <w:r w:rsidRPr="00A776D7">
        <w:rPr>
          <w:rFonts w:ascii="Times New Roman" w:hAnsi="Times New Roman" w:cs="Times New Roman"/>
          <w:bCs/>
          <w:sz w:val="28"/>
          <w:szCs w:val="28"/>
          <w:lang w:val="kk-KZ"/>
        </w:rPr>
        <w:t>ғ</w:t>
      </w:r>
      <w:r w:rsidRPr="00A776D7">
        <w:rPr>
          <w:rFonts w:ascii="Times New Roman" w:hAnsi="Times New Roman" w:cs="Times New Roman" w:hint="cs"/>
          <w:bCs/>
          <w:sz w:val="28"/>
          <w:szCs w:val="28"/>
          <w:lang w:val="kk-KZ"/>
        </w:rPr>
        <w:t>ыштар</w:t>
      </w:r>
      <w:r w:rsidR="002719EE" w:rsidRPr="00A776D7">
        <w:rPr>
          <w:rFonts w:ascii="Times New Roman" w:hAnsi="Times New Roman" w:cs="Times New Roman"/>
          <w:bCs/>
          <w:sz w:val="28"/>
          <w:szCs w:val="28"/>
          <w:lang w:val="kk-KZ"/>
        </w:rPr>
        <w:t xml:space="preserve"> қолданылады</w:t>
      </w:r>
      <w:r w:rsidRPr="00A776D7">
        <w:rPr>
          <w:rFonts w:ascii="Times New Roman" w:hAnsi="Times New Roman" w:cs="Times New Roman"/>
          <w:bCs/>
          <w:sz w:val="28"/>
          <w:szCs w:val="28"/>
          <w:lang w:val="kk-KZ"/>
        </w:rPr>
        <w:t xml:space="preserve">. </w:t>
      </w:r>
      <w:r w:rsidRPr="00A776D7">
        <w:rPr>
          <w:rFonts w:ascii="Times New Roman" w:hAnsi="Times New Roman" w:cs="Times New Roman" w:hint="cs"/>
          <w:bCs/>
          <w:sz w:val="28"/>
          <w:szCs w:val="28"/>
          <w:lang w:val="kk-KZ"/>
        </w:rPr>
        <w:t>Б</w:t>
      </w:r>
      <w:r w:rsidRPr="00A776D7">
        <w:rPr>
          <w:rFonts w:ascii="Times New Roman" w:hAnsi="Times New Roman" w:cs="Times New Roman"/>
          <w:bCs/>
          <w:sz w:val="28"/>
          <w:szCs w:val="28"/>
          <w:lang w:val="kk-KZ"/>
        </w:rPr>
        <w:t>ұ</w:t>
      </w:r>
      <w:r w:rsidRPr="00A776D7">
        <w:rPr>
          <w:rFonts w:ascii="Times New Roman" w:hAnsi="Times New Roman" w:cs="Times New Roman" w:hint="cs"/>
          <w:bCs/>
          <w:sz w:val="28"/>
          <w:szCs w:val="28"/>
          <w:lang w:val="kk-KZ"/>
        </w:rPr>
        <w:t>л</w:t>
      </w:r>
      <w:r w:rsidRPr="00A776D7">
        <w:rPr>
          <w:rFonts w:ascii="Times New Roman" w:hAnsi="Times New Roman" w:cs="Times New Roman"/>
          <w:bCs/>
          <w:sz w:val="28"/>
          <w:szCs w:val="28"/>
          <w:lang w:val="kk-KZ"/>
        </w:rPr>
        <w:t xml:space="preserve"> </w:t>
      </w:r>
      <w:r w:rsidRPr="00A776D7">
        <w:rPr>
          <w:rFonts w:ascii="Times New Roman" w:hAnsi="Times New Roman" w:cs="Times New Roman" w:hint="cs"/>
          <w:bCs/>
          <w:sz w:val="28"/>
          <w:szCs w:val="28"/>
          <w:lang w:val="kk-KZ"/>
        </w:rPr>
        <w:t>органикалы</w:t>
      </w:r>
      <w:r w:rsidRPr="00A776D7">
        <w:rPr>
          <w:rFonts w:ascii="Times New Roman" w:hAnsi="Times New Roman" w:cs="Times New Roman"/>
          <w:bCs/>
          <w:sz w:val="28"/>
          <w:szCs w:val="28"/>
          <w:lang w:val="kk-KZ"/>
        </w:rPr>
        <w:t xml:space="preserve">қ </w:t>
      </w:r>
      <w:r w:rsidRPr="00A776D7">
        <w:rPr>
          <w:rFonts w:ascii="Times New Roman" w:hAnsi="Times New Roman" w:cs="Times New Roman" w:hint="cs"/>
          <w:bCs/>
          <w:sz w:val="28"/>
          <w:szCs w:val="28"/>
          <w:lang w:val="kk-KZ"/>
        </w:rPr>
        <w:t>ластануды</w:t>
      </w:r>
      <w:r w:rsidRPr="00A776D7">
        <w:rPr>
          <w:rFonts w:ascii="Times New Roman" w:hAnsi="Times New Roman" w:cs="Times New Roman"/>
          <w:bCs/>
          <w:sz w:val="28"/>
          <w:szCs w:val="28"/>
          <w:lang w:val="kk-KZ"/>
        </w:rPr>
        <w:t xml:space="preserve">ң </w:t>
      </w:r>
      <w:r w:rsidRPr="00A776D7">
        <w:rPr>
          <w:rFonts w:ascii="Times New Roman" w:hAnsi="Times New Roman" w:cs="Times New Roman" w:hint="cs"/>
          <w:bCs/>
          <w:sz w:val="28"/>
          <w:szCs w:val="28"/>
          <w:lang w:val="kk-KZ"/>
        </w:rPr>
        <w:t>бір</w:t>
      </w:r>
      <w:r w:rsidRPr="00A776D7">
        <w:rPr>
          <w:rFonts w:ascii="Times New Roman" w:hAnsi="Times New Roman" w:cs="Times New Roman"/>
          <w:bCs/>
          <w:sz w:val="28"/>
          <w:szCs w:val="28"/>
          <w:lang w:val="kk-KZ"/>
        </w:rPr>
        <w:t xml:space="preserve"> </w:t>
      </w:r>
      <w:r w:rsidRPr="00A776D7">
        <w:rPr>
          <w:rFonts w:ascii="Times New Roman" w:hAnsi="Times New Roman" w:cs="Times New Roman" w:hint="cs"/>
          <w:bCs/>
          <w:sz w:val="28"/>
          <w:szCs w:val="28"/>
          <w:lang w:val="kk-KZ"/>
        </w:rPr>
        <w:t>б</w:t>
      </w:r>
      <w:r w:rsidRPr="00A776D7">
        <w:rPr>
          <w:rFonts w:ascii="Times New Roman" w:hAnsi="Times New Roman" w:cs="Times New Roman"/>
          <w:bCs/>
          <w:sz w:val="28"/>
          <w:szCs w:val="28"/>
          <w:lang w:val="kk-KZ"/>
        </w:rPr>
        <w:t>ө</w:t>
      </w:r>
      <w:r w:rsidRPr="00A776D7">
        <w:rPr>
          <w:rFonts w:ascii="Times New Roman" w:hAnsi="Times New Roman" w:cs="Times New Roman" w:hint="cs"/>
          <w:bCs/>
          <w:sz w:val="28"/>
          <w:szCs w:val="28"/>
          <w:lang w:val="kk-KZ"/>
        </w:rPr>
        <w:t>лігін</w:t>
      </w:r>
      <w:r w:rsidRPr="00A776D7">
        <w:rPr>
          <w:rFonts w:ascii="Times New Roman" w:hAnsi="Times New Roman" w:cs="Times New Roman"/>
          <w:bCs/>
          <w:sz w:val="28"/>
          <w:szCs w:val="28"/>
          <w:lang w:val="kk-KZ"/>
        </w:rPr>
        <w:t xml:space="preserve"> </w:t>
      </w:r>
      <w:r w:rsidRPr="00A776D7">
        <w:rPr>
          <w:rFonts w:ascii="Times New Roman" w:hAnsi="Times New Roman" w:cs="Times New Roman" w:hint="cs"/>
          <w:bCs/>
          <w:sz w:val="28"/>
          <w:szCs w:val="28"/>
          <w:lang w:val="kk-KZ"/>
        </w:rPr>
        <w:t>ш</w:t>
      </w:r>
      <w:r w:rsidRPr="00A776D7">
        <w:rPr>
          <w:rFonts w:ascii="Times New Roman" w:hAnsi="Times New Roman" w:cs="Times New Roman"/>
          <w:bCs/>
          <w:sz w:val="28"/>
          <w:szCs w:val="28"/>
          <w:lang w:val="kk-KZ"/>
        </w:rPr>
        <w:t>ө</w:t>
      </w:r>
      <w:r w:rsidRPr="00A776D7">
        <w:rPr>
          <w:rFonts w:ascii="Times New Roman" w:hAnsi="Times New Roman" w:cs="Times New Roman" w:hint="cs"/>
          <w:bCs/>
          <w:sz w:val="28"/>
          <w:szCs w:val="28"/>
          <w:lang w:val="kk-KZ"/>
        </w:rPr>
        <w:t>гінділерге</w:t>
      </w:r>
      <w:r w:rsidRPr="00A776D7">
        <w:rPr>
          <w:rFonts w:ascii="Times New Roman" w:hAnsi="Times New Roman" w:cs="Times New Roman"/>
          <w:bCs/>
          <w:sz w:val="28"/>
          <w:szCs w:val="28"/>
          <w:lang w:val="kk-KZ"/>
        </w:rPr>
        <w:t xml:space="preserve"> </w:t>
      </w:r>
      <w:r w:rsidRPr="00A776D7">
        <w:rPr>
          <w:rFonts w:ascii="Times New Roman" w:hAnsi="Times New Roman" w:cs="Times New Roman" w:hint="cs"/>
          <w:bCs/>
          <w:sz w:val="28"/>
          <w:szCs w:val="28"/>
          <w:lang w:val="kk-KZ"/>
        </w:rPr>
        <w:t>электр</w:t>
      </w:r>
      <w:r w:rsidRPr="00A776D7">
        <w:rPr>
          <w:rFonts w:ascii="Times New Roman" w:hAnsi="Times New Roman" w:cs="Times New Roman"/>
          <w:bCs/>
          <w:sz w:val="28"/>
          <w:szCs w:val="28"/>
          <w:lang w:val="kk-KZ"/>
        </w:rPr>
        <w:t xml:space="preserve"> </w:t>
      </w:r>
      <w:r w:rsidRPr="00A776D7">
        <w:rPr>
          <w:rFonts w:ascii="Times New Roman" w:hAnsi="Times New Roman" w:cs="Times New Roman" w:hint="cs"/>
          <w:bCs/>
          <w:sz w:val="28"/>
          <w:szCs w:val="28"/>
          <w:lang w:val="kk-KZ"/>
        </w:rPr>
        <w:t>энергиясыны</w:t>
      </w:r>
      <w:r w:rsidRPr="00A776D7">
        <w:rPr>
          <w:rFonts w:ascii="Times New Roman" w:hAnsi="Times New Roman" w:cs="Times New Roman"/>
          <w:bCs/>
          <w:sz w:val="28"/>
          <w:szCs w:val="28"/>
          <w:lang w:val="kk-KZ"/>
        </w:rPr>
        <w:t>ң ү</w:t>
      </w:r>
      <w:r w:rsidRPr="00A776D7">
        <w:rPr>
          <w:rFonts w:ascii="Times New Roman" w:hAnsi="Times New Roman" w:cs="Times New Roman" w:hint="cs"/>
          <w:bCs/>
          <w:sz w:val="28"/>
          <w:szCs w:val="28"/>
          <w:lang w:val="kk-KZ"/>
        </w:rPr>
        <w:t>лкен</w:t>
      </w:r>
      <w:r w:rsidRPr="00A776D7">
        <w:rPr>
          <w:rFonts w:ascii="Times New Roman" w:hAnsi="Times New Roman" w:cs="Times New Roman"/>
          <w:bCs/>
          <w:sz w:val="28"/>
          <w:szCs w:val="28"/>
          <w:lang w:val="kk-KZ"/>
        </w:rPr>
        <w:t xml:space="preserve"> </w:t>
      </w:r>
      <w:r w:rsidRPr="00A776D7">
        <w:rPr>
          <w:rFonts w:ascii="Times New Roman" w:hAnsi="Times New Roman" w:cs="Times New Roman" w:hint="cs"/>
          <w:bCs/>
          <w:sz w:val="28"/>
          <w:szCs w:val="28"/>
          <w:lang w:val="kk-KZ"/>
        </w:rPr>
        <w:t>шы</w:t>
      </w:r>
      <w:r w:rsidRPr="00A776D7">
        <w:rPr>
          <w:rFonts w:ascii="Times New Roman" w:hAnsi="Times New Roman" w:cs="Times New Roman"/>
          <w:bCs/>
          <w:sz w:val="28"/>
          <w:szCs w:val="28"/>
          <w:lang w:val="kk-KZ"/>
        </w:rPr>
        <w:t>ғ</w:t>
      </w:r>
      <w:r w:rsidRPr="00A776D7">
        <w:rPr>
          <w:rFonts w:ascii="Times New Roman" w:hAnsi="Times New Roman" w:cs="Times New Roman" w:hint="cs"/>
          <w:bCs/>
          <w:sz w:val="28"/>
          <w:szCs w:val="28"/>
          <w:lang w:val="kk-KZ"/>
        </w:rPr>
        <w:t>ындарынсыз</w:t>
      </w:r>
      <w:r w:rsidRPr="00A776D7">
        <w:rPr>
          <w:rFonts w:ascii="Times New Roman" w:hAnsi="Times New Roman" w:cs="Times New Roman"/>
          <w:bCs/>
          <w:sz w:val="28"/>
          <w:szCs w:val="28"/>
          <w:lang w:val="kk-KZ"/>
        </w:rPr>
        <w:t xml:space="preserve"> </w:t>
      </w:r>
      <w:r w:rsidRPr="00A776D7">
        <w:rPr>
          <w:rFonts w:ascii="Times New Roman" w:hAnsi="Times New Roman" w:cs="Times New Roman" w:hint="cs"/>
          <w:bCs/>
          <w:sz w:val="28"/>
          <w:szCs w:val="28"/>
          <w:lang w:val="kk-KZ"/>
        </w:rPr>
        <w:t>алып</w:t>
      </w:r>
      <w:r w:rsidRPr="00A776D7">
        <w:rPr>
          <w:rFonts w:ascii="Times New Roman" w:hAnsi="Times New Roman" w:cs="Times New Roman"/>
          <w:bCs/>
          <w:sz w:val="28"/>
          <w:szCs w:val="28"/>
          <w:lang w:val="kk-KZ"/>
        </w:rPr>
        <w:t xml:space="preserve"> </w:t>
      </w:r>
      <w:r w:rsidRPr="00A776D7">
        <w:rPr>
          <w:rFonts w:ascii="Times New Roman" w:hAnsi="Times New Roman" w:cs="Times New Roman" w:hint="cs"/>
          <w:bCs/>
          <w:sz w:val="28"/>
          <w:szCs w:val="28"/>
          <w:lang w:val="kk-KZ"/>
        </w:rPr>
        <w:t>тастау</w:t>
      </w:r>
      <w:r w:rsidRPr="00A776D7">
        <w:rPr>
          <w:rFonts w:ascii="Times New Roman" w:hAnsi="Times New Roman" w:cs="Times New Roman"/>
          <w:bCs/>
          <w:sz w:val="28"/>
          <w:szCs w:val="28"/>
          <w:lang w:val="kk-KZ"/>
        </w:rPr>
        <w:t>ғ</w:t>
      </w:r>
      <w:r w:rsidRPr="00A776D7">
        <w:rPr>
          <w:rFonts w:ascii="Times New Roman" w:hAnsi="Times New Roman" w:cs="Times New Roman" w:hint="cs"/>
          <w:bCs/>
          <w:sz w:val="28"/>
          <w:szCs w:val="28"/>
          <w:lang w:val="kk-KZ"/>
        </w:rPr>
        <w:t>а</w:t>
      </w:r>
      <w:r w:rsidRPr="00A776D7">
        <w:rPr>
          <w:rFonts w:ascii="Times New Roman" w:hAnsi="Times New Roman" w:cs="Times New Roman"/>
          <w:bCs/>
          <w:sz w:val="28"/>
          <w:szCs w:val="28"/>
          <w:lang w:val="kk-KZ"/>
        </w:rPr>
        <w:t xml:space="preserve">, </w:t>
      </w:r>
      <w:r w:rsidRPr="00A776D7">
        <w:rPr>
          <w:rFonts w:ascii="Times New Roman" w:hAnsi="Times New Roman" w:cs="Times New Roman" w:hint="cs"/>
          <w:bCs/>
          <w:sz w:val="28"/>
          <w:szCs w:val="28"/>
          <w:lang w:val="kk-KZ"/>
        </w:rPr>
        <w:t>сондай</w:t>
      </w:r>
      <w:r w:rsidRPr="00A776D7">
        <w:rPr>
          <w:rFonts w:ascii="Times New Roman" w:hAnsi="Times New Roman" w:cs="Times New Roman"/>
          <w:bCs/>
          <w:sz w:val="28"/>
          <w:szCs w:val="28"/>
          <w:lang w:val="kk-KZ"/>
        </w:rPr>
        <w:t>-</w:t>
      </w:r>
      <w:r w:rsidRPr="00A776D7">
        <w:rPr>
          <w:rFonts w:ascii="Times New Roman" w:hAnsi="Times New Roman" w:cs="Times New Roman" w:hint="cs"/>
          <w:bCs/>
          <w:sz w:val="28"/>
          <w:szCs w:val="28"/>
          <w:lang w:val="kk-KZ"/>
        </w:rPr>
        <w:t>а</w:t>
      </w:r>
      <w:r w:rsidRPr="00A776D7">
        <w:rPr>
          <w:rFonts w:ascii="Times New Roman" w:hAnsi="Times New Roman" w:cs="Times New Roman"/>
          <w:bCs/>
          <w:sz w:val="28"/>
          <w:szCs w:val="28"/>
          <w:lang w:val="kk-KZ"/>
        </w:rPr>
        <w:t xml:space="preserve">қ </w:t>
      </w:r>
      <w:r w:rsidRPr="00A776D7">
        <w:rPr>
          <w:rFonts w:ascii="Times New Roman" w:hAnsi="Times New Roman" w:cs="Times New Roman" w:hint="cs"/>
          <w:bCs/>
          <w:sz w:val="28"/>
          <w:szCs w:val="28"/>
          <w:lang w:val="kk-KZ"/>
        </w:rPr>
        <w:t>биологиялы</w:t>
      </w:r>
      <w:r w:rsidRPr="00A776D7">
        <w:rPr>
          <w:rFonts w:ascii="Times New Roman" w:hAnsi="Times New Roman" w:cs="Times New Roman"/>
          <w:bCs/>
          <w:sz w:val="28"/>
          <w:szCs w:val="28"/>
          <w:lang w:val="kk-KZ"/>
        </w:rPr>
        <w:t xml:space="preserve">қ </w:t>
      </w:r>
      <w:r w:rsidRPr="00A776D7">
        <w:rPr>
          <w:rFonts w:ascii="Times New Roman" w:hAnsi="Times New Roman" w:cs="Times New Roman" w:hint="cs"/>
          <w:bCs/>
          <w:sz w:val="28"/>
          <w:szCs w:val="28"/>
          <w:lang w:val="kk-KZ"/>
        </w:rPr>
        <w:t>тазарту</w:t>
      </w:r>
      <w:r w:rsidRPr="00A776D7">
        <w:rPr>
          <w:rFonts w:ascii="Times New Roman" w:hAnsi="Times New Roman" w:cs="Times New Roman"/>
          <w:bCs/>
          <w:sz w:val="28"/>
          <w:szCs w:val="28"/>
          <w:lang w:val="kk-KZ"/>
        </w:rPr>
        <w:t xml:space="preserve"> қ</w:t>
      </w:r>
      <w:r w:rsidRPr="00A776D7">
        <w:rPr>
          <w:rFonts w:ascii="Times New Roman" w:hAnsi="Times New Roman" w:cs="Times New Roman" w:hint="cs"/>
          <w:bCs/>
          <w:sz w:val="28"/>
          <w:szCs w:val="28"/>
          <w:lang w:val="kk-KZ"/>
        </w:rPr>
        <w:t>ондыр</w:t>
      </w:r>
      <w:r w:rsidRPr="00A776D7">
        <w:rPr>
          <w:rFonts w:ascii="Times New Roman" w:hAnsi="Times New Roman" w:cs="Times New Roman"/>
          <w:bCs/>
          <w:sz w:val="28"/>
          <w:szCs w:val="28"/>
          <w:lang w:val="kk-KZ"/>
        </w:rPr>
        <w:t>ғ</w:t>
      </w:r>
      <w:r w:rsidRPr="00A776D7">
        <w:rPr>
          <w:rFonts w:ascii="Times New Roman" w:hAnsi="Times New Roman" w:cs="Times New Roman" w:hint="cs"/>
          <w:bCs/>
          <w:sz w:val="28"/>
          <w:szCs w:val="28"/>
          <w:lang w:val="kk-KZ"/>
        </w:rPr>
        <w:t>ыларыны</w:t>
      </w:r>
      <w:r w:rsidRPr="00A776D7">
        <w:rPr>
          <w:rFonts w:ascii="Times New Roman" w:hAnsi="Times New Roman" w:cs="Times New Roman"/>
          <w:bCs/>
          <w:sz w:val="28"/>
          <w:szCs w:val="28"/>
          <w:lang w:val="kk-KZ"/>
        </w:rPr>
        <w:t xml:space="preserve">ң </w:t>
      </w:r>
      <w:r w:rsidRPr="00A776D7">
        <w:rPr>
          <w:rFonts w:ascii="Times New Roman" w:hAnsi="Times New Roman" w:cs="Times New Roman" w:hint="cs"/>
          <w:bCs/>
          <w:sz w:val="28"/>
          <w:szCs w:val="28"/>
          <w:lang w:val="kk-KZ"/>
        </w:rPr>
        <w:t>т</w:t>
      </w:r>
      <w:r w:rsidRPr="00A776D7">
        <w:rPr>
          <w:rFonts w:ascii="Times New Roman" w:hAnsi="Times New Roman" w:cs="Times New Roman"/>
          <w:bCs/>
          <w:sz w:val="28"/>
          <w:szCs w:val="28"/>
          <w:lang w:val="kk-KZ"/>
        </w:rPr>
        <w:t>ұ</w:t>
      </w:r>
      <w:r w:rsidRPr="00A776D7">
        <w:rPr>
          <w:rFonts w:ascii="Times New Roman" w:hAnsi="Times New Roman" w:cs="Times New Roman" w:hint="cs"/>
          <w:bCs/>
          <w:sz w:val="28"/>
          <w:szCs w:val="28"/>
          <w:lang w:val="kk-KZ"/>
        </w:rPr>
        <w:t>ра</w:t>
      </w:r>
      <w:r w:rsidRPr="00A776D7">
        <w:rPr>
          <w:rFonts w:ascii="Times New Roman" w:hAnsi="Times New Roman" w:cs="Times New Roman"/>
          <w:bCs/>
          <w:sz w:val="28"/>
          <w:szCs w:val="28"/>
          <w:lang w:val="kk-KZ"/>
        </w:rPr>
        <w:t>қ</w:t>
      </w:r>
      <w:r w:rsidRPr="00A776D7">
        <w:rPr>
          <w:rFonts w:ascii="Times New Roman" w:hAnsi="Times New Roman" w:cs="Times New Roman" w:hint="cs"/>
          <w:bCs/>
          <w:sz w:val="28"/>
          <w:szCs w:val="28"/>
          <w:lang w:val="kk-KZ"/>
        </w:rPr>
        <w:t>ты</w:t>
      </w:r>
      <w:r w:rsidRPr="00A776D7">
        <w:rPr>
          <w:rFonts w:ascii="Times New Roman" w:hAnsi="Times New Roman" w:cs="Times New Roman"/>
          <w:bCs/>
          <w:sz w:val="28"/>
          <w:szCs w:val="28"/>
          <w:lang w:val="kk-KZ"/>
        </w:rPr>
        <w:t xml:space="preserve"> </w:t>
      </w:r>
      <w:r w:rsidRPr="00A776D7">
        <w:rPr>
          <w:rFonts w:ascii="Times New Roman" w:hAnsi="Times New Roman" w:cs="Times New Roman" w:hint="cs"/>
          <w:bCs/>
          <w:sz w:val="28"/>
          <w:szCs w:val="28"/>
          <w:lang w:val="kk-KZ"/>
        </w:rPr>
        <w:t>ж</w:t>
      </w:r>
      <w:r w:rsidRPr="00A776D7">
        <w:rPr>
          <w:rFonts w:ascii="Times New Roman" w:hAnsi="Times New Roman" w:cs="Times New Roman"/>
          <w:bCs/>
          <w:sz w:val="28"/>
          <w:szCs w:val="28"/>
          <w:lang w:val="kk-KZ"/>
        </w:rPr>
        <w:t>ұ</w:t>
      </w:r>
      <w:r w:rsidRPr="00A776D7">
        <w:rPr>
          <w:rFonts w:ascii="Times New Roman" w:hAnsi="Times New Roman" w:cs="Times New Roman" w:hint="cs"/>
          <w:bCs/>
          <w:sz w:val="28"/>
          <w:szCs w:val="28"/>
          <w:lang w:val="kk-KZ"/>
        </w:rPr>
        <w:t>мысын</w:t>
      </w:r>
      <w:r w:rsidRPr="00A776D7">
        <w:rPr>
          <w:rFonts w:ascii="Times New Roman" w:hAnsi="Times New Roman" w:cs="Times New Roman"/>
          <w:bCs/>
          <w:sz w:val="28"/>
          <w:szCs w:val="28"/>
          <w:lang w:val="kk-KZ"/>
        </w:rPr>
        <w:t xml:space="preserve"> қ</w:t>
      </w:r>
      <w:r w:rsidRPr="00A776D7">
        <w:rPr>
          <w:rFonts w:ascii="Times New Roman" w:hAnsi="Times New Roman" w:cs="Times New Roman" w:hint="cs"/>
          <w:bCs/>
          <w:sz w:val="28"/>
          <w:szCs w:val="28"/>
          <w:lang w:val="kk-KZ"/>
        </w:rPr>
        <w:t>амтамасыз</w:t>
      </w:r>
      <w:r w:rsidRPr="00A776D7">
        <w:rPr>
          <w:rFonts w:ascii="Times New Roman" w:hAnsi="Times New Roman" w:cs="Times New Roman"/>
          <w:bCs/>
          <w:sz w:val="28"/>
          <w:szCs w:val="28"/>
          <w:lang w:val="kk-KZ"/>
        </w:rPr>
        <w:t xml:space="preserve"> </w:t>
      </w:r>
      <w:r w:rsidRPr="00A776D7">
        <w:rPr>
          <w:rFonts w:ascii="Times New Roman" w:hAnsi="Times New Roman" w:cs="Times New Roman" w:hint="cs"/>
          <w:bCs/>
          <w:sz w:val="28"/>
          <w:szCs w:val="28"/>
          <w:lang w:val="kk-KZ"/>
        </w:rPr>
        <w:t>етуге</w:t>
      </w:r>
      <w:r w:rsidRPr="00A776D7">
        <w:rPr>
          <w:rFonts w:ascii="Times New Roman" w:hAnsi="Times New Roman" w:cs="Times New Roman"/>
          <w:bCs/>
          <w:sz w:val="28"/>
          <w:szCs w:val="28"/>
          <w:lang w:val="kk-KZ"/>
        </w:rPr>
        <w:t xml:space="preserve"> </w:t>
      </w:r>
      <w:r w:rsidRPr="00A776D7">
        <w:rPr>
          <w:rFonts w:ascii="Times New Roman" w:hAnsi="Times New Roman" w:cs="Times New Roman" w:hint="cs"/>
          <w:bCs/>
          <w:sz w:val="28"/>
          <w:szCs w:val="28"/>
          <w:lang w:val="kk-KZ"/>
        </w:rPr>
        <w:t>м</w:t>
      </w:r>
      <w:r w:rsidRPr="00A776D7">
        <w:rPr>
          <w:rFonts w:ascii="Times New Roman" w:hAnsi="Times New Roman" w:cs="Times New Roman"/>
          <w:bCs/>
          <w:sz w:val="28"/>
          <w:szCs w:val="28"/>
          <w:lang w:val="kk-KZ"/>
        </w:rPr>
        <w:t>ү</w:t>
      </w:r>
      <w:r w:rsidRPr="00A776D7">
        <w:rPr>
          <w:rFonts w:ascii="Times New Roman" w:hAnsi="Times New Roman" w:cs="Times New Roman" w:hint="cs"/>
          <w:bCs/>
          <w:sz w:val="28"/>
          <w:szCs w:val="28"/>
          <w:lang w:val="kk-KZ"/>
        </w:rPr>
        <w:t>мкіндік</w:t>
      </w:r>
      <w:r w:rsidRPr="00A776D7">
        <w:rPr>
          <w:rFonts w:ascii="Times New Roman" w:hAnsi="Times New Roman" w:cs="Times New Roman"/>
          <w:bCs/>
          <w:sz w:val="28"/>
          <w:szCs w:val="28"/>
          <w:lang w:val="kk-KZ"/>
        </w:rPr>
        <w:t xml:space="preserve"> </w:t>
      </w:r>
      <w:r w:rsidRPr="00A776D7">
        <w:rPr>
          <w:rFonts w:ascii="Times New Roman" w:hAnsi="Times New Roman" w:cs="Times New Roman" w:hint="cs"/>
          <w:bCs/>
          <w:sz w:val="28"/>
          <w:szCs w:val="28"/>
          <w:lang w:val="kk-KZ"/>
        </w:rPr>
        <w:t>береді</w:t>
      </w:r>
      <w:r w:rsidRPr="00A776D7">
        <w:rPr>
          <w:rFonts w:ascii="Times New Roman" w:hAnsi="Times New Roman" w:cs="Times New Roman"/>
          <w:bCs/>
          <w:sz w:val="28"/>
          <w:szCs w:val="28"/>
          <w:lang w:val="kk-KZ"/>
        </w:rPr>
        <w:t xml:space="preserve">. </w:t>
      </w:r>
      <w:r w:rsidR="002719EE" w:rsidRPr="00A776D7">
        <w:rPr>
          <w:rFonts w:ascii="Times New Roman" w:hAnsi="Times New Roman" w:cs="Times New Roman"/>
          <w:bCs/>
          <w:sz w:val="28"/>
          <w:szCs w:val="28"/>
          <w:lang w:val="kk-KZ"/>
        </w:rPr>
        <w:t>Біздің с</w:t>
      </w:r>
      <w:r w:rsidRPr="00A776D7">
        <w:rPr>
          <w:rFonts w:ascii="Times New Roman" w:hAnsi="Times New Roman" w:cs="Times New Roman" w:hint="cs"/>
          <w:bCs/>
          <w:sz w:val="28"/>
          <w:szCs w:val="28"/>
          <w:lang w:val="kk-KZ"/>
        </w:rPr>
        <w:t>ызбан</w:t>
      </w:r>
      <w:r w:rsidRPr="00A776D7">
        <w:rPr>
          <w:rFonts w:ascii="Times New Roman" w:hAnsi="Times New Roman" w:cs="Times New Roman"/>
          <w:bCs/>
          <w:sz w:val="28"/>
          <w:szCs w:val="28"/>
          <w:lang w:val="kk-KZ"/>
        </w:rPr>
        <w:t>ұ</w:t>
      </w:r>
      <w:r w:rsidRPr="00A776D7">
        <w:rPr>
          <w:rFonts w:ascii="Times New Roman" w:hAnsi="Times New Roman" w:cs="Times New Roman" w:hint="cs"/>
          <w:bCs/>
          <w:sz w:val="28"/>
          <w:szCs w:val="28"/>
          <w:lang w:val="kk-KZ"/>
        </w:rPr>
        <w:t>с</w:t>
      </w:r>
      <w:r w:rsidRPr="00A776D7">
        <w:rPr>
          <w:rFonts w:ascii="Times New Roman" w:hAnsi="Times New Roman" w:cs="Times New Roman"/>
          <w:bCs/>
          <w:sz w:val="28"/>
          <w:szCs w:val="28"/>
          <w:lang w:val="kk-KZ"/>
        </w:rPr>
        <w:t>қ</w:t>
      </w:r>
      <w:r w:rsidRPr="00A776D7">
        <w:rPr>
          <w:rFonts w:ascii="Times New Roman" w:hAnsi="Times New Roman" w:cs="Times New Roman" w:hint="cs"/>
          <w:bCs/>
          <w:sz w:val="28"/>
          <w:szCs w:val="28"/>
          <w:lang w:val="kk-KZ"/>
        </w:rPr>
        <w:t>а</w:t>
      </w:r>
      <w:r w:rsidR="002719EE" w:rsidRPr="00A776D7">
        <w:rPr>
          <w:rFonts w:ascii="Times New Roman" w:hAnsi="Times New Roman" w:cs="Times New Roman"/>
          <w:bCs/>
          <w:sz w:val="28"/>
          <w:szCs w:val="28"/>
          <w:lang w:val="kk-KZ"/>
        </w:rPr>
        <w:t>мызда</w:t>
      </w:r>
      <w:r w:rsidRPr="00A776D7">
        <w:rPr>
          <w:rFonts w:ascii="Times New Roman" w:hAnsi="Times New Roman" w:cs="Times New Roman"/>
          <w:bCs/>
          <w:sz w:val="28"/>
          <w:szCs w:val="28"/>
          <w:lang w:val="kk-KZ"/>
        </w:rPr>
        <w:t xml:space="preserve"> </w:t>
      </w:r>
      <w:r w:rsidRPr="00A776D7">
        <w:rPr>
          <w:rFonts w:ascii="Times New Roman" w:hAnsi="Times New Roman" w:cs="Times New Roman" w:hint="cs"/>
          <w:bCs/>
          <w:sz w:val="28"/>
          <w:szCs w:val="28"/>
          <w:lang w:val="kk-KZ"/>
        </w:rPr>
        <w:t>механикалы</w:t>
      </w:r>
      <w:r w:rsidRPr="00A776D7">
        <w:rPr>
          <w:rFonts w:ascii="Times New Roman" w:hAnsi="Times New Roman" w:cs="Times New Roman"/>
          <w:bCs/>
          <w:sz w:val="28"/>
          <w:szCs w:val="28"/>
          <w:lang w:val="kk-KZ"/>
        </w:rPr>
        <w:t xml:space="preserve">қ </w:t>
      </w:r>
      <w:r w:rsidRPr="00A776D7">
        <w:rPr>
          <w:rFonts w:ascii="Times New Roman" w:hAnsi="Times New Roman" w:cs="Times New Roman" w:hint="cs"/>
          <w:bCs/>
          <w:sz w:val="28"/>
          <w:szCs w:val="28"/>
          <w:lang w:val="kk-KZ"/>
        </w:rPr>
        <w:t>тазалау</w:t>
      </w:r>
      <w:r w:rsidRPr="00A776D7">
        <w:rPr>
          <w:rFonts w:ascii="Times New Roman" w:hAnsi="Times New Roman" w:cs="Times New Roman"/>
          <w:bCs/>
          <w:sz w:val="28"/>
          <w:szCs w:val="28"/>
          <w:lang w:val="kk-KZ"/>
        </w:rPr>
        <w:t xml:space="preserve"> </w:t>
      </w:r>
      <w:r w:rsidRPr="00A776D7">
        <w:rPr>
          <w:rFonts w:ascii="Times New Roman" w:hAnsi="Times New Roman" w:cs="Times New Roman" w:hint="cs"/>
          <w:bCs/>
          <w:sz w:val="28"/>
          <w:szCs w:val="28"/>
          <w:lang w:val="kk-KZ"/>
        </w:rPr>
        <w:t>сатысында</w:t>
      </w:r>
      <w:r w:rsidRPr="00A776D7">
        <w:rPr>
          <w:rFonts w:ascii="Times New Roman" w:hAnsi="Times New Roman" w:cs="Times New Roman"/>
          <w:bCs/>
          <w:sz w:val="28"/>
          <w:szCs w:val="28"/>
          <w:lang w:val="kk-KZ"/>
        </w:rPr>
        <w:t xml:space="preserve"> құ</w:t>
      </w:r>
      <w:r w:rsidRPr="00A776D7">
        <w:rPr>
          <w:rFonts w:ascii="Times New Roman" w:hAnsi="Times New Roman" w:cs="Times New Roman" w:hint="cs"/>
          <w:bCs/>
          <w:sz w:val="28"/>
          <w:szCs w:val="28"/>
          <w:lang w:val="kk-KZ"/>
        </w:rPr>
        <w:t>мт</w:t>
      </w:r>
      <w:r w:rsidRPr="00A776D7">
        <w:rPr>
          <w:rFonts w:ascii="Times New Roman" w:hAnsi="Times New Roman" w:cs="Times New Roman"/>
          <w:bCs/>
          <w:sz w:val="28"/>
          <w:szCs w:val="28"/>
          <w:lang w:val="kk-KZ"/>
        </w:rPr>
        <w:t>ұ</w:t>
      </w:r>
      <w:r w:rsidRPr="00A776D7">
        <w:rPr>
          <w:rFonts w:ascii="Times New Roman" w:hAnsi="Times New Roman" w:cs="Times New Roman" w:hint="cs"/>
          <w:bCs/>
          <w:sz w:val="28"/>
          <w:szCs w:val="28"/>
          <w:lang w:val="kk-KZ"/>
        </w:rPr>
        <w:t>т</w:t>
      </w:r>
      <w:r w:rsidRPr="00A776D7">
        <w:rPr>
          <w:rFonts w:ascii="Times New Roman" w:hAnsi="Times New Roman" w:cs="Times New Roman"/>
          <w:bCs/>
          <w:sz w:val="28"/>
          <w:szCs w:val="28"/>
          <w:lang w:val="kk-KZ"/>
        </w:rPr>
        <w:t>қ</w:t>
      </w:r>
      <w:r w:rsidRPr="00A776D7">
        <w:rPr>
          <w:rFonts w:ascii="Times New Roman" w:hAnsi="Times New Roman" w:cs="Times New Roman" w:hint="cs"/>
          <w:bCs/>
          <w:sz w:val="28"/>
          <w:szCs w:val="28"/>
          <w:lang w:val="kk-KZ"/>
        </w:rPr>
        <w:t>ыш</w:t>
      </w:r>
      <w:r w:rsidRPr="00A776D7">
        <w:rPr>
          <w:rFonts w:ascii="Times New Roman" w:hAnsi="Times New Roman" w:cs="Times New Roman"/>
          <w:bCs/>
          <w:sz w:val="28"/>
          <w:szCs w:val="28"/>
          <w:lang w:val="kk-KZ"/>
        </w:rPr>
        <w:t xml:space="preserve"> </w:t>
      </w:r>
      <w:r w:rsidRPr="00A776D7">
        <w:rPr>
          <w:rFonts w:ascii="Times New Roman" w:hAnsi="Times New Roman" w:cs="Times New Roman" w:hint="cs"/>
          <w:bCs/>
          <w:sz w:val="28"/>
          <w:szCs w:val="28"/>
          <w:lang w:val="kk-KZ"/>
        </w:rPr>
        <w:t>пайдаланылды</w:t>
      </w:r>
      <w:r w:rsidRPr="00A776D7">
        <w:rPr>
          <w:rFonts w:ascii="Times New Roman" w:hAnsi="Times New Roman" w:cs="Times New Roman"/>
          <w:bCs/>
          <w:sz w:val="28"/>
          <w:szCs w:val="28"/>
          <w:lang w:val="kk-KZ"/>
        </w:rPr>
        <w:t>. Құ</w:t>
      </w:r>
      <w:r w:rsidRPr="00A776D7">
        <w:rPr>
          <w:rFonts w:ascii="Times New Roman" w:hAnsi="Times New Roman" w:cs="Times New Roman" w:hint="cs"/>
          <w:bCs/>
          <w:sz w:val="28"/>
          <w:szCs w:val="28"/>
          <w:lang w:val="kk-KZ"/>
        </w:rPr>
        <w:t>мт</w:t>
      </w:r>
      <w:r w:rsidRPr="00A776D7">
        <w:rPr>
          <w:rFonts w:ascii="Times New Roman" w:hAnsi="Times New Roman" w:cs="Times New Roman"/>
          <w:bCs/>
          <w:sz w:val="28"/>
          <w:szCs w:val="28"/>
          <w:lang w:val="kk-KZ"/>
        </w:rPr>
        <w:t>ұ</w:t>
      </w:r>
      <w:r w:rsidRPr="00A776D7">
        <w:rPr>
          <w:rFonts w:ascii="Times New Roman" w:hAnsi="Times New Roman" w:cs="Times New Roman" w:hint="cs"/>
          <w:bCs/>
          <w:sz w:val="28"/>
          <w:szCs w:val="28"/>
          <w:lang w:val="kk-KZ"/>
        </w:rPr>
        <w:t>т</w:t>
      </w:r>
      <w:r w:rsidRPr="00A776D7">
        <w:rPr>
          <w:rFonts w:ascii="Times New Roman" w:hAnsi="Times New Roman" w:cs="Times New Roman"/>
          <w:bCs/>
          <w:sz w:val="28"/>
          <w:szCs w:val="28"/>
          <w:lang w:val="kk-KZ"/>
        </w:rPr>
        <w:t>қ</w:t>
      </w:r>
      <w:r w:rsidRPr="00A776D7">
        <w:rPr>
          <w:rFonts w:ascii="Times New Roman" w:hAnsi="Times New Roman" w:cs="Times New Roman" w:hint="cs"/>
          <w:bCs/>
          <w:sz w:val="28"/>
          <w:szCs w:val="28"/>
          <w:lang w:val="kk-KZ"/>
        </w:rPr>
        <w:t>ыш</w:t>
      </w:r>
      <w:r w:rsidRPr="00A776D7">
        <w:rPr>
          <w:rFonts w:ascii="Times New Roman" w:hAnsi="Times New Roman" w:cs="Times New Roman"/>
          <w:bCs/>
          <w:sz w:val="28"/>
          <w:szCs w:val="28"/>
          <w:lang w:val="kk-KZ"/>
        </w:rPr>
        <w:t xml:space="preserve"> </w:t>
      </w:r>
      <w:r w:rsidRPr="00A776D7">
        <w:rPr>
          <w:rFonts w:ascii="Times New Roman" w:hAnsi="Times New Roman" w:cs="Times New Roman" w:hint="cs"/>
          <w:bCs/>
          <w:sz w:val="28"/>
          <w:szCs w:val="28"/>
          <w:lang w:val="kk-KZ"/>
        </w:rPr>
        <w:t>а</w:t>
      </w:r>
      <w:r w:rsidRPr="00A776D7">
        <w:rPr>
          <w:rFonts w:ascii="Times New Roman" w:hAnsi="Times New Roman" w:cs="Times New Roman"/>
          <w:bCs/>
          <w:sz w:val="28"/>
          <w:szCs w:val="28"/>
          <w:lang w:val="kk-KZ"/>
        </w:rPr>
        <w:t>ғ</w:t>
      </w:r>
      <w:r w:rsidRPr="00A776D7">
        <w:rPr>
          <w:rFonts w:ascii="Times New Roman" w:hAnsi="Times New Roman" w:cs="Times New Roman" w:hint="cs"/>
          <w:bCs/>
          <w:sz w:val="28"/>
          <w:szCs w:val="28"/>
          <w:lang w:val="kk-KZ"/>
        </w:rPr>
        <w:t>ынды</w:t>
      </w:r>
      <w:r w:rsidRPr="00A776D7">
        <w:rPr>
          <w:rFonts w:ascii="Times New Roman" w:hAnsi="Times New Roman" w:cs="Times New Roman"/>
          <w:bCs/>
          <w:sz w:val="28"/>
          <w:szCs w:val="28"/>
          <w:lang w:val="kk-KZ"/>
        </w:rPr>
        <w:t xml:space="preserve"> </w:t>
      </w:r>
      <w:r w:rsidRPr="00A776D7">
        <w:rPr>
          <w:rFonts w:ascii="Times New Roman" w:hAnsi="Times New Roman" w:cs="Times New Roman" w:hint="cs"/>
          <w:bCs/>
          <w:sz w:val="28"/>
          <w:szCs w:val="28"/>
          <w:lang w:val="kk-KZ"/>
        </w:rPr>
        <w:t>суды</w:t>
      </w:r>
      <w:r w:rsidRPr="00A776D7">
        <w:rPr>
          <w:rFonts w:ascii="Times New Roman" w:hAnsi="Times New Roman" w:cs="Times New Roman"/>
          <w:bCs/>
          <w:sz w:val="28"/>
          <w:szCs w:val="28"/>
          <w:lang w:val="kk-KZ"/>
        </w:rPr>
        <w:t>ң құ</w:t>
      </w:r>
      <w:r w:rsidRPr="00A776D7">
        <w:rPr>
          <w:rFonts w:ascii="Times New Roman" w:hAnsi="Times New Roman" w:cs="Times New Roman" w:hint="cs"/>
          <w:bCs/>
          <w:sz w:val="28"/>
          <w:szCs w:val="28"/>
          <w:lang w:val="kk-KZ"/>
        </w:rPr>
        <w:t>рамында</w:t>
      </w:r>
      <w:r w:rsidRPr="00A776D7">
        <w:rPr>
          <w:rFonts w:ascii="Times New Roman" w:hAnsi="Times New Roman" w:cs="Times New Roman"/>
          <w:bCs/>
          <w:sz w:val="28"/>
          <w:szCs w:val="28"/>
          <w:lang w:val="kk-KZ"/>
        </w:rPr>
        <w:t>ғ</w:t>
      </w:r>
      <w:r w:rsidRPr="00A776D7">
        <w:rPr>
          <w:rFonts w:ascii="Times New Roman" w:hAnsi="Times New Roman" w:cs="Times New Roman" w:hint="cs"/>
          <w:bCs/>
          <w:sz w:val="28"/>
          <w:szCs w:val="28"/>
          <w:lang w:val="kk-KZ"/>
        </w:rPr>
        <w:t>ы</w:t>
      </w:r>
      <w:r w:rsidRPr="00A776D7">
        <w:rPr>
          <w:rFonts w:ascii="Times New Roman" w:hAnsi="Times New Roman" w:cs="Times New Roman"/>
          <w:bCs/>
          <w:sz w:val="28"/>
          <w:szCs w:val="28"/>
          <w:lang w:val="kk-KZ"/>
        </w:rPr>
        <w:t xml:space="preserve"> </w:t>
      </w:r>
      <w:r w:rsidRPr="00A776D7">
        <w:rPr>
          <w:rFonts w:ascii="Times New Roman" w:hAnsi="Times New Roman" w:cs="Times New Roman" w:hint="cs"/>
          <w:bCs/>
          <w:sz w:val="28"/>
          <w:szCs w:val="28"/>
          <w:lang w:val="kk-KZ"/>
        </w:rPr>
        <w:t>ірі</w:t>
      </w:r>
      <w:r w:rsidRPr="00A776D7">
        <w:rPr>
          <w:rFonts w:ascii="Times New Roman" w:hAnsi="Times New Roman" w:cs="Times New Roman"/>
          <w:bCs/>
          <w:sz w:val="28"/>
          <w:szCs w:val="28"/>
          <w:lang w:val="kk-KZ"/>
        </w:rPr>
        <w:t xml:space="preserve"> </w:t>
      </w:r>
      <w:r w:rsidRPr="00A776D7">
        <w:rPr>
          <w:rFonts w:ascii="Times New Roman" w:hAnsi="Times New Roman" w:cs="Times New Roman" w:hint="cs"/>
          <w:bCs/>
          <w:sz w:val="28"/>
          <w:szCs w:val="28"/>
          <w:lang w:val="kk-KZ"/>
        </w:rPr>
        <w:t>дисперсті</w:t>
      </w:r>
      <w:r w:rsidRPr="00A776D7">
        <w:rPr>
          <w:rFonts w:ascii="Times New Roman" w:hAnsi="Times New Roman" w:cs="Times New Roman"/>
          <w:bCs/>
          <w:sz w:val="28"/>
          <w:szCs w:val="28"/>
          <w:lang w:val="kk-KZ"/>
        </w:rPr>
        <w:t xml:space="preserve"> </w:t>
      </w:r>
      <w:r w:rsidRPr="00A776D7">
        <w:rPr>
          <w:rFonts w:ascii="Times New Roman" w:hAnsi="Times New Roman" w:cs="Times New Roman" w:hint="cs"/>
          <w:bCs/>
          <w:sz w:val="28"/>
          <w:szCs w:val="28"/>
          <w:lang w:val="kk-KZ"/>
        </w:rPr>
        <w:t>заттарды</w:t>
      </w:r>
      <w:r w:rsidRPr="00A776D7">
        <w:rPr>
          <w:rFonts w:ascii="Times New Roman" w:hAnsi="Times New Roman" w:cs="Times New Roman"/>
          <w:bCs/>
          <w:sz w:val="28"/>
          <w:szCs w:val="28"/>
          <w:lang w:val="kk-KZ"/>
        </w:rPr>
        <w:t xml:space="preserve"> ұ</w:t>
      </w:r>
      <w:r w:rsidRPr="00A776D7">
        <w:rPr>
          <w:rFonts w:ascii="Times New Roman" w:hAnsi="Times New Roman" w:cs="Times New Roman" w:hint="cs"/>
          <w:bCs/>
          <w:sz w:val="28"/>
          <w:szCs w:val="28"/>
          <w:lang w:val="kk-KZ"/>
        </w:rPr>
        <w:t>стап</w:t>
      </w:r>
      <w:r w:rsidRPr="00A776D7">
        <w:rPr>
          <w:rFonts w:ascii="Times New Roman" w:hAnsi="Times New Roman" w:cs="Times New Roman"/>
          <w:bCs/>
          <w:sz w:val="28"/>
          <w:szCs w:val="28"/>
          <w:lang w:val="kk-KZ"/>
        </w:rPr>
        <w:t xml:space="preserve">, </w:t>
      </w:r>
      <w:r w:rsidRPr="00A776D7">
        <w:rPr>
          <w:rFonts w:ascii="Times New Roman" w:hAnsi="Times New Roman" w:cs="Times New Roman" w:hint="cs"/>
          <w:bCs/>
          <w:sz w:val="28"/>
          <w:szCs w:val="28"/>
          <w:lang w:val="kk-KZ"/>
        </w:rPr>
        <w:t>ары</w:t>
      </w:r>
      <w:r w:rsidRPr="00A776D7">
        <w:rPr>
          <w:rFonts w:ascii="Times New Roman" w:hAnsi="Times New Roman" w:cs="Times New Roman"/>
          <w:bCs/>
          <w:sz w:val="28"/>
          <w:szCs w:val="28"/>
          <w:lang w:val="kk-KZ"/>
        </w:rPr>
        <w:t xml:space="preserve"> қ</w:t>
      </w:r>
      <w:r w:rsidRPr="00A776D7">
        <w:rPr>
          <w:rFonts w:ascii="Times New Roman" w:hAnsi="Times New Roman" w:cs="Times New Roman" w:hint="cs"/>
          <w:bCs/>
          <w:sz w:val="28"/>
          <w:szCs w:val="28"/>
          <w:lang w:val="kk-KZ"/>
        </w:rPr>
        <w:t>арай</w:t>
      </w:r>
      <w:r w:rsidRPr="00A776D7">
        <w:rPr>
          <w:rFonts w:ascii="Times New Roman" w:hAnsi="Times New Roman" w:cs="Times New Roman"/>
          <w:bCs/>
          <w:sz w:val="28"/>
          <w:szCs w:val="28"/>
          <w:lang w:val="kk-KZ"/>
        </w:rPr>
        <w:t xml:space="preserve"> </w:t>
      </w:r>
      <w:r w:rsidRPr="00A776D7">
        <w:rPr>
          <w:rFonts w:ascii="Times New Roman" w:hAnsi="Times New Roman" w:cs="Times New Roman" w:hint="cs"/>
          <w:bCs/>
          <w:sz w:val="28"/>
          <w:szCs w:val="28"/>
          <w:lang w:val="kk-KZ"/>
        </w:rPr>
        <w:t>т</w:t>
      </w:r>
      <w:r w:rsidRPr="00A776D7">
        <w:rPr>
          <w:rFonts w:ascii="Times New Roman" w:hAnsi="Times New Roman" w:cs="Times New Roman"/>
          <w:bCs/>
          <w:sz w:val="28"/>
          <w:szCs w:val="28"/>
          <w:lang w:val="kk-KZ"/>
        </w:rPr>
        <w:t>ұ</w:t>
      </w:r>
      <w:r w:rsidRPr="00A776D7">
        <w:rPr>
          <w:rFonts w:ascii="Times New Roman" w:hAnsi="Times New Roman" w:cs="Times New Roman" w:hint="cs"/>
          <w:bCs/>
          <w:sz w:val="28"/>
          <w:szCs w:val="28"/>
          <w:lang w:val="kk-KZ"/>
        </w:rPr>
        <w:t>ндыр</w:t>
      </w:r>
      <w:r w:rsidRPr="00A776D7">
        <w:rPr>
          <w:rFonts w:ascii="Times New Roman" w:hAnsi="Times New Roman" w:cs="Times New Roman"/>
          <w:bCs/>
          <w:sz w:val="28"/>
          <w:szCs w:val="28"/>
          <w:lang w:val="kk-KZ"/>
        </w:rPr>
        <w:t>ғ</w:t>
      </w:r>
      <w:r w:rsidRPr="00A776D7">
        <w:rPr>
          <w:rFonts w:ascii="Times New Roman" w:hAnsi="Times New Roman" w:cs="Times New Roman" w:hint="cs"/>
          <w:bCs/>
          <w:sz w:val="28"/>
          <w:szCs w:val="28"/>
          <w:lang w:val="kk-KZ"/>
        </w:rPr>
        <w:t>ыштар</w:t>
      </w:r>
      <w:r w:rsidRPr="00A776D7">
        <w:rPr>
          <w:rFonts w:ascii="Times New Roman" w:hAnsi="Times New Roman" w:cs="Times New Roman"/>
          <w:bCs/>
          <w:sz w:val="28"/>
          <w:szCs w:val="28"/>
          <w:lang w:val="kk-KZ"/>
        </w:rPr>
        <w:t xml:space="preserve"> </w:t>
      </w:r>
      <w:r w:rsidRPr="00A776D7">
        <w:rPr>
          <w:rFonts w:ascii="Times New Roman" w:hAnsi="Times New Roman" w:cs="Times New Roman" w:hint="cs"/>
          <w:bCs/>
          <w:sz w:val="28"/>
          <w:szCs w:val="28"/>
          <w:lang w:val="kk-KZ"/>
        </w:rPr>
        <w:t>мен</w:t>
      </w:r>
      <w:r w:rsidRPr="00A776D7">
        <w:rPr>
          <w:rFonts w:ascii="Times New Roman" w:hAnsi="Times New Roman" w:cs="Times New Roman"/>
          <w:bCs/>
          <w:sz w:val="28"/>
          <w:szCs w:val="28"/>
          <w:lang w:val="kk-KZ"/>
        </w:rPr>
        <w:t xml:space="preserve"> </w:t>
      </w:r>
      <w:r w:rsidRPr="00A776D7">
        <w:rPr>
          <w:rFonts w:ascii="Times New Roman" w:hAnsi="Times New Roman" w:cs="Times New Roman" w:hint="cs"/>
          <w:bCs/>
          <w:sz w:val="28"/>
          <w:szCs w:val="28"/>
          <w:lang w:val="kk-KZ"/>
        </w:rPr>
        <w:t>метатенктерге</w:t>
      </w:r>
      <w:r w:rsidRPr="00A776D7">
        <w:rPr>
          <w:rFonts w:ascii="Times New Roman" w:hAnsi="Times New Roman" w:cs="Times New Roman"/>
          <w:bCs/>
          <w:sz w:val="28"/>
          <w:szCs w:val="28"/>
          <w:lang w:val="kk-KZ"/>
        </w:rPr>
        <w:t xml:space="preserve"> </w:t>
      </w:r>
      <w:r w:rsidRPr="00A776D7">
        <w:rPr>
          <w:rFonts w:ascii="Times New Roman" w:hAnsi="Times New Roman" w:cs="Times New Roman" w:hint="cs"/>
          <w:bCs/>
          <w:sz w:val="28"/>
          <w:szCs w:val="28"/>
          <w:lang w:val="kk-KZ"/>
        </w:rPr>
        <w:t>т</w:t>
      </w:r>
      <w:r w:rsidRPr="00A776D7">
        <w:rPr>
          <w:rFonts w:ascii="Times New Roman" w:hAnsi="Times New Roman" w:cs="Times New Roman"/>
          <w:bCs/>
          <w:sz w:val="28"/>
          <w:szCs w:val="28"/>
          <w:lang w:val="kk-KZ"/>
        </w:rPr>
        <w:t>ү</w:t>
      </w:r>
      <w:r w:rsidRPr="00A776D7">
        <w:rPr>
          <w:rFonts w:ascii="Times New Roman" w:hAnsi="Times New Roman" w:cs="Times New Roman" w:hint="cs"/>
          <w:bCs/>
          <w:sz w:val="28"/>
          <w:szCs w:val="28"/>
          <w:lang w:val="kk-KZ"/>
        </w:rPr>
        <w:t>суіне</w:t>
      </w:r>
      <w:r w:rsidRPr="00A776D7">
        <w:rPr>
          <w:rFonts w:ascii="Times New Roman" w:hAnsi="Times New Roman" w:cs="Times New Roman"/>
          <w:bCs/>
          <w:sz w:val="28"/>
          <w:szCs w:val="28"/>
          <w:lang w:val="kk-KZ"/>
        </w:rPr>
        <w:t xml:space="preserve"> </w:t>
      </w:r>
      <w:r w:rsidRPr="00A776D7">
        <w:rPr>
          <w:rFonts w:ascii="Times New Roman" w:hAnsi="Times New Roman" w:cs="Times New Roman" w:hint="cs"/>
          <w:bCs/>
          <w:sz w:val="28"/>
          <w:szCs w:val="28"/>
          <w:lang w:val="kk-KZ"/>
        </w:rPr>
        <w:t>кедергі</w:t>
      </w:r>
      <w:r w:rsidRPr="00A776D7">
        <w:rPr>
          <w:rFonts w:ascii="Times New Roman" w:hAnsi="Times New Roman" w:cs="Times New Roman"/>
          <w:bCs/>
          <w:sz w:val="28"/>
          <w:szCs w:val="28"/>
          <w:lang w:val="kk-KZ"/>
        </w:rPr>
        <w:t xml:space="preserve"> </w:t>
      </w:r>
      <w:r w:rsidRPr="00A776D7">
        <w:rPr>
          <w:rFonts w:ascii="Times New Roman" w:hAnsi="Times New Roman" w:cs="Times New Roman" w:hint="cs"/>
          <w:bCs/>
          <w:sz w:val="28"/>
          <w:szCs w:val="28"/>
          <w:lang w:val="kk-KZ"/>
        </w:rPr>
        <w:t>болады</w:t>
      </w:r>
      <w:r w:rsidRPr="00A776D7">
        <w:rPr>
          <w:rFonts w:ascii="Times New Roman" w:hAnsi="Times New Roman" w:cs="Times New Roman"/>
          <w:bCs/>
          <w:sz w:val="28"/>
          <w:szCs w:val="28"/>
          <w:lang w:val="kk-KZ"/>
        </w:rPr>
        <w:t xml:space="preserve">. </w:t>
      </w:r>
    </w:p>
    <w:p w14:paraId="2F3EDAF6" w14:textId="77777777" w:rsidR="00276CAA" w:rsidRPr="00A776D7" w:rsidRDefault="00276CAA" w:rsidP="00276CAA">
      <w:pPr>
        <w:tabs>
          <w:tab w:val="left" w:pos="851"/>
          <w:tab w:val="left" w:pos="993"/>
        </w:tabs>
        <w:spacing w:after="0" w:line="240" w:lineRule="auto"/>
        <w:ind w:firstLine="709"/>
        <w:jc w:val="both"/>
        <w:rPr>
          <w:rFonts w:ascii="Times New Roman" w:hAnsi="Times New Roman" w:cs="Times New Roman"/>
          <w:bCs/>
          <w:sz w:val="28"/>
          <w:szCs w:val="28"/>
          <w:lang w:val="kk-KZ"/>
        </w:rPr>
      </w:pPr>
      <w:r w:rsidRPr="00A776D7">
        <w:rPr>
          <w:rFonts w:ascii="Times New Roman" w:hAnsi="Times New Roman" w:cs="Times New Roman"/>
          <w:bCs/>
          <w:sz w:val="28"/>
          <w:szCs w:val="28"/>
          <w:lang w:val="kk-KZ"/>
        </w:rPr>
        <w:t>3.</w:t>
      </w:r>
      <w:r w:rsidRPr="00A776D7">
        <w:rPr>
          <w:rFonts w:ascii="Times New Roman" w:hAnsi="Times New Roman" w:cs="Times New Roman"/>
          <w:bCs/>
          <w:sz w:val="28"/>
          <w:szCs w:val="28"/>
          <w:lang w:val="kk-KZ"/>
        </w:rPr>
        <w:tab/>
      </w:r>
      <w:r w:rsidRPr="00A776D7">
        <w:rPr>
          <w:rFonts w:ascii="Times New Roman" w:hAnsi="Times New Roman" w:cs="Times New Roman" w:hint="cs"/>
          <w:bCs/>
          <w:sz w:val="28"/>
          <w:szCs w:val="28"/>
          <w:lang w:val="kk-KZ"/>
        </w:rPr>
        <w:t>Технологиялы</w:t>
      </w:r>
      <w:r w:rsidRPr="00A776D7">
        <w:rPr>
          <w:rFonts w:ascii="Times New Roman" w:hAnsi="Times New Roman" w:cs="Times New Roman"/>
          <w:bCs/>
          <w:sz w:val="28"/>
          <w:szCs w:val="28"/>
          <w:lang w:val="kk-KZ"/>
        </w:rPr>
        <w:t xml:space="preserve">қ </w:t>
      </w:r>
      <w:r w:rsidRPr="00A776D7">
        <w:rPr>
          <w:rFonts w:ascii="Times New Roman" w:hAnsi="Times New Roman" w:cs="Times New Roman" w:hint="cs"/>
          <w:bCs/>
          <w:sz w:val="28"/>
          <w:szCs w:val="28"/>
          <w:lang w:val="kk-KZ"/>
        </w:rPr>
        <w:t>тізбекті</w:t>
      </w:r>
      <w:r w:rsidRPr="00A776D7">
        <w:rPr>
          <w:rFonts w:ascii="Times New Roman" w:hAnsi="Times New Roman" w:cs="Times New Roman"/>
          <w:bCs/>
          <w:sz w:val="28"/>
          <w:szCs w:val="28"/>
          <w:lang w:val="kk-KZ"/>
        </w:rPr>
        <w:t xml:space="preserve">ң </w:t>
      </w:r>
      <w:r w:rsidRPr="00A776D7">
        <w:rPr>
          <w:rFonts w:ascii="Times New Roman" w:hAnsi="Times New Roman" w:cs="Times New Roman" w:hint="cs"/>
          <w:bCs/>
          <w:sz w:val="28"/>
          <w:szCs w:val="28"/>
          <w:lang w:val="kk-KZ"/>
        </w:rPr>
        <w:t>келесі</w:t>
      </w:r>
      <w:r w:rsidRPr="00A776D7">
        <w:rPr>
          <w:rFonts w:ascii="Times New Roman" w:hAnsi="Times New Roman" w:cs="Times New Roman"/>
          <w:bCs/>
          <w:sz w:val="28"/>
          <w:szCs w:val="28"/>
          <w:lang w:val="kk-KZ"/>
        </w:rPr>
        <w:t xml:space="preserve"> </w:t>
      </w:r>
      <w:r w:rsidRPr="00A776D7">
        <w:rPr>
          <w:rFonts w:ascii="Times New Roman" w:hAnsi="Times New Roman" w:cs="Times New Roman" w:hint="cs"/>
          <w:bCs/>
          <w:sz w:val="28"/>
          <w:szCs w:val="28"/>
          <w:lang w:val="kk-KZ"/>
        </w:rPr>
        <w:t>кезе</w:t>
      </w:r>
      <w:r w:rsidRPr="00A776D7">
        <w:rPr>
          <w:rFonts w:ascii="Times New Roman" w:hAnsi="Times New Roman" w:cs="Times New Roman"/>
          <w:bCs/>
          <w:sz w:val="28"/>
          <w:szCs w:val="28"/>
          <w:lang w:val="kk-KZ"/>
        </w:rPr>
        <w:t>ң</w:t>
      </w:r>
      <w:r w:rsidRPr="00A776D7">
        <w:rPr>
          <w:rFonts w:ascii="Times New Roman" w:hAnsi="Times New Roman" w:cs="Times New Roman" w:hint="cs"/>
          <w:bCs/>
          <w:sz w:val="28"/>
          <w:szCs w:val="28"/>
          <w:lang w:val="kk-KZ"/>
        </w:rPr>
        <w:t>і</w:t>
      </w:r>
      <w:r w:rsidRPr="00A776D7">
        <w:rPr>
          <w:rFonts w:ascii="Times New Roman" w:hAnsi="Times New Roman" w:cs="Times New Roman"/>
          <w:bCs/>
          <w:sz w:val="28"/>
          <w:szCs w:val="28"/>
          <w:lang w:val="kk-KZ"/>
        </w:rPr>
        <w:t xml:space="preserve"> - </w:t>
      </w:r>
      <w:r w:rsidRPr="00A776D7">
        <w:rPr>
          <w:rFonts w:ascii="Times New Roman" w:hAnsi="Times New Roman" w:cs="Times New Roman" w:hint="cs"/>
          <w:bCs/>
          <w:sz w:val="28"/>
          <w:szCs w:val="28"/>
          <w:lang w:val="kk-KZ"/>
        </w:rPr>
        <w:t>а</w:t>
      </w:r>
      <w:r w:rsidRPr="00A776D7">
        <w:rPr>
          <w:rFonts w:ascii="Times New Roman" w:hAnsi="Times New Roman" w:cs="Times New Roman"/>
          <w:bCs/>
          <w:sz w:val="28"/>
          <w:szCs w:val="28"/>
          <w:lang w:val="kk-KZ"/>
        </w:rPr>
        <w:t>ғ</w:t>
      </w:r>
      <w:r w:rsidRPr="00A776D7">
        <w:rPr>
          <w:rFonts w:ascii="Times New Roman" w:hAnsi="Times New Roman" w:cs="Times New Roman" w:hint="cs"/>
          <w:bCs/>
          <w:sz w:val="28"/>
          <w:szCs w:val="28"/>
          <w:lang w:val="kk-KZ"/>
        </w:rPr>
        <w:t>ынды</w:t>
      </w:r>
      <w:r w:rsidRPr="00A776D7">
        <w:rPr>
          <w:rFonts w:ascii="Times New Roman" w:hAnsi="Times New Roman" w:cs="Times New Roman"/>
          <w:bCs/>
          <w:sz w:val="28"/>
          <w:szCs w:val="28"/>
          <w:lang w:val="kk-KZ"/>
        </w:rPr>
        <w:t xml:space="preserve"> </w:t>
      </w:r>
      <w:r w:rsidRPr="00A776D7">
        <w:rPr>
          <w:rFonts w:ascii="Times New Roman" w:hAnsi="Times New Roman" w:cs="Times New Roman" w:hint="cs"/>
          <w:bCs/>
          <w:sz w:val="28"/>
          <w:szCs w:val="28"/>
          <w:lang w:val="kk-KZ"/>
        </w:rPr>
        <w:t>суды</w:t>
      </w:r>
      <w:r w:rsidRPr="00A776D7">
        <w:rPr>
          <w:rFonts w:ascii="Times New Roman" w:hAnsi="Times New Roman" w:cs="Times New Roman"/>
          <w:bCs/>
          <w:sz w:val="28"/>
          <w:szCs w:val="28"/>
          <w:lang w:val="kk-KZ"/>
        </w:rPr>
        <w:t xml:space="preserve">ң </w:t>
      </w:r>
      <w:r w:rsidRPr="00A776D7">
        <w:rPr>
          <w:rFonts w:ascii="Times New Roman" w:hAnsi="Times New Roman" w:cs="Times New Roman" w:hint="cs"/>
          <w:bCs/>
          <w:sz w:val="28"/>
          <w:szCs w:val="28"/>
          <w:lang w:val="kk-KZ"/>
        </w:rPr>
        <w:t>Вентури</w:t>
      </w:r>
      <w:r w:rsidRPr="00A776D7">
        <w:rPr>
          <w:rFonts w:ascii="Times New Roman" w:hAnsi="Times New Roman" w:cs="Times New Roman"/>
          <w:bCs/>
          <w:sz w:val="28"/>
          <w:szCs w:val="28"/>
          <w:lang w:val="kk-KZ"/>
        </w:rPr>
        <w:t xml:space="preserve"> </w:t>
      </w:r>
      <w:r w:rsidRPr="00A776D7">
        <w:rPr>
          <w:rFonts w:ascii="Times New Roman" w:hAnsi="Times New Roman" w:cs="Times New Roman" w:hint="cs"/>
          <w:bCs/>
          <w:sz w:val="28"/>
          <w:szCs w:val="28"/>
          <w:lang w:val="kk-KZ"/>
        </w:rPr>
        <w:t>науасына</w:t>
      </w:r>
      <w:r w:rsidRPr="00A776D7">
        <w:rPr>
          <w:rFonts w:ascii="Times New Roman" w:hAnsi="Times New Roman" w:cs="Times New Roman"/>
          <w:bCs/>
          <w:sz w:val="28"/>
          <w:szCs w:val="28"/>
          <w:lang w:val="kk-KZ"/>
        </w:rPr>
        <w:t xml:space="preserve"> </w:t>
      </w:r>
      <w:r w:rsidRPr="00A776D7">
        <w:rPr>
          <w:rFonts w:ascii="Times New Roman" w:hAnsi="Times New Roman" w:cs="Times New Roman" w:hint="cs"/>
          <w:bCs/>
          <w:sz w:val="28"/>
          <w:szCs w:val="28"/>
          <w:lang w:val="kk-KZ"/>
        </w:rPr>
        <w:t>келіп</w:t>
      </w:r>
      <w:r w:rsidRPr="00A776D7">
        <w:rPr>
          <w:rFonts w:ascii="Times New Roman" w:hAnsi="Times New Roman" w:cs="Times New Roman"/>
          <w:bCs/>
          <w:sz w:val="28"/>
          <w:szCs w:val="28"/>
          <w:lang w:val="kk-KZ"/>
        </w:rPr>
        <w:t xml:space="preserve"> </w:t>
      </w:r>
      <w:r w:rsidRPr="00A776D7">
        <w:rPr>
          <w:rFonts w:ascii="Times New Roman" w:hAnsi="Times New Roman" w:cs="Times New Roman" w:hint="cs"/>
          <w:bCs/>
          <w:sz w:val="28"/>
          <w:szCs w:val="28"/>
          <w:lang w:val="kk-KZ"/>
        </w:rPr>
        <w:t>т</w:t>
      </w:r>
      <w:r w:rsidRPr="00A776D7">
        <w:rPr>
          <w:rFonts w:ascii="Times New Roman" w:hAnsi="Times New Roman" w:cs="Times New Roman"/>
          <w:bCs/>
          <w:sz w:val="28"/>
          <w:szCs w:val="28"/>
          <w:lang w:val="kk-KZ"/>
        </w:rPr>
        <w:t>ү</w:t>
      </w:r>
      <w:r w:rsidRPr="00A776D7">
        <w:rPr>
          <w:rFonts w:ascii="Times New Roman" w:hAnsi="Times New Roman" w:cs="Times New Roman" w:hint="cs"/>
          <w:bCs/>
          <w:sz w:val="28"/>
          <w:szCs w:val="28"/>
          <w:lang w:val="kk-KZ"/>
        </w:rPr>
        <w:t>суі</w:t>
      </w:r>
      <w:r w:rsidRPr="00A776D7">
        <w:rPr>
          <w:rFonts w:ascii="Times New Roman" w:hAnsi="Times New Roman" w:cs="Times New Roman"/>
          <w:bCs/>
          <w:sz w:val="28"/>
          <w:szCs w:val="28"/>
          <w:lang w:val="kk-KZ"/>
        </w:rPr>
        <w:t xml:space="preserve">. </w:t>
      </w:r>
      <w:r w:rsidRPr="00A776D7">
        <w:rPr>
          <w:rFonts w:ascii="Times New Roman" w:hAnsi="Times New Roman" w:cs="Times New Roman" w:hint="cs"/>
          <w:bCs/>
          <w:sz w:val="28"/>
          <w:szCs w:val="28"/>
          <w:lang w:val="kk-KZ"/>
        </w:rPr>
        <w:t>Вентури</w:t>
      </w:r>
      <w:r w:rsidRPr="00A776D7">
        <w:rPr>
          <w:rFonts w:ascii="Times New Roman" w:hAnsi="Times New Roman" w:cs="Times New Roman"/>
          <w:bCs/>
          <w:sz w:val="28"/>
          <w:szCs w:val="28"/>
          <w:lang w:val="kk-KZ"/>
        </w:rPr>
        <w:t xml:space="preserve"> </w:t>
      </w:r>
      <w:r w:rsidRPr="00A776D7">
        <w:rPr>
          <w:rFonts w:ascii="Times New Roman" w:hAnsi="Times New Roman" w:cs="Times New Roman" w:hint="cs"/>
          <w:bCs/>
          <w:sz w:val="28"/>
          <w:szCs w:val="28"/>
          <w:lang w:val="kk-KZ"/>
        </w:rPr>
        <w:t>науасы</w:t>
      </w:r>
      <w:r w:rsidRPr="00A776D7">
        <w:rPr>
          <w:rFonts w:ascii="Times New Roman" w:hAnsi="Times New Roman" w:cs="Times New Roman"/>
          <w:bCs/>
          <w:sz w:val="28"/>
          <w:szCs w:val="28"/>
          <w:lang w:val="kk-KZ"/>
        </w:rPr>
        <w:t xml:space="preserve"> ә</w:t>
      </w:r>
      <w:r w:rsidRPr="00A776D7">
        <w:rPr>
          <w:rFonts w:ascii="Times New Roman" w:hAnsi="Times New Roman" w:cs="Times New Roman" w:hint="cs"/>
          <w:bCs/>
          <w:sz w:val="28"/>
          <w:szCs w:val="28"/>
          <w:lang w:val="kk-KZ"/>
        </w:rPr>
        <w:t>детте</w:t>
      </w:r>
      <w:r w:rsidRPr="00A776D7">
        <w:rPr>
          <w:rFonts w:ascii="Times New Roman" w:hAnsi="Times New Roman" w:cs="Times New Roman"/>
          <w:bCs/>
          <w:sz w:val="28"/>
          <w:szCs w:val="28"/>
          <w:lang w:val="kk-KZ"/>
        </w:rPr>
        <w:t xml:space="preserve"> </w:t>
      </w:r>
      <w:r w:rsidRPr="00A776D7">
        <w:rPr>
          <w:rFonts w:ascii="Times New Roman" w:hAnsi="Times New Roman" w:cs="Times New Roman" w:hint="cs"/>
          <w:bCs/>
          <w:sz w:val="28"/>
          <w:szCs w:val="28"/>
          <w:lang w:val="kk-KZ"/>
        </w:rPr>
        <w:t>суды</w:t>
      </w:r>
      <w:r w:rsidRPr="00A776D7">
        <w:rPr>
          <w:rFonts w:ascii="Times New Roman" w:hAnsi="Times New Roman" w:cs="Times New Roman"/>
          <w:bCs/>
          <w:sz w:val="28"/>
          <w:szCs w:val="28"/>
          <w:lang w:val="kk-KZ"/>
        </w:rPr>
        <w:t xml:space="preserve">ң </w:t>
      </w:r>
      <w:r w:rsidRPr="00A776D7">
        <w:rPr>
          <w:rFonts w:ascii="Times New Roman" w:hAnsi="Times New Roman" w:cs="Times New Roman" w:hint="cs"/>
          <w:bCs/>
          <w:sz w:val="28"/>
          <w:szCs w:val="28"/>
          <w:lang w:val="kk-KZ"/>
        </w:rPr>
        <w:t>а</w:t>
      </w:r>
      <w:r w:rsidRPr="00A776D7">
        <w:rPr>
          <w:rFonts w:ascii="Times New Roman" w:hAnsi="Times New Roman" w:cs="Times New Roman"/>
          <w:bCs/>
          <w:sz w:val="28"/>
          <w:szCs w:val="28"/>
          <w:lang w:val="kk-KZ"/>
        </w:rPr>
        <w:t>ғ</w:t>
      </w:r>
      <w:r w:rsidRPr="00A776D7">
        <w:rPr>
          <w:rFonts w:ascii="Times New Roman" w:hAnsi="Times New Roman" w:cs="Times New Roman" w:hint="cs"/>
          <w:bCs/>
          <w:sz w:val="28"/>
          <w:szCs w:val="28"/>
          <w:lang w:val="kk-KZ"/>
        </w:rPr>
        <w:t>ынын</w:t>
      </w:r>
      <w:r w:rsidRPr="00A776D7">
        <w:rPr>
          <w:rFonts w:ascii="Times New Roman" w:hAnsi="Times New Roman" w:cs="Times New Roman"/>
          <w:bCs/>
          <w:sz w:val="28"/>
          <w:szCs w:val="28"/>
          <w:lang w:val="kk-KZ"/>
        </w:rPr>
        <w:t xml:space="preserve"> ө</w:t>
      </w:r>
      <w:r w:rsidRPr="00A776D7">
        <w:rPr>
          <w:rFonts w:ascii="Times New Roman" w:hAnsi="Times New Roman" w:cs="Times New Roman" w:hint="cs"/>
          <w:bCs/>
          <w:sz w:val="28"/>
          <w:szCs w:val="28"/>
          <w:lang w:val="kk-KZ"/>
        </w:rPr>
        <w:t>лшеп</w:t>
      </w:r>
      <w:r w:rsidRPr="00A776D7">
        <w:rPr>
          <w:rFonts w:ascii="Times New Roman" w:hAnsi="Times New Roman" w:cs="Times New Roman"/>
          <w:bCs/>
          <w:sz w:val="28"/>
          <w:szCs w:val="28"/>
          <w:lang w:val="kk-KZ"/>
        </w:rPr>
        <w:t xml:space="preserve"> </w:t>
      </w:r>
      <w:r w:rsidRPr="00A776D7">
        <w:rPr>
          <w:rFonts w:ascii="Times New Roman" w:hAnsi="Times New Roman" w:cs="Times New Roman" w:hint="cs"/>
          <w:bCs/>
          <w:sz w:val="28"/>
          <w:szCs w:val="28"/>
          <w:lang w:val="kk-KZ"/>
        </w:rPr>
        <w:t>жылдамыды</w:t>
      </w:r>
      <w:r w:rsidRPr="00A776D7">
        <w:rPr>
          <w:rFonts w:ascii="Times New Roman" w:hAnsi="Times New Roman" w:cs="Times New Roman"/>
          <w:bCs/>
          <w:sz w:val="28"/>
          <w:szCs w:val="28"/>
          <w:lang w:val="kk-KZ"/>
        </w:rPr>
        <w:t>ғ</w:t>
      </w:r>
      <w:r w:rsidRPr="00A776D7">
        <w:rPr>
          <w:rFonts w:ascii="Times New Roman" w:hAnsi="Times New Roman" w:cs="Times New Roman" w:hint="cs"/>
          <w:bCs/>
          <w:sz w:val="28"/>
          <w:szCs w:val="28"/>
          <w:lang w:val="kk-KZ"/>
        </w:rPr>
        <w:t>ын</w:t>
      </w:r>
      <w:r w:rsidRPr="00A776D7">
        <w:rPr>
          <w:rFonts w:ascii="Times New Roman" w:hAnsi="Times New Roman" w:cs="Times New Roman"/>
          <w:bCs/>
          <w:sz w:val="28"/>
          <w:szCs w:val="28"/>
          <w:lang w:val="kk-KZ"/>
        </w:rPr>
        <w:t xml:space="preserve"> </w:t>
      </w:r>
      <w:r w:rsidRPr="00A776D7">
        <w:rPr>
          <w:rFonts w:ascii="Times New Roman" w:hAnsi="Times New Roman" w:cs="Times New Roman" w:hint="cs"/>
          <w:bCs/>
          <w:sz w:val="28"/>
          <w:szCs w:val="28"/>
          <w:lang w:val="kk-KZ"/>
        </w:rPr>
        <w:t>аны</w:t>
      </w:r>
      <w:r w:rsidRPr="00A776D7">
        <w:rPr>
          <w:rFonts w:ascii="Times New Roman" w:hAnsi="Times New Roman" w:cs="Times New Roman"/>
          <w:bCs/>
          <w:sz w:val="28"/>
          <w:szCs w:val="28"/>
          <w:lang w:val="kk-KZ"/>
        </w:rPr>
        <w:t>қ</w:t>
      </w:r>
      <w:r w:rsidRPr="00A776D7">
        <w:rPr>
          <w:rFonts w:ascii="Times New Roman" w:hAnsi="Times New Roman" w:cs="Times New Roman" w:hint="cs"/>
          <w:bCs/>
          <w:sz w:val="28"/>
          <w:szCs w:val="28"/>
          <w:lang w:val="kk-KZ"/>
        </w:rPr>
        <w:t>тау</w:t>
      </w:r>
      <w:r w:rsidRPr="00A776D7">
        <w:rPr>
          <w:rFonts w:ascii="Times New Roman" w:hAnsi="Times New Roman" w:cs="Times New Roman"/>
          <w:bCs/>
          <w:sz w:val="28"/>
          <w:szCs w:val="28"/>
          <w:lang w:val="kk-KZ"/>
        </w:rPr>
        <w:t xml:space="preserve"> ү</w:t>
      </w:r>
      <w:r w:rsidRPr="00A776D7">
        <w:rPr>
          <w:rFonts w:ascii="Times New Roman" w:hAnsi="Times New Roman" w:cs="Times New Roman" w:hint="cs"/>
          <w:bCs/>
          <w:sz w:val="28"/>
          <w:szCs w:val="28"/>
          <w:lang w:val="kk-KZ"/>
        </w:rPr>
        <w:t>шін</w:t>
      </w:r>
      <w:r w:rsidRPr="00A776D7">
        <w:rPr>
          <w:rFonts w:ascii="Times New Roman" w:hAnsi="Times New Roman" w:cs="Times New Roman"/>
          <w:bCs/>
          <w:sz w:val="28"/>
          <w:szCs w:val="28"/>
          <w:lang w:val="kk-KZ"/>
        </w:rPr>
        <w:t xml:space="preserve"> қ</w:t>
      </w:r>
      <w:r w:rsidRPr="00A776D7">
        <w:rPr>
          <w:rFonts w:ascii="Times New Roman" w:hAnsi="Times New Roman" w:cs="Times New Roman" w:hint="cs"/>
          <w:bCs/>
          <w:sz w:val="28"/>
          <w:szCs w:val="28"/>
          <w:lang w:val="kk-KZ"/>
        </w:rPr>
        <w:t>ажет</w:t>
      </w:r>
      <w:r w:rsidRPr="00A776D7">
        <w:rPr>
          <w:rFonts w:ascii="Times New Roman" w:hAnsi="Times New Roman" w:cs="Times New Roman"/>
          <w:bCs/>
          <w:sz w:val="28"/>
          <w:szCs w:val="28"/>
          <w:lang w:val="kk-KZ"/>
        </w:rPr>
        <w:t xml:space="preserve">. </w:t>
      </w:r>
    </w:p>
    <w:p w14:paraId="1962CF6F" w14:textId="2F98EF69" w:rsidR="00276CAA" w:rsidRPr="00A776D7" w:rsidRDefault="00276CAA" w:rsidP="00276CAA">
      <w:pPr>
        <w:tabs>
          <w:tab w:val="left" w:pos="851"/>
          <w:tab w:val="left" w:pos="993"/>
        </w:tabs>
        <w:spacing w:after="0" w:line="240" w:lineRule="auto"/>
        <w:ind w:firstLine="709"/>
        <w:jc w:val="both"/>
        <w:rPr>
          <w:rFonts w:ascii="Times New Roman" w:hAnsi="Times New Roman" w:cs="Times New Roman"/>
          <w:bCs/>
          <w:sz w:val="28"/>
          <w:szCs w:val="28"/>
          <w:lang w:val="kk-KZ"/>
        </w:rPr>
      </w:pPr>
      <w:r w:rsidRPr="00A776D7">
        <w:rPr>
          <w:rFonts w:ascii="Times New Roman" w:hAnsi="Times New Roman" w:cs="Times New Roman"/>
          <w:bCs/>
          <w:sz w:val="28"/>
          <w:szCs w:val="28"/>
          <w:lang w:val="kk-KZ"/>
        </w:rPr>
        <w:t>4.</w:t>
      </w:r>
      <w:r w:rsidRPr="00A776D7">
        <w:rPr>
          <w:rFonts w:ascii="Times New Roman" w:hAnsi="Times New Roman" w:cs="Times New Roman"/>
          <w:bCs/>
          <w:sz w:val="28"/>
          <w:szCs w:val="28"/>
          <w:lang w:val="kk-KZ"/>
        </w:rPr>
        <w:tab/>
      </w:r>
      <w:r w:rsidRPr="00A776D7">
        <w:rPr>
          <w:rFonts w:ascii="Times New Roman" w:hAnsi="Times New Roman" w:cs="Times New Roman" w:hint="cs"/>
          <w:bCs/>
          <w:sz w:val="28"/>
          <w:szCs w:val="28"/>
          <w:lang w:val="kk-KZ"/>
        </w:rPr>
        <w:t>Келесі</w:t>
      </w:r>
      <w:r w:rsidRPr="00A776D7">
        <w:rPr>
          <w:rFonts w:ascii="Times New Roman" w:hAnsi="Times New Roman" w:cs="Times New Roman"/>
          <w:bCs/>
          <w:sz w:val="28"/>
          <w:szCs w:val="28"/>
          <w:lang w:val="kk-KZ"/>
        </w:rPr>
        <w:t xml:space="preserve"> </w:t>
      </w:r>
      <w:r w:rsidRPr="00A776D7">
        <w:rPr>
          <w:rFonts w:ascii="Times New Roman" w:hAnsi="Times New Roman" w:cs="Times New Roman" w:hint="cs"/>
          <w:bCs/>
          <w:sz w:val="28"/>
          <w:szCs w:val="28"/>
          <w:lang w:val="kk-KZ"/>
        </w:rPr>
        <w:t>кезе</w:t>
      </w:r>
      <w:r w:rsidRPr="00A776D7">
        <w:rPr>
          <w:rFonts w:ascii="Times New Roman" w:hAnsi="Times New Roman" w:cs="Times New Roman"/>
          <w:bCs/>
          <w:sz w:val="28"/>
          <w:szCs w:val="28"/>
          <w:lang w:val="kk-KZ"/>
        </w:rPr>
        <w:t>ң</w:t>
      </w:r>
      <w:r w:rsidRPr="00A776D7">
        <w:rPr>
          <w:rFonts w:ascii="Times New Roman" w:hAnsi="Times New Roman" w:cs="Times New Roman" w:hint="cs"/>
          <w:bCs/>
          <w:sz w:val="28"/>
          <w:szCs w:val="28"/>
          <w:lang w:val="kk-KZ"/>
        </w:rPr>
        <w:t>де</w:t>
      </w:r>
      <w:r w:rsidRPr="00A776D7">
        <w:rPr>
          <w:rFonts w:ascii="Times New Roman" w:hAnsi="Times New Roman" w:cs="Times New Roman"/>
          <w:bCs/>
          <w:sz w:val="28"/>
          <w:szCs w:val="28"/>
          <w:lang w:val="kk-KZ"/>
        </w:rPr>
        <w:t xml:space="preserve"> </w:t>
      </w:r>
      <w:r w:rsidRPr="00A776D7">
        <w:rPr>
          <w:rFonts w:ascii="Times New Roman" w:hAnsi="Times New Roman" w:cs="Times New Roman" w:hint="cs"/>
          <w:bCs/>
          <w:sz w:val="28"/>
          <w:szCs w:val="28"/>
          <w:lang w:val="kk-KZ"/>
        </w:rPr>
        <w:t>а</w:t>
      </w:r>
      <w:r w:rsidRPr="00A776D7">
        <w:rPr>
          <w:rFonts w:ascii="Times New Roman" w:hAnsi="Times New Roman" w:cs="Times New Roman"/>
          <w:bCs/>
          <w:sz w:val="28"/>
          <w:szCs w:val="28"/>
          <w:lang w:val="kk-KZ"/>
        </w:rPr>
        <w:t>ғ</w:t>
      </w:r>
      <w:r w:rsidRPr="00A776D7">
        <w:rPr>
          <w:rFonts w:ascii="Times New Roman" w:hAnsi="Times New Roman" w:cs="Times New Roman" w:hint="cs"/>
          <w:bCs/>
          <w:sz w:val="28"/>
          <w:szCs w:val="28"/>
          <w:lang w:val="kk-KZ"/>
        </w:rPr>
        <w:t>ынды</w:t>
      </w:r>
      <w:r w:rsidRPr="00A776D7">
        <w:rPr>
          <w:rFonts w:ascii="Times New Roman" w:hAnsi="Times New Roman" w:cs="Times New Roman"/>
          <w:bCs/>
          <w:sz w:val="28"/>
          <w:szCs w:val="28"/>
          <w:lang w:val="kk-KZ"/>
        </w:rPr>
        <w:t xml:space="preserve"> </w:t>
      </w:r>
      <w:r w:rsidRPr="00A776D7">
        <w:rPr>
          <w:rFonts w:ascii="Times New Roman" w:hAnsi="Times New Roman" w:cs="Times New Roman" w:hint="cs"/>
          <w:bCs/>
          <w:sz w:val="28"/>
          <w:szCs w:val="28"/>
          <w:lang w:val="kk-KZ"/>
        </w:rPr>
        <w:t>су</w:t>
      </w:r>
      <w:r w:rsidRPr="00A776D7">
        <w:rPr>
          <w:rFonts w:ascii="Times New Roman" w:hAnsi="Times New Roman" w:cs="Times New Roman"/>
          <w:bCs/>
          <w:sz w:val="28"/>
          <w:szCs w:val="28"/>
          <w:lang w:val="kk-KZ"/>
        </w:rPr>
        <w:t xml:space="preserve"> </w:t>
      </w:r>
      <w:r w:rsidRPr="00A776D7">
        <w:rPr>
          <w:rFonts w:ascii="Times New Roman" w:hAnsi="Times New Roman" w:cs="Times New Roman" w:hint="cs"/>
          <w:bCs/>
          <w:sz w:val="28"/>
          <w:szCs w:val="28"/>
          <w:lang w:val="kk-KZ"/>
        </w:rPr>
        <w:t>тарат</w:t>
      </w:r>
      <w:r w:rsidRPr="00A776D7">
        <w:rPr>
          <w:rFonts w:ascii="Times New Roman" w:hAnsi="Times New Roman" w:cs="Times New Roman"/>
          <w:bCs/>
          <w:sz w:val="28"/>
          <w:szCs w:val="28"/>
          <w:lang w:val="kk-KZ"/>
        </w:rPr>
        <w:t>қ</w:t>
      </w:r>
      <w:r w:rsidRPr="00A776D7">
        <w:rPr>
          <w:rFonts w:ascii="Times New Roman" w:hAnsi="Times New Roman" w:cs="Times New Roman" w:hint="cs"/>
          <w:bCs/>
          <w:sz w:val="28"/>
          <w:szCs w:val="28"/>
          <w:lang w:val="kk-KZ"/>
        </w:rPr>
        <w:t>ыш</w:t>
      </w:r>
      <w:r w:rsidRPr="00A776D7">
        <w:rPr>
          <w:rFonts w:ascii="Times New Roman" w:hAnsi="Times New Roman" w:cs="Times New Roman"/>
          <w:bCs/>
          <w:sz w:val="28"/>
          <w:szCs w:val="28"/>
          <w:lang w:val="kk-KZ"/>
        </w:rPr>
        <w:t xml:space="preserve"> </w:t>
      </w:r>
      <w:r w:rsidRPr="00A776D7">
        <w:rPr>
          <w:rFonts w:ascii="Times New Roman" w:hAnsi="Times New Roman" w:cs="Times New Roman" w:hint="cs"/>
          <w:bCs/>
          <w:sz w:val="28"/>
          <w:szCs w:val="28"/>
          <w:lang w:val="kk-KZ"/>
        </w:rPr>
        <w:t>ыдыс</w:t>
      </w:r>
      <w:r w:rsidRPr="00A776D7">
        <w:rPr>
          <w:rFonts w:ascii="Times New Roman" w:hAnsi="Times New Roman" w:cs="Times New Roman"/>
          <w:bCs/>
          <w:sz w:val="28"/>
          <w:szCs w:val="28"/>
          <w:lang w:val="kk-KZ"/>
        </w:rPr>
        <w:t>қ</w:t>
      </w:r>
      <w:r w:rsidRPr="00A776D7">
        <w:rPr>
          <w:rFonts w:ascii="Times New Roman" w:hAnsi="Times New Roman" w:cs="Times New Roman" w:hint="cs"/>
          <w:bCs/>
          <w:sz w:val="28"/>
          <w:szCs w:val="28"/>
          <w:lang w:val="kk-KZ"/>
        </w:rPr>
        <w:t>а</w:t>
      </w:r>
      <w:r w:rsidRPr="00A776D7">
        <w:rPr>
          <w:rFonts w:ascii="Times New Roman" w:hAnsi="Times New Roman" w:cs="Times New Roman"/>
          <w:bCs/>
          <w:sz w:val="28"/>
          <w:szCs w:val="28"/>
          <w:lang w:val="kk-KZ"/>
        </w:rPr>
        <w:t xml:space="preserve"> </w:t>
      </w:r>
      <w:r w:rsidRPr="00A776D7">
        <w:rPr>
          <w:rFonts w:ascii="Times New Roman" w:hAnsi="Times New Roman" w:cs="Times New Roman" w:hint="cs"/>
          <w:bCs/>
          <w:sz w:val="28"/>
          <w:szCs w:val="28"/>
          <w:lang w:val="kk-KZ"/>
        </w:rPr>
        <w:t>жиналып</w:t>
      </w:r>
      <w:r w:rsidRPr="00A776D7">
        <w:rPr>
          <w:rFonts w:ascii="Times New Roman" w:hAnsi="Times New Roman" w:cs="Times New Roman"/>
          <w:bCs/>
          <w:sz w:val="28"/>
          <w:szCs w:val="28"/>
          <w:lang w:val="kk-KZ"/>
        </w:rPr>
        <w:t xml:space="preserve">, </w:t>
      </w:r>
      <w:r w:rsidRPr="00A776D7">
        <w:rPr>
          <w:rFonts w:ascii="Times New Roman" w:hAnsi="Times New Roman" w:cs="Times New Roman" w:hint="cs"/>
          <w:bCs/>
          <w:sz w:val="28"/>
          <w:szCs w:val="28"/>
          <w:lang w:val="kk-KZ"/>
        </w:rPr>
        <w:t>ары</w:t>
      </w:r>
      <w:r w:rsidRPr="00A776D7">
        <w:rPr>
          <w:rFonts w:ascii="Times New Roman" w:hAnsi="Times New Roman" w:cs="Times New Roman"/>
          <w:bCs/>
          <w:sz w:val="28"/>
          <w:szCs w:val="28"/>
          <w:lang w:val="kk-KZ"/>
        </w:rPr>
        <w:t xml:space="preserve"> қ</w:t>
      </w:r>
      <w:r w:rsidRPr="00A776D7">
        <w:rPr>
          <w:rFonts w:ascii="Times New Roman" w:hAnsi="Times New Roman" w:cs="Times New Roman" w:hint="cs"/>
          <w:bCs/>
          <w:sz w:val="28"/>
          <w:szCs w:val="28"/>
          <w:lang w:val="kk-KZ"/>
        </w:rPr>
        <w:t>арай</w:t>
      </w:r>
      <w:r w:rsidRPr="00A776D7">
        <w:rPr>
          <w:rFonts w:ascii="Times New Roman" w:hAnsi="Times New Roman" w:cs="Times New Roman"/>
          <w:bCs/>
          <w:sz w:val="28"/>
          <w:szCs w:val="28"/>
          <w:lang w:val="kk-KZ"/>
        </w:rPr>
        <w:t xml:space="preserve"> 1-</w:t>
      </w:r>
      <w:r w:rsidRPr="00A776D7">
        <w:rPr>
          <w:rFonts w:ascii="Times New Roman" w:hAnsi="Times New Roman" w:cs="Times New Roman" w:hint="cs"/>
          <w:bCs/>
          <w:sz w:val="28"/>
          <w:szCs w:val="28"/>
          <w:lang w:val="kk-KZ"/>
        </w:rPr>
        <w:t>радиалды</w:t>
      </w:r>
      <w:r w:rsidRPr="00A776D7">
        <w:rPr>
          <w:rFonts w:ascii="Times New Roman" w:hAnsi="Times New Roman" w:cs="Times New Roman"/>
          <w:bCs/>
          <w:sz w:val="28"/>
          <w:szCs w:val="28"/>
          <w:lang w:val="kk-KZ"/>
        </w:rPr>
        <w:t xml:space="preserve"> </w:t>
      </w:r>
      <w:r w:rsidRPr="00A776D7">
        <w:rPr>
          <w:rFonts w:ascii="Times New Roman" w:hAnsi="Times New Roman" w:cs="Times New Roman" w:hint="cs"/>
          <w:bCs/>
          <w:sz w:val="28"/>
          <w:szCs w:val="28"/>
          <w:lang w:val="kk-KZ"/>
        </w:rPr>
        <w:t>т</w:t>
      </w:r>
      <w:r w:rsidRPr="00A776D7">
        <w:rPr>
          <w:rFonts w:ascii="Times New Roman" w:hAnsi="Times New Roman" w:cs="Times New Roman"/>
          <w:bCs/>
          <w:sz w:val="28"/>
          <w:szCs w:val="28"/>
          <w:lang w:val="kk-KZ"/>
        </w:rPr>
        <w:t>ұ</w:t>
      </w:r>
      <w:r w:rsidRPr="00A776D7">
        <w:rPr>
          <w:rFonts w:ascii="Times New Roman" w:hAnsi="Times New Roman" w:cs="Times New Roman" w:hint="cs"/>
          <w:bCs/>
          <w:sz w:val="28"/>
          <w:szCs w:val="28"/>
          <w:lang w:val="kk-KZ"/>
        </w:rPr>
        <w:t>ндыр</w:t>
      </w:r>
      <w:r w:rsidRPr="00A776D7">
        <w:rPr>
          <w:rFonts w:ascii="Times New Roman" w:hAnsi="Times New Roman" w:cs="Times New Roman"/>
          <w:bCs/>
          <w:sz w:val="28"/>
          <w:szCs w:val="28"/>
          <w:lang w:val="kk-KZ"/>
        </w:rPr>
        <w:t>ғ</w:t>
      </w:r>
      <w:r w:rsidRPr="00A776D7">
        <w:rPr>
          <w:rFonts w:ascii="Times New Roman" w:hAnsi="Times New Roman" w:cs="Times New Roman" w:hint="cs"/>
          <w:bCs/>
          <w:sz w:val="28"/>
          <w:szCs w:val="28"/>
          <w:lang w:val="kk-KZ"/>
        </w:rPr>
        <w:t>ыштар</w:t>
      </w:r>
      <w:r w:rsidRPr="00A776D7">
        <w:rPr>
          <w:rFonts w:ascii="Times New Roman" w:hAnsi="Times New Roman" w:cs="Times New Roman"/>
          <w:bCs/>
          <w:sz w:val="28"/>
          <w:szCs w:val="28"/>
          <w:lang w:val="kk-KZ"/>
        </w:rPr>
        <w:t>ғ</w:t>
      </w:r>
      <w:r w:rsidRPr="00A776D7">
        <w:rPr>
          <w:rFonts w:ascii="Times New Roman" w:hAnsi="Times New Roman" w:cs="Times New Roman" w:hint="cs"/>
          <w:bCs/>
          <w:sz w:val="28"/>
          <w:szCs w:val="28"/>
          <w:lang w:val="kk-KZ"/>
        </w:rPr>
        <w:t>а</w:t>
      </w:r>
      <w:r w:rsidRPr="00A776D7">
        <w:rPr>
          <w:rFonts w:ascii="Times New Roman" w:hAnsi="Times New Roman" w:cs="Times New Roman"/>
          <w:bCs/>
          <w:sz w:val="28"/>
          <w:szCs w:val="28"/>
          <w:lang w:val="kk-KZ"/>
        </w:rPr>
        <w:t xml:space="preserve"> </w:t>
      </w:r>
      <w:r w:rsidRPr="00A776D7">
        <w:rPr>
          <w:rFonts w:ascii="Times New Roman" w:hAnsi="Times New Roman" w:cs="Times New Roman" w:hint="cs"/>
          <w:bCs/>
          <w:sz w:val="28"/>
          <w:szCs w:val="28"/>
          <w:lang w:val="kk-KZ"/>
        </w:rPr>
        <w:t>жіберіледі</w:t>
      </w:r>
      <w:r w:rsidRPr="00A776D7">
        <w:rPr>
          <w:rFonts w:ascii="Times New Roman" w:hAnsi="Times New Roman" w:cs="Times New Roman"/>
          <w:bCs/>
          <w:sz w:val="28"/>
          <w:szCs w:val="28"/>
          <w:lang w:val="kk-KZ"/>
        </w:rPr>
        <w:t xml:space="preserve">. </w:t>
      </w:r>
      <w:r w:rsidRPr="00A776D7">
        <w:rPr>
          <w:rFonts w:ascii="Times New Roman" w:hAnsi="Times New Roman" w:cs="Times New Roman" w:hint="cs"/>
          <w:bCs/>
          <w:sz w:val="28"/>
          <w:szCs w:val="28"/>
          <w:lang w:val="kk-KZ"/>
        </w:rPr>
        <w:t>А</w:t>
      </w:r>
      <w:r w:rsidRPr="00A776D7">
        <w:rPr>
          <w:rFonts w:ascii="Times New Roman" w:hAnsi="Times New Roman" w:cs="Times New Roman"/>
          <w:bCs/>
          <w:sz w:val="28"/>
          <w:szCs w:val="28"/>
          <w:lang w:val="kk-KZ"/>
        </w:rPr>
        <w:t>ғ</w:t>
      </w:r>
      <w:r w:rsidRPr="00A776D7">
        <w:rPr>
          <w:rFonts w:ascii="Times New Roman" w:hAnsi="Times New Roman" w:cs="Times New Roman" w:hint="cs"/>
          <w:bCs/>
          <w:sz w:val="28"/>
          <w:szCs w:val="28"/>
          <w:lang w:val="kk-KZ"/>
        </w:rPr>
        <w:t>ынды</w:t>
      </w:r>
      <w:r w:rsidRPr="00A776D7">
        <w:rPr>
          <w:rFonts w:ascii="Times New Roman" w:hAnsi="Times New Roman" w:cs="Times New Roman"/>
          <w:bCs/>
          <w:sz w:val="28"/>
          <w:szCs w:val="28"/>
          <w:lang w:val="kk-KZ"/>
        </w:rPr>
        <w:t xml:space="preserve"> </w:t>
      </w:r>
      <w:r w:rsidRPr="00A776D7">
        <w:rPr>
          <w:rFonts w:ascii="Times New Roman" w:hAnsi="Times New Roman" w:cs="Times New Roman" w:hint="cs"/>
          <w:bCs/>
          <w:sz w:val="28"/>
          <w:szCs w:val="28"/>
          <w:lang w:val="kk-KZ"/>
        </w:rPr>
        <w:t>суды</w:t>
      </w:r>
      <w:r w:rsidRPr="00A776D7">
        <w:rPr>
          <w:rFonts w:ascii="Times New Roman" w:hAnsi="Times New Roman" w:cs="Times New Roman"/>
          <w:bCs/>
          <w:sz w:val="28"/>
          <w:szCs w:val="28"/>
          <w:lang w:val="kk-KZ"/>
        </w:rPr>
        <w:t xml:space="preserve"> </w:t>
      </w:r>
      <w:r w:rsidRPr="00A776D7">
        <w:rPr>
          <w:rFonts w:ascii="Times New Roman" w:hAnsi="Times New Roman" w:cs="Times New Roman" w:hint="cs"/>
          <w:bCs/>
          <w:sz w:val="28"/>
          <w:szCs w:val="28"/>
          <w:lang w:val="kk-KZ"/>
        </w:rPr>
        <w:t>т</w:t>
      </w:r>
      <w:r w:rsidRPr="00A776D7">
        <w:rPr>
          <w:rFonts w:ascii="Times New Roman" w:hAnsi="Times New Roman" w:cs="Times New Roman"/>
          <w:bCs/>
          <w:sz w:val="28"/>
          <w:szCs w:val="28"/>
          <w:lang w:val="kk-KZ"/>
        </w:rPr>
        <w:t>ұ</w:t>
      </w:r>
      <w:r w:rsidRPr="00A776D7">
        <w:rPr>
          <w:rFonts w:ascii="Times New Roman" w:hAnsi="Times New Roman" w:cs="Times New Roman" w:hint="cs"/>
          <w:bCs/>
          <w:sz w:val="28"/>
          <w:szCs w:val="28"/>
          <w:lang w:val="kk-KZ"/>
        </w:rPr>
        <w:t>ндыру</w:t>
      </w:r>
      <w:r w:rsidRPr="00A776D7">
        <w:rPr>
          <w:rFonts w:ascii="Times New Roman" w:hAnsi="Times New Roman" w:cs="Times New Roman"/>
          <w:bCs/>
          <w:sz w:val="28"/>
          <w:szCs w:val="28"/>
          <w:lang w:val="kk-KZ"/>
        </w:rPr>
        <w:t>- құ</w:t>
      </w:r>
      <w:r w:rsidRPr="00A776D7">
        <w:rPr>
          <w:rFonts w:ascii="Times New Roman" w:hAnsi="Times New Roman" w:cs="Times New Roman" w:hint="cs"/>
          <w:bCs/>
          <w:sz w:val="28"/>
          <w:szCs w:val="28"/>
          <w:lang w:val="kk-KZ"/>
        </w:rPr>
        <w:t>рамында</w:t>
      </w:r>
      <w:r w:rsidRPr="00A776D7">
        <w:rPr>
          <w:rFonts w:ascii="Times New Roman" w:hAnsi="Times New Roman" w:cs="Times New Roman"/>
          <w:bCs/>
          <w:sz w:val="28"/>
          <w:szCs w:val="28"/>
          <w:lang w:val="kk-KZ"/>
        </w:rPr>
        <w:t>ғ</w:t>
      </w:r>
      <w:r w:rsidRPr="00A776D7">
        <w:rPr>
          <w:rFonts w:ascii="Times New Roman" w:hAnsi="Times New Roman" w:cs="Times New Roman" w:hint="cs"/>
          <w:bCs/>
          <w:sz w:val="28"/>
          <w:szCs w:val="28"/>
          <w:lang w:val="kk-KZ"/>
        </w:rPr>
        <w:t>ы</w:t>
      </w:r>
      <w:r w:rsidRPr="00A776D7">
        <w:rPr>
          <w:rFonts w:ascii="Times New Roman" w:hAnsi="Times New Roman" w:cs="Times New Roman"/>
          <w:bCs/>
          <w:sz w:val="28"/>
          <w:szCs w:val="28"/>
          <w:lang w:val="kk-KZ"/>
        </w:rPr>
        <w:t xml:space="preserve"> </w:t>
      </w:r>
      <w:r w:rsidRPr="00A776D7">
        <w:rPr>
          <w:rFonts w:ascii="Times New Roman" w:hAnsi="Times New Roman" w:cs="Times New Roman" w:hint="cs"/>
          <w:bCs/>
          <w:sz w:val="28"/>
          <w:szCs w:val="28"/>
          <w:lang w:val="kk-KZ"/>
        </w:rPr>
        <w:t>ерімейтін</w:t>
      </w:r>
      <w:r w:rsidRPr="00A776D7">
        <w:rPr>
          <w:rFonts w:ascii="Times New Roman" w:hAnsi="Times New Roman" w:cs="Times New Roman"/>
          <w:bCs/>
          <w:sz w:val="28"/>
          <w:szCs w:val="28"/>
          <w:lang w:val="kk-KZ"/>
        </w:rPr>
        <w:t xml:space="preserve"> </w:t>
      </w:r>
      <w:r w:rsidRPr="00A776D7">
        <w:rPr>
          <w:rFonts w:ascii="Times New Roman" w:hAnsi="Times New Roman" w:cs="Times New Roman" w:hint="cs"/>
          <w:bCs/>
          <w:sz w:val="28"/>
          <w:szCs w:val="28"/>
          <w:lang w:val="kk-KZ"/>
        </w:rPr>
        <w:t>заттар</w:t>
      </w:r>
      <w:r w:rsidRPr="00A776D7">
        <w:rPr>
          <w:rFonts w:ascii="Times New Roman" w:hAnsi="Times New Roman" w:cs="Times New Roman"/>
          <w:bCs/>
          <w:sz w:val="28"/>
          <w:szCs w:val="28"/>
          <w:lang w:val="kk-KZ"/>
        </w:rPr>
        <w:t xml:space="preserve"> </w:t>
      </w:r>
      <w:r w:rsidRPr="00A776D7">
        <w:rPr>
          <w:rFonts w:ascii="Times New Roman" w:hAnsi="Times New Roman" w:cs="Times New Roman" w:hint="cs"/>
          <w:bCs/>
          <w:sz w:val="28"/>
          <w:szCs w:val="28"/>
          <w:lang w:val="kk-KZ"/>
        </w:rPr>
        <w:t>мен</w:t>
      </w:r>
      <w:r w:rsidRPr="00A776D7">
        <w:rPr>
          <w:rFonts w:ascii="Times New Roman" w:hAnsi="Times New Roman" w:cs="Times New Roman"/>
          <w:bCs/>
          <w:sz w:val="28"/>
          <w:szCs w:val="28"/>
          <w:lang w:val="kk-KZ"/>
        </w:rPr>
        <w:t xml:space="preserve"> қ</w:t>
      </w:r>
      <w:r w:rsidRPr="00A776D7">
        <w:rPr>
          <w:rFonts w:ascii="Times New Roman" w:hAnsi="Times New Roman" w:cs="Times New Roman" w:hint="cs"/>
          <w:bCs/>
          <w:sz w:val="28"/>
          <w:szCs w:val="28"/>
          <w:lang w:val="kk-KZ"/>
        </w:rPr>
        <w:t>ал</w:t>
      </w:r>
      <w:r w:rsidRPr="00A776D7">
        <w:rPr>
          <w:rFonts w:ascii="Times New Roman" w:hAnsi="Times New Roman" w:cs="Times New Roman"/>
          <w:bCs/>
          <w:sz w:val="28"/>
          <w:szCs w:val="28"/>
          <w:lang w:val="kk-KZ"/>
        </w:rPr>
        <w:t>қ</w:t>
      </w:r>
      <w:r w:rsidRPr="00A776D7">
        <w:rPr>
          <w:rFonts w:ascii="Times New Roman" w:hAnsi="Times New Roman" w:cs="Times New Roman" w:hint="cs"/>
          <w:bCs/>
          <w:sz w:val="28"/>
          <w:szCs w:val="28"/>
          <w:lang w:val="kk-KZ"/>
        </w:rPr>
        <w:t>ымалы</w:t>
      </w:r>
      <w:r w:rsidRPr="00A776D7">
        <w:rPr>
          <w:rFonts w:ascii="Times New Roman" w:hAnsi="Times New Roman" w:cs="Times New Roman"/>
          <w:bCs/>
          <w:sz w:val="28"/>
          <w:szCs w:val="28"/>
          <w:lang w:val="kk-KZ"/>
        </w:rPr>
        <w:t xml:space="preserve"> </w:t>
      </w:r>
      <w:r w:rsidRPr="00A776D7">
        <w:rPr>
          <w:rFonts w:ascii="Times New Roman" w:hAnsi="Times New Roman" w:cs="Times New Roman" w:hint="cs"/>
          <w:bCs/>
          <w:sz w:val="28"/>
          <w:szCs w:val="28"/>
          <w:lang w:val="kk-KZ"/>
        </w:rPr>
        <w:t>заттарды</w:t>
      </w:r>
      <w:r w:rsidRPr="00A776D7">
        <w:rPr>
          <w:rFonts w:ascii="Times New Roman" w:hAnsi="Times New Roman" w:cs="Times New Roman"/>
          <w:bCs/>
          <w:sz w:val="28"/>
          <w:szCs w:val="28"/>
          <w:lang w:val="kk-KZ"/>
        </w:rPr>
        <w:t xml:space="preserve"> </w:t>
      </w:r>
      <w:r w:rsidRPr="00A776D7">
        <w:rPr>
          <w:rFonts w:ascii="Times New Roman" w:hAnsi="Times New Roman" w:cs="Times New Roman" w:hint="cs"/>
          <w:bCs/>
          <w:sz w:val="28"/>
          <w:szCs w:val="28"/>
          <w:lang w:val="kk-KZ"/>
        </w:rPr>
        <w:t>б</w:t>
      </w:r>
      <w:r w:rsidRPr="00A776D7">
        <w:rPr>
          <w:rFonts w:ascii="Times New Roman" w:hAnsi="Times New Roman" w:cs="Times New Roman"/>
          <w:bCs/>
          <w:sz w:val="28"/>
          <w:szCs w:val="28"/>
          <w:lang w:val="kk-KZ"/>
        </w:rPr>
        <w:t>ө</w:t>
      </w:r>
      <w:r w:rsidRPr="00A776D7">
        <w:rPr>
          <w:rFonts w:ascii="Times New Roman" w:hAnsi="Times New Roman" w:cs="Times New Roman" w:hint="cs"/>
          <w:bCs/>
          <w:sz w:val="28"/>
          <w:szCs w:val="28"/>
          <w:lang w:val="kk-KZ"/>
        </w:rPr>
        <w:t>ліп</w:t>
      </w:r>
      <w:r w:rsidRPr="00A776D7">
        <w:rPr>
          <w:rFonts w:ascii="Times New Roman" w:hAnsi="Times New Roman" w:cs="Times New Roman"/>
          <w:bCs/>
          <w:sz w:val="28"/>
          <w:szCs w:val="28"/>
          <w:lang w:val="kk-KZ"/>
        </w:rPr>
        <w:t xml:space="preserve"> </w:t>
      </w:r>
      <w:r w:rsidRPr="00A776D7">
        <w:rPr>
          <w:rFonts w:ascii="Times New Roman" w:hAnsi="Times New Roman" w:cs="Times New Roman" w:hint="cs"/>
          <w:bCs/>
          <w:sz w:val="28"/>
          <w:szCs w:val="28"/>
          <w:lang w:val="kk-KZ"/>
        </w:rPr>
        <w:t>алу</w:t>
      </w:r>
      <w:r w:rsidRPr="00A776D7">
        <w:rPr>
          <w:rFonts w:ascii="Times New Roman" w:hAnsi="Times New Roman" w:cs="Times New Roman"/>
          <w:bCs/>
          <w:sz w:val="28"/>
          <w:szCs w:val="28"/>
          <w:lang w:val="kk-KZ"/>
        </w:rPr>
        <w:t xml:space="preserve"> ү</w:t>
      </w:r>
      <w:r w:rsidRPr="00A776D7">
        <w:rPr>
          <w:rFonts w:ascii="Times New Roman" w:hAnsi="Times New Roman" w:cs="Times New Roman" w:hint="cs"/>
          <w:bCs/>
          <w:sz w:val="28"/>
          <w:szCs w:val="28"/>
          <w:lang w:val="kk-KZ"/>
        </w:rPr>
        <w:t>шін</w:t>
      </w:r>
      <w:r w:rsidRPr="00A776D7">
        <w:rPr>
          <w:rFonts w:ascii="Times New Roman" w:hAnsi="Times New Roman" w:cs="Times New Roman"/>
          <w:bCs/>
          <w:sz w:val="28"/>
          <w:szCs w:val="28"/>
          <w:lang w:val="kk-KZ"/>
        </w:rPr>
        <w:t xml:space="preserve"> </w:t>
      </w:r>
      <w:r w:rsidRPr="00A776D7">
        <w:rPr>
          <w:rFonts w:ascii="Times New Roman" w:hAnsi="Times New Roman" w:cs="Times New Roman" w:hint="cs"/>
          <w:bCs/>
          <w:sz w:val="28"/>
          <w:szCs w:val="28"/>
          <w:lang w:val="kk-KZ"/>
        </w:rPr>
        <w:t>ке</w:t>
      </w:r>
      <w:r w:rsidRPr="00A776D7">
        <w:rPr>
          <w:rFonts w:ascii="Times New Roman" w:hAnsi="Times New Roman" w:cs="Times New Roman"/>
          <w:bCs/>
          <w:sz w:val="28"/>
          <w:szCs w:val="28"/>
          <w:lang w:val="kk-KZ"/>
        </w:rPr>
        <w:t>ң</w:t>
      </w:r>
      <w:r w:rsidRPr="00A776D7">
        <w:rPr>
          <w:rFonts w:ascii="Times New Roman" w:hAnsi="Times New Roman" w:cs="Times New Roman" w:hint="cs"/>
          <w:bCs/>
          <w:sz w:val="28"/>
          <w:szCs w:val="28"/>
          <w:lang w:val="kk-KZ"/>
        </w:rPr>
        <w:t>інен</w:t>
      </w:r>
      <w:r w:rsidRPr="00A776D7">
        <w:rPr>
          <w:rFonts w:ascii="Times New Roman" w:hAnsi="Times New Roman" w:cs="Times New Roman"/>
          <w:bCs/>
          <w:sz w:val="28"/>
          <w:szCs w:val="28"/>
          <w:lang w:val="kk-KZ"/>
        </w:rPr>
        <w:t xml:space="preserve"> қ</w:t>
      </w:r>
      <w:r w:rsidRPr="00A776D7">
        <w:rPr>
          <w:rFonts w:ascii="Times New Roman" w:hAnsi="Times New Roman" w:cs="Times New Roman" w:hint="cs"/>
          <w:bCs/>
          <w:sz w:val="28"/>
          <w:szCs w:val="28"/>
          <w:lang w:val="kk-KZ"/>
        </w:rPr>
        <w:t>олданылады</w:t>
      </w:r>
      <w:r w:rsidRPr="00A776D7">
        <w:rPr>
          <w:rFonts w:ascii="Times New Roman" w:hAnsi="Times New Roman" w:cs="Times New Roman"/>
          <w:bCs/>
          <w:sz w:val="28"/>
          <w:szCs w:val="28"/>
          <w:lang w:val="kk-KZ"/>
        </w:rPr>
        <w:t xml:space="preserve">. </w:t>
      </w:r>
      <w:r w:rsidRPr="00A776D7">
        <w:rPr>
          <w:rFonts w:ascii="Times New Roman" w:hAnsi="Times New Roman" w:cs="Times New Roman" w:hint="cs"/>
          <w:bCs/>
          <w:sz w:val="28"/>
          <w:szCs w:val="28"/>
          <w:lang w:val="kk-KZ"/>
        </w:rPr>
        <w:t>Т</w:t>
      </w:r>
      <w:r w:rsidRPr="00A776D7">
        <w:rPr>
          <w:rFonts w:ascii="Times New Roman" w:hAnsi="Times New Roman" w:cs="Times New Roman"/>
          <w:bCs/>
          <w:sz w:val="28"/>
          <w:szCs w:val="28"/>
          <w:lang w:val="kk-KZ"/>
        </w:rPr>
        <w:t>ұ</w:t>
      </w:r>
      <w:r w:rsidRPr="00A776D7">
        <w:rPr>
          <w:rFonts w:ascii="Times New Roman" w:hAnsi="Times New Roman" w:cs="Times New Roman" w:hint="cs"/>
          <w:bCs/>
          <w:sz w:val="28"/>
          <w:szCs w:val="28"/>
          <w:lang w:val="kk-KZ"/>
        </w:rPr>
        <w:t>ндыр</w:t>
      </w:r>
      <w:r w:rsidRPr="00A776D7">
        <w:rPr>
          <w:rFonts w:ascii="Times New Roman" w:hAnsi="Times New Roman" w:cs="Times New Roman"/>
          <w:bCs/>
          <w:sz w:val="28"/>
          <w:szCs w:val="28"/>
          <w:lang w:val="kk-KZ"/>
        </w:rPr>
        <w:t>ғ</w:t>
      </w:r>
      <w:r w:rsidRPr="00A776D7">
        <w:rPr>
          <w:rFonts w:ascii="Times New Roman" w:hAnsi="Times New Roman" w:cs="Times New Roman" w:hint="cs"/>
          <w:bCs/>
          <w:sz w:val="28"/>
          <w:szCs w:val="28"/>
          <w:lang w:val="kk-KZ"/>
        </w:rPr>
        <w:t>ыштар</w:t>
      </w:r>
      <w:r w:rsidRPr="00A776D7">
        <w:rPr>
          <w:rFonts w:ascii="Times New Roman" w:hAnsi="Times New Roman" w:cs="Times New Roman"/>
          <w:bCs/>
          <w:sz w:val="28"/>
          <w:szCs w:val="28"/>
          <w:lang w:val="kk-KZ"/>
        </w:rPr>
        <w:t xml:space="preserve"> </w:t>
      </w:r>
      <w:r w:rsidRPr="00A776D7">
        <w:rPr>
          <w:rFonts w:ascii="Times New Roman" w:hAnsi="Times New Roman" w:cs="Times New Roman" w:hint="cs"/>
          <w:bCs/>
          <w:sz w:val="28"/>
          <w:szCs w:val="28"/>
          <w:lang w:val="kk-KZ"/>
        </w:rPr>
        <w:t>суды</w:t>
      </w:r>
      <w:r w:rsidRPr="00A776D7">
        <w:rPr>
          <w:rFonts w:ascii="Times New Roman" w:hAnsi="Times New Roman" w:cs="Times New Roman"/>
          <w:bCs/>
          <w:sz w:val="28"/>
          <w:szCs w:val="28"/>
          <w:lang w:val="kk-KZ"/>
        </w:rPr>
        <w:t xml:space="preserve"> </w:t>
      </w:r>
      <w:r w:rsidRPr="00A776D7">
        <w:rPr>
          <w:rFonts w:ascii="Times New Roman" w:hAnsi="Times New Roman" w:cs="Times New Roman" w:hint="cs"/>
          <w:bCs/>
          <w:sz w:val="28"/>
          <w:szCs w:val="28"/>
          <w:lang w:val="kk-KZ"/>
        </w:rPr>
        <w:t>механикалы</w:t>
      </w:r>
      <w:r w:rsidRPr="00A776D7">
        <w:rPr>
          <w:rFonts w:ascii="Times New Roman" w:hAnsi="Times New Roman" w:cs="Times New Roman"/>
          <w:bCs/>
          <w:sz w:val="28"/>
          <w:szCs w:val="28"/>
          <w:lang w:val="kk-KZ"/>
        </w:rPr>
        <w:t xml:space="preserve">қ </w:t>
      </w:r>
      <w:r w:rsidRPr="00A776D7">
        <w:rPr>
          <w:rFonts w:ascii="Times New Roman" w:hAnsi="Times New Roman" w:cs="Times New Roman" w:hint="cs"/>
          <w:bCs/>
          <w:sz w:val="28"/>
          <w:szCs w:val="28"/>
          <w:lang w:val="kk-KZ"/>
        </w:rPr>
        <w:t>тазартуды</w:t>
      </w:r>
      <w:r w:rsidRPr="00A776D7">
        <w:rPr>
          <w:rFonts w:ascii="Times New Roman" w:hAnsi="Times New Roman" w:cs="Times New Roman"/>
          <w:bCs/>
          <w:sz w:val="28"/>
          <w:szCs w:val="28"/>
          <w:lang w:val="kk-KZ"/>
        </w:rPr>
        <w:t xml:space="preserve">ң </w:t>
      </w:r>
      <w:r w:rsidRPr="00A776D7">
        <w:rPr>
          <w:rFonts w:ascii="Times New Roman" w:hAnsi="Times New Roman" w:cs="Times New Roman" w:hint="cs"/>
          <w:bCs/>
          <w:sz w:val="28"/>
          <w:szCs w:val="28"/>
          <w:lang w:val="kk-KZ"/>
        </w:rPr>
        <w:t>негізгі</w:t>
      </w:r>
      <w:r w:rsidRPr="00A776D7">
        <w:rPr>
          <w:rFonts w:ascii="Times New Roman" w:hAnsi="Times New Roman" w:cs="Times New Roman"/>
          <w:bCs/>
          <w:sz w:val="28"/>
          <w:szCs w:val="28"/>
          <w:lang w:val="kk-KZ"/>
        </w:rPr>
        <w:t xml:space="preserve"> құ</w:t>
      </w:r>
      <w:r w:rsidRPr="00A776D7">
        <w:rPr>
          <w:rFonts w:ascii="Times New Roman" w:hAnsi="Times New Roman" w:cs="Times New Roman" w:hint="cs"/>
          <w:bCs/>
          <w:sz w:val="28"/>
          <w:szCs w:val="28"/>
          <w:lang w:val="kk-KZ"/>
        </w:rPr>
        <w:t>рылымдары</w:t>
      </w:r>
      <w:r w:rsidRPr="00A776D7">
        <w:rPr>
          <w:rFonts w:ascii="Times New Roman" w:hAnsi="Times New Roman" w:cs="Times New Roman"/>
          <w:bCs/>
          <w:sz w:val="28"/>
          <w:szCs w:val="28"/>
          <w:lang w:val="kk-KZ"/>
        </w:rPr>
        <w:t xml:space="preserve"> </w:t>
      </w:r>
      <w:r w:rsidRPr="00A776D7">
        <w:rPr>
          <w:rFonts w:ascii="Times New Roman" w:hAnsi="Times New Roman" w:cs="Times New Roman" w:hint="cs"/>
          <w:bCs/>
          <w:sz w:val="28"/>
          <w:szCs w:val="28"/>
          <w:lang w:val="kk-KZ"/>
        </w:rPr>
        <w:t>ретінде</w:t>
      </w:r>
      <w:r w:rsidRPr="00A776D7">
        <w:rPr>
          <w:rFonts w:ascii="Times New Roman" w:hAnsi="Times New Roman" w:cs="Times New Roman"/>
          <w:bCs/>
          <w:sz w:val="28"/>
          <w:szCs w:val="28"/>
          <w:lang w:val="kk-KZ"/>
        </w:rPr>
        <w:t xml:space="preserve"> </w:t>
      </w:r>
      <w:r w:rsidRPr="00A776D7">
        <w:rPr>
          <w:rFonts w:ascii="Times New Roman" w:hAnsi="Times New Roman" w:cs="Times New Roman" w:hint="cs"/>
          <w:bCs/>
          <w:sz w:val="28"/>
          <w:szCs w:val="28"/>
          <w:lang w:val="kk-KZ"/>
        </w:rPr>
        <w:t>пайдаланылатын</w:t>
      </w:r>
      <w:r w:rsidRPr="00A776D7">
        <w:rPr>
          <w:rFonts w:ascii="Times New Roman" w:hAnsi="Times New Roman" w:cs="Times New Roman"/>
          <w:bCs/>
          <w:sz w:val="28"/>
          <w:szCs w:val="28"/>
          <w:lang w:val="kk-KZ"/>
        </w:rPr>
        <w:t xml:space="preserve"> қ</w:t>
      </w:r>
      <w:r w:rsidRPr="00A776D7">
        <w:rPr>
          <w:rFonts w:ascii="Times New Roman" w:hAnsi="Times New Roman" w:cs="Times New Roman" w:hint="cs"/>
          <w:bCs/>
          <w:sz w:val="28"/>
          <w:szCs w:val="28"/>
          <w:lang w:val="kk-KZ"/>
        </w:rPr>
        <w:t>ондыр</w:t>
      </w:r>
      <w:r w:rsidRPr="00A776D7">
        <w:rPr>
          <w:rFonts w:ascii="Times New Roman" w:hAnsi="Times New Roman" w:cs="Times New Roman"/>
          <w:bCs/>
          <w:sz w:val="28"/>
          <w:szCs w:val="28"/>
          <w:lang w:val="kk-KZ"/>
        </w:rPr>
        <w:t>ғ</w:t>
      </w:r>
      <w:r w:rsidRPr="00A776D7">
        <w:rPr>
          <w:rFonts w:ascii="Times New Roman" w:hAnsi="Times New Roman" w:cs="Times New Roman" w:hint="cs"/>
          <w:bCs/>
          <w:sz w:val="28"/>
          <w:szCs w:val="28"/>
          <w:lang w:val="kk-KZ"/>
        </w:rPr>
        <w:t>ыларды</w:t>
      </w:r>
      <w:r w:rsidRPr="00A776D7">
        <w:rPr>
          <w:rFonts w:ascii="Times New Roman" w:hAnsi="Times New Roman" w:cs="Times New Roman"/>
          <w:bCs/>
          <w:sz w:val="28"/>
          <w:szCs w:val="28"/>
          <w:lang w:val="kk-KZ"/>
        </w:rPr>
        <w:t xml:space="preserve">ң </w:t>
      </w:r>
      <w:r w:rsidRPr="00A776D7">
        <w:rPr>
          <w:rFonts w:ascii="Times New Roman" w:hAnsi="Times New Roman" w:cs="Times New Roman" w:hint="cs"/>
          <w:bCs/>
          <w:sz w:val="28"/>
          <w:szCs w:val="28"/>
          <w:lang w:val="kk-KZ"/>
        </w:rPr>
        <w:t>бірі</w:t>
      </w:r>
      <w:r w:rsidRPr="00A776D7">
        <w:rPr>
          <w:rFonts w:ascii="Times New Roman" w:hAnsi="Times New Roman" w:cs="Times New Roman"/>
          <w:bCs/>
          <w:sz w:val="28"/>
          <w:szCs w:val="28"/>
          <w:lang w:val="kk-KZ"/>
        </w:rPr>
        <w:t xml:space="preserve"> </w:t>
      </w:r>
      <w:r w:rsidRPr="00A776D7">
        <w:rPr>
          <w:rFonts w:ascii="Times New Roman" w:hAnsi="Times New Roman" w:cs="Times New Roman" w:hint="cs"/>
          <w:bCs/>
          <w:sz w:val="28"/>
          <w:szCs w:val="28"/>
          <w:lang w:val="kk-KZ"/>
        </w:rPr>
        <w:t>болып</w:t>
      </w:r>
      <w:r w:rsidRPr="00A776D7">
        <w:rPr>
          <w:rFonts w:ascii="Times New Roman" w:hAnsi="Times New Roman" w:cs="Times New Roman"/>
          <w:bCs/>
          <w:sz w:val="28"/>
          <w:szCs w:val="28"/>
          <w:lang w:val="kk-KZ"/>
        </w:rPr>
        <w:t xml:space="preserve"> </w:t>
      </w:r>
      <w:r w:rsidRPr="00A776D7">
        <w:rPr>
          <w:rFonts w:ascii="Times New Roman" w:hAnsi="Times New Roman" w:cs="Times New Roman" w:hint="cs"/>
          <w:bCs/>
          <w:sz w:val="28"/>
          <w:szCs w:val="28"/>
          <w:lang w:val="kk-KZ"/>
        </w:rPr>
        <w:t>табылады</w:t>
      </w:r>
      <w:r w:rsidRPr="00A776D7">
        <w:rPr>
          <w:rFonts w:ascii="Times New Roman" w:hAnsi="Times New Roman" w:cs="Times New Roman"/>
          <w:bCs/>
          <w:sz w:val="28"/>
          <w:szCs w:val="28"/>
          <w:lang w:val="kk-KZ"/>
        </w:rPr>
        <w:t xml:space="preserve">. </w:t>
      </w:r>
      <w:r w:rsidRPr="00A776D7">
        <w:rPr>
          <w:rFonts w:ascii="Times New Roman" w:hAnsi="Times New Roman" w:cs="Times New Roman" w:hint="cs"/>
          <w:bCs/>
          <w:sz w:val="28"/>
          <w:szCs w:val="28"/>
          <w:lang w:val="kk-KZ"/>
        </w:rPr>
        <w:t>Егер</w:t>
      </w:r>
      <w:r w:rsidRPr="00A776D7">
        <w:rPr>
          <w:rFonts w:ascii="Times New Roman" w:hAnsi="Times New Roman" w:cs="Times New Roman"/>
          <w:bCs/>
          <w:sz w:val="28"/>
          <w:szCs w:val="28"/>
          <w:lang w:val="kk-KZ"/>
        </w:rPr>
        <w:t xml:space="preserve"> </w:t>
      </w:r>
      <w:r w:rsidRPr="00A776D7">
        <w:rPr>
          <w:rFonts w:ascii="Times New Roman" w:hAnsi="Times New Roman" w:cs="Times New Roman" w:hint="cs"/>
          <w:bCs/>
          <w:sz w:val="28"/>
          <w:szCs w:val="28"/>
          <w:lang w:val="kk-KZ"/>
        </w:rPr>
        <w:t>биологиялы</w:t>
      </w:r>
      <w:r w:rsidRPr="00A776D7">
        <w:rPr>
          <w:rFonts w:ascii="Times New Roman" w:hAnsi="Times New Roman" w:cs="Times New Roman"/>
          <w:bCs/>
          <w:sz w:val="28"/>
          <w:szCs w:val="28"/>
          <w:lang w:val="kk-KZ"/>
        </w:rPr>
        <w:t xml:space="preserve">қ </w:t>
      </w:r>
      <w:r w:rsidRPr="00A776D7">
        <w:rPr>
          <w:rFonts w:ascii="Times New Roman" w:hAnsi="Times New Roman" w:cs="Times New Roman" w:hint="cs"/>
          <w:bCs/>
          <w:sz w:val="28"/>
          <w:szCs w:val="28"/>
          <w:lang w:val="kk-KZ"/>
        </w:rPr>
        <w:t>тазарту</w:t>
      </w:r>
      <w:r w:rsidRPr="00A776D7">
        <w:rPr>
          <w:rFonts w:ascii="Times New Roman" w:hAnsi="Times New Roman" w:cs="Times New Roman"/>
          <w:bCs/>
          <w:sz w:val="28"/>
          <w:szCs w:val="28"/>
          <w:lang w:val="kk-KZ"/>
        </w:rPr>
        <w:t xml:space="preserve"> </w:t>
      </w:r>
      <w:r w:rsidRPr="00A776D7">
        <w:rPr>
          <w:rFonts w:ascii="Times New Roman" w:hAnsi="Times New Roman" w:cs="Times New Roman" w:hint="cs"/>
          <w:bCs/>
          <w:sz w:val="28"/>
          <w:szCs w:val="28"/>
          <w:lang w:val="kk-KZ"/>
        </w:rPr>
        <w:t>станцияларында</w:t>
      </w:r>
      <w:r w:rsidRPr="00A776D7">
        <w:rPr>
          <w:rFonts w:ascii="Times New Roman" w:hAnsi="Times New Roman" w:cs="Times New Roman"/>
          <w:bCs/>
          <w:sz w:val="28"/>
          <w:szCs w:val="28"/>
          <w:lang w:val="kk-KZ"/>
        </w:rPr>
        <w:t xml:space="preserve"> </w:t>
      </w:r>
      <w:r w:rsidRPr="00A776D7">
        <w:rPr>
          <w:rFonts w:ascii="Times New Roman" w:hAnsi="Times New Roman" w:cs="Times New Roman" w:hint="cs"/>
          <w:bCs/>
          <w:sz w:val="28"/>
          <w:szCs w:val="28"/>
          <w:lang w:val="kk-KZ"/>
        </w:rPr>
        <w:t>бастап</w:t>
      </w:r>
      <w:r w:rsidRPr="00A776D7">
        <w:rPr>
          <w:rFonts w:ascii="Times New Roman" w:hAnsi="Times New Roman" w:cs="Times New Roman"/>
          <w:bCs/>
          <w:sz w:val="28"/>
          <w:szCs w:val="28"/>
          <w:lang w:val="kk-KZ"/>
        </w:rPr>
        <w:t>қ</w:t>
      </w:r>
      <w:r w:rsidRPr="00A776D7">
        <w:rPr>
          <w:rFonts w:ascii="Times New Roman" w:hAnsi="Times New Roman" w:cs="Times New Roman" w:hint="cs"/>
          <w:bCs/>
          <w:sz w:val="28"/>
          <w:szCs w:val="28"/>
          <w:lang w:val="kk-KZ"/>
        </w:rPr>
        <w:t>ы</w:t>
      </w:r>
      <w:r w:rsidRPr="00A776D7">
        <w:rPr>
          <w:rFonts w:ascii="Times New Roman" w:hAnsi="Times New Roman" w:cs="Times New Roman"/>
          <w:bCs/>
          <w:sz w:val="28"/>
          <w:szCs w:val="28"/>
          <w:lang w:val="kk-KZ"/>
        </w:rPr>
        <w:t xml:space="preserve"> </w:t>
      </w:r>
      <w:r w:rsidRPr="00A776D7">
        <w:rPr>
          <w:rFonts w:ascii="Times New Roman" w:hAnsi="Times New Roman" w:cs="Times New Roman" w:hint="cs"/>
          <w:bCs/>
          <w:sz w:val="28"/>
          <w:szCs w:val="28"/>
          <w:lang w:val="kk-KZ"/>
        </w:rPr>
        <w:t>а</w:t>
      </w:r>
      <w:r w:rsidRPr="00A776D7">
        <w:rPr>
          <w:rFonts w:ascii="Times New Roman" w:hAnsi="Times New Roman" w:cs="Times New Roman"/>
          <w:bCs/>
          <w:sz w:val="28"/>
          <w:szCs w:val="28"/>
          <w:lang w:val="kk-KZ"/>
        </w:rPr>
        <w:t>ғ</w:t>
      </w:r>
      <w:r w:rsidRPr="00A776D7">
        <w:rPr>
          <w:rFonts w:ascii="Times New Roman" w:hAnsi="Times New Roman" w:cs="Times New Roman" w:hint="cs"/>
          <w:bCs/>
          <w:sz w:val="28"/>
          <w:szCs w:val="28"/>
          <w:lang w:val="kk-KZ"/>
        </w:rPr>
        <w:t>ынды</w:t>
      </w:r>
      <w:r w:rsidRPr="00A776D7">
        <w:rPr>
          <w:rFonts w:ascii="Times New Roman" w:hAnsi="Times New Roman" w:cs="Times New Roman"/>
          <w:bCs/>
          <w:sz w:val="28"/>
          <w:szCs w:val="28"/>
          <w:lang w:val="kk-KZ"/>
        </w:rPr>
        <w:t xml:space="preserve"> </w:t>
      </w:r>
      <w:r w:rsidRPr="00A776D7">
        <w:rPr>
          <w:rFonts w:ascii="Times New Roman" w:hAnsi="Times New Roman" w:cs="Times New Roman" w:hint="cs"/>
          <w:bCs/>
          <w:sz w:val="28"/>
          <w:szCs w:val="28"/>
          <w:lang w:val="kk-KZ"/>
        </w:rPr>
        <w:t>суларды</w:t>
      </w:r>
      <w:r w:rsidRPr="00A776D7">
        <w:rPr>
          <w:rFonts w:ascii="Times New Roman" w:hAnsi="Times New Roman" w:cs="Times New Roman"/>
          <w:bCs/>
          <w:sz w:val="28"/>
          <w:szCs w:val="28"/>
          <w:lang w:val="kk-KZ"/>
        </w:rPr>
        <w:t>ң құ</w:t>
      </w:r>
      <w:r w:rsidRPr="00A776D7">
        <w:rPr>
          <w:rFonts w:ascii="Times New Roman" w:hAnsi="Times New Roman" w:cs="Times New Roman" w:hint="cs"/>
          <w:bCs/>
          <w:sz w:val="28"/>
          <w:szCs w:val="28"/>
          <w:lang w:val="kk-KZ"/>
        </w:rPr>
        <w:t>рамында</w:t>
      </w:r>
      <w:r w:rsidRPr="00A776D7">
        <w:rPr>
          <w:rFonts w:ascii="Times New Roman" w:hAnsi="Times New Roman" w:cs="Times New Roman"/>
          <w:bCs/>
          <w:sz w:val="28"/>
          <w:szCs w:val="28"/>
          <w:lang w:val="kk-KZ"/>
        </w:rPr>
        <w:t xml:space="preserve"> ө</w:t>
      </w:r>
      <w:r w:rsidRPr="00A776D7">
        <w:rPr>
          <w:rFonts w:ascii="Times New Roman" w:hAnsi="Times New Roman" w:cs="Times New Roman" w:hint="cs"/>
          <w:bCs/>
          <w:sz w:val="28"/>
          <w:szCs w:val="28"/>
          <w:lang w:val="kk-KZ"/>
        </w:rPr>
        <w:t>лшемі</w:t>
      </w:r>
      <w:r w:rsidRPr="00A776D7">
        <w:rPr>
          <w:rFonts w:ascii="Times New Roman" w:hAnsi="Times New Roman" w:cs="Times New Roman"/>
          <w:bCs/>
          <w:sz w:val="28"/>
          <w:szCs w:val="28"/>
          <w:lang w:val="kk-KZ"/>
        </w:rPr>
        <w:t xml:space="preserve"> 150 </w:t>
      </w:r>
      <w:r w:rsidRPr="00A776D7">
        <w:rPr>
          <w:rFonts w:ascii="Times New Roman" w:hAnsi="Times New Roman" w:cs="Times New Roman" w:hint="cs"/>
          <w:bCs/>
          <w:sz w:val="28"/>
          <w:szCs w:val="28"/>
          <w:lang w:val="kk-KZ"/>
        </w:rPr>
        <w:t>мг</w:t>
      </w:r>
      <w:r w:rsidRPr="00A776D7">
        <w:rPr>
          <w:rFonts w:ascii="Times New Roman" w:hAnsi="Times New Roman" w:cs="Times New Roman"/>
          <w:bCs/>
          <w:sz w:val="28"/>
          <w:szCs w:val="28"/>
          <w:lang w:val="kk-KZ"/>
        </w:rPr>
        <w:t>/</w:t>
      </w:r>
      <w:r w:rsidRPr="00A776D7">
        <w:rPr>
          <w:rFonts w:ascii="Times New Roman" w:hAnsi="Times New Roman" w:cs="Times New Roman" w:hint="cs"/>
          <w:bCs/>
          <w:sz w:val="28"/>
          <w:szCs w:val="28"/>
          <w:lang w:val="kk-KZ"/>
        </w:rPr>
        <w:t>л</w:t>
      </w:r>
      <w:r w:rsidRPr="00A776D7">
        <w:rPr>
          <w:rFonts w:ascii="Times New Roman" w:hAnsi="Times New Roman" w:cs="Times New Roman"/>
          <w:bCs/>
          <w:sz w:val="28"/>
          <w:szCs w:val="28"/>
          <w:lang w:val="kk-KZ"/>
        </w:rPr>
        <w:t>-</w:t>
      </w:r>
      <w:r w:rsidRPr="00A776D7">
        <w:rPr>
          <w:rFonts w:ascii="Times New Roman" w:hAnsi="Times New Roman" w:cs="Times New Roman" w:hint="cs"/>
          <w:bCs/>
          <w:sz w:val="28"/>
          <w:szCs w:val="28"/>
          <w:lang w:val="kk-KZ"/>
        </w:rPr>
        <w:t>ден</w:t>
      </w:r>
      <w:r w:rsidRPr="00A776D7">
        <w:rPr>
          <w:rFonts w:ascii="Times New Roman" w:hAnsi="Times New Roman" w:cs="Times New Roman"/>
          <w:bCs/>
          <w:sz w:val="28"/>
          <w:szCs w:val="28"/>
          <w:lang w:val="kk-KZ"/>
        </w:rPr>
        <w:t xml:space="preserve"> </w:t>
      </w:r>
      <w:r w:rsidRPr="00A776D7">
        <w:rPr>
          <w:rFonts w:ascii="Times New Roman" w:hAnsi="Times New Roman" w:cs="Times New Roman" w:hint="cs"/>
          <w:bCs/>
          <w:sz w:val="28"/>
          <w:szCs w:val="28"/>
          <w:lang w:val="kk-KZ"/>
        </w:rPr>
        <w:t>асатын</w:t>
      </w:r>
      <w:r w:rsidRPr="00A776D7">
        <w:rPr>
          <w:rFonts w:ascii="Times New Roman" w:hAnsi="Times New Roman" w:cs="Times New Roman"/>
          <w:bCs/>
          <w:sz w:val="28"/>
          <w:szCs w:val="28"/>
          <w:lang w:val="kk-KZ"/>
        </w:rPr>
        <w:t xml:space="preserve"> </w:t>
      </w:r>
      <w:r w:rsidRPr="00A776D7">
        <w:rPr>
          <w:rFonts w:ascii="Times New Roman" w:hAnsi="Times New Roman" w:cs="Times New Roman" w:hint="cs"/>
          <w:bCs/>
          <w:sz w:val="28"/>
          <w:szCs w:val="28"/>
          <w:lang w:val="kk-KZ"/>
        </w:rPr>
        <w:t>ерімейтін</w:t>
      </w:r>
      <w:r w:rsidRPr="00A776D7">
        <w:rPr>
          <w:rFonts w:ascii="Times New Roman" w:hAnsi="Times New Roman" w:cs="Times New Roman"/>
          <w:bCs/>
          <w:sz w:val="28"/>
          <w:szCs w:val="28"/>
          <w:lang w:val="kk-KZ"/>
        </w:rPr>
        <w:t xml:space="preserve"> </w:t>
      </w:r>
      <w:r w:rsidRPr="00A776D7">
        <w:rPr>
          <w:rFonts w:ascii="Times New Roman" w:hAnsi="Times New Roman" w:cs="Times New Roman" w:hint="cs"/>
          <w:bCs/>
          <w:sz w:val="28"/>
          <w:szCs w:val="28"/>
          <w:lang w:val="kk-KZ"/>
        </w:rPr>
        <w:t>заттар</w:t>
      </w:r>
      <w:r w:rsidRPr="00A776D7">
        <w:rPr>
          <w:rFonts w:ascii="Times New Roman" w:hAnsi="Times New Roman" w:cs="Times New Roman"/>
          <w:bCs/>
          <w:sz w:val="28"/>
          <w:szCs w:val="28"/>
          <w:lang w:val="kk-KZ"/>
        </w:rPr>
        <w:t xml:space="preserve"> </w:t>
      </w:r>
      <w:r w:rsidRPr="00A776D7">
        <w:rPr>
          <w:rFonts w:ascii="Times New Roman" w:hAnsi="Times New Roman" w:cs="Times New Roman" w:hint="cs"/>
          <w:bCs/>
          <w:sz w:val="28"/>
          <w:szCs w:val="28"/>
          <w:lang w:val="kk-KZ"/>
        </w:rPr>
        <w:t>болса</w:t>
      </w:r>
      <w:r w:rsidRPr="00A776D7">
        <w:rPr>
          <w:rFonts w:ascii="Times New Roman" w:hAnsi="Times New Roman" w:cs="Times New Roman"/>
          <w:bCs/>
          <w:sz w:val="28"/>
          <w:szCs w:val="28"/>
          <w:lang w:val="kk-KZ"/>
        </w:rPr>
        <w:t xml:space="preserve">,  </w:t>
      </w:r>
      <w:r w:rsidRPr="00A776D7">
        <w:rPr>
          <w:rFonts w:ascii="Times New Roman" w:hAnsi="Times New Roman" w:cs="Times New Roman" w:hint="cs"/>
          <w:bCs/>
          <w:sz w:val="28"/>
          <w:szCs w:val="28"/>
          <w:lang w:val="kk-KZ"/>
        </w:rPr>
        <w:t>биологиялы</w:t>
      </w:r>
      <w:r w:rsidRPr="00A776D7">
        <w:rPr>
          <w:rFonts w:ascii="Times New Roman" w:hAnsi="Times New Roman" w:cs="Times New Roman"/>
          <w:bCs/>
          <w:sz w:val="28"/>
          <w:szCs w:val="28"/>
          <w:lang w:val="kk-KZ"/>
        </w:rPr>
        <w:t xml:space="preserve">қ </w:t>
      </w:r>
      <w:r w:rsidRPr="00A776D7">
        <w:rPr>
          <w:rFonts w:ascii="Times New Roman" w:hAnsi="Times New Roman" w:cs="Times New Roman" w:hint="cs"/>
          <w:bCs/>
          <w:sz w:val="28"/>
          <w:szCs w:val="28"/>
          <w:lang w:val="kk-KZ"/>
        </w:rPr>
        <w:t>тазалау</w:t>
      </w:r>
      <w:r w:rsidRPr="00A776D7">
        <w:rPr>
          <w:rFonts w:ascii="Times New Roman" w:hAnsi="Times New Roman" w:cs="Times New Roman"/>
          <w:bCs/>
          <w:sz w:val="28"/>
          <w:szCs w:val="28"/>
          <w:lang w:val="kk-KZ"/>
        </w:rPr>
        <w:t xml:space="preserve"> қ</w:t>
      </w:r>
      <w:r w:rsidRPr="00A776D7">
        <w:rPr>
          <w:rFonts w:ascii="Times New Roman" w:hAnsi="Times New Roman" w:cs="Times New Roman" w:hint="cs"/>
          <w:bCs/>
          <w:sz w:val="28"/>
          <w:szCs w:val="28"/>
          <w:lang w:val="kk-KZ"/>
        </w:rPr>
        <w:t>ондыр</w:t>
      </w:r>
      <w:r w:rsidRPr="00A776D7">
        <w:rPr>
          <w:rFonts w:ascii="Times New Roman" w:hAnsi="Times New Roman" w:cs="Times New Roman"/>
          <w:bCs/>
          <w:sz w:val="28"/>
          <w:szCs w:val="28"/>
          <w:lang w:val="kk-KZ"/>
        </w:rPr>
        <w:t>ғ</w:t>
      </w:r>
      <w:r w:rsidRPr="00A776D7">
        <w:rPr>
          <w:rFonts w:ascii="Times New Roman" w:hAnsi="Times New Roman" w:cs="Times New Roman" w:hint="cs"/>
          <w:bCs/>
          <w:sz w:val="28"/>
          <w:szCs w:val="28"/>
          <w:lang w:val="kk-KZ"/>
        </w:rPr>
        <w:t>ылар</w:t>
      </w:r>
      <w:r w:rsidRPr="00A776D7">
        <w:rPr>
          <w:rFonts w:ascii="Times New Roman" w:hAnsi="Times New Roman" w:cs="Times New Roman"/>
          <w:bCs/>
          <w:sz w:val="28"/>
          <w:szCs w:val="28"/>
          <w:lang w:val="kk-KZ"/>
        </w:rPr>
        <w:t>ғ</w:t>
      </w:r>
      <w:r w:rsidRPr="00A776D7">
        <w:rPr>
          <w:rFonts w:ascii="Times New Roman" w:hAnsi="Times New Roman" w:cs="Times New Roman" w:hint="cs"/>
          <w:bCs/>
          <w:sz w:val="28"/>
          <w:szCs w:val="28"/>
          <w:lang w:val="kk-KZ"/>
        </w:rPr>
        <w:t>а</w:t>
      </w:r>
      <w:r w:rsidRPr="00A776D7">
        <w:rPr>
          <w:rFonts w:ascii="Times New Roman" w:hAnsi="Times New Roman" w:cs="Times New Roman"/>
          <w:bCs/>
          <w:sz w:val="28"/>
          <w:szCs w:val="28"/>
          <w:lang w:val="kk-KZ"/>
        </w:rPr>
        <w:t xml:space="preserve"> </w:t>
      </w:r>
      <w:r w:rsidRPr="00A776D7">
        <w:rPr>
          <w:rFonts w:ascii="Times New Roman" w:hAnsi="Times New Roman" w:cs="Times New Roman" w:hint="cs"/>
          <w:bCs/>
          <w:sz w:val="28"/>
          <w:szCs w:val="28"/>
          <w:lang w:val="kk-KZ"/>
        </w:rPr>
        <w:t>дейін</w:t>
      </w:r>
      <w:r w:rsidRPr="00A776D7">
        <w:rPr>
          <w:rFonts w:ascii="Times New Roman" w:hAnsi="Times New Roman" w:cs="Times New Roman"/>
          <w:bCs/>
          <w:sz w:val="28"/>
          <w:szCs w:val="28"/>
          <w:lang w:val="kk-KZ"/>
        </w:rPr>
        <w:t xml:space="preserve"> </w:t>
      </w:r>
      <w:r w:rsidRPr="00A776D7">
        <w:rPr>
          <w:rFonts w:ascii="Times New Roman" w:hAnsi="Times New Roman" w:cs="Times New Roman" w:hint="cs"/>
          <w:bCs/>
          <w:sz w:val="28"/>
          <w:szCs w:val="28"/>
          <w:lang w:val="kk-KZ"/>
        </w:rPr>
        <w:t>бастап</w:t>
      </w:r>
      <w:r w:rsidRPr="00A776D7">
        <w:rPr>
          <w:rFonts w:ascii="Times New Roman" w:hAnsi="Times New Roman" w:cs="Times New Roman"/>
          <w:bCs/>
          <w:sz w:val="28"/>
          <w:szCs w:val="28"/>
          <w:lang w:val="kk-KZ"/>
        </w:rPr>
        <w:t>қ</w:t>
      </w:r>
      <w:r w:rsidRPr="00A776D7">
        <w:rPr>
          <w:rFonts w:ascii="Times New Roman" w:hAnsi="Times New Roman" w:cs="Times New Roman" w:hint="cs"/>
          <w:bCs/>
          <w:sz w:val="28"/>
          <w:szCs w:val="28"/>
          <w:lang w:val="kk-KZ"/>
        </w:rPr>
        <w:t>ы</w:t>
      </w:r>
      <w:r w:rsidRPr="00A776D7">
        <w:rPr>
          <w:rFonts w:ascii="Times New Roman" w:hAnsi="Times New Roman" w:cs="Times New Roman"/>
          <w:bCs/>
          <w:sz w:val="28"/>
          <w:szCs w:val="28"/>
          <w:lang w:val="kk-KZ"/>
        </w:rPr>
        <w:t xml:space="preserve"> </w:t>
      </w:r>
      <w:r w:rsidRPr="00A776D7">
        <w:rPr>
          <w:rFonts w:ascii="Times New Roman" w:hAnsi="Times New Roman" w:cs="Times New Roman" w:hint="cs"/>
          <w:bCs/>
          <w:sz w:val="28"/>
          <w:szCs w:val="28"/>
          <w:lang w:val="kk-KZ"/>
        </w:rPr>
        <w:t>т</w:t>
      </w:r>
      <w:r w:rsidRPr="00A776D7">
        <w:rPr>
          <w:rFonts w:ascii="Times New Roman" w:hAnsi="Times New Roman" w:cs="Times New Roman"/>
          <w:bCs/>
          <w:sz w:val="28"/>
          <w:szCs w:val="28"/>
          <w:lang w:val="kk-KZ"/>
        </w:rPr>
        <w:t>ұ</w:t>
      </w:r>
      <w:r w:rsidRPr="00A776D7">
        <w:rPr>
          <w:rFonts w:ascii="Times New Roman" w:hAnsi="Times New Roman" w:cs="Times New Roman" w:hint="cs"/>
          <w:bCs/>
          <w:sz w:val="28"/>
          <w:szCs w:val="28"/>
          <w:lang w:val="kk-KZ"/>
        </w:rPr>
        <w:t>ндыр</w:t>
      </w:r>
      <w:r w:rsidRPr="00A776D7">
        <w:rPr>
          <w:rFonts w:ascii="Times New Roman" w:hAnsi="Times New Roman" w:cs="Times New Roman"/>
          <w:bCs/>
          <w:sz w:val="28"/>
          <w:szCs w:val="28"/>
          <w:lang w:val="kk-KZ"/>
        </w:rPr>
        <w:t>ғ</w:t>
      </w:r>
      <w:r w:rsidRPr="00A776D7">
        <w:rPr>
          <w:rFonts w:ascii="Times New Roman" w:hAnsi="Times New Roman" w:cs="Times New Roman" w:hint="cs"/>
          <w:bCs/>
          <w:sz w:val="28"/>
          <w:szCs w:val="28"/>
          <w:lang w:val="kk-KZ"/>
        </w:rPr>
        <w:t>ыштар</w:t>
      </w:r>
      <w:r w:rsidRPr="00A776D7">
        <w:rPr>
          <w:rFonts w:ascii="Times New Roman" w:hAnsi="Times New Roman" w:cs="Times New Roman"/>
          <w:bCs/>
          <w:sz w:val="28"/>
          <w:szCs w:val="28"/>
          <w:lang w:val="kk-KZ"/>
        </w:rPr>
        <w:t xml:space="preserve"> </w:t>
      </w:r>
      <w:r w:rsidRPr="00A776D7">
        <w:rPr>
          <w:rFonts w:ascii="Times New Roman" w:hAnsi="Times New Roman" w:cs="Times New Roman" w:hint="cs"/>
          <w:bCs/>
          <w:sz w:val="28"/>
          <w:szCs w:val="28"/>
          <w:lang w:val="kk-KZ"/>
        </w:rPr>
        <w:t>орналасады</w:t>
      </w:r>
      <w:r w:rsidRPr="00A776D7">
        <w:rPr>
          <w:rFonts w:ascii="Times New Roman" w:hAnsi="Times New Roman" w:cs="Times New Roman"/>
          <w:bCs/>
          <w:sz w:val="28"/>
          <w:szCs w:val="28"/>
          <w:lang w:val="kk-KZ"/>
        </w:rPr>
        <w:t xml:space="preserve">; </w:t>
      </w:r>
      <w:r w:rsidRPr="00A776D7">
        <w:rPr>
          <w:rFonts w:ascii="Times New Roman" w:hAnsi="Times New Roman" w:cs="Times New Roman" w:hint="cs"/>
          <w:bCs/>
          <w:sz w:val="28"/>
          <w:szCs w:val="28"/>
          <w:lang w:val="kk-KZ"/>
        </w:rPr>
        <w:t>белсенді</w:t>
      </w:r>
      <w:r w:rsidRPr="00A776D7">
        <w:rPr>
          <w:rFonts w:ascii="Times New Roman" w:hAnsi="Times New Roman" w:cs="Times New Roman"/>
          <w:bCs/>
          <w:sz w:val="28"/>
          <w:szCs w:val="28"/>
          <w:lang w:val="kk-KZ"/>
        </w:rPr>
        <w:t xml:space="preserve"> </w:t>
      </w:r>
      <w:r w:rsidRPr="00A776D7">
        <w:rPr>
          <w:rFonts w:ascii="Times New Roman" w:hAnsi="Times New Roman" w:cs="Times New Roman" w:hint="cs"/>
          <w:bCs/>
          <w:sz w:val="28"/>
          <w:szCs w:val="28"/>
          <w:lang w:val="kk-KZ"/>
        </w:rPr>
        <w:t>т</w:t>
      </w:r>
      <w:r w:rsidRPr="00A776D7">
        <w:rPr>
          <w:rFonts w:ascii="Times New Roman" w:hAnsi="Times New Roman" w:cs="Times New Roman"/>
          <w:bCs/>
          <w:sz w:val="28"/>
          <w:szCs w:val="28"/>
          <w:lang w:val="kk-KZ"/>
        </w:rPr>
        <w:t>ұ</w:t>
      </w:r>
      <w:r w:rsidRPr="00A776D7">
        <w:rPr>
          <w:rFonts w:ascii="Times New Roman" w:hAnsi="Times New Roman" w:cs="Times New Roman" w:hint="cs"/>
          <w:bCs/>
          <w:sz w:val="28"/>
          <w:szCs w:val="28"/>
          <w:lang w:val="kk-KZ"/>
        </w:rPr>
        <w:t>нбаны</w:t>
      </w:r>
      <w:r w:rsidRPr="00A776D7">
        <w:rPr>
          <w:rFonts w:ascii="Times New Roman" w:hAnsi="Times New Roman" w:cs="Times New Roman"/>
          <w:bCs/>
          <w:sz w:val="28"/>
          <w:szCs w:val="28"/>
          <w:lang w:val="kk-KZ"/>
        </w:rPr>
        <w:t xml:space="preserve"> </w:t>
      </w:r>
      <w:r w:rsidRPr="00A776D7">
        <w:rPr>
          <w:rFonts w:ascii="Times New Roman" w:hAnsi="Times New Roman" w:cs="Times New Roman" w:hint="cs"/>
          <w:bCs/>
          <w:sz w:val="28"/>
          <w:szCs w:val="28"/>
          <w:lang w:val="kk-KZ"/>
        </w:rPr>
        <w:t>немесе</w:t>
      </w:r>
      <w:r w:rsidRPr="00A776D7">
        <w:rPr>
          <w:rFonts w:ascii="Times New Roman" w:hAnsi="Times New Roman" w:cs="Times New Roman"/>
          <w:bCs/>
          <w:sz w:val="28"/>
          <w:szCs w:val="28"/>
          <w:lang w:val="kk-KZ"/>
        </w:rPr>
        <w:t xml:space="preserve"> </w:t>
      </w:r>
      <w:r w:rsidRPr="00A776D7">
        <w:rPr>
          <w:rFonts w:ascii="Times New Roman" w:hAnsi="Times New Roman" w:cs="Times New Roman" w:hint="cs"/>
          <w:bCs/>
          <w:sz w:val="28"/>
          <w:szCs w:val="28"/>
          <w:lang w:val="kk-KZ"/>
        </w:rPr>
        <w:t>биопленканы</w:t>
      </w:r>
      <w:r w:rsidRPr="00A776D7">
        <w:rPr>
          <w:rFonts w:ascii="Times New Roman" w:hAnsi="Times New Roman" w:cs="Times New Roman"/>
          <w:bCs/>
          <w:sz w:val="28"/>
          <w:szCs w:val="28"/>
          <w:lang w:val="kk-KZ"/>
        </w:rPr>
        <w:t xml:space="preserve"> ұ</w:t>
      </w:r>
      <w:r w:rsidRPr="00A776D7">
        <w:rPr>
          <w:rFonts w:ascii="Times New Roman" w:hAnsi="Times New Roman" w:cs="Times New Roman" w:hint="cs"/>
          <w:bCs/>
          <w:sz w:val="28"/>
          <w:szCs w:val="28"/>
          <w:lang w:val="kk-KZ"/>
        </w:rPr>
        <w:t>стау</w:t>
      </w:r>
      <w:r w:rsidRPr="00A776D7">
        <w:rPr>
          <w:rFonts w:ascii="Times New Roman" w:hAnsi="Times New Roman" w:cs="Times New Roman"/>
          <w:bCs/>
          <w:sz w:val="28"/>
          <w:szCs w:val="28"/>
          <w:lang w:val="kk-KZ"/>
        </w:rPr>
        <w:t xml:space="preserve"> ү</w:t>
      </w:r>
      <w:r w:rsidRPr="00A776D7">
        <w:rPr>
          <w:rFonts w:ascii="Times New Roman" w:hAnsi="Times New Roman" w:cs="Times New Roman" w:hint="cs"/>
          <w:bCs/>
          <w:sz w:val="28"/>
          <w:szCs w:val="28"/>
          <w:lang w:val="kk-KZ"/>
        </w:rPr>
        <w:t>шін</w:t>
      </w:r>
      <w:r w:rsidRPr="00A776D7">
        <w:rPr>
          <w:rFonts w:ascii="Times New Roman" w:hAnsi="Times New Roman" w:cs="Times New Roman"/>
          <w:bCs/>
          <w:sz w:val="28"/>
          <w:szCs w:val="28"/>
          <w:lang w:val="kk-KZ"/>
        </w:rPr>
        <w:t xml:space="preserve"> қ</w:t>
      </w:r>
      <w:r w:rsidRPr="00A776D7">
        <w:rPr>
          <w:rFonts w:ascii="Times New Roman" w:hAnsi="Times New Roman" w:cs="Times New Roman" w:hint="cs"/>
          <w:bCs/>
          <w:sz w:val="28"/>
          <w:szCs w:val="28"/>
          <w:lang w:val="kk-KZ"/>
        </w:rPr>
        <w:t>айталама</w:t>
      </w:r>
      <w:r w:rsidRPr="00A776D7">
        <w:rPr>
          <w:rFonts w:ascii="Times New Roman" w:hAnsi="Times New Roman" w:cs="Times New Roman"/>
          <w:bCs/>
          <w:sz w:val="28"/>
          <w:szCs w:val="28"/>
          <w:lang w:val="kk-KZ"/>
        </w:rPr>
        <w:t xml:space="preserve"> </w:t>
      </w:r>
      <w:r w:rsidRPr="00A776D7">
        <w:rPr>
          <w:rFonts w:ascii="Times New Roman" w:hAnsi="Times New Roman" w:cs="Times New Roman" w:hint="cs"/>
          <w:bCs/>
          <w:sz w:val="28"/>
          <w:szCs w:val="28"/>
          <w:lang w:val="kk-KZ"/>
        </w:rPr>
        <w:t>екінші</w:t>
      </w:r>
      <w:r w:rsidRPr="00A776D7">
        <w:rPr>
          <w:rFonts w:ascii="Times New Roman" w:hAnsi="Times New Roman" w:cs="Times New Roman"/>
          <w:bCs/>
          <w:sz w:val="28"/>
          <w:szCs w:val="28"/>
          <w:lang w:val="kk-KZ"/>
        </w:rPr>
        <w:t xml:space="preserve"> </w:t>
      </w:r>
      <w:r w:rsidRPr="00A776D7">
        <w:rPr>
          <w:rFonts w:ascii="Times New Roman" w:hAnsi="Times New Roman" w:cs="Times New Roman" w:hint="cs"/>
          <w:bCs/>
          <w:sz w:val="28"/>
          <w:szCs w:val="28"/>
          <w:lang w:val="kk-KZ"/>
        </w:rPr>
        <w:t>ретті</w:t>
      </w:r>
      <w:r w:rsidRPr="00A776D7">
        <w:rPr>
          <w:rFonts w:ascii="Times New Roman" w:hAnsi="Times New Roman" w:cs="Times New Roman"/>
          <w:bCs/>
          <w:sz w:val="28"/>
          <w:szCs w:val="28"/>
          <w:lang w:val="kk-KZ"/>
        </w:rPr>
        <w:t xml:space="preserve"> </w:t>
      </w:r>
      <w:r w:rsidRPr="00A776D7">
        <w:rPr>
          <w:rFonts w:ascii="Times New Roman" w:hAnsi="Times New Roman" w:cs="Times New Roman" w:hint="cs"/>
          <w:bCs/>
          <w:sz w:val="28"/>
          <w:szCs w:val="28"/>
          <w:lang w:val="kk-KZ"/>
        </w:rPr>
        <w:t>т</w:t>
      </w:r>
      <w:r w:rsidRPr="00A776D7">
        <w:rPr>
          <w:rFonts w:ascii="Times New Roman" w:hAnsi="Times New Roman" w:cs="Times New Roman"/>
          <w:bCs/>
          <w:sz w:val="28"/>
          <w:szCs w:val="28"/>
          <w:lang w:val="kk-KZ"/>
        </w:rPr>
        <w:t>ұ</w:t>
      </w:r>
      <w:r w:rsidRPr="00A776D7">
        <w:rPr>
          <w:rFonts w:ascii="Times New Roman" w:hAnsi="Times New Roman" w:cs="Times New Roman" w:hint="cs"/>
          <w:bCs/>
          <w:sz w:val="28"/>
          <w:szCs w:val="28"/>
          <w:lang w:val="kk-KZ"/>
        </w:rPr>
        <w:t>ндыр</w:t>
      </w:r>
      <w:r w:rsidRPr="00A776D7">
        <w:rPr>
          <w:rFonts w:ascii="Times New Roman" w:hAnsi="Times New Roman" w:cs="Times New Roman"/>
          <w:bCs/>
          <w:sz w:val="28"/>
          <w:szCs w:val="28"/>
          <w:lang w:val="kk-KZ"/>
        </w:rPr>
        <w:t>ғ</w:t>
      </w:r>
      <w:r w:rsidRPr="00A776D7">
        <w:rPr>
          <w:rFonts w:ascii="Times New Roman" w:hAnsi="Times New Roman" w:cs="Times New Roman" w:hint="cs"/>
          <w:bCs/>
          <w:sz w:val="28"/>
          <w:szCs w:val="28"/>
          <w:lang w:val="kk-KZ"/>
        </w:rPr>
        <w:t>ыштар</w:t>
      </w:r>
      <w:r w:rsidRPr="00A776D7">
        <w:rPr>
          <w:rFonts w:ascii="Times New Roman" w:hAnsi="Times New Roman" w:cs="Times New Roman"/>
          <w:bCs/>
          <w:sz w:val="28"/>
          <w:szCs w:val="28"/>
          <w:lang w:val="kk-KZ"/>
        </w:rPr>
        <w:t xml:space="preserve"> </w:t>
      </w:r>
      <w:r w:rsidRPr="00A776D7">
        <w:rPr>
          <w:rFonts w:ascii="Times New Roman" w:hAnsi="Times New Roman" w:cs="Times New Roman" w:hint="cs"/>
          <w:bCs/>
          <w:sz w:val="28"/>
          <w:szCs w:val="28"/>
          <w:lang w:val="kk-KZ"/>
        </w:rPr>
        <w:t>пайдаланылады</w:t>
      </w:r>
      <w:r w:rsidRPr="00A776D7">
        <w:rPr>
          <w:rFonts w:ascii="Times New Roman" w:hAnsi="Times New Roman" w:cs="Times New Roman"/>
          <w:bCs/>
          <w:sz w:val="28"/>
          <w:szCs w:val="28"/>
          <w:lang w:val="kk-KZ"/>
        </w:rPr>
        <w:t>.</w:t>
      </w:r>
    </w:p>
    <w:p w14:paraId="3BDCAEF2" w14:textId="77777777" w:rsidR="00276CAA" w:rsidRPr="00A776D7" w:rsidRDefault="00276CAA" w:rsidP="00710E8F">
      <w:pPr>
        <w:tabs>
          <w:tab w:val="left" w:pos="851"/>
          <w:tab w:val="left" w:pos="993"/>
        </w:tabs>
        <w:spacing w:after="0" w:line="240" w:lineRule="auto"/>
        <w:jc w:val="both"/>
        <w:rPr>
          <w:rFonts w:ascii="Times New Roman" w:hAnsi="Times New Roman" w:cs="Times New Roman"/>
          <w:bCs/>
          <w:sz w:val="28"/>
          <w:szCs w:val="28"/>
          <w:lang w:val="kk-KZ"/>
        </w:rPr>
        <w:sectPr w:rsidR="00276CAA" w:rsidRPr="00A776D7" w:rsidSect="00E37AD3">
          <w:pgSz w:w="11906" w:h="16838"/>
          <w:pgMar w:top="1134" w:right="850" w:bottom="1134" w:left="1701" w:header="708" w:footer="708" w:gutter="0"/>
          <w:cols w:space="708"/>
          <w:docGrid w:linePitch="360"/>
        </w:sectPr>
      </w:pPr>
    </w:p>
    <w:p w14:paraId="14C58263" w14:textId="7A6EB18C" w:rsidR="00276CAA" w:rsidRPr="00A776D7" w:rsidRDefault="00710E8F" w:rsidP="00276CAA">
      <w:pPr>
        <w:spacing w:after="0" w:line="240" w:lineRule="auto"/>
        <w:ind w:firstLine="284"/>
        <w:jc w:val="both"/>
        <w:rPr>
          <w:rFonts w:ascii="Times New Roman" w:hAnsi="Times New Roman" w:cs="Times New Roman"/>
          <w:b/>
          <w:sz w:val="28"/>
          <w:szCs w:val="28"/>
          <w:lang w:val="kk-KZ"/>
        </w:rPr>
      </w:pPr>
      <w:r w:rsidRPr="00A776D7">
        <w:object w:dxaOrig="15492" w:dyaOrig="7368" w14:anchorId="302444C3">
          <v:shape id="_x0000_i1110" type="#_x0000_t75" style="width:726pt;height:348pt" o:ole="">
            <v:imagedata r:id="rId47" o:title=""/>
          </v:shape>
          <o:OLEObject Type="Embed" ProgID="Visio.Drawing.15" ShapeID="_x0000_i1110" DrawAspect="Content" ObjectID="_1810628556" r:id="rId48"/>
        </w:object>
      </w:r>
    </w:p>
    <w:p w14:paraId="7827C1A4" w14:textId="6455887B" w:rsidR="00276CAA" w:rsidRPr="00A776D7" w:rsidRDefault="00276CAA" w:rsidP="00276CAA">
      <w:pPr>
        <w:spacing w:after="0" w:line="240" w:lineRule="auto"/>
        <w:ind w:firstLine="709"/>
        <w:jc w:val="both"/>
        <w:rPr>
          <w:rFonts w:ascii="Times New Roman" w:hAnsi="Times New Roman" w:cs="Times New Roman"/>
          <w:bCs/>
          <w:sz w:val="28"/>
          <w:szCs w:val="28"/>
          <w:lang w:val="kk-KZ"/>
        </w:rPr>
      </w:pPr>
      <w:r w:rsidRPr="00A776D7">
        <w:rPr>
          <w:rFonts w:ascii="Times New Roman" w:hAnsi="Times New Roman" w:cs="Times New Roman" w:hint="cs"/>
          <w:bCs/>
          <w:sz w:val="28"/>
          <w:szCs w:val="28"/>
          <w:lang w:val="kk-KZ"/>
        </w:rPr>
        <w:t>Сурет</w:t>
      </w:r>
      <w:r w:rsidRPr="00A776D7">
        <w:rPr>
          <w:rFonts w:ascii="Times New Roman" w:hAnsi="Times New Roman" w:cs="Times New Roman"/>
          <w:bCs/>
          <w:sz w:val="28"/>
          <w:szCs w:val="28"/>
          <w:lang w:val="kk-KZ"/>
        </w:rPr>
        <w:t xml:space="preserve"> 2</w:t>
      </w:r>
      <w:r w:rsidR="00820C53" w:rsidRPr="00A776D7">
        <w:rPr>
          <w:rFonts w:ascii="Times New Roman" w:hAnsi="Times New Roman" w:cs="Times New Roman"/>
          <w:bCs/>
          <w:sz w:val="28"/>
          <w:szCs w:val="28"/>
          <w:lang w:val="kk-KZ"/>
        </w:rPr>
        <w:t>7</w:t>
      </w:r>
      <w:r w:rsidRPr="00A776D7">
        <w:rPr>
          <w:rFonts w:ascii="Times New Roman" w:hAnsi="Times New Roman" w:cs="Times New Roman"/>
          <w:bCs/>
          <w:sz w:val="28"/>
          <w:szCs w:val="28"/>
          <w:lang w:val="kk-KZ"/>
        </w:rPr>
        <w:t xml:space="preserve"> - </w:t>
      </w:r>
      <w:r w:rsidRPr="00A776D7">
        <w:rPr>
          <w:rFonts w:ascii="Times New Roman" w:hAnsi="Times New Roman" w:cs="Times New Roman" w:hint="cs"/>
          <w:bCs/>
          <w:sz w:val="28"/>
          <w:szCs w:val="28"/>
          <w:lang w:val="kk-KZ"/>
        </w:rPr>
        <w:t>Шымкент</w:t>
      </w:r>
      <w:r w:rsidRPr="00A776D7">
        <w:rPr>
          <w:rFonts w:ascii="Times New Roman" w:hAnsi="Times New Roman" w:cs="Times New Roman"/>
          <w:bCs/>
          <w:sz w:val="28"/>
          <w:szCs w:val="28"/>
          <w:lang w:val="kk-KZ"/>
        </w:rPr>
        <w:t xml:space="preserve"> қ</w:t>
      </w:r>
      <w:r w:rsidRPr="00A776D7">
        <w:rPr>
          <w:rFonts w:ascii="Times New Roman" w:hAnsi="Times New Roman" w:cs="Times New Roman" w:hint="cs"/>
          <w:bCs/>
          <w:sz w:val="28"/>
          <w:szCs w:val="28"/>
          <w:lang w:val="kk-KZ"/>
        </w:rPr>
        <w:t>аласыны</w:t>
      </w:r>
      <w:r w:rsidRPr="00A776D7">
        <w:rPr>
          <w:rFonts w:ascii="Times New Roman" w:hAnsi="Times New Roman" w:cs="Times New Roman"/>
          <w:bCs/>
          <w:sz w:val="28"/>
          <w:szCs w:val="28"/>
          <w:lang w:val="kk-KZ"/>
        </w:rPr>
        <w:t xml:space="preserve">ң </w:t>
      </w:r>
      <w:r w:rsidRPr="00A776D7">
        <w:rPr>
          <w:rFonts w:ascii="Times New Roman" w:hAnsi="Times New Roman" w:cs="Times New Roman" w:hint="cs"/>
          <w:bCs/>
          <w:sz w:val="28"/>
          <w:szCs w:val="28"/>
          <w:lang w:val="kk-KZ"/>
        </w:rPr>
        <w:t>т</w:t>
      </w:r>
      <w:r w:rsidRPr="00A776D7">
        <w:rPr>
          <w:rFonts w:ascii="Times New Roman" w:hAnsi="Times New Roman" w:cs="Times New Roman"/>
          <w:bCs/>
          <w:sz w:val="28"/>
          <w:szCs w:val="28"/>
          <w:lang w:val="kk-KZ"/>
        </w:rPr>
        <w:t>ұ</w:t>
      </w:r>
      <w:r w:rsidRPr="00A776D7">
        <w:rPr>
          <w:rFonts w:ascii="Times New Roman" w:hAnsi="Times New Roman" w:cs="Times New Roman" w:hint="cs"/>
          <w:bCs/>
          <w:sz w:val="28"/>
          <w:szCs w:val="28"/>
          <w:lang w:val="kk-KZ"/>
        </w:rPr>
        <w:t>рмысты</w:t>
      </w:r>
      <w:r w:rsidRPr="00A776D7">
        <w:rPr>
          <w:rFonts w:ascii="Times New Roman" w:hAnsi="Times New Roman" w:cs="Times New Roman"/>
          <w:bCs/>
          <w:sz w:val="28"/>
          <w:szCs w:val="28"/>
          <w:lang w:val="kk-KZ"/>
        </w:rPr>
        <w:t>қ-</w:t>
      </w:r>
      <w:r w:rsidRPr="00A776D7">
        <w:rPr>
          <w:rFonts w:ascii="Times New Roman" w:hAnsi="Times New Roman" w:cs="Times New Roman" w:hint="cs"/>
          <w:bCs/>
          <w:sz w:val="28"/>
          <w:szCs w:val="28"/>
          <w:lang w:val="kk-KZ"/>
        </w:rPr>
        <w:t>коммуналды</w:t>
      </w:r>
      <w:r w:rsidRPr="00A776D7">
        <w:rPr>
          <w:rFonts w:ascii="Times New Roman" w:hAnsi="Times New Roman" w:cs="Times New Roman"/>
          <w:bCs/>
          <w:sz w:val="28"/>
          <w:szCs w:val="28"/>
          <w:lang w:val="kk-KZ"/>
        </w:rPr>
        <w:t xml:space="preserve">қ </w:t>
      </w:r>
      <w:r w:rsidRPr="00A776D7">
        <w:rPr>
          <w:rFonts w:ascii="Times New Roman" w:hAnsi="Times New Roman" w:cs="Times New Roman" w:hint="cs"/>
          <w:bCs/>
          <w:sz w:val="28"/>
          <w:szCs w:val="28"/>
          <w:lang w:val="kk-KZ"/>
        </w:rPr>
        <w:t>а</w:t>
      </w:r>
      <w:r w:rsidRPr="00A776D7">
        <w:rPr>
          <w:rFonts w:ascii="Times New Roman" w:hAnsi="Times New Roman" w:cs="Times New Roman"/>
          <w:bCs/>
          <w:sz w:val="28"/>
          <w:szCs w:val="28"/>
          <w:lang w:val="kk-KZ"/>
        </w:rPr>
        <w:t>ғ</w:t>
      </w:r>
      <w:r w:rsidRPr="00A776D7">
        <w:rPr>
          <w:rFonts w:ascii="Times New Roman" w:hAnsi="Times New Roman" w:cs="Times New Roman" w:hint="cs"/>
          <w:bCs/>
          <w:sz w:val="28"/>
          <w:szCs w:val="28"/>
          <w:lang w:val="kk-KZ"/>
        </w:rPr>
        <w:t>ынды</w:t>
      </w:r>
      <w:r w:rsidRPr="00A776D7">
        <w:rPr>
          <w:rFonts w:ascii="Times New Roman" w:hAnsi="Times New Roman" w:cs="Times New Roman"/>
          <w:bCs/>
          <w:sz w:val="28"/>
          <w:szCs w:val="28"/>
          <w:lang w:val="kk-KZ"/>
        </w:rPr>
        <w:t xml:space="preserve"> </w:t>
      </w:r>
      <w:r w:rsidRPr="00A776D7">
        <w:rPr>
          <w:rFonts w:ascii="Times New Roman" w:hAnsi="Times New Roman" w:cs="Times New Roman" w:hint="cs"/>
          <w:bCs/>
          <w:sz w:val="28"/>
          <w:szCs w:val="28"/>
          <w:lang w:val="kk-KZ"/>
        </w:rPr>
        <w:t>суды</w:t>
      </w:r>
      <w:r w:rsidRPr="00A776D7">
        <w:rPr>
          <w:rFonts w:ascii="Times New Roman" w:hAnsi="Times New Roman" w:cs="Times New Roman"/>
          <w:bCs/>
          <w:sz w:val="28"/>
          <w:szCs w:val="28"/>
          <w:lang w:val="kk-KZ"/>
        </w:rPr>
        <w:t xml:space="preserve"> </w:t>
      </w:r>
      <w:r w:rsidRPr="00A776D7">
        <w:rPr>
          <w:rFonts w:ascii="Times New Roman" w:hAnsi="Times New Roman" w:cs="Times New Roman" w:hint="cs"/>
          <w:bCs/>
          <w:sz w:val="28"/>
          <w:szCs w:val="28"/>
          <w:lang w:val="kk-KZ"/>
        </w:rPr>
        <w:t>тазалау</w:t>
      </w:r>
      <w:r w:rsidRPr="00A776D7">
        <w:rPr>
          <w:rFonts w:ascii="Times New Roman" w:hAnsi="Times New Roman" w:cs="Times New Roman"/>
          <w:bCs/>
          <w:sz w:val="28"/>
          <w:szCs w:val="28"/>
          <w:lang w:val="kk-KZ"/>
        </w:rPr>
        <w:t xml:space="preserve"> </w:t>
      </w:r>
      <w:r w:rsidRPr="00A776D7">
        <w:rPr>
          <w:rFonts w:ascii="Times New Roman" w:hAnsi="Times New Roman" w:cs="Times New Roman" w:hint="cs"/>
          <w:bCs/>
          <w:sz w:val="28"/>
          <w:szCs w:val="28"/>
          <w:lang w:val="kk-KZ"/>
        </w:rPr>
        <w:t>технологиялы</w:t>
      </w:r>
      <w:r w:rsidRPr="00A776D7">
        <w:rPr>
          <w:rFonts w:ascii="Times New Roman" w:hAnsi="Times New Roman" w:cs="Times New Roman"/>
          <w:bCs/>
          <w:sz w:val="28"/>
          <w:szCs w:val="28"/>
          <w:lang w:val="kk-KZ"/>
        </w:rPr>
        <w:t xml:space="preserve">қ </w:t>
      </w:r>
      <w:r w:rsidRPr="00A776D7">
        <w:rPr>
          <w:rFonts w:ascii="Times New Roman" w:hAnsi="Times New Roman" w:cs="Times New Roman" w:hint="cs"/>
          <w:bCs/>
          <w:sz w:val="28"/>
          <w:szCs w:val="28"/>
          <w:lang w:val="kk-KZ"/>
        </w:rPr>
        <w:t>сызбан</w:t>
      </w:r>
      <w:r w:rsidRPr="00A776D7">
        <w:rPr>
          <w:rFonts w:ascii="Times New Roman" w:hAnsi="Times New Roman" w:cs="Times New Roman"/>
          <w:bCs/>
          <w:sz w:val="28"/>
          <w:szCs w:val="28"/>
          <w:lang w:val="kk-KZ"/>
        </w:rPr>
        <w:t>ұ</w:t>
      </w:r>
      <w:r w:rsidRPr="00A776D7">
        <w:rPr>
          <w:rFonts w:ascii="Times New Roman" w:hAnsi="Times New Roman" w:cs="Times New Roman" w:hint="cs"/>
          <w:bCs/>
          <w:sz w:val="28"/>
          <w:szCs w:val="28"/>
          <w:lang w:val="kk-KZ"/>
        </w:rPr>
        <w:t>с</w:t>
      </w:r>
      <w:r w:rsidRPr="00A776D7">
        <w:rPr>
          <w:rFonts w:ascii="Times New Roman" w:hAnsi="Times New Roman" w:cs="Times New Roman"/>
          <w:bCs/>
          <w:sz w:val="28"/>
          <w:szCs w:val="28"/>
          <w:lang w:val="kk-KZ"/>
        </w:rPr>
        <w:t>қ</w:t>
      </w:r>
      <w:r w:rsidRPr="00A776D7">
        <w:rPr>
          <w:rFonts w:ascii="Times New Roman" w:hAnsi="Times New Roman" w:cs="Times New Roman" w:hint="cs"/>
          <w:bCs/>
          <w:sz w:val="28"/>
          <w:szCs w:val="28"/>
          <w:lang w:val="kk-KZ"/>
        </w:rPr>
        <w:t>асы</w:t>
      </w:r>
    </w:p>
    <w:p w14:paraId="05C4BC62" w14:textId="283C9AD4" w:rsidR="00276CAA" w:rsidRPr="00A776D7" w:rsidRDefault="00276CAA" w:rsidP="00276CAA">
      <w:pPr>
        <w:tabs>
          <w:tab w:val="left" w:pos="851"/>
          <w:tab w:val="left" w:pos="993"/>
        </w:tabs>
        <w:spacing w:after="0" w:line="240" w:lineRule="auto"/>
        <w:ind w:firstLine="284"/>
        <w:jc w:val="both"/>
        <w:rPr>
          <w:rFonts w:ascii="Times New Roman" w:hAnsi="Times New Roman" w:cs="Times New Roman"/>
          <w:bCs/>
          <w:sz w:val="28"/>
          <w:szCs w:val="28"/>
          <w:lang w:val="kk-KZ"/>
        </w:rPr>
        <w:sectPr w:rsidR="00276CAA" w:rsidRPr="00A776D7" w:rsidSect="00276CAA">
          <w:pgSz w:w="16838" w:h="11906" w:orient="landscape"/>
          <w:pgMar w:top="1701" w:right="1134" w:bottom="851" w:left="1134" w:header="709" w:footer="709" w:gutter="0"/>
          <w:cols w:space="708"/>
          <w:docGrid w:linePitch="360"/>
        </w:sectPr>
      </w:pPr>
    </w:p>
    <w:p w14:paraId="3BA32066" w14:textId="1C3058A0" w:rsidR="00276CAA" w:rsidRPr="00A776D7" w:rsidRDefault="00276CAA" w:rsidP="00276CAA">
      <w:pPr>
        <w:tabs>
          <w:tab w:val="left" w:pos="851"/>
          <w:tab w:val="left" w:pos="993"/>
        </w:tabs>
        <w:spacing w:after="0" w:line="240" w:lineRule="auto"/>
        <w:ind w:firstLine="709"/>
        <w:jc w:val="both"/>
        <w:rPr>
          <w:rFonts w:ascii="Times New Roman" w:hAnsi="Times New Roman" w:cs="Times New Roman"/>
          <w:bCs/>
          <w:sz w:val="28"/>
          <w:szCs w:val="28"/>
          <w:lang w:val="kk-KZ"/>
        </w:rPr>
      </w:pPr>
    </w:p>
    <w:p w14:paraId="2F640A93" w14:textId="564746B2" w:rsidR="00276CAA" w:rsidRPr="00A776D7" w:rsidRDefault="00276CAA" w:rsidP="00276CAA">
      <w:pPr>
        <w:tabs>
          <w:tab w:val="left" w:pos="851"/>
          <w:tab w:val="left" w:pos="993"/>
        </w:tabs>
        <w:spacing w:after="0" w:line="240" w:lineRule="auto"/>
        <w:ind w:firstLine="709"/>
        <w:jc w:val="both"/>
        <w:rPr>
          <w:rFonts w:ascii="Times New Roman" w:hAnsi="Times New Roman" w:cs="Times New Roman"/>
          <w:bCs/>
          <w:sz w:val="28"/>
          <w:szCs w:val="28"/>
          <w:lang w:val="kk-KZ"/>
        </w:rPr>
      </w:pPr>
      <w:r w:rsidRPr="00A776D7">
        <w:rPr>
          <w:rFonts w:ascii="Times New Roman" w:hAnsi="Times New Roman" w:cs="Times New Roman"/>
          <w:bCs/>
          <w:sz w:val="28"/>
          <w:szCs w:val="28"/>
          <w:lang w:val="kk-KZ"/>
        </w:rPr>
        <w:t>5.</w:t>
      </w:r>
      <w:r w:rsidRPr="00A776D7">
        <w:rPr>
          <w:rFonts w:ascii="Times New Roman" w:hAnsi="Times New Roman" w:cs="Times New Roman"/>
          <w:bCs/>
          <w:sz w:val="28"/>
          <w:szCs w:val="28"/>
          <w:lang w:val="kk-KZ"/>
        </w:rPr>
        <w:tab/>
      </w:r>
      <w:r w:rsidRPr="00A776D7">
        <w:rPr>
          <w:rFonts w:ascii="Times New Roman" w:hAnsi="Times New Roman" w:cs="Times New Roman" w:hint="cs"/>
          <w:bCs/>
          <w:sz w:val="28"/>
          <w:szCs w:val="28"/>
          <w:lang w:val="kk-KZ"/>
        </w:rPr>
        <w:t>Технологиялы</w:t>
      </w:r>
      <w:r w:rsidRPr="00A776D7">
        <w:rPr>
          <w:rFonts w:ascii="Times New Roman" w:hAnsi="Times New Roman" w:cs="Times New Roman"/>
          <w:bCs/>
          <w:sz w:val="28"/>
          <w:szCs w:val="28"/>
          <w:lang w:val="kk-KZ"/>
        </w:rPr>
        <w:t xml:space="preserve">қ </w:t>
      </w:r>
      <w:r w:rsidRPr="00A776D7">
        <w:rPr>
          <w:rFonts w:ascii="Times New Roman" w:hAnsi="Times New Roman" w:cs="Times New Roman" w:hint="cs"/>
          <w:bCs/>
          <w:sz w:val="28"/>
          <w:szCs w:val="28"/>
          <w:lang w:val="kk-KZ"/>
        </w:rPr>
        <w:t>тізбекті</w:t>
      </w:r>
      <w:r w:rsidRPr="00A776D7">
        <w:rPr>
          <w:rFonts w:ascii="Times New Roman" w:hAnsi="Times New Roman" w:cs="Times New Roman"/>
          <w:bCs/>
          <w:sz w:val="28"/>
          <w:szCs w:val="28"/>
          <w:lang w:val="kk-KZ"/>
        </w:rPr>
        <w:t xml:space="preserve">ң </w:t>
      </w:r>
      <w:r w:rsidRPr="00A776D7">
        <w:rPr>
          <w:rFonts w:ascii="Times New Roman" w:hAnsi="Times New Roman" w:cs="Times New Roman" w:hint="cs"/>
          <w:bCs/>
          <w:sz w:val="28"/>
          <w:szCs w:val="28"/>
          <w:lang w:val="kk-KZ"/>
        </w:rPr>
        <w:t>келесі</w:t>
      </w:r>
      <w:r w:rsidRPr="00A776D7">
        <w:rPr>
          <w:rFonts w:ascii="Times New Roman" w:hAnsi="Times New Roman" w:cs="Times New Roman"/>
          <w:bCs/>
          <w:sz w:val="28"/>
          <w:szCs w:val="28"/>
          <w:lang w:val="kk-KZ"/>
        </w:rPr>
        <w:t xml:space="preserve"> </w:t>
      </w:r>
      <w:r w:rsidRPr="00A776D7">
        <w:rPr>
          <w:rFonts w:ascii="Times New Roman" w:hAnsi="Times New Roman" w:cs="Times New Roman" w:hint="cs"/>
          <w:bCs/>
          <w:sz w:val="28"/>
          <w:szCs w:val="28"/>
          <w:lang w:val="kk-KZ"/>
        </w:rPr>
        <w:t>сатысында</w:t>
      </w:r>
      <w:r w:rsidRPr="00A776D7">
        <w:rPr>
          <w:rFonts w:ascii="Times New Roman" w:hAnsi="Times New Roman" w:cs="Times New Roman"/>
          <w:bCs/>
          <w:sz w:val="28"/>
          <w:szCs w:val="28"/>
          <w:lang w:val="kk-KZ"/>
        </w:rPr>
        <w:t xml:space="preserve"> </w:t>
      </w:r>
      <w:r w:rsidRPr="00A776D7">
        <w:rPr>
          <w:rFonts w:ascii="Times New Roman" w:hAnsi="Times New Roman" w:cs="Times New Roman" w:hint="cs"/>
          <w:bCs/>
          <w:sz w:val="28"/>
          <w:szCs w:val="28"/>
          <w:lang w:val="kk-KZ"/>
        </w:rPr>
        <w:t>радиалды</w:t>
      </w:r>
      <w:r w:rsidRPr="00A776D7">
        <w:rPr>
          <w:rFonts w:ascii="Times New Roman" w:hAnsi="Times New Roman" w:cs="Times New Roman"/>
          <w:bCs/>
          <w:sz w:val="28"/>
          <w:szCs w:val="28"/>
          <w:lang w:val="kk-KZ"/>
        </w:rPr>
        <w:t xml:space="preserve"> </w:t>
      </w:r>
      <w:r w:rsidRPr="00A776D7">
        <w:rPr>
          <w:rFonts w:ascii="Times New Roman" w:hAnsi="Times New Roman" w:cs="Times New Roman" w:hint="cs"/>
          <w:bCs/>
          <w:sz w:val="28"/>
          <w:szCs w:val="28"/>
          <w:lang w:val="kk-KZ"/>
        </w:rPr>
        <w:t>т</w:t>
      </w:r>
      <w:r w:rsidRPr="00A776D7">
        <w:rPr>
          <w:rFonts w:ascii="Times New Roman" w:hAnsi="Times New Roman" w:cs="Times New Roman"/>
          <w:bCs/>
          <w:sz w:val="28"/>
          <w:szCs w:val="28"/>
          <w:lang w:val="kk-KZ"/>
        </w:rPr>
        <w:t>ұ</w:t>
      </w:r>
      <w:r w:rsidRPr="00A776D7">
        <w:rPr>
          <w:rFonts w:ascii="Times New Roman" w:hAnsi="Times New Roman" w:cs="Times New Roman" w:hint="cs"/>
          <w:bCs/>
          <w:sz w:val="28"/>
          <w:szCs w:val="28"/>
          <w:lang w:val="kk-KZ"/>
        </w:rPr>
        <w:t>ндыр</w:t>
      </w:r>
      <w:r w:rsidRPr="00A776D7">
        <w:rPr>
          <w:rFonts w:ascii="Times New Roman" w:hAnsi="Times New Roman" w:cs="Times New Roman"/>
          <w:bCs/>
          <w:sz w:val="28"/>
          <w:szCs w:val="28"/>
          <w:lang w:val="kk-KZ"/>
        </w:rPr>
        <w:t>ғ</w:t>
      </w:r>
      <w:r w:rsidRPr="00A776D7">
        <w:rPr>
          <w:rFonts w:ascii="Times New Roman" w:hAnsi="Times New Roman" w:cs="Times New Roman" w:hint="cs"/>
          <w:bCs/>
          <w:sz w:val="28"/>
          <w:szCs w:val="28"/>
          <w:lang w:val="kk-KZ"/>
        </w:rPr>
        <w:t>ыштан</w:t>
      </w:r>
      <w:r w:rsidRPr="00A776D7">
        <w:rPr>
          <w:rFonts w:ascii="Times New Roman" w:hAnsi="Times New Roman" w:cs="Times New Roman"/>
          <w:bCs/>
          <w:sz w:val="28"/>
          <w:szCs w:val="28"/>
          <w:lang w:val="kk-KZ"/>
        </w:rPr>
        <w:t xml:space="preserve"> </w:t>
      </w:r>
      <w:r w:rsidRPr="00A776D7">
        <w:rPr>
          <w:rFonts w:ascii="Times New Roman" w:hAnsi="Times New Roman" w:cs="Times New Roman" w:hint="cs"/>
          <w:bCs/>
          <w:sz w:val="28"/>
          <w:szCs w:val="28"/>
          <w:lang w:val="kk-KZ"/>
        </w:rPr>
        <w:t>шы</w:t>
      </w:r>
      <w:r w:rsidRPr="00A776D7">
        <w:rPr>
          <w:rFonts w:ascii="Times New Roman" w:hAnsi="Times New Roman" w:cs="Times New Roman"/>
          <w:bCs/>
          <w:sz w:val="28"/>
          <w:szCs w:val="28"/>
          <w:lang w:val="kk-KZ"/>
        </w:rPr>
        <w:t>ққ</w:t>
      </w:r>
      <w:r w:rsidRPr="00A776D7">
        <w:rPr>
          <w:rFonts w:ascii="Times New Roman" w:hAnsi="Times New Roman" w:cs="Times New Roman" w:hint="cs"/>
          <w:bCs/>
          <w:sz w:val="28"/>
          <w:szCs w:val="28"/>
          <w:lang w:val="kk-KZ"/>
        </w:rPr>
        <w:t>ан</w:t>
      </w:r>
      <w:r w:rsidRPr="00A776D7">
        <w:rPr>
          <w:rFonts w:ascii="Times New Roman" w:hAnsi="Times New Roman" w:cs="Times New Roman"/>
          <w:bCs/>
          <w:sz w:val="28"/>
          <w:szCs w:val="28"/>
          <w:lang w:val="kk-KZ"/>
        </w:rPr>
        <w:t xml:space="preserve"> </w:t>
      </w:r>
      <w:r w:rsidRPr="00A776D7">
        <w:rPr>
          <w:rFonts w:ascii="Times New Roman" w:hAnsi="Times New Roman" w:cs="Times New Roman" w:hint="cs"/>
          <w:bCs/>
          <w:sz w:val="28"/>
          <w:szCs w:val="28"/>
          <w:lang w:val="kk-KZ"/>
        </w:rPr>
        <w:t>су</w:t>
      </w:r>
      <w:r w:rsidRPr="00A776D7">
        <w:rPr>
          <w:rFonts w:ascii="Times New Roman" w:hAnsi="Times New Roman" w:cs="Times New Roman"/>
          <w:bCs/>
          <w:sz w:val="28"/>
          <w:szCs w:val="28"/>
          <w:lang w:val="kk-KZ"/>
        </w:rPr>
        <w:t xml:space="preserve"> </w:t>
      </w:r>
      <w:r w:rsidRPr="00A776D7">
        <w:rPr>
          <w:rFonts w:ascii="Times New Roman" w:hAnsi="Times New Roman" w:cs="Times New Roman" w:hint="cs"/>
          <w:bCs/>
          <w:sz w:val="28"/>
          <w:szCs w:val="28"/>
          <w:lang w:val="kk-KZ"/>
        </w:rPr>
        <w:t>тарат</w:t>
      </w:r>
      <w:r w:rsidRPr="00A776D7">
        <w:rPr>
          <w:rFonts w:ascii="Times New Roman" w:hAnsi="Times New Roman" w:cs="Times New Roman"/>
          <w:bCs/>
          <w:sz w:val="28"/>
          <w:szCs w:val="28"/>
          <w:lang w:val="kk-KZ"/>
        </w:rPr>
        <w:t>қ</w:t>
      </w:r>
      <w:r w:rsidRPr="00A776D7">
        <w:rPr>
          <w:rFonts w:ascii="Times New Roman" w:hAnsi="Times New Roman" w:cs="Times New Roman" w:hint="cs"/>
          <w:bCs/>
          <w:sz w:val="28"/>
          <w:szCs w:val="28"/>
          <w:lang w:val="kk-KZ"/>
        </w:rPr>
        <w:t>ыш</w:t>
      </w:r>
      <w:r w:rsidRPr="00A776D7">
        <w:rPr>
          <w:rFonts w:ascii="Times New Roman" w:hAnsi="Times New Roman" w:cs="Times New Roman"/>
          <w:bCs/>
          <w:sz w:val="28"/>
          <w:szCs w:val="28"/>
          <w:lang w:val="kk-KZ"/>
        </w:rPr>
        <w:t xml:space="preserve"> </w:t>
      </w:r>
      <w:r w:rsidRPr="00A776D7">
        <w:rPr>
          <w:rFonts w:ascii="Times New Roman" w:hAnsi="Times New Roman" w:cs="Times New Roman" w:hint="cs"/>
          <w:bCs/>
          <w:sz w:val="28"/>
          <w:szCs w:val="28"/>
          <w:lang w:val="kk-KZ"/>
        </w:rPr>
        <w:t>камера</w:t>
      </w:r>
      <w:r w:rsidRPr="00A776D7">
        <w:rPr>
          <w:rFonts w:ascii="Times New Roman" w:hAnsi="Times New Roman" w:cs="Times New Roman"/>
          <w:bCs/>
          <w:sz w:val="28"/>
          <w:szCs w:val="28"/>
          <w:lang w:val="kk-KZ"/>
        </w:rPr>
        <w:t>ғ</w:t>
      </w:r>
      <w:r w:rsidRPr="00A776D7">
        <w:rPr>
          <w:rFonts w:ascii="Times New Roman" w:hAnsi="Times New Roman" w:cs="Times New Roman" w:hint="cs"/>
          <w:bCs/>
          <w:sz w:val="28"/>
          <w:szCs w:val="28"/>
          <w:lang w:val="kk-KZ"/>
        </w:rPr>
        <w:t>а</w:t>
      </w:r>
      <w:r w:rsidRPr="00A776D7">
        <w:rPr>
          <w:rFonts w:ascii="Times New Roman" w:hAnsi="Times New Roman" w:cs="Times New Roman"/>
          <w:bCs/>
          <w:sz w:val="28"/>
          <w:szCs w:val="28"/>
          <w:lang w:val="kk-KZ"/>
        </w:rPr>
        <w:t xml:space="preserve"> </w:t>
      </w:r>
      <w:r w:rsidRPr="00A776D7">
        <w:rPr>
          <w:rFonts w:ascii="Times New Roman" w:hAnsi="Times New Roman" w:cs="Times New Roman" w:hint="cs"/>
          <w:bCs/>
          <w:sz w:val="28"/>
          <w:szCs w:val="28"/>
          <w:lang w:val="kk-KZ"/>
        </w:rPr>
        <w:t>жиналады</w:t>
      </w:r>
      <w:r w:rsidRPr="00A776D7">
        <w:rPr>
          <w:rFonts w:ascii="Times New Roman" w:hAnsi="Times New Roman" w:cs="Times New Roman"/>
          <w:bCs/>
          <w:sz w:val="28"/>
          <w:szCs w:val="28"/>
          <w:lang w:val="kk-KZ"/>
        </w:rPr>
        <w:t xml:space="preserve">. </w:t>
      </w:r>
      <w:r w:rsidRPr="00A776D7">
        <w:rPr>
          <w:rFonts w:ascii="Times New Roman" w:hAnsi="Times New Roman" w:cs="Times New Roman" w:hint="cs"/>
          <w:bCs/>
          <w:sz w:val="28"/>
          <w:szCs w:val="28"/>
          <w:lang w:val="kk-KZ"/>
        </w:rPr>
        <w:t>Д</w:t>
      </w:r>
      <w:r w:rsidRPr="00A776D7">
        <w:rPr>
          <w:rFonts w:ascii="Times New Roman" w:hAnsi="Times New Roman" w:cs="Times New Roman"/>
          <w:bCs/>
          <w:sz w:val="28"/>
          <w:szCs w:val="28"/>
          <w:lang w:val="kk-KZ"/>
        </w:rPr>
        <w:t>ә</w:t>
      </w:r>
      <w:r w:rsidRPr="00A776D7">
        <w:rPr>
          <w:rFonts w:ascii="Times New Roman" w:hAnsi="Times New Roman" w:cs="Times New Roman" w:hint="cs"/>
          <w:bCs/>
          <w:sz w:val="28"/>
          <w:szCs w:val="28"/>
          <w:lang w:val="kk-KZ"/>
        </w:rPr>
        <w:t>л</w:t>
      </w:r>
      <w:r w:rsidRPr="00A776D7">
        <w:rPr>
          <w:rFonts w:ascii="Times New Roman" w:hAnsi="Times New Roman" w:cs="Times New Roman"/>
          <w:bCs/>
          <w:sz w:val="28"/>
          <w:szCs w:val="28"/>
          <w:lang w:val="kk-KZ"/>
        </w:rPr>
        <w:t xml:space="preserve"> </w:t>
      </w:r>
      <w:r w:rsidRPr="00A776D7">
        <w:rPr>
          <w:rFonts w:ascii="Times New Roman" w:hAnsi="Times New Roman" w:cs="Times New Roman" w:hint="cs"/>
          <w:bCs/>
          <w:sz w:val="28"/>
          <w:szCs w:val="28"/>
          <w:lang w:val="kk-KZ"/>
        </w:rPr>
        <w:t>осы</w:t>
      </w:r>
      <w:r w:rsidRPr="00A776D7">
        <w:rPr>
          <w:rFonts w:ascii="Times New Roman" w:hAnsi="Times New Roman" w:cs="Times New Roman"/>
          <w:bCs/>
          <w:sz w:val="28"/>
          <w:szCs w:val="28"/>
          <w:lang w:val="kk-KZ"/>
        </w:rPr>
        <w:t xml:space="preserve"> </w:t>
      </w:r>
      <w:r w:rsidRPr="00A776D7">
        <w:rPr>
          <w:rFonts w:ascii="Times New Roman" w:hAnsi="Times New Roman" w:cs="Times New Roman" w:hint="cs"/>
          <w:bCs/>
          <w:sz w:val="28"/>
          <w:szCs w:val="28"/>
          <w:lang w:val="kk-KZ"/>
        </w:rPr>
        <w:t>кезе</w:t>
      </w:r>
      <w:r w:rsidRPr="00A776D7">
        <w:rPr>
          <w:rFonts w:ascii="Times New Roman" w:hAnsi="Times New Roman" w:cs="Times New Roman"/>
          <w:bCs/>
          <w:sz w:val="28"/>
          <w:szCs w:val="28"/>
          <w:lang w:val="kk-KZ"/>
        </w:rPr>
        <w:t>ң</w:t>
      </w:r>
      <w:r w:rsidRPr="00A776D7">
        <w:rPr>
          <w:rFonts w:ascii="Times New Roman" w:hAnsi="Times New Roman" w:cs="Times New Roman" w:hint="cs"/>
          <w:bCs/>
          <w:sz w:val="28"/>
          <w:szCs w:val="28"/>
          <w:lang w:val="kk-KZ"/>
        </w:rPr>
        <w:t>де</w:t>
      </w:r>
      <w:r w:rsidRPr="00A776D7">
        <w:rPr>
          <w:rFonts w:ascii="Times New Roman" w:hAnsi="Times New Roman" w:cs="Times New Roman"/>
          <w:bCs/>
          <w:sz w:val="28"/>
          <w:szCs w:val="28"/>
          <w:lang w:val="kk-KZ"/>
        </w:rPr>
        <w:t xml:space="preserve"> </w:t>
      </w:r>
      <w:r w:rsidRPr="00A776D7">
        <w:rPr>
          <w:rFonts w:ascii="Times New Roman" w:hAnsi="Times New Roman" w:cs="Times New Roman" w:hint="cs"/>
          <w:bCs/>
          <w:sz w:val="28"/>
          <w:szCs w:val="28"/>
          <w:lang w:val="kk-KZ"/>
        </w:rPr>
        <w:t>а</w:t>
      </w:r>
      <w:r w:rsidRPr="00A776D7">
        <w:rPr>
          <w:rFonts w:ascii="Times New Roman" w:hAnsi="Times New Roman" w:cs="Times New Roman"/>
          <w:bCs/>
          <w:sz w:val="28"/>
          <w:szCs w:val="28"/>
          <w:lang w:val="kk-KZ"/>
        </w:rPr>
        <w:t>ғ</w:t>
      </w:r>
      <w:r w:rsidRPr="00A776D7">
        <w:rPr>
          <w:rFonts w:ascii="Times New Roman" w:hAnsi="Times New Roman" w:cs="Times New Roman" w:hint="cs"/>
          <w:bCs/>
          <w:sz w:val="28"/>
          <w:szCs w:val="28"/>
          <w:lang w:val="kk-KZ"/>
        </w:rPr>
        <w:t>ынды</w:t>
      </w:r>
      <w:r w:rsidRPr="00A776D7">
        <w:rPr>
          <w:rFonts w:ascii="Times New Roman" w:hAnsi="Times New Roman" w:cs="Times New Roman"/>
          <w:bCs/>
          <w:sz w:val="28"/>
          <w:szCs w:val="28"/>
          <w:lang w:val="kk-KZ"/>
        </w:rPr>
        <w:t xml:space="preserve"> </w:t>
      </w:r>
      <w:r w:rsidRPr="00A776D7">
        <w:rPr>
          <w:rFonts w:ascii="Times New Roman" w:hAnsi="Times New Roman" w:cs="Times New Roman" w:hint="cs"/>
          <w:bCs/>
          <w:sz w:val="28"/>
          <w:szCs w:val="28"/>
          <w:lang w:val="kk-KZ"/>
        </w:rPr>
        <w:t>су</w:t>
      </w:r>
      <w:r w:rsidRPr="00A776D7">
        <w:rPr>
          <w:rFonts w:ascii="Times New Roman" w:hAnsi="Times New Roman" w:cs="Times New Roman"/>
          <w:bCs/>
          <w:sz w:val="28"/>
          <w:szCs w:val="28"/>
          <w:lang w:val="kk-KZ"/>
        </w:rPr>
        <w:t>ғ</w:t>
      </w:r>
      <w:r w:rsidRPr="00A776D7">
        <w:rPr>
          <w:rFonts w:ascii="Times New Roman" w:hAnsi="Times New Roman" w:cs="Times New Roman" w:hint="cs"/>
          <w:bCs/>
          <w:sz w:val="28"/>
          <w:szCs w:val="28"/>
          <w:lang w:val="kk-KZ"/>
        </w:rPr>
        <w:t>а</w:t>
      </w:r>
      <w:r w:rsidRPr="00A776D7">
        <w:rPr>
          <w:rFonts w:ascii="Times New Roman" w:hAnsi="Times New Roman" w:cs="Times New Roman"/>
          <w:bCs/>
          <w:sz w:val="28"/>
          <w:szCs w:val="28"/>
          <w:lang w:val="kk-KZ"/>
        </w:rPr>
        <w:t xml:space="preserve">  A.ferroxidans </w:t>
      </w:r>
      <w:r w:rsidRPr="00A776D7">
        <w:rPr>
          <w:rFonts w:ascii="Times New Roman" w:hAnsi="Times New Roman" w:cs="Times New Roman" w:hint="cs"/>
          <w:bCs/>
          <w:sz w:val="28"/>
          <w:szCs w:val="28"/>
          <w:lang w:val="kk-KZ"/>
        </w:rPr>
        <w:t>да</w:t>
      </w:r>
      <w:r w:rsidRPr="00A776D7">
        <w:rPr>
          <w:rFonts w:ascii="Times New Roman" w:hAnsi="Times New Roman" w:cs="Times New Roman"/>
          <w:bCs/>
          <w:sz w:val="28"/>
          <w:szCs w:val="28"/>
          <w:lang w:val="kk-KZ"/>
        </w:rPr>
        <w:t>қ</w:t>
      </w:r>
      <w:r w:rsidRPr="00A776D7">
        <w:rPr>
          <w:rFonts w:ascii="Times New Roman" w:hAnsi="Times New Roman" w:cs="Times New Roman" w:hint="cs"/>
          <w:bCs/>
          <w:sz w:val="28"/>
          <w:szCs w:val="28"/>
          <w:lang w:val="kk-KZ"/>
        </w:rPr>
        <w:t>ылды</w:t>
      </w:r>
      <w:r w:rsidRPr="00A776D7">
        <w:rPr>
          <w:rFonts w:ascii="Times New Roman" w:hAnsi="Times New Roman" w:cs="Times New Roman"/>
          <w:bCs/>
          <w:sz w:val="28"/>
          <w:szCs w:val="28"/>
          <w:lang w:val="kk-KZ"/>
        </w:rPr>
        <w:t xml:space="preserve">қ </w:t>
      </w:r>
      <w:r w:rsidRPr="00A776D7">
        <w:rPr>
          <w:rFonts w:ascii="Times New Roman" w:hAnsi="Times New Roman" w:cs="Times New Roman" w:hint="cs"/>
          <w:bCs/>
          <w:sz w:val="28"/>
          <w:szCs w:val="28"/>
          <w:lang w:val="kk-KZ"/>
        </w:rPr>
        <w:t>биомассасын</w:t>
      </w:r>
      <w:r w:rsidRPr="00A776D7">
        <w:rPr>
          <w:rFonts w:ascii="Times New Roman" w:hAnsi="Times New Roman" w:cs="Times New Roman"/>
          <w:bCs/>
          <w:sz w:val="28"/>
          <w:szCs w:val="28"/>
          <w:lang w:val="kk-KZ"/>
        </w:rPr>
        <w:t xml:space="preserve"> ө</w:t>
      </w:r>
      <w:r w:rsidRPr="00A776D7">
        <w:rPr>
          <w:rFonts w:ascii="Times New Roman" w:hAnsi="Times New Roman" w:cs="Times New Roman" w:hint="cs"/>
          <w:bCs/>
          <w:sz w:val="28"/>
          <w:szCs w:val="28"/>
          <w:lang w:val="kk-KZ"/>
        </w:rPr>
        <w:t>ндіру</w:t>
      </w:r>
      <w:r w:rsidRPr="00A776D7">
        <w:rPr>
          <w:rFonts w:ascii="Times New Roman" w:hAnsi="Times New Roman" w:cs="Times New Roman"/>
          <w:bCs/>
          <w:sz w:val="28"/>
          <w:szCs w:val="28"/>
          <w:lang w:val="kk-KZ"/>
        </w:rPr>
        <w:t xml:space="preserve"> </w:t>
      </w:r>
      <w:r w:rsidRPr="00A776D7">
        <w:rPr>
          <w:rFonts w:ascii="Times New Roman" w:hAnsi="Times New Roman" w:cs="Times New Roman" w:hint="cs"/>
          <w:bCs/>
          <w:sz w:val="28"/>
          <w:szCs w:val="28"/>
          <w:lang w:val="kk-KZ"/>
        </w:rPr>
        <w:t>цехінде</w:t>
      </w:r>
      <w:r w:rsidRPr="00A776D7">
        <w:rPr>
          <w:rFonts w:ascii="Times New Roman" w:hAnsi="Times New Roman" w:cs="Times New Roman"/>
          <w:bCs/>
          <w:sz w:val="28"/>
          <w:szCs w:val="28"/>
          <w:lang w:val="kk-KZ"/>
        </w:rPr>
        <w:t xml:space="preserve"> </w:t>
      </w:r>
      <w:r w:rsidRPr="00A776D7">
        <w:rPr>
          <w:rFonts w:ascii="Times New Roman" w:hAnsi="Times New Roman" w:cs="Times New Roman" w:hint="cs"/>
          <w:bCs/>
          <w:sz w:val="28"/>
          <w:szCs w:val="28"/>
          <w:lang w:val="kk-KZ"/>
        </w:rPr>
        <w:t>орналас</w:t>
      </w:r>
      <w:r w:rsidRPr="00A776D7">
        <w:rPr>
          <w:rFonts w:ascii="Times New Roman" w:hAnsi="Times New Roman" w:cs="Times New Roman"/>
          <w:bCs/>
          <w:sz w:val="28"/>
          <w:szCs w:val="28"/>
          <w:lang w:val="kk-KZ"/>
        </w:rPr>
        <w:t>қ</w:t>
      </w:r>
      <w:r w:rsidRPr="00A776D7">
        <w:rPr>
          <w:rFonts w:ascii="Times New Roman" w:hAnsi="Times New Roman" w:cs="Times New Roman" w:hint="cs"/>
          <w:bCs/>
          <w:sz w:val="28"/>
          <w:szCs w:val="28"/>
          <w:lang w:val="kk-KZ"/>
        </w:rPr>
        <w:t>ан</w:t>
      </w:r>
      <w:r w:rsidRPr="00A776D7">
        <w:rPr>
          <w:rFonts w:ascii="Times New Roman" w:hAnsi="Times New Roman" w:cs="Times New Roman"/>
          <w:bCs/>
          <w:sz w:val="28"/>
          <w:szCs w:val="28"/>
          <w:lang w:val="kk-KZ"/>
        </w:rPr>
        <w:t xml:space="preserve">  </w:t>
      </w:r>
      <w:r w:rsidRPr="00A776D7">
        <w:rPr>
          <w:rFonts w:ascii="Times New Roman" w:hAnsi="Times New Roman" w:cs="Times New Roman" w:hint="cs"/>
          <w:bCs/>
          <w:sz w:val="28"/>
          <w:szCs w:val="28"/>
          <w:lang w:val="kk-KZ"/>
        </w:rPr>
        <w:t>биореактордан</w:t>
      </w:r>
      <w:r w:rsidRPr="00A776D7">
        <w:rPr>
          <w:rFonts w:ascii="Times New Roman" w:hAnsi="Times New Roman" w:cs="Times New Roman"/>
          <w:bCs/>
          <w:sz w:val="28"/>
          <w:szCs w:val="28"/>
          <w:lang w:val="kk-KZ"/>
        </w:rPr>
        <w:t xml:space="preserve"> </w:t>
      </w:r>
      <w:r w:rsidRPr="00A776D7">
        <w:rPr>
          <w:rFonts w:ascii="Times New Roman" w:hAnsi="Times New Roman" w:cs="Times New Roman" w:hint="cs"/>
          <w:bCs/>
          <w:sz w:val="28"/>
          <w:szCs w:val="28"/>
          <w:lang w:val="kk-KZ"/>
        </w:rPr>
        <w:t>биокоагулянт</w:t>
      </w:r>
      <w:r w:rsidRPr="00A776D7">
        <w:rPr>
          <w:rFonts w:ascii="Times New Roman" w:hAnsi="Times New Roman" w:cs="Times New Roman"/>
          <w:bCs/>
          <w:sz w:val="28"/>
          <w:szCs w:val="28"/>
          <w:lang w:val="kk-KZ"/>
        </w:rPr>
        <w:t xml:space="preserve"> қ</w:t>
      </w:r>
      <w:r w:rsidRPr="00A776D7">
        <w:rPr>
          <w:rFonts w:ascii="Times New Roman" w:hAnsi="Times New Roman" w:cs="Times New Roman" w:hint="cs"/>
          <w:bCs/>
          <w:sz w:val="28"/>
          <w:szCs w:val="28"/>
          <w:lang w:val="kk-KZ"/>
        </w:rPr>
        <w:t>осылады</w:t>
      </w:r>
      <w:r w:rsidRPr="00A776D7">
        <w:rPr>
          <w:rFonts w:ascii="Times New Roman" w:hAnsi="Times New Roman" w:cs="Times New Roman"/>
          <w:bCs/>
          <w:sz w:val="28"/>
          <w:szCs w:val="28"/>
          <w:lang w:val="kk-KZ"/>
        </w:rPr>
        <w:t xml:space="preserve">. </w:t>
      </w:r>
      <w:r w:rsidRPr="00A776D7">
        <w:rPr>
          <w:rFonts w:ascii="Times New Roman" w:hAnsi="Times New Roman" w:cs="Times New Roman" w:hint="cs"/>
          <w:bCs/>
          <w:sz w:val="28"/>
          <w:szCs w:val="28"/>
          <w:lang w:val="kk-KZ"/>
        </w:rPr>
        <w:t>Биореакторда</w:t>
      </w:r>
      <w:r w:rsidRPr="00A776D7">
        <w:rPr>
          <w:rFonts w:ascii="Times New Roman" w:hAnsi="Times New Roman" w:cs="Times New Roman"/>
          <w:bCs/>
          <w:sz w:val="28"/>
          <w:szCs w:val="28"/>
          <w:lang w:val="kk-KZ"/>
        </w:rPr>
        <w:t xml:space="preserve"> </w:t>
      </w:r>
      <w:r w:rsidRPr="00A776D7">
        <w:rPr>
          <w:rFonts w:ascii="Times New Roman" w:hAnsi="Times New Roman" w:cs="Times New Roman" w:hint="cs"/>
          <w:bCs/>
          <w:sz w:val="28"/>
          <w:szCs w:val="28"/>
          <w:lang w:val="kk-KZ"/>
        </w:rPr>
        <w:t>Сильверман</w:t>
      </w:r>
      <w:r w:rsidRPr="00A776D7">
        <w:rPr>
          <w:rFonts w:ascii="Times New Roman" w:hAnsi="Times New Roman" w:cs="Times New Roman"/>
          <w:bCs/>
          <w:sz w:val="28"/>
          <w:szCs w:val="28"/>
          <w:lang w:val="kk-KZ"/>
        </w:rPr>
        <w:t>-</w:t>
      </w:r>
      <w:r w:rsidRPr="00A776D7">
        <w:rPr>
          <w:rFonts w:ascii="Times New Roman" w:hAnsi="Times New Roman" w:cs="Times New Roman" w:hint="cs"/>
          <w:bCs/>
          <w:sz w:val="28"/>
          <w:szCs w:val="28"/>
          <w:lang w:val="kk-KZ"/>
        </w:rPr>
        <w:t>Люндгрен</w:t>
      </w:r>
      <w:r w:rsidRPr="00A776D7">
        <w:rPr>
          <w:rFonts w:ascii="Times New Roman" w:hAnsi="Times New Roman" w:cs="Times New Roman"/>
          <w:bCs/>
          <w:sz w:val="28"/>
          <w:szCs w:val="28"/>
          <w:lang w:val="kk-KZ"/>
        </w:rPr>
        <w:t xml:space="preserve"> 9</w:t>
      </w:r>
      <w:r w:rsidRPr="00A776D7">
        <w:rPr>
          <w:rFonts w:ascii="Times New Roman" w:hAnsi="Times New Roman" w:cs="Times New Roman" w:hint="cs"/>
          <w:bCs/>
          <w:sz w:val="28"/>
          <w:szCs w:val="28"/>
          <w:lang w:val="kk-KZ"/>
        </w:rPr>
        <w:t>К</w:t>
      </w:r>
      <w:r w:rsidRPr="00A776D7">
        <w:rPr>
          <w:rFonts w:ascii="Times New Roman" w:hAnsi="Times New Roman" w:cs="Times New Roman"/>
          <w:bCs/>
          <w:sz w:val="28"/>
          <w:szCs w:val="28"/>
          <w:lang w:val="kk-KZ"/>
        </w:rPr>
        <w:t xml:space="preserve"> қ</w:t>
      </w:r>
      <w:r w:rsidRPr="00A776D7">
        <w:rPr>
          <w:rFonts w:ascii="Times New Roman" w:hAnsi="Times New Roman" w:cs="Times New Roman" w:hint="cs"/>
          <w:bCs/>
          <w:sz w:val="28"/>
          <w:szCs w:val="28"/>
          <w:lang w:val="kk-KZ"/>
        </w:rPr>
        <w:t>оректік</w:t>
      </w:r>
      <w:r w:rsidRPr="00A776D7">
        <w:rPr>
          <w:rFonts w:ascii="Times New Roman" w:hAnsi="Times New Roman" w:cs="Times New Roman"/>
          <w:bCs/>
          <w:sz w:val="28"/>
          <w:szCs w:val="28"/>
          <w:lang w:val="kk-KZ"/>
        </w:rPr>
        <w:t xml:space="preserve"> </w:t>
      </w:r>
      <w:r w:rsidRPr="00A776D7">
        <w:rPr>
          <w:rFonts w:ascii="Times New Roman" w:hAnsi="Times New Roman" w:cs="Times New Roman" w:hint="cs"/>
          <w:bCs/>
          <w:sz w:val="28"/>
          <w:szCs w:val="28"/>
          <w:lang w:val="kk-KZ"/>
        </w:rPr>
        <w:t>ортада</w:t>
      </w:r>
      <w:r w:rsidRPr="00A776D7">
        <w:rPr>
          <w:rFonts w:ascii="Times New Roman" w:hAnsi="Times New Roman" w:cs="Times New Roman"/>
          <w:bCs/>
          <w:sz w:val="28"/>
          <w:szCs w:val="28"/>
          <w:lang w:val="kk-KZ"/>
        </w:rPr>
        <w:t xml:space="preserve"> A.ferroxidans </w:t>
      </w:r>
      <w:r w:rsidRPr="00A776D7">
        <w:rPr>
          <w:rFonts w:ascii="Times New Roman" w:hAnsi="Times New Roman" w:cs="Times New Roman" w:hint="cs"/>
          <w:bCs/>
          <w:sz w:val="28"/>
          <w:szCs w:val="28"/>
          <w:lang w:val="kk-KZ"/>
        </w:rPr>
        <w:t>бактериясы</w:t>
      </w:r>
      <w:r w:rsidRPr="00A776D7">
        <w:rPr>
          <w:rFonts w:ascii="Times New Roman" w:hAnsi="Times New Roman" w:cs="Times New Roman"/>
          <w:bCs/>
          <w:sz w:val="28"/>
          <w:szCs w:val="28"/>
          <w:lang w:val="kk-KZ"/>
        </w:rPr>
        <w:t xml:space="preserve"> ө</w:t>
      </w:r>
      <w:r w:rsidRPr="00A776D7">
        <w:rPr>
          <w:rFonts w:ascii="Times New Roman" w:hAnsi="Times New Roman" w:cs="Times New Roman" w:hint="cs"/>
          <w:bCs/>
          <w:sz w:val="28"/>
          <w:szCs w:val="28"/>
          <w:lang w:val="kk-KZ"/>
        </w:rPr>
        <w:t>сіріледі</w:t>
      </w:r>
      <w:r w:rsidRPr="00A776D7">
        <w:rPr>
          <w:rFonts w:ascii="Times New Roman" w:hAnsi="Times New Roman" w:cs="Times New Roman"/>
          <w:bCs/>
          <w:sz w:val="28"/>
          <w:szCs w:val="28"/>
          <w:lang w:val="kk-KZ"/>
        </w:rPr>
        <w:t xml:space="preserve">. </w:t>
      </w:r>
      <w:r w:rsidRPr="00A776D7">
        <w:rPr>
          <w:rFonts w:ascii="Times New Roman" w:hAnsi="Times New Roman" w:cs="Times New Roman" w:hint="cs"/>
          <w:bCs/>
          <w:sz w:val="28"/>
          <w:szCs w:val="28"/>
          <w:lang w:val="kk-KZ"/>
        </w:rPr>
        <w:t>Бактерияларды</w:t>
      </w:r>
      <w:r w:rsidRPr="00A776D7">
        <w:rPr>
          <w:rFonts w:ascii="Times New Roman" w:hAnsi="Times New Roman" w:cs="Times New Roman"/>
          <w:bCs/>
          <w:sz w:val="28"/>
          <w:szCs w:val="28"/>
          <w:lang w:val="kk-KZ"/>
        </w:rPr>
        <w:t xml:space="preserve">ң </w:t>
      </w:r>
      <w:r w:rsidRPr="00A776D7">
        <w:rPr>
          <w:rFonts w:ascii="Times New Roman" w:hAnsi="Times New Roman" w:cs="Times New Roman" w:hint="cs"/>
          <w:bCs/>
          <w:sz w:val="28"/>
          <w:szCs w:val="28"/>
          <w:lang w:val="kk-KZ"/>
        </w:rPr>
        <w:t>екі</w:t>
      </w:r>
      <w:r w:rsidRPr="00A776D7">
        <w:rPr>
          <w:rFonts w:ascii="Times New Roman" w:hAnsi="Times New Roman" w:cs="Times New Roman"/>
          <w:bCs/>
          <w:sz w:val="28"/>
          <w:szCs w:val="28"/>
          <w:lang w:val="kk-KZ"/>
        </w:rPr>
        <w:t xml:space="preserve"> </w:t>
      </w:r>
      <w:r w:rsidRPr="00A776D7">
        <w:rPr>
          <w:rFonts w:ascii="Times New Roman" w:hAnsi="Times New Roman" w:cs="Times New Roman" w:hint="cs"/>
          <w:bCs/>
          <w:sz w:val="28"/>
          <w:szCs w:val="28"/>
          <w:lang w:val="kk-KZ"/>
        </w:rPr>
        <w:t>валентті</w:t>
      </w:r>
      <w:r w:rsidRPr="00A776D7">
        <w:rPr>
          <w:rFonts w:ascii="Times New Roman" w:hAnsi="Times New Roman" w:cs="Times New Roman"/>
          <w:bCs/>
          <w:sz w:val="28"/>
          <w:szCs w:val="28"/>
          <w:lang w:val="kk-KZ"/>
        </w:rPr>
        <w:t xml:space="preserve"> </w:t>
      </w:r>
      <w:r w:rsidRPr="00A776D7">
        <w:rPr>
          <w:rFonts w:ascii="Times New Roman" w:hAnsi="Times New Roman" w:cs="Times New Roman" w:hint="cs"/>
          <w:bCs/>
          <w:sz w:val="28"/>
          <w:szCs w:val="28"/>
          <w:lang w:val="kk-KZ"/>
        </w:rPr>
        <w:t>темірді</w:t>
      </w:r>
      <w:r w:rsidRPr="00A776D7">
        <w:rPr>
          <w:rFonts w:ascii="Times New Roman" w:hAnsi="Times New Roman" w:cs="Times New Roman"/>
          <w:bCs/>
          <w:sz w:val="28"/>
          <w:szCs w:val="28"/>
          <w:lang w:val="kk-KZ"/>
        </w:rPr>
        <w:t xml:space="preserve"> ү</w:t>
      </w:r>
      <w:r w:rsidRPr="00A776D7">
        <w:rPr>
          <w:rFonts w:ascii="Times New Roman" w:hAnsi="Times New Roman" w:cs="Times New Roman" w:hint="cs"/>
          <w:bCs/>
          <w:sz w:val="28"/>
          <w:szCs w:val="28"/>
          <w:lang w:val="kk-KZ"/>
        </w:rPr>
        <w:t>ш</w:t>
      </w:r>
      <w:r w:rsidRPr="00A776D7">
        <w:rPr>
          <w:rFonts w:ascii="Times New Roman" w:hAnsi="Times New Roman" w:cs="Times New Roman"/>
          <w:bCs/>
          <w:sz w:val="28"/>
          <w:szCs w:val="28"/>
          <w:lang w:val="kk-KZ"/>
        </w:rPr>
        <w:t xml:space="preserve"> </w:t>
      </w:r>
      <w:r w:rsidRPr="00A776D7">
        <w:rPr>
          <w:rFonts w:ascii="Times New Roman" w:hAnsi="Times New Roman" w:cs="Times New Roman" w:hint="cs"/>
          <w:bCs/>
          <w:sz w:val="28"/>
          <w:szCs w:val="28"/>
          <w:lang w:val="kk-KZ"/>
        </w:rPr>
        <w:t>валентті</w:t>
      </w:r>
      <w:r w:rsidRPr="00A776D7">
        <w:rPr>
          <w:rFonts w:ascii="Times New Roman" w:hAnsi="Times New Roman" w:cs="Times New Roman"/>
          <w:bCs/>
          <w:sz w:val="28"/>
          <w:szCs w:val="28"/>
          <w:lang w:val="kk-KZ"/>
        </w:rPr>
        <w:t xml:space="preserve"> </w:t>
      </w:r>
      <w:r w:rsidRPr="00A776D7">
        <w:rPr>
          <w:rFonts w:ascii="Times New Roman" w:hAnsi="Times New Roman" w:cs="Times New Roman" w:hint="cs"/>
          <w:bCs/>
          <w:sz w:val="28"/>
          <w:szCs w:val="28"/>
          <w:lang w:val="kk-KZ"/>
        </w:rPr>
        <w:t>темірге</w:t>
      </w:r>
      <w:r w:rsidRPr="00A776D7">
        <w:rPr>
          <w:rFonts w:ascii="Times New Roman" w:hAnsi="Times New Roman" w:cs="Times New Roman"/>
          <w:bCs/>
          <w:sz w:val="28"/>
          <w:szCs w:val="28"/>
          <w:lang w:val="kk-KZ"/>
        </w:rPr>
        <w:t xml:space="preserve"> </w:t>
      </w:r>
      <w:r w:rsidRPr="00A776D7">
        <w:rPr>
          <w:rFonts w:ascii="Times New Roman" w:hAnsi="Times New Roman" w:cs="Times New Roman" w:hint="cs"/>
          <w:bCs/>
          <w:sz w:val="28"/>
          <w:szCs w:val="28"/>
          <w:lang w:val="kk-KZ"/>
        </w:rPr>
        <w:t>дейін</w:t>
      </w:r>
      <w:r w:rsidRPr="00A776D7">
        <w:rPr>
          <w:rFonts w:ascii="Times New Roman" w:hAnsi="Times New Roman" w:cs="Times New Roman"/>
          <w:bCs/>
          <w:sz w:val="28"/>
          <w:szCs w:val="28"/>
          <w:lang w:val="kk-KZ"/>
        </w:rPr>
        <w:t xml:space="preserve"> </w:t>
      </w:r>
      <w:r w:rsidRPr="00A776D7">
        <w:rPr>
          <w:rFonts w:ascii="Times New Roman" w:hAnsi="Times New Roman" w:cs="Times New Roman" w:hint="cs"/>
          <w:bCs/>
          <w:sz w:val="28"/>
          <w:szCs w:val="28"/>
          <w:lang w:val="kk-KZ"/>
        </w:rPr>
        <w:t>тоты</w:t>
      </w:r>
      <w:r w:rsidRPr="00A776D7">
        <w:rPr>
          <w:rFonts w:ascii="Times New Roman" w:hAnsi="Times New Roman" w:cs="Times New Roman"/>
          <w:bCs/>
          <w:sz w:val="28"/>
          <w:szCs w:val="28"/>
          <w:lang w:val="kk-KZ"/>
        </w:rPr>
        <w:t>қ</w:t>
      </w:r>
      <w:r w:rsidRPr="00A776D7">
        <w:rPr>
          <w:rFonts w:ascii="Times New Roman" w:hAnsi="Times New Roman" w:cs="Times New Roman" w:hint="cs"/>
          <w:bCs/>
          <w:sz w:val="28"/>
          <w:szCs w:val="28"/>
          <w:lang w:val="kk-KZ"/>
        </w:rPr>
        <w:t>тыру</w:t>
      </w:r>
      <w:r w:rsidRPr="00A776D7">
        <w:rPr>
          <w:rFonts w:ascii="Times New Roman" w:hAnsi="Times New Roman" w:cs="Times New Roman"/>
          <w:bCs/>
          <w:sz w:val="28"/>
          <w:szCs w:val="28"/>
          <w:lang w:val="kk-KZ"/>
        </w:rPr>
        <w:t>ғ</w:t>
      </w:r>
      <w:r w:rsidRPr="00A776D7">
        <w:rPr>
          <w:rFonts w:ascii="Times New Roman" w:hAnsi="Times New Roman" w:cs="Times New Roman" w:hint="cs"/>
          <w:bCs/>
          <w:sz w:val="28"/>
          <w:szCs w:val="28"/>
          <w:lang w:val="kk-KZ"/>
        </w:rPr>
        <w:t>а</w:t>
      </w:r>
      <w:r w:rsidRPr="00A776D7">
        <w:rPr>
          <w:rFonts w:ascii="Times New Roman" w:hAnsi="Times New Roman" w:cs="Times New Roman"/>
          <w:bCs/>
          <w:sz w:val="28"/>
          <w:szCs w:val="28"/>
          <w:lang w:val="kk-KZ"/>
        </w:rPr>
        <w:t xml:space="preserve"> қ</w:t>
      </w:r>
      <w:r w:rsidRPr="00A776D7">
        <w:rPr>
          <w:rFonts w:ascii="Times New Roman" w:hAnsi="Times New Roman" w:cs="Times New Roman" w:hint="cs"/>
          <w:bCs/>
          <w:sz w:val="28"/>
          <w:szCs w:val="28"/>
          <w:lang w:val="kk-KZ"/>
        </w:rPr>
        <w:t>олайлы</w:t>
      </w:r>
      <w:r w:rsidRPr="00A776D7">
        <w:rPr>
          <w:rFonts w:ascii="Times New Roman" w:hAnsi="Times New Roman" w:cs="Times New Roman"/>
          <w:bCs/>
          <w:sz w:val="28"/>
          <w:szCs w:val="28"/>
          <w:lang w:val="kk-KZ"/>
        </w:rPr>
        <w:t xml:space="preserve"> </w:t>
      </w:r>
      <w:r w:rsidRPr="00A776D7">
        <w:rPr>
          <w:rFonts w:ascii="Times New Roman" w:hAnsi="Times New Roman" w:cs="Times New Roman" w:hint="cs"/>
          <w:bCs/>
          <w:sz w:val="28"/>
          <w:szCs w:val="28"/>
          <w:lang w:val="kk-KZ"/>
        </w:rPr>
        <w:t>жа</w:t>
      </w:r>
      <w:r w:rsidRPr="00A776D7">
        <w:rPr>
          <w:rFonts w:ascii="Times New Roman" w:hAnsi="Times New Roman" w:cs="Times New Roman"/>
          <w:bCs/>
          <w:sz w:val="28"/>
          <w:szCs w:val="28"/>
          <w:lang w:val="kk-KZ"/>
        </w:rPr>
        <w:t>ғ</w:t>
      </w:r>
      <w:r w:rsidRPr="00A776D7">
        <w:rPr>
          <w:rFonts w:ascii="Times New Roman" w:hAnsi="Times New Roman" w:cs="Times New Roman" w:hint="cs"/>
          <w:bCs/>
          <w:sz w:val="28"/>
          <w:szCs w:val="28"/>
          <w:lang w:val="kk-KZ"/>
        </w:rPr>
        <w:t>дай</w:t>
      </w:r>
      <w:r w:rsidRPr="00A776D7">
        <w:rPr>
          <w:rFonts w:ascii="Times New Roman" w:hAnsi="Times New Roman" w:cs="Times New Roman"/>
          <w:bCs/>
          <w:sz w:val="28"/>
          <w:szCs w:val="28"/>
          <w:lang w:val="kk-KZ"/>
        </w:rPr>
        <w:t xml:space="preserve"> </w:t>
      </w:r>
      <w:r w:rsidRPr="00A776D7">
        <w:rPr>
          <w:rFonts w:ascii="Times New Roman" w:hAnsi="Times New Roman" w:cs="Times New Roman" w:hint="cs"/>
          <w:bCs/>
          <w:sz w:val="28"/>
          <w:szCs w:val="28"/>
          <w:lang w:val="kk-KZ"/>
        </w:rPr>
        <w:t>тудыру</w:t>
      </w:r>
      <w:r w:rsidRPr="00A776D7">
        <w:rPr>
          <w:rFonts w:ascii="Times New Roman" w:hAnsi="Times New Roman" w:cs="Times New Roman"/>
          <w:bCs/>
          <w:sz w:val="28"/>
          <w:szCs w:val="28"/>
          <w:lang w:val="kk-KZ"/>
        </w:rPr>
        <w:t xml:space="preserve"> ү</w:t>
      </w:r>
      <w:r w:rsidRPr="00A776D7">
        <w:rPr>
          <w:rFonts w:ascii="Times New Roman" w:hAnsi="Times New Roman" w:cs="Times New Roman" w:hint="cs"/>
          <w:bCs/>
          <w:sz w:val="28"/>
          <w:szCs w:val="28"/>
          <w:lang w:val="kk-KZ"/>
        </w:rPr>
        <w:t>шін</w:t>
      </w:r>
      <w:r w:rsidRPr="00A776D7">
        <w:rPr>
          <w:rFonts w:ascii="Times New Roman" w:hAnsi="Times New Roman" w:cs="Times New Roman"/>
          <w:bCs/>
          <w:sz w:val="28"/>
          <w:szCs w:val="28"/>
          <w:lang w:val="kk-KZ"/>
        </w:rPr>
        <w:t xml:space="preserve"> </w:t>
      </w:r>
      <w:r w:rsidRPr="00A776D7">
        <w:rPr>
          <w:rFonts w:ascii="Times New Roman" w:hAnsi="Times New Roman" w:cs="Times New Roman" w:hint="cs"/>
          <w:bCs/>
          <w:sz w:val="28"/>
          <w:szCs w:val="28"/>
          <w:lang w:val="kk-KZ"/>
        </w:rPr>
        <w:t>температуралы</w:t>
      </w:r>
      <w:r w:rsidRPr="00A776D7">
        <w:rPr>
          <w:rFonts w:ascii="Times New Roman" w:hAnsi="Times New Roman" w:cs="Times New Roman"/>
          <w:bCs/>
          <w:sz w:val="28"/>
          <w:szCs w:val="28"/>
          <w:lang w:val="kk-KZ"/>
        </w:rPr>
        <w:t xml:space="preserve">қ </w:t>
      </w:r>
      <w:r w:rsidRPr="00A776D7">
        <w:rPr>
          <w:rFonts w:ascii="Times New Roman" w:hAnsi="Times New Roman" w:cs="Times New Roman" w:hint="cs"/>
          <w:bCs/>
          <w:sz w:val="28"/>
          <w:szCs w:val="28"/>
          <w:lang w:val="kk-KZ"/>
        </w:rPr>
        <w:t>режим</w:t>
      </w:r>
      <w:r w:rsidRPr="00A776D7">
        <w:rPr>
          <w:rFonts w:ascii="Times New Roman" w:hAnsi="Times New Roman" w:cs="Times New Roman"/>
          <w:bCs/>
          <w:sz w:val="28"/>
          <w:szCs w:val="28"/>
          <w:lang w:val="kk-KZ"/>
        </w:rPr>
        <w:t xml:space="preserve"> +25 +30</w:t>
      </w:r>
      <w:r w:rsidRPr="00A776D7">
        <w:rPr>
          <w:rFonts w:ascii="Times New Roman" w:hAnsi="Times New Roman" w:cs="Times New Roman" w:hint="cs"/>
          <w:bCs/>
          <w:sz w:val="28"/>
          <w:szCs w:val="28"/>
          <w:lang w:val="kk-KZ"/>
        </w:rPr>
        <w:t>ºС</w:t>
      </w:r>
      <w:r w:rsidRPr="00A776D7">
        <w:rPr>
          <w:rFonts w:ascii="Times New Roman" w:hAnsi="Times New Roman" w:cs="Times New Roman"/>
          <w:bCs/>
          <w:sz w:val="28"/>
          <w:szCs w:val="28"/>
          <w:lang w:val="kk-KZ"/>
        </w:rPr>
        <w:t xml:space="preserve"> </w:t>
      </w:r>
      <w:r w:rsidRPr="00A776D7">
        <w:rPr>
          <w:rFonts w:ascii="Times New Roman" w:hAnsi="Times New Roman" w:cs="Times New Roman" w:hint="cs"/>
          <w:bCs/>
          <w:sz w:val="28"/>
          <w:szCs w:val="28"/>
          <w:lang w:val="kk-KZ"/>
        </w:rPr>
        <w:t>де</w:t>
      </w:r>
      <w:r w:rsidRPr="00A776D7">
        <w:rPr>
          <w:rFonts w:ascii="Times New Roman" w:hAnsi="Times New Roman" w:cs="Times New Roman"/>
          <w:bCs/>
          <w:sz w:val="28"/>
          <w:szCs w:val="28"/>
          <w:lang w:val="kk-KZ"/>
        </w:rPr>
        <w:t>ң</w:t>
      </w:r>
      <w:r w:rsidRPr="00A776D7">
        <w:rPr>
          <w:rFonts w:ascii="Times New Roman" w:hAnsi="Times New Roman" w:cs="Times New Roman" w:hint="cs"/>
          <w:bCs/>
          <w:sz w:val="28"/>
          <w:szCs w:val="28"/>
          <w:lang w:val="kk-KZ"/>
        </w:rPr>
        <w:t>гейінде</w:t>
      </w:r>
      <w:r w:rsidRPr="00A776D7">
        <w:rPr>
          <w:rFonts w:ascii="Times New Roman" w:hAnsi="Times New Roman" w:cs="Times New Roman"/>
          <w:bCs/>
          <w:sz w:val="28"/>
          <w:szCs w:val="28"/>
          <w:lang w:val="kk-KZ"/>
        </w:rPr>
        <w:t xml:space="preserve"> ұ</w:t>
      </w:r>
      <w:r w:rsidRPr="00A776D7">
        <w:rPr>
          <w:rFonts w:ascii="Times New Roman" w:hAnsi="Times New Roman" w:cs="Times New Roman" w:hint="cs"/>
          <w:bCs/>
          <w:sz w:val="28"/>
          <w:szCs w:val="28"/>
          <w:lang w:val="kk-KZ"/>
        </w:rPr>
        <w:t>сталынып</w:t>
      </w:r>
      <w:r w:rsidRPr="00A776D7">
        <w:rPr>
          <w:rFonts w:ascii="Times New Roman" w:hAnsi="Times New Roman" w:cs="Times New Roman"/>
          <w:bCs/>
          <w:sz w:val="28"/>
          <w:szCs w:val="28"/>
          <w:lang w:val="kk-KZ"/>
        </w:rPr>
        <w:t xml:space="preserve">, </w:t>
      </w:r>
      <w:r w:rsidRPr="00A776D7">
        <w:rPr>
          <w:rFonts w:ascii="Times New Roman" w:hAnsi="Times New Roman" w:cs="Times New Roman" w:hint="cs"/>
          <w:bCs/>
          <w:sz w:val="28"/>
          <w:szCs w:val="28"/>
          <w:lang w:val="kk-KZ"/>
        </w:rPr>
        <w:t>аэрацияланып</w:t>
      </w:r>
      <w:r w:rsidRPr="00A776D7">
        <w:rPr>
          <w:rFonts w:ascii="Times New Roman" w:hAnsi="Times New Roman" w:cs="Times New Roman"/>
          <w:bCs/>
          <w:sz w:val="28"/>
          <w:szCs w:val="28"/>
          <w:lang w:val="kk-KZ"/>
        </w:rPr>
        <w:t xml:space="preserve"> </w:t>
      </w:r>
      <w:r w:rsidRPr="00A776D7">
        <w:rPr>
          <w:rFonts w:ascii="Times New Roman" w:hAnsi="Times New Roman" w:cs="Times New Roman" w:hint="cs"/>
          <w:bCs/>
          <w:sz w:val="28"/>
          <w:szCs w:val="28"/>
          <w:lang w:val="kk-KZ"/>
        </w:rPr>
        <w:t>т</w:t>
      </w:r>
      <w:r w:rsidRPr="00A776D7">
        <w:rPr>
          <w:rFonts w:ascii="Times New Roman" w:hAnsi="Times New Roman" w:cs="Times New Roman"/>
          <w:bCs/>
          <w:sz w:val="28"/>
          <w:szCs w:val="28"/>
          <w:lang w:val="kk-KZ"/>
        </w:rPr>
        <w:t>ұ</w:t>
      </w:r>
      <w:r w:rsidRPr="00A776D7">
        <w:rPr>
          <w:rFonts w:ascii="Times New Roman" w:hAnsi="Times New Roman" w:cs="Times New Roman" w:hint="cs"/>
          <w:bCs/>
          <w:sz w:val="28"/>
          <w:szCs w:val="28"/>
          <w:lang w:val="kk-KZ"/>
        </w:rPr>
        <w:t>рады</w:t>
      </w:r>
      <w:r w:rsidRPr="00A776D7">
        <w:rPr>
          <w:rFonts w:ascii="Times New Roman" w:hAnsi="Times New Roman" w:cs="Times New Roman"/>
          <w:bCs/>
          <w:sz w:val="28"/>
          <w:szCs w:val="28"/>
          <w:lang w:val="kk-KZ"/>
        </w:rPr>
        <w:t xml:space="preserve">. </w:t>
      </w:r>
      <w:r w:rsidRPr="00A776D7">
        <w:rPr>
          <w:rFonts w:ascii="Times New Roman" w:hAnsi="Times New Roman" w:cs="Times New Roman" w:hint="cs"/>
          <w:bCs/>
          <w:sz w:val="28"/>
          <w:szCs w:val="28"/>
          <w:lang w:val="kk-KZ"/>
        </w:rPr>
        <w:t>Сондай</w:t>
      </w:r>
      <w:r w:rsidRPr="00A776D7">
        <w:rPr>
          <w:rFonts w:ascii="Times New Roman" w:hAnsi="Times New Roman" w:cs="Times New Roman"/>
          <w:bCs/>
          <w:sz w:val="28"/>
          <w:szCs w:val="28"/>
          <w:lang w:val="kk-KZ"/>
        </w:rPr>
        <w:t xml:space="preserve"> </w:t>
      </w:r>
      <w:r w:rsidRPr="00A776D7">
        <w:rPr>
          <w:rFonts w:ascii="Times New Roman" w:hAnsi="Times New Roman" w:cs="Times New Roman" w:hint="cs"/>
          <w:bCs/>
          <w:sz w:val="28"/>
          <w:szCs w:val="28"/>
          <w:lang w:val="kk-KZ"/>
        </w:rPr>
        <w:t>–</w:t>
      </w:r>
      <w:r w:rsidRPr="00A776D7">
        <w:rPr>
          <w:rFonts w:ascii="Times New Roman" w:hAnsi="Times New Roman" w:cs="Times New Roman"/>
          <w:bCs/>
          <w:sz w:val="28"/>
          <w:szCs w:val="28"/>
          <w:lang w:val="kk-KZ"/>
        </w:rPr>
        <w:t xml:space="preserve"> </w:t>
      </w:r>
      <w:r w:rsidRPr="00A776D7">
        <w:rPr>
          <w:rFonts w:ascii="Times New Roman" w:hAnsi="Times New Roman" w:cs="Times New Roman" w:hint="cs"/>
          <w:bCs/>
          <w:sz w:val="28"/>
          <w:szCs w:val="28"/>
          <w:lang w:val="kk-KZ"/>
        </w:rPr>
        <w:t>а</w:t>
      </w:r>
      <w:r w:rsidRPr="00A776D7">
        <w:rPr>
          <w:rFonts w:ascii="Times New Roman" w:hAnsi="Times New Roman" w:cs="Times New Roman"/>
          <w:bCs/>
          <w:sz w:val="28"/>
          <w:szCs w:val="28"/>
          <w:lang w:val="kk-KZ"/>
        </w:rPr>
        <w:t xml:space="preserve">қ </w:t>
      </w:r>
      <w:r w:rsidRPr="00A776D7">
        <w:rPr>
          <w:rFonts w:ascii="Times New Roman" w:hAnsi="Times New Roman" w:cs="Times New Roman" w:hint="cs"/>
          <w:bCs/>
          <w:sz w:val="28"/>
          <w:szCs w:val="28"/>
          <w:lang w:val="kk-KZ"/>
        </w:rPr>
        <w:t>биокоагулянт</w:t>
      </w:r>
      <w:r w:rsidRPr="00A776D7">
        <w:rPr>
          <w:rFonts w:ascii="Times New Roman" w:hAnsi="Times New Roman" w:cs="Times New Roman"/>
          <w:bCs/>
          <w:sz w:val="28"/>
          <w:szCs w:val="28"/>
          <w:lang w:val="kk-KZ"/>
        </w:rPr>
        <w:t xml:space="preserve"> </w:t>
      </w:r>
      <w:r w:rsidRPr="00A776D7">
        <w:rPr>
          <w:rFonts w:ascii="Times New Roman" w:hAnsi="Times New Roman" w:cs="Times New Roman" w:hint="cs"/>
          <w:bCs/>
          <w:sz w:val="28"/>
          <w:szCs w:val="28"/>
          <w:lang w:val="kk-KZ"/>
        </w:rPr>
        <w:t>ретінде</w:t>
      </w:r>
      <w:r w:rsidRPr="00A776D7">
        <w:rPr>
          <w:rFonts w:ascii="Times New Roman" w:hAnsi="Times New Roman" w:cs="Times New Roman"/>
          <w:bCs/>
          <w:sz w:val="28"/>
          <w:szCs w:val="28"/>
          <w:lang w:val="kk-KZ"/>
        </w:rPr>
        <w:t xml:space="preserve"> </w:t>
      </w:r>
      <w:r w:rsidRPr="00A776D7">
        <w:rPr>
          <w:rFonts w:ascii="Times New Roman" w:hAnsi="Times New Roman" w:cs="Times New Roman" w:hint="cs"/>
          <w:bCs/>
          <w:sz w:val="28"/>
          <w:szCs w:val="28"/>
          <w:lang w:val="kk-KZ"/>
        </w:rPr>
        <w:t>пайдаланылатын</w:t>
      </w:r>
      <w:r w:rsidRPr="00A776D7">
        <w:rPr>
          <w:rFonts w:ascii="Times New Roman" w:hAnsi="Times New Roman" w:cs="Times New Roman"/>
          <w:bCs/>
          <w:sz w:val="28"/>
          <w:szCs w:val="28"/>
          <w:lang w:val="kk-KZ"/>
        </w:rPr>
        <w:t xml:space="preserve"> ү</w:t>
      </w:r>
      <w:r w:rsidRPr="00A776D7">
        <w:rPr>
          <w:rFonts w:ascii="Times New Roman" w:hAnsi="Times New Roman" w:cs="Times New Roman" w:hint="cs"/>
          <w:bCs/>
          <w:sz w:val="28"/>
          <w:szCs w:val="28"/>
          <w:lang w:val="kk-KZ"/>
        </w:rPr>
        <w:t>ш</w:t>
      </w:r>
      <w:r w:rsidRPr="00A776D7">
        <w:rPr>
          <w:rFonts w:ascii="Times New Roman" w:hAnsi="Times New Roman" w:cs="Times New Roman"/>
          <w:bCs/>
          <w:sz w:val="28"/>
          <w:szCs w:val="28"/>
          <w:lang w:val="kk-KZ"/>
        </w:rPr>
        <w:t xml:space="preserve"> </w:t>
      </w:r>
      <w:r w:rsidRPr="00A776D7">
        <w:rPr>
          <w:rFonts w:ascii="Times New Roman" w:hAnsi="Times New Roman" w:cs="Times New Roman" w:hint="cs"/>
          <w:bCs/>
          <w:sz w:val="28"/>
          <w:szCs w:val="28"/>
          <w:lang w:val="kk-KZ"/>
        </w:rPr>
        <w:t>валентті</w:t>
      </w:r>
      <w:r w:rsidRPr="00A776D7">
        <w:rPr>
          <w:rFonts w:ascii="Times New Roman" w:hAnsi="Times New Roman" w:cs="Times New Roman"/>
          <w:bCs/>
          <w:sz w:val="28"/>
          <w:szCs w:val="28"/>
          <w:lang w:val="kk-KZ"/>
        </w:rPr>
        <w:t xml:space="preserve"> </w:t>
      </w:r>
      <w:r w:rsidRPr="00A776D7">
        <w:rPr>
          <w:rFonts w:ascii="Times New Roman" w:hAnsi="Times New Roman" w:cs="Times New Roman" w:hint="cs"/>
          <w:bCs/>
          <w:sz w:val="28"/>
          <w:szCs w:val="28"/>
          <w:lang w:val="kk-KZ"/>
        </w:rPr>
        <w:t>темірді</w:t>
      </w:r>
      <w:r w:rsidRPr="00A776D7">
        <w:rPr>
          <w:rFonts w:ascii="Times New Roman" w:hAnsi="Times New Roman" w:cs="Times New Roman"/>
          <w:bCs/>
          <w:sz w:val="28"/>
          <w:szCs w:val="28"/>
          <w:lang w:val="kk-KZ"/>
        </w:rPr>
        <w:t xml:space="preserve"> </w:t>
      </w:r>
      <w:r w:rsidRPr="00A776D7">
        <w:rPr>
          <w:rFonts w:ascii="Times New Roman" w:hAnsi="Times New Roman" w:cs="Times New Roman" w:hint="cs"/>
          <w:bCs/>
          <w:sz w:val="28"/>
          <w:szCs w:val="28"/>
          <w:lang w:val="kk-KZ"/>
        </w:rPr>
        <w:t>тоты</w:t>
      </w:r>
      <w:r w:rsidRPr="00A776D7">
        <w:rPr>
          <w:rFonts w:ascii="Times New Roman" w:hAnsi="Times New Roman" w:cs="Times New Roman"/>
          <w:bCs/>
          <w:sz w:val="28"/>
          <w:szCs w:val="28"/>
          <w:lang w:val="kk-KZ"/>
        </w:rPr>
        <w:t>қ</w:t>
      </w:r>
      <w:r w:rsidRPr="00A776D7">
        <w:rPr>
          <w:rFonts w:ascii="Times New Roman" w:hAnsi="Times New Roman" w:cs="Times New Roman" w:hint="cs"/>
          <w:bCs/>
          <w:sz w:val="28"/>
          <w:szCs w:val="28"/>
          <w:lang w:val="kk-KZ"/>
        </w:rPr>
        <w:t>тыру</w:t>
      </w:r>
      <w:r w:rsidRPr="00A776D7">
        <w:rPr>
          <w:rFonts w:ascii="Times New Roman" w:hAnsi="Times New Roman" w:cs="Times New Roman"/>
          <w:bCs/>
          <w:sz w:val="28"/>
          <w:szCs w:val="28"/>
          <w:lang w:val="kk-KZ"/>
        </w:rPr>
        <w:t xml:space="preserve"> ү</w:t>
      </w:r>
      <w:r w:rsidRPr="00A776D7">
        <w:rPr>
          <w:rFonts w:ascii="Times New Roman" w:hAnsi="Times New Roman" w:cs="Times New Roman" w:hint="cs"/>
          <w:bCs/>
          <w:sz w:val="28"/>
          <w:szCs w:val="28"/>
          <w:lang w:val="kk-KZ"/>
        </w:rPr>
        <w:t>шін</w:t>
      </w:r>
      <w:r w:rsidRPr="00A776D7">
        <w:rPr>
          <w:rFonts w:ascii="Times New Roman" w:hAnsi="Times New Roman" w:cs="Times New Roman"/>
          <w:bCs/>
          <w:sz w:val="28"/>
          <w:szCs w:val="28"/>
          <w:lang w:val="kk-KZ"/>
        </w:rPr>
        <w:t xml:space="preserve"> </w:t>
      </w:r>
      <w:r w:rsidRPr="00A776D7">
        <w:rPr>
          <w:rFonts w:ascii="Times New Roman" w:hAnsi="Times New Roman" w:cs="Times New Roman" w:hint="cs"/>
          <w:bCs/>
          <w:sz w:val="28"/>
          <w:szCs w:val="28"/>
          <w:lang w:val="kk-KZ"/>
        </w:rPr>
        <w:t>биореактор</w:t>
      </w:r>
      <w:r w:rsidRPr="00A776D7">
        <w:rPr>
          <w:rFonts w:ascii="Times New Roman" w:hAnsi="Times New Roman" w:cs="Times New Roman"/>
          <w:bCs/>
          <w:sz w:val="28"/>
          <w:szCs w:val="28"/>
          <w:lang w:val="kk-KZ"/>
        </w:rPr>
        <w:t>ғ</w:t>
      </w:r>
      <w:r w:rsidRPr="00A776D7">
        <w:rPr>
          <w:rFonts w:ascii="Times New Roman" w:hAnsi="Times New Roman" w:cs="Times New Roman" w:hint="cs"/>
          <w:bCs/>
          <w:sz w:val="28"/>
          <w:szCs w:val="28"/>
          <w:lang w:val="kk-KZ"/>
        </w:rPr>
        <w:t>а</w:t>
      </w:r>
      <w:r w:rsidRPr="00A776D7">
        <w:rPr>
          <w:rFonts w:ascii="Times New Roman" w:hAnsi="Times New Roman" w:cs="Times New Roman"/>
          <w:bCs/>
          <w:sz w:val="28"/>
          <w:szCs w:val="28"/>
          <w:lang w:val="kk-KZ"/>
        </w:rPr>
        <w:t xml:space="preserve"> </w:t>
      </w:r>
      <w:r w:rsidRPr="00A776D7">
        <w:rPr>
          <w:rFonts w:ascii="Times New Roman" w:hAnsi="Times New Roman" w:cs="Times New Roman" w:hint="cs"/>
          <w:bCs/>
          <w:sz w:val="28"/>
          <w:szCs w:val="28"/>
          <w:lang w:val="kk-KZ"/>
        </w:rPr>
        <w:t>т</w:t>
      </w:r>
      <w:r w:rsidRPr="00A776D7">
        <w:rPr>
          <w:rFonts w:ascii="Times New Roman" w:hAnsi="Times New Roman" w:cs="Times New Roman"/>
          <w:bCs/>
          <w:sz w:val="28"/>
          <w:szCs w:val="28"/>
          <w:lang w:val="kk-KZ"/>
        </w:rPr>
        <w:t>ә</w:t>
      </w:r>
      <w:r w:rsidRPr="00A776D7">
        <w:rPr>
          <w:rFonts w:ascii="Times New Roman" w:hAnsi="Times New Roman" w:cs="Times New Roman" w:hint="cs"/>
          <w:bCs/>
          <w:sz w:val="28"/>
          <w:szCs w:val="28"/>
          <w:lang w:val="kk-KZ"/>
        </w:rPr>
        <w:t>улігіне</w:t>
      </w:r>
      <w:r w:rsidRPr="00A776D7">
        <w:rPr>
          <w:rFonts w:ascii="Times New Roman" w:hAnsi="Times New Roman" w:cs="Times New Roman"/>
          <w:bCs/>
          <w:sz w:val="28"/>
          <w:szCs w:val="28"/>
          <w:lang w:val="kk-KZ"/>
        </w:rPr>
        <w:t xml:space="preserve"> 5,5</w:t>
      </w:r>
      <w:r w:rsidRPr="00A776D7">
        <w:rPr>
          <w:rFonts w:ascii="Times New Roman" w:hAnsi="Times New Roman" w:cs="Times New Roman" w:hint="cs"/>
          <w:bCs/>
          <w:sz w:val="28"/>
          <w:szCs w:val="28"/>
          <w:lang w:val="kk-KZ"/>
        </w:rPr>
        <w:t>±</w:t>
      </w:r>
      <w:r w:rsidRPr="00A776D7">
        <w:rPr>
          <w:rFonts w:ascii="Times New Roman" w:hAnsi="Times New Roman" w:cs="Times New Roman"/>
          <w:bCs/>
          <w:sz w:val="28"/>
          <w:szCs w:val="28"/>
          <w:lang w:val="kk-KZ"/>
        </w:rPr>
        <w:t>0,1</w:t>
      </w:r>
      <w:r w:rsidRPr="00A776D7">
        <w:rPr>
          <w:rFonts w:ascii="Times New Roman" w:hAnsi="Times New Roman" w:cs="Times New Roman" w:hint="cs"/>
          <w:bCs/>
          <w:sz w:val="28"/>
          <w:szCs w:val="28"/>
          <w:lang w:val="kk-KZ"/>
        </w:rPr>
        <w:t>г</w:t>
      </w:r>
      <w:r w:rsidRPr="00A776D7">
        <w:rPr>
          <w:rFonts w:ascii="Times New Roman" w:hAnsi="Times New Roman" w:cs="Times New Roman"/>
          <w:bCs/>
          <w:sz w:val="28"/>
          <w:szCs w:val="28"/>
          <w:lang w:val="kk-KZ"/>
        </w:rPr>
        <w:t>/</w:t>
      </w:r>
      <w:r w:rsidRPr="00A776D7">
        <w:rPr>
          <w:rFonts w:ascii="Times New Roman" w:hAnsi="Times New Roman" w:cs="Times New Roman" w:hint="cs"/>
          <w:bCs/>
          <w:sz w:val="28"/>
          <w:szCs w:val="28"/>
          <w:lang w:val="kk-KZ"/>
        </w:rPr>
        <w:t>л</w:t>
      </w:r>
      <w:r w:rsidRPr="00A776D7">
        <w:rPr>
          <w:rFonts w:ascii="Times New Roman" w:hAnsi="Times New Roman" w:cs="Times New Roman"/>
          <w:bCs/>
          <w:sz w:val="28"/>
          <w:szCs w:val="28"/>
          <w:lang w:val="kk-KZ"/>
        </w:rPr>
        <w:t xml:space="preserve"> </w:t>
      </w:r>
      <w:r w:rsidRPr="00A776D7">
        <w:rPr>
          <w:rFonts w:ascii="Times New Roman" w:hAnsi="Times New Roman" w:cs="Times New Roman" w:hint="cs"/>
          <w:bCs/>
          <w:sz w:val="28"/>
          <w:szCs w:val="28"/>
          <w:lang w:val="kk-KZ"/>
        </w:rPr>
        <w:t>м</w:t>
      </w:r>
      <w:r w:rsidRPr="00A776D7">
        <w:rPr>
          <w:rFonts w:ascii="Times New Roman" w:hAnsi="Times New Roman" w:cs="Times New Roman"/>
          <w:bCs/>
          <w:sz w:val="28"/>
          <w:szCs w:val="28"/>
          <w:lang w:val="kk-KZ"/>
        </w:rPr>
        <w:t>ө</w:t>
      </w:r>
      <w:r w:rsidRPr="00A776D7">
        <w:rPr>
          <w:rFonts w:ascii="Times New Roman" w:hAnsi="Times New Roman" w:cs="Times New Roman" w:hint="cs"/>
          <w:bCs/>
          <w:sz w:val="28"/>
          <w:szCs w:val="28"/>
          <w:lang w:val="kk-KZ"/>
        </w:rPr>
        <w:t>лшерінде</w:t>
      </w:r>
      <w:r w:rsidRPr="00A776D7">
        <w:rPr>
          <w:rFonts w:ascii="Times New Roman" w:hAnsi="Times New Roman" w:cs="Times New Roman"/>
          <w:bCs/>
          <w:sz w:val="28"/>
          <w:szCs w:val="28"/>
          <w:lang w:val="kk-KZ"/>
        </w:rPr>
        <w:t xml:space="preserve"> </w:t>
      </w:r>
      <w:r w:rsidRPr="00A776D7">
        <w:rPr>
          <w:rFonts w:ascii="Times New Roman" w:hAnsi="Times New Roman" w:cs="Times New Roman" w:hint="cs"/>
          <w:bCs/>
          <w:sz w:val="28"/>
          <w:szCs w:val="28"/>
          <w:lang w:val="kk-KZ"/>
        </w:rPr>
        <w:t>екі</w:t>
      </w:r>
      <w:r w:rsidRPr="00A776D7">
        <w:rPr>
          <w:rFonts w:ascii="Times New Roman" w:hAnsi="Times New Roman" w:cs="Times New Roman"/>
          <w:bCs/>
          <w:sz w:val="28"/>
          <w:szCs w:val="28"/>
          <w:lang w:val="kk-KZ"/>
        </w:rPr>
        <w:t xml:space="preserve"> </w:t>
      </w:r>
      <w:r w:rsidRPr="00A776D7">
        <w:rPr>
          <w:rFonts w:ascii="Times New Roman" w:hAnsi="Times New Roman" w:cs="Times New Roman" w:hint="cs"/>
          <w:bCs/>
          <w:sz w:val="28"/>
          <w:szCs w:val="28"/>
          <w:lang w:val="kk-KZ"/>
        </w:rPr>
        <w:t>валентті</w:t>
      </w:r>
      <w:r w:rsidRPr="00A776D7">
        <w:rPr>
          <w:rFonts w:ascii="Times New Roman" w:hAnsi="Times New Roman" w:cs="Times New Roman"/>
          <w:bCs/>
          <w:sz w:val="28"/>
          <w:szCs w:val="28"/>
          <w:lang w:val="kk-KZ"/>
        </w:rPr>
        <w:t xml:space="preserve"> </w:t>
      </w:r>
      <w:r w:rsidRPr="00A776D7">
        <w:rPr>
          <w:rFonts w:ascii="Times New Roman" w:hAnsi="Times New Roman" w:cs="Times New Roman" w:hint="cs"/>
          <w:bCs/>
          <w:sz w:val="28"/>
          <w:szCs w:val="28"/>
          <w:lang w:val="kk-KZ"/>
        </w:rPr>
        <w:t>темір</w:t>
      </w:r>
      <w:r w:rsidRPr="00A776D7">
        <w:rPr>
          <w:rFonts w:ascii="Times New Roman" w:hAnsi="Times New Roman" w:cs="Times New Roman"/>
          <w:bCs/>
          <w:sz w:val="28"/>
          <w:szCs w:val="28"/>
          <w:lang w:val="kk-KZ"/>
        </w:rPr>
        <w:t xml:space="preserve"> </w:t>
      </w:r>
      <w:r w:rsidRPr="00A776D7">
        <w:rPr>
          <w:rFonts w:ascii="Times New Roman" w:hAnsi="Times New Roman" w:cs="Times New Roman"/>
          <w:sz w:val="28"/>
          <w:szCs w:val="28"/>
          <w:lang w:val="kk-KZ"/>
        </w:rPr>
        <w:t>FeSO</w:t>
      </w:r>
      <w:r w:rsidRPr="00A776D7">
        <w:rPr>
          <w:rFonts w:ascii="Times New Roman" w:hAnsi="Times New Roman" w:cs="Times New Roman"/>
          <w:sz w:val="28"/>
          <w:szCs w:val="28"/>
          <w:vertAlign w:val="subscript"/>
          <w:lang w:val="kk-KZ"/>
        </w:rPr>
        <w:t>4</w:t>
      </w:r>
      <w:r w:rsidR="00710E8F" w:rsidRPr="00A776D7">
        <w:rPr>
          <w:rFonts w:ascii="Times New Roman" w:hAnsi="Times New Roman" w:cs="Times New Roman"/>
          <w:sz w:val="28"/>
          <w:szCs w:val="28"/>
          <w:lang w:val="kk-KZ"/>
        </w:rPr>
        <w:t>·</w:t>
      </w:r>
      <w:r w:rsidRPr="00A776D7">
        <w:rPr>
          <w:rFonts w:ascii="Times New Roman" w:hAnsi="Times New Roman" w:cs="Times New Roman"/>
          <w:sz w:val="28"/>
          <w:szCs w:val="28"/>
          <w:lang w:val="kk-KZ"/>
        </w:rPr>
        <w:t>7Н</w:t>
      </w:r>
      <w:r w:rsidRPr="00A776D7">
        <w:rPr>
          <w:rFonts w:ascii="Times New Roman" w:hAnsi="Times New Roman" w:cs="Times New Roman"/>
          <w:sz w:val="28"/>
          <w:szCs w:val="28"/>
          <w:vertAlign w:val="subscript"/>
          <w:lang w:val="kk-KZ"/>
        </w:rPr>
        <w:t>2</w:t>
      </w:r>
      <w:r w:rsidRPr="00A776D7">
        <w:rPr>
          <w:rFonts w:ascii="Times New Roman" w:hAnsi="Times New Roman" w:cs="Times New Roman"/>
          <w:sz w:val="28"/>
          <w:szCs w:val="28"/>
          <w:lang w:val="kk-KZ"/>
        </w:rPr>
        <w:t xml:space="preserve">О </w:t>
      </w:r>
      <w:r w:rsidRPr="00A776D7">
        <w:rPr>
          <w:rFonts w:ascii="Times New Roman" w:hAnsi="Times New Roman" w:cs="Times New Roman" w:hint="cs"/>
          <w:bCs/>
          <w:sz w:val="28"/>
          <w:szCs w:val="28"/>
          <w:lang w:val="kk-KZ"/>
        </w:rPr>
        <w:t>енгізіледі</w:t>
      </w:r>
      <w:r w:rsidRPr="00A776D7">
        <w:rPr>
          <w:rFonts w:ascii="Times New Roman" w:hAnsi="Times New Roman" w:cs="Times New Roman"/>
          <w:bCs/>
          <w:sz w:val="28"/>
          <w:szCs w:val="28"/>
          <w:lang w:val="kk-KZ"/>
        </w:rPr>
        <w:t xml:space="preserve">. </w:t>
      </w:r>
      <w:r w:rsidRPr="00A776D7">
        <w:rPr>
          <w:rFonts w:ascii="Times New Roman" w:hAnsi="Times New Roman" w:cs="Times New Roman" w:hint="cs"/>
          <w:bCs/>
          <w:sz w:val="28"/>
          <w:szCs w:val="28"/>
          <w:lang w:val="kk-KZ"/>
        </w:rPr>
        <w:t>Коагуляциялы</w:t>
      </w:r>
      <w:r w:rsidRPr="00A776D7">
        <w:rPr>
          <w:rFonts w:ascii="Times New Roman" w:hAnsi="Times New Roman" w:cs="Times New Roman"/>
          <w:bCs/>
          <w:sz w:val="28"/>
          <w:szCs w:val="28"/>
          <w:lang w:val="kk-KZ"/>
        </w:rPr>
        <w:t xml:space="preserve">қ </w:t>
      </w:r>
      <w:r w:rsidRPr="00A776D7">
        <w:rPr>
          <w:rFonts w:ascii="Times New Roman" w:hAnsi="Times New Roman" w:cs="Times New Roman" w:hint="cs"/>
          <w:bCs/>
          <w:sz w:val="28"/>
          <w:szCs w:val="28"/>
          <w:lang w:val="kk-KZ"/>
        </w:rPr>
        <w:t>тазартудан</w:t>
      </w:r>
      <w:r w:rsidRPr="00A776D7">
        <w:rPr>
          <w:rFonts w:ascii="Times New Roman" w:hAnsi="Times New Roman" w:cs="Times New Roman"/>
          <w:bCs/>
          <w:sz w:val="28"/>
          <w:szCs w:val="28"/>
          <w:lang w:val="kk-KZ"/>
        </w:rPr>
        <w:t xml:space="preserve"> ө</w:t>
      </w:r>
      <w:r w:rsidRPr="00A776D7">
        <w:rPr>
          <w:rFonts w:ascii="Times New Roman" w:hAnsi="Times New Roman" w:cs="Times New Roman" w:hint="cs"/>
          <w:bCs/>
          <w:sz w:val="28"/>
          <w:szCs w:val="28"/>
          <w:lang w:val="kk-KZ"/>
        </w:rPr>
        <w:t>ткен</w:t>
      </w:r>
      <w:r w:rsidRPr="00A776D7">
        <w:rPr>
          <w:rFonts w:ascii="Times New Roman" w:hAnsi="Times New Roman" w:cs="Times New Roman"/>
          <w:bCs/>
          <w:sz w:val="28"/>
          <w:szCs w:val="28"/>
          <w:lang w:val="kk-KZ"/>
        </w:rPr>
        <w:t xml:space="preserve"> </w:t>
      </w:r>
      <w:r w:rsidRPr="00A776D7">
        <w:rPr>
          <w:rFonts w:ascii="Times New Roman" w:hAnsi="Times New Roman" w:cs="Times New Roman" w:hint="cs"/>
          <w:bCs/>
          <w:sz w:val="28"/>
          <w:szCs w:val="28"/>
          <w:lang w:val="kk-KZ"/>
        </w:rPr>
        <w:t>а</w:t>
      </w:r>
      <w:r w:rsidRPr="00A776D7">
        <w:rPr>
          <w:rFonts w:ascii="Times New Roman" w:hAnsi="Times New Roman" w:cs="Times New Roman"/>
          <w:bCs/>
          <w:sz w:val="28"/>
          <w:szCs w:val="28"/>
          <w:lang w:val="kk-KZ"/>
        </w:rPr>
        <w:t>ғ</w:t>
      </w:r>
      <w:r w:rsidRPr="00A776D7">
        <w:rPr>
          <w:rFonts w:ascii="Times New Roman" w:hAnsi="Times New Roman" w:cs="Times New Roman" w:hint="cs"/>
          <w:bCs/>
          <w:sz w:val="28"/>
          <w:szCs w:val="28"/>
          <w:lang w:val="kk-KZ"/>
        </w:rPr>
        <w:t>ынды</w:t>
      </w:r>
      <w:r w:rsidRPr="00A776D7">
        <w:rPr>
          <w:rFonts w:ascii="Times New Roman" w:hAnsi="Times New Roman" w:cs="Times New Roman"/>
          <w:bCs/>
          <w:sz w:val="28"/>
          <w:szCs w:val="28"/>
          <w:lang w:val="kk-KZ"/>
        </w:rPr>
        <w:t xml:space="preserve"> </w:t>
      </w:r>
      <w:r w:rsidRPr="00A776D7">
        <w:rPr>
          <w:rFonts w:ascii="Times New Roman" w:hAnsi="Times New Roman" w:cs="Times New Roman" w:hint="cs"/>
          <w:bCs/>
          <w:sz w:val="28"/>
          <w:szCs w:val="28"/>
          <w:lang w:val="kk-KZ"/>
        </w:rPr>
        <w:t>су</w:t>
      </w:r>
      <w:r w:rsidRPr="00A776D7">
        <w:rPr>
          <w:rFonts w:ascii="Times New Roman" w:hAnsi="Times New Roman" w:cs="Times New Roman"/>
          <w:bCs/>
          <w:sz w:val="28"/>
          <w:szCs w:val="28"/>
          <w:lang w:val="kk-KZ"/>
        </w:rPr>
        <w:t xml:space="preserve"> </w:t>
      </w:r>
      <w:r w:rsidRPr="00A776D7">
        <w:rPr>
          <w:rFonts w:ascii="Times New Roman" w:hAnsi="Times New Roman" w:cs="Times New Roman" w:hint="cs"/>
          <w:bCs/>
          <w:sz w:val="28"/>
          <w:szCs w:val="28"/>
          <w:lang w:val="kk-KZ"/>
        </w:rPr>
        <w:t>фильтрден</w:t>
      </w:r>
      <w:r w:rsidRPr="00A776D7">
        <w:rPr>
          <w:rFonts w:ascii="Times New Roman" w:hAnsi="Times New Roman" w:cs="Times New Roman"/>
          <w:bCs/>
          <w:sz w:val="28"/>
          <w:szCs w:val="28"/>
          <w:lang w:val="kk-KZ"/>
        </w:rPr>
        <w:t xml:space="preserve"> ө</w:t>
      </w:r>
      <w:r w:rsidRPr="00A776D7">
        <w:rPr>
          <w:rFonts w:ascii="Times New Roman" w:hAnsi="Times New Roman" w:cs="Times New Roman" w:hint="cs"/>
          <w:bCs/>
          <w:sz w:val="28"/>
          <w:szCs w:val="28"/>
          <w:lang w:val="kk-KZ"/>
        </w:rPr>
        <w:t>тіп</w:t>
      </w:r>
      <w:r w:rsidRPr="00A776D7">
        <w:rPr>
          <w:rFonts w:ascii="Times New Roman" w:hAnsi="Times New Roman" w:cs="Times New Roman"/>
          <w:bCs/>
          <w:sz w:val="28"/>
          <w:szCs w:val="28"/>
          <w:lang w:val="kk-KZ"/>
        </w:rPr>
        <w:t xml:space="preserve">, </w:t>
      </w:r>
      <w:r w:rsidRPr="00A776D7">
        <w:rPr>
          <w:rFonts w:ascii="Times New Roman" w:hAnsi="Times New Roman" w:cs="Times New Roman" w:hint="cs"/>
          <w:bCs/>
          <w:sz w:val="28"/>
          <w:szCs w:val="28"/>
          <w:lang w:val="kk-KZ"/>
        </w:rPr>
        <w:t>тазалауды</w:t>
      </w:r>
      <w:r w:rsidRPr="00A776D7">
        <w:rPr>
          <w:rFonts w:ascii="Times New Roman" w:hAnsi="Times New Roman" w:cs="Times New Roman"/>
          <w:bCs/>
          <w:sz w:val="28"/>
          <w:szCs w:val="28"/>
          <w:lang w:val="kk-KZ"/>
        </w:rPr>
        <w:t xml:space="preserve">ң </w:t>
      </w:r>
      <w:r w:rsidRPr="00A776D7">
        <w:rPr>
          <w:rFonts w:ascii="Times New Roman" w:hAnsi="Times New Roman" w:cs="Times New Roman" w:hint="cs"/>
          <w:bCs/>
          <w:sz w:val="28"/>
          <w:szCs w:val="28"/>
          <w:lang w:val="kk-KZ"/>
        </w:rPr>
        <w:t>келесі</w:t>
      </w:r>
      <w:r w:rsidRPr="00A776D7">
        <w:rPr>
          <w:rFonts w:ascii="Times New Roman" w:hAnsi="Times New Roman" w:cs="Times New Roman"/>
          <w:bCs/>
          <w:sz w:val="28"/>
          <w:szCs w:val="28"/>
          <w:lang w:val="kk-KZ"/>
        </w:rPr>
        <w:t xml:space="preserve"> </w:t>
      </w:r>
      <w:r w:rsidRPr="00A776D7">
        <w:rPr>
          <w:rFonts w:ascii="Times New Roman" w:hAnsi="Times New Roman" w:cs="Times New Roman" w:hint="cs"/>
          <w:bCs/>
          <w:sz w:val="28"/>
          <w:szCs w:val="28"/>
          <w:lang w:val="kk-KZ"/>
        </w:rPr>
        <w:t>сатысына</w:t>
      </w:r>
      <w:r w:rsidRPr="00A776D7">
        <w:rPr>
          <w:rFonts w:ascii="Times New Roman" w:hAnsi="Times New Roman" w:cs="Times New Roman"/>
          <w:bCs/>
          <w:sz w:val="28"/>
          <w:szCs w:val="28"/>
          <w:lang w:val="kk-KZ"/>
        </w:rPr>
        <w:t xml:space="preserve"> </w:t>
      </w:r>
      <w:r w:rsidRPr="00A776D7">
        <w:rPr>
          <w:rFonts w:ascii="Times New Roman" w:hAnsi="Times New Roman" w:cs="Times New Roman" w:hint="cs"/>
          <w:bCs/>
          <w:sz w:val="28"/>
          <w:szCs w:val="28"/>
          <w:lang w:val="kk-KZ"/>
        </w:rPr>
        <w:t>жіберіледі</w:t>
      </w:r>
      <w:r w:rsidRPr="00A776D7">
        <w:rPr>
          <w:rFonts w:ascii="Times New Roman" w:hAnsi="Times New Roman" w:cs="Times New Roman"/>
          <w:bCs/>
          <w:sz w:val="28"/>
          <w:szCs w:val="28"/>
          <w:lang w:val="kk-KZ"/>
        </w:rPr>
        <w:t>.</w:t>
      </w:r>
    </w:p>
    <w:p w14:paraId="2BF688CA" w14:textId="77777777" w:rsidR="00276CAA" w:rsidRPr="00A776D7" w:rsidRDefault="00276CAA" w:rsidP="00276CAA">
      <w:pPr>
        <w:spacing w:after="0" w:line="240" w:lineRule="auto"/>
        <w:ind w:firstLine="709"/>
        <w:jc w:val="both"/>
        <w:rPr>
          <w:rFonts w:ascii="Times New Roman" w:hAnsi="Times New Roman" w:cs="Times New Roman"/>
          <w:bCs/>
          <w:sz w:val="28"/>
          <w:szCs w:val="28"/>
          <w:lang w:val="kk-KZ"/>
        </w:rPr>
      </w:pPr>
      <w:r w:rsidRPr="00A776D7">
        <w:rPr>
          <w:rFonts w:ascii="Times New Roman" w:hAnsi="Times New Roman" w:cs="Times New Roman"/>
          <w:bCs/>
          <w:sz w:val="28"/>
          <w:szCs w:val="28"/>
          <w:lang w:val="kk-KZ"/>
        </w:rPr>
        <w:tab/>
        <w:t xml:space="preserve">6. </w:t>
      </w:r>
      <w:r w:rsidRPr="00A776D7">
        <w:rPr>
          <w:rFonts w:ascii="Times New Roman" w:hAnsi="Times New Roman" w:cs="Times New Roman" w:hint="cs"/>
          <w:bCs/>
          <w:sz w:val="28"/>
          <w:szCs w:val="28"/>
          <w:lang w:val="kk-KZ"/>
        </w:rPr>
        <w:t>Технологиялы</w:t>
      </w:r>
      <w:r w:rsidRPr="00A776D7">
        <w:rPr>
          <w:rFonts w:ascii="Times New Roman" w:hAnsi="Times New Roman" w:cs="Times New Roman"/>
          <w:bCs/>
          <w:sz w:val="28"/>
          <w:szCs w:val="28"/>
          <w:lang w:val="kk-KZ"/>
        </w:rPr>
        <w:t xml:space="preserve">қ </w:t>
      </w:r>
      <w:r w:rsidRPr="00A776D7">
        <w:rPr>
          <w:rFonts w:ascii="Times New Roman" w:hAnsi="Times New Roman" w:cs="Times New Roman" w:hint="cs"/>
          <w:bCs/>
          <w:sz w:val="28"/>
          <w:szCs w:val="28"/>
          <w:lang w:val="kk-KZ"/>
        </w:rPr>
        <w:t>тізбекті</w:t>
      </w:r>
      <w:r w:rsidRPr="00A776D7">
        <w:rPr>
          <w:rFonts w:ascii="Times New Roman" w:hAnsi="Times New Roman" w:cs="Times New Roman"/>
          <w:bCs/>
          <w:sz w:val="28"/>
          <w:szCs w:val="28"/>
          <w:lang w:val="kk-KZ"/>
        </w:rPr>
        <w:t xml:space="preserve">ң </w:t>
      </w:r>
      <w:r w:rsidRPr="00A776D7">
        <w:rPr>
          <w:rFonts w:ascii="Times New Roman" w:hAnsi="Times New Roman" w:cs="Times New Roman" w:hint="cs"/>
          <w:bCs/>
          <w:sz w:val="28"/>
          <w:szCs w:val="28"/>
          <w:lang w:val="kk-KZ"/>
        </w:rPr>
        <w:t>келесі</w:t>
      </w:r>
      <w:r w:rsidRPr="00A776D7">
        <w:rPr>
          <w:rFonts w:ascii="Times New Roman" w:hAnsi="Times New Roman" w:cs="Times New Roman"/>
          <w:bCs/>
          <w:sz w:val="28"/>
          <w:szCs w:val="28"/>
          <w:lang w:val="kk-KZ"/>
        </w:rPr>
        <w:t xml:space="preserve"> </w:t>
      </w:r>
      <w:r w:rsidRPr="00A776D7">
        <w:rPr>
          <w:rFonts w:ascii="Times New Roman" w:hAnsi="Times New Roman" w:cs="Times New Roman" w:hint="cs"/>
          <w:bCs/>
          <w:sz w:val="28"/>
          <w:szCs w:val="28"/>
          <w:lang w:val="kk-KZ"/>
        </w:rPr>
        <w:t>кезе</w:t>
      </w:r>
      <w:r w:rsidRPr="00A776D7">
        <w:rPr>
          <w:rFonts w:ascii="Times New Roman" w:hAnsi="Times New Roman" w:cs="Times New Roman"/>
          <w:bCs/>
          <w:sz w:val="28"/>
          <w:szCs w:val="28"/>
          <w:lang w:val="kk-KZ"/>
        </w:rPr>
        <w:t>ң</w:t>
      </w:r>
      <w:r w:rsidRPr="00A776D7">
        <w:rPr>
          <w:rFonts w:ascii="Times New Roman" w:hAnsi="Times New Roman" w:cs="Times New Roman" w:hint="cs"/>
          <w:bCs/>
          <w:sz w:val="28"/>
          <w:szCs w:val="28"/>
          <w:lang w:val="kk-KZ"/>
        </w:rPr>
        <w:t>і</w:t>
      </w:r>
      <w:r w:rsidRPr="00A776D7">
        <w:rPr>
          <w:rFonts w:ascii="Times New Roman" w:hAnsi="Times New Roman" w:cs="Times New Roman"/>
          <w:bCs/>
          <w:sz w:val="28"/>
          <w:szCs w:val="28"/>
          <w:lang w:val="kk-KZ"/>
        </w:rPr>
        <w:t xml:space="preserve"> </w:t>
      </w:r>
      <w:r w:rsidRPr="00A776D7">
        <w:rPr>
          <w:rFonts w:ascii="Times New Roman" w:hAnsi="Times New Roman" w:cs="Times New Roman" w:hint="cs"/>
          <w:bCs/>
          <w:sz w:val="28"/>
          <w:szCs w:val="28"/>
          <w:lang w:val="kk-KZ"/>
        </w:rPr>
        <w:t>–</w:t>
      </w:r>
      <w:r w:rsidRPr="00A776D7">
        <w:rPr>
          <w:rFonts w:ascii="Times New Roman" w:hAnsi="Times New Roman" w:cs="Times New Roman"/>
          <w:bCs/>
          <w:sz w:val="28"/>
          <w:szCs w:val="28"/>
          <w:lang w:val="kk-KZ"/>
        </w:rPr>
        <w:t xml:space="preserve"> </w:t>
      </w:r>
      <w:r w:rsidRPr="00A776D7">
        <w:rPr>
          <w:rFonts w:ascii="Times New Roman" w:hAnsi="Times New Roman" w:cs="Times New Roman" w:hint="cs"/>
          <w:bCs/>
          <w:sz w:val="28"/>
          <w:szCs w:val="28"/>
          <w:lang w:val="kk-KZ"/>
        </w:rPr>
        <w:t>биологиялы</w:t>
      </w:r>
      <w:r w:rsidRPr="00A776D7">
        <w:rPr>
          <w:rFonts w:ascii="Times New Roman" w:hAnsi="Times New Roman" w:cs="Times New Roman"/>
          <w:bCs/>
          <w:sz w:val="28"/>
          <w:szCs w:val="28"/>
          <w:lang w:val="kk-KZ"/>
        </w:rPr>
        <w:t xml:space="preserve">қ </w:t>
      </w:r>
      <w:r w:rsidRPr="00A776D7">
        <w:rPr>
          <w:rFonts w:ascii="Times New Roman" w:hAnsi="Times New Roman" w:cs="Times New Roman" w:hint="cs"/>
          <w:bCs/>
          <w:sz w:val="28"/>
          <w:szCs w:val="28"/>
          <w:lang w:val="kk-KZ"/>
        </w:rPr>
        <w:t>тазарту</w:t>
      </w:r>
      <w:r w:rsidRPr="00A776D7">
        <w:rPr>
          <w:rFonts w:ascii="Times New Roman" w:hAnsi="Times New Roman" w:cs="Times New Roman"/>
          <w:bCs/>
          <w:sz w:val="28"/>
          <w:szCs w:val="28"/>
          <w:lang w:val="kk-KZ"/>
        </w:rPr>
        <w:t xml:space="preserve">. </w:t>
      </w:r>
      <w:r w:rsidRPr="00A776D7">
        <w:rPr>
          <w:rFonts w:ascii="Times New Roman" w:hAnsi="Times New Roman" w:cs="Times New Roman" w:hint="cs"/>
          <w:bCs/>
          <w:sz w:val="28"/>
          <w:szCs w:val="28"/>
          <w:lang w:val="kk-KZ"/>
        </w:rPr>
        <w:t>Биологиялы</w:t>
      </w:r>
      <w:r w:rsidRPr="00A776D7">
        <w:rPr>
          <w:rFonts w:ascii="Times New Roman" w:hAnsi="Times New Roman" w:cs="Times New Roman"/>
          <w:bCs/>
          <w:sz w:val="28"/>
          <w:szCs w:val="28"/>
          <w:lang w:val="kk-KZ"/>
        </w:rPr>
        <w:t xml:space="preserve">қ </w:t>
      </w:r>
      <w:r w:rsidRPr="00A776D7">
        <w:rPr>
          <w:rFonts w:ascii="Times New Roman" w:hAnsi="Times New Roman" w:cs="Times New Roman" w:hint="cs"/>
          <w:bCs/>
          <w:sz w:val="28"/>
          <w:szCs w:val="28"/>
          <w:lang w:val="kk-KZ"/>
        </w:rPr>
        <w:t>тазарту</w:t>
      </w:r>
      <w:r w:rsidRPr="00A776D7">
        <w:rPr>
          <w:rFonts w:ascii="Times New Roman" w:hAnsi="Times New Roman" w:cs="Times New Roman"/>
          <w:bCs/>
          <w:sz w:val="28"/>
          <w:szCs w:val="28"/>
          <w:lang w:val="kk-KZ"/>
        </w:rPr>
        <w:t xml:space="preserve"> ә</w:t>
      </w:r>
      <w:r w:rsidRPr="00A776D7">
        <w:rPr>
          <w:rFonts w:ascii="Times New Roman" w:hAnsi="Times New Roman" w:cs="Times New Roman" w:hint="cs"/>
          <w:bCs/>
          <w:sz w:val="28"/>
          <w:szCs w:val="28"/>
          <w:lang w:val="kk-KZ"/>
        </w:rPr>
        <w:t>детте</w:t>
      </w:r>
      <w:r w:rsidRPr="00A776D7">
        <w:rPr>
          <w:rFonts w:ascii="Times New Roman" w:hAnsi="Times New Roman" w:cs="Times New Roman"/>
          <w:bCs/>
          <w:sz w:val="28"/>
          <w:szCs w:val="28"/>
          <w:lang w:val="kk-KZ"/>
        </w:rPr>
        <w:t xml:space="preserve"> </w:t>
      </w:r>
      <w:r w:rsidRPr="00A776D7">
        <w:rPr>
          <w:rFonts w:ascii="Times New Roman" w:hAnsi="Times New Roman" w:cs="Times New Roman" w:hint="cs"/>
          <w:bCs/>
          <w:sz w:val="28"/>
          <w:szCs w:val="28"/>
          <w:lang w:val="kk-KZ"/>
        </w:rPr>
        <w:t>биофильтрлер</w:t>
      </w:r>
      <w:r w:rsidRPr="00A776D7">
        <w:rPr>
          <w:rFonts w:ascii="Times New Roman" w:hAnsi="Times New Roman" w:cs="Times New Roman"/>
          <w:bCs/>
          <w:sz w:val="28"/>
          <w:szCs w:val="28"/>
          <w:lang w:val="kk-KZ"/>
        </w:rPr>
        <w:t xml:space="preserve"> </w:t>
      </w:r>
      <w:r w:rsidRPr="00A776D7">
        <w:rPr>
          <w:rFonts w:ascii="Times New Roman" w:hAnsi="Times New Roman" w:cs="Times New Roman" w:hint="cs"/>
          <w:bCs/>
          <w:sz w:val="28"/>
          <w:szCs w:val="28"/>
          <w:lang w:val="kk-KZ"/>
        </w:rPr>
        <w:t>мен</w:t>
      </w:r>
      <w:r w:rsidRPr="00A776D7">
        <w:rPr>
          <w:rFonts w:ascii="Times New Roman" w:hAnsi="Times New Roman" w:cs="Times New Roman"/>
          <w:bCs/>
          <w:sz w:val="28"/>
          <w:szCs w:val="28"/>
          <w:lang w:val="kk-KZ"/>
        </w:rPr>
        <w:t xml:space="preserve"> </w:t>
      </w:r>
      <w:r w:rsidRPr="00A776D7">
        <w:rPr>
          <w:rFonts w:ascii="Times New Roman" w:hAnsi="Times New Roman" w:cs="Times New Roman" w:hint="cs"/>
          <w:bCs/>
          <w:sz w:val="28"/>
          <w:szCs w:val="28"/>
          <w:lang w:val="kk-KZ"/>
        </w:rPr>
        <w:t>аэротенктерде</w:t>
      </w:r>
      <w:r w:rsidRPr="00A776D7">
        <w:rPr>
          <w:rFonts w:ascii="Times New Roman" w:hAnsi="Times New Roman" w:cs="Times New Roman"/>
          <w:bCs/>
          <w:sz w:val="28"/>
          <w:szCs w:val="28"/>
          <w:lang w:val="kk-KZ"/>
        </w:rPr>
        <w:t xml:space="preserve"> </w:t>
      </w:r>
      <w:r w:rsidRPr="00A776D7">
        <w:rPr>
          <w:rFonts w:ascii="Times New Roman" w:hAnsi="Times New Roman" w:cs="Times New Roman" w:hint="cs"/>
          <w:bCs/>
          <w:sz w:val="28"/>
          <w:szCs w:val="28"/>
          <w:lang w:val="kk-KZ"/>
        </w:rPr>
        <w:t>ж</w:t>
      </w:r>
      <w:r w:rsidRPr="00A776D7">
        <w:rPr>
          <w:rFonts w:ascii="Times New Roman" w:hAnsi="Times New Roman" w:cs="Times New Roman"/>
          <w:bCs/>
          <w:sz w:val="28"/>
          <w:szCs w:val="28"/>
          <w:lang w:val="kk-KZ"/>
        </w:rPr>
        <w:t>ү</w:t>
      </w:r>
      <w:r w:rsidRPr="00A776D7">
        <w:rPr>
          <w:rFonts w:ascii="Times New Roman" w:hAnsi="Times New Roman" w:cs="Times New Roman" w:hint="cs"/>
          <w:bCs/>
          <w:sz w:val="28"/>
          <w:szCs w:val="28"/>
          <w:lang w:val="kk-KZ"/>
        </w:rPr>
        <w:t>зеге</w:t>
      </w:r>
      <w:r w:rsidRPr="00A776D7">
        <w:rPr>
          <w:rFonts w:ascii="Times New Roman" w:hAnsi="Times New Roman" w:cs="Times New Roman"/>
          <w:bCs/>
          <w:sz w:val="28"/>
          <w:szCs w:val="28"/>
          <w:lang w:val="kk-KZ"/>
        </w:rPr>
        <w:t xml:space="preserve"> </w:t>
      </w:r>
      <w:r w:rsidRPr="00A776D7">
        <w:rPr>
          <w:rFonts w:ascii="Times New Roman" w:hAnsi="Times New Roman" w:cs="Times New Roman" w:hint="cs"/>
          <w:bCs/>
          <w:sz w:val="28"/>
          <w:szCs w:val="28"/>
          <w:lang w:val="kk-KZ"/>
        </w:rPr>
        <w:t>асырылады</w:t>
      </w:r>
      <w:r w:rsidRPr="00A776D7">
        <w:rPr>
          <w:rFonts w:ascii="Times New Roman" w:hAnsi="Times New Roman" w:cs="Times New Roman"/>
          <w:bCs/>
          <w:sz w:val="28"/>
          <w:szCs w:val="28"/>
          <w:lang w:val="kk-KZ"/>
        </w:rPr>
        <w:t xml:space="preserve">. </w:t>
      </w:r>
      <w:r w:rsidRPr="00A776D7">
        <w:rPr>
          <w:rFonts w:ascii="Times New Roman" w:hAnsi="Times New Roman" w:cs="Times New Roman" w:hint="cs"/>
          <w:bCs/>
          <w:sz w:val="28"/>
          <w:szCs w:val="28"/>
          <w:lang w:val="kk-KZ"/>
        </w:rPr>
        <w:t>Бірнеше</w:t>
      </w:r>
      <w:r w:rsidRPr="00A776D7">
        <w:rPr>
          <w:rFonts w:ascii="Times New Roman" w:hAnsi="Times New Roman" w:cs="Times New Roman"/>
          <w:bCs/>
          <w:sz w:val="28"/>
          <w:szCs w:val="28"/>
          <w:lang w:val="kk-KZ"/>
        </w:rPr>
        <w:t xml:space="preserve"> </w:t>
      </w:r>
      <w:r w:rsidRPr="00A776D7">
        <w:rPr>
          <w:rFonts w:ascii="Times New Roman" w:hAnsi="Times New Roman" w:cs="Times New Roman" w:hint="cs"/>
          <w:bCs/>
          <w:sz w:val="28"/>
          <w:szCs w:val="28"/>
          <w:lang w:val="kk-KZ"/>
        </w:rPr>
        <w:t>жылдар</w:t>
      </w:r>
      <w:r w:rsidRPr="00A776D7">
        <w:rPr>
          <w:rFonts w:ascii="Times New Roman" w:hAnsi="Times New Roman" w:cs="Times New Roman"/>
          <w:bCs/>
          <w:sz w:val="28"/>
          <w:szCs w:val="28"/>
          <w:lang w:val="kk-KZ"/>
        </w:rPr>
        <w:t xml:space="preserve"> </w:t>
      </w:r>
      <w:r w:rsidRPr="00A776D7">
        <w:rPr>
          <w:rFonts w:ascii="Times New Roman" w:hAnsi="Times New Roman" w:cs="Times New Roman" w:hint="cs"/>
          <w:bCs/>
          <w:sz w:val="28"/>
          <w:szCs w:val="28"/>
          <w:lang w:val="kk-KZ"/>
        </w:rPr>
        <w:t>б</w:t>
      </w:r>
      <w:r w:rsidRPr="00A776D7">
        <w:rPr>
          <w:rFonts w:ascii="Times New Roman" w:hAnsi="Times New Roman" w:cs="Times New Roman"/>
          <w:bCs/>
          <w:sz w:val="28"/>
          <w:szCs w:val="28"/>
          <w:lang w:val="kk-KZ"/>
        </w:rPr>
        <w:t>ұ</w:t>
      </w:r>
      <w:r w:rsidRPr="00A776D7">
        <w:rPr>
          <w:rFonts w:ascii="Times New Roman" w:hAnsi="Times New Roman" w:cs="Times New Roman" w:hint="cs"/>
          <w:bCs/>
          <w:sz w:val="28"/>
          <w:szCs w:val="28"/>
          <w:lang w:val="kk-KZ"/>
        </w:rPr>
        <w:t>рын</w:t>
      </w:r>
      <w:r w:rsidRPr="00A776D7">
        <w:rPr>
          <w:rFonts w:ascii="Times New Roman" w:hAnsi="Times New Roman" w:cs="Times New Roman"/>
          <w:bCs/>
          <w:sz w:val="28"/>
          <w:szCs w:val="28"/>
          <w:lang w:val="kk-KZ"/>
        </w:rPr>
        <w:t xml:space="preserve"> </w:t>
      </w:r>
      <w:r w:rsidRPr="00A776D7">
        <w:rPr>
          <w:rFonts w:ascii="Times New Roman" w:hAnsi="Times New Roman" w:cs="Times New Roman" w:hint="cs"/>
          <w:bCs/>
          <w:sz w:val="28"/>
          <w:szCs w:val="28"/>
          <w:lang w:val="kk-KZ"/>
        </w:rPr>
        <w:t>ша</w:t>
      </w:r>
      <w:r w:rsidRPr="00A776D7">
        <w:rPr>
          <w:rFonts w:ascii="Times New Roman" w:hAnsi="Times New Roman" w:cs="Times New Roman"/>
          <w:bCs/>
          <w:sz w:val="28"/>
          <w:szCs w:val="28"/>
          <w:lang w:val="kk-KZ"/>
        </w:rPr>
        <w:t>ғ</w:t>
      </w:r>
      <w:r w:rsidRPr="00A776D7">
        <w:rPr>
          <w:rFonts w:ascii="Times New Roman" w:hAnsi="Times New Roman" w:cs="Times New Roman" w:hint="cs"/>
          <w:bCs/>
          <w:sz w:val="28"/>
          <w:szCs w:val="28"/>
          <w:lang w:val="kk-KZ"/>
        </w:rPr>
        <w:t>ын</w:t>
      </w:r>
      <w:r w:rsidRPr="00A776D7">
        <w:rPr>
          <w:rFonts w:ascii="Times New Roman" w:hAnsi="Times New Roman" w:cs="Times New Roman"/>
          <w:bCs/>
          <w:sz w:val="28"/>
          <w:szCs w:val="28"/>
          <w:lang w:val="kk-KZ"/>
        </w:rPr>
        <w:t xml:space="preserve"> </w:t>
      </w:r>
      <w:r w:rsidRPr="00A776D7">
        <w:rPr>
          <w:rFonts w:ascii="Times New Roman" w:hAnsi="Times New Roman" w:cs="Times New Roman" w:hint="cs"/>
          <w:bCs/>
          <w:sz w:val="28"/>
          <w:szCs w:val="28"/>
          <w:lang w:val="kk-KZ"/>
        </w:rPr>
        <w:t>ж</w:t>
      </w:r>
      <w:r w:rsidRPr="00A776D7">
        <w:rPr>
          <w:rFonts w:ascii="Times New Roman" w:hAnsi="Times New Roman" w:cs="Times New Roman"/>
          <w:bCs/>
          <w:sz w:val="28"/>
          <w:szCs w:val="28"/>
          <w:lang w:val="kk-KZ"/>
        </w:rPr>
        <w:t>ә</w:t>
      </w:r>
      <w:r w:rsidRPr="00A776D7">
        <w:rPr>
          <w:rFonts w:ascii="Times New Roman" w:hAnsi="Times New Roman" w:cs="Times New Roman" w:hint="cs"/>
          <w:bCs/>
          <w:sz w:val="28"/>
          <w:szCs w:val="28"/>
          <w:lang w:val="kk-KZ"/>
        </w:rPr>
        <w:t>не</w:t>
      </w:r>
      <w:r w:rsidRPr="00A776D7">
        <w:rPr>
          <w:rFonts w:ascii="Times New Roman" w:hAnsi="Times New Roman" w:cs="Times New Roman"/>
          <w:bCs/>
          <w:sz w:val="28"/>
          <w:szCs w:val="28"/>
          <w:lang w:val="kk-KZ"/>
        </w:rPr>
        <w:t xml:space="preserve"> </w:t>
      </w:r>
      <w:r w:rsidRPr="00A776D7">
        <w:rPr>
          <w:rFonts w:ascii="Times New Roman" w:hAnsi="Times New Roman" w:cs="Times New Roman" w:hint="cs"/>
          <w:bCs/>
          <w:sz w:val="28"/>
          <w:szCs w:val="28"/>
          <w:lang w:val="kk-KZ"/>
        </w:rPr>
        <w:t>орта</w:t>
      </w:r>
      <w:r w:rsidRPr="00A776D7">
        <w:rPr>
          <w:rFonts w:ascii="Times New Roman" w:hAnsi="Times New Roman" w:cs="Times New Roman"/>
          <w:bCs/>
          <w:sz w:val="28"/>
          <w:szCs w:val="28"/>
          <w:lang w:val="kk-KZ"/>
        </w:rPr>
        <w:t xml:space="preserve"> </w:t>
      </w:r>
      <w:r w:rsidRPr="00A776D7">
        <w:rPr>
          <w:rFonts w:ascii="Times New Roman" w:hAnsi="Times New Roman" w:cs="Times New Roman" w:hint="cs"/>
          <w:bCs/>
          <w:sz w:val="28"/>
          <w:szCs w:val="28"/>
          <w:lang w:val="kk-KZ"/>
        </w:rPr>
        <w:t>елді</w:t>
      </w:r>
      <w:r w:rsidRPr="00A776D7">
        <w:rPr>
          <w:rFonts w:ascii="Times New Roman" w:hAnsi="Times New Roman" w:cs="Times New Roman"/>
          <w:bCs/>
          <w:sz w:val="28"/>
          <w:szCs w:val="28"/>
          <w:lang w:val="kk-KZ"/>
        </w:rPr>
        <w:t xml:space="preserve"> </w:t>
      </w:r>
      <w:r w:rsidRPr="00A776D7">
        <w:rPr>
          <w:rFonts w:ascii="Times New Roman" w:hAnsi="Times New Roman" w:cs="Times New Roman" w:hint="cs"/>
          <w:bCs/>
          <w:sz w:val="28"/>
          <w:szCs w:val="28"/>
          <w:lang w:val="kk-KZ"/>
        </w:rPr>
        <w:t>мекендер</w:t>
      </w:r>
      <w:r w:rsidRPr="00A776D7">
        <w:rPr>
          <w:rFonts w:ascii="Times New Roman" w:hAnsi="Times New Roman" w:cs="Times New Roman"/>
          <w:bCs/>
          <w:sz w:val="28"/>
          <w:szCs w:val="28"/>
          <w:lang w:val="kk-KZ"/>
        </w:rPr>
        <w:t xml:space="preserve"> ү</w:t>
      </w:r>
      <w:r w:rsidRPr="00A776D7">
        <w:rPr>
          <w:rFonts w:ascii="Times New Roman" w:hAnsi="Times New Roman" w:cs="Times New Roman" w:hint="cs"/>
          <w:bCs/>
          <w:sz w:val="28"/>
          <w:szCs w:val="28"/>
          <w:lang w:val="kk-KZ"/>
        </w:rPr>
        <w:t>шін</w:t>
      </w:r>
      <w:r w:rsidRPr="00A776D7">
        <w:rPr>
          <w:rFonts w:ascii="Times New Roman" w:hAnsi="Times New Roman" w:cs="Times New Roman"/>
          <w:bCs/>
          <w:sz w:val="28"/>
          <w:szCs w:val="28"/>
          <w:lang w:val="kk-KZ"/>
        </w:rPr>
        <w:t xml:space="preserve"> </w:t>
      </w:r>
      <w:r w:rsidRPr="00A776D7">
        <w:rPr>
          <w:rFonts w:ascii="Times New Roman" w:hAnsi="Times New Roman" w:cs="Times New Roman" w:hint="cs"/>
          <w:bCs/>
          <w:sz w:val="28"/>
          <w:szCs w:val="28"/>
          <w:lang w:val="kk-KZ"/>
        </w:rPr>
        <w:t>биофильтрлер</w:t>
      </w:r>
      <w:r w:rsidRPr="00A776D7">
        <w:rPr>
          <w:rFonts w:ascii="Times New Roman" w:hAnsi="Times New Roman" w:cs="Times New Roman"/>
          <w:bCs/>
          <w:sz w:val="28"/>
          <w:szCs w:val="28"/>
          <w:lang w:val="kk-KZ"/>
        </w:rPr>
        <w:t xml:space="preserve"> қ</w:t>
      </w:r>
      <w:r w:rsidRPr="00A776D7">
        <w:rPr>
          <w:rFonts w:ascii="Times New Roman" w:hAnsi="Times New Roman" w:cs="Times New Roman" w:hint="cs"/>
          <w:bCs/>
          <w:sz w:val="28"/>
          <w:szCs w:val="28"/>
          <w:lang w:val="kk-KZ"/>
        </w:rPr>
        <w:t>олданылса</w:t>
      </w:r>
      <w:r w:rsidRPr="00A776D7">
        <w:rPr>
          <w:rFonts w:ascii="Times New Roman" w:hAnsi="Times New Roman" w:cs="Times New Roman"/>
          <w:bCs/>
          <w:sz w:val="28"/>
          <w:szCs w:val="28"/>
          <w:lang w:val="kk-KZ"/>
        </w:rPr>
        <w:t>, қ</w:t>
      </w:r>
      <w:r w:rsidRPr="00A776D7">
        <w:rPr>
          <w:rFonts w:ascii="Times New Roman" w:hAnsi="Times New Roman" w:cs="Times New Roman" w:hint="cs"/>
          <w:bCs/>
          <w:sz w:val="28"/>
          <w:szCs w:val="28"/>
          <w:lang w:val="kk-KZ"/>
        </w:rPr>
        <w:t>азіргі</w:t>
      </w:r>
      <w:r w:rsidRPr="00A776D7">
        <w:rPr>
          <w:rFonts w:ascii="Times New Roman" w:hAnsi="Times New Roman" w:cs="Times New Roman"/>
          <w:bCs/>
          <w:sz w:val="28"/>
          <w:szCs w:val="28"/>
          <w:lang w:val="kk-KZ"/>
        </w:rPr>
        <w:t xml:space="preserve"> </w:t>
      </w:r>
      <w:r w:rsidRPr="00A776D7">
        <w:rPr>
          <w:rFonts w:ascii="Times New Roman" w:hAnsi="Times New Roman" w:cs="Times New Roman" w:hint="cs"/>
          <w:bCs/>
          <w:sz w:val="28"/>
          <w:szCs w:val="28"/>
          <w:lang w:val="kk-KZ"/>
        </w:rPr>
        <w:t>та</w:t>
      </w:r>
      <w:r w:rsidRPr="00A776D7">
        <w:rPr>
          <w:rFonts w:ascii="Times New Roman" w:hAnsi="Times New Roman" w:cs="Times New Roman"/>
          <w:bCs/>
          <w:sz w:val="28"/>
          <w:szCs w:val="28"/>
          <w:lang w:val="kk-KZ"/>
        </w:rPr>
        <w:t>ң</w:t>
      </w:r>
      <w:r w:rsidRPr="00A776D7">
        <w:rPr>
          <w:rFonts w:ascii="Times New Roman" w:hAnsi="Times New Roman" w:cs="Times New Roman" w:hint="cs"/>
          <w:bCs/>
          <w:sz w:val="28"/>
          <w:szCs w:val="28"/>
          <w:lang w:val="kk-KZ"/>
        </w:rPr>
        <w:t>да</w:t>
      </w:r>
      <w:r w:rsidRPr="00A776D7">
        <w:rPr>
          <w:rFonts w:ascii="Times New Roman" w:hAnsi="Times New Roman" w:cs="Times New Roman"/>
          <w:bCs/>
          <w:sz w:val="28"/>
          <w:szCs w:val="28"/>
          <w:lang w:val="kk-KZ"/>
        </w:rPr>
        <w:t xml:space="preserve"> </w:t>
      </w:r>
      <w:r w:rsidRPr="00A776D7">
        <w:rPr>
          <w:rFonts w:ascii="Times New Roman" w:hAnsi="Times New Roman" w:cs="Times New Roman" w:hint="cs"/>
          <w:bCs/>
          <w:sz w:val="28"/>
          <w:szCs w:val="28"/>
          <w:lang w:val="kk-KZ"/>
        </w:rPr>
        <w:t>Шымкент</w:t>
      </w:r>
      <w:r w:rsidRPr="00A776D7">
        <w:rPr>
          <w:rFonts w:ascii="Times New Roman" w:hAnsi="Times New Roman" w:cs="Times New Roman"/>
          <w:bCs/>
          <w:sz w:val="28"/>
          <w:szCs w:val="28"/>
          <w:lang w:val="kk-KZ"/>
        </w:rPr>
        <w:t xml:space="preserve"> </w:t>
      </w:r>
      <w:r w:rsidRPr="00A776D7">
        <w:rPr>
          <w:rFonts w:ascii="Times New Roman" w:hAnsi="Times New Roman" w:cs="Times New Roman" w:hint="cs"/>
          <w:bCs/>
          <w:sz w:val="28"/>
          <w:szCs w:val="28"/>
          <w:lang w:val="kk-KZ"/>
        </w:rPr>
        <w:t>сия</w:t>
      </w:r>
      <w:r w:rsidRPr="00A776D7">
        <w:rPr>
          <w:rFonts w:ascii="Times New Roman" w:hAnsi="Times New Roman" w:cs="Times New Roman"/>
          <w:bCs/>
          <w:sz w:val="28"/>
          <w:szCs w:val="28"/>
          <w:lang w:val="kk-KZ"/>
        </w:rPr>
        <w:t>қ</w:t>
      </w:r>
      <w:r w:rsidRPr="00A776D7">
        <w:rPr>
          <w:rFonts w:ascii="Times New Roman" w:hAnsi="Times New Roman" w:cs="Times New Roman" w:hint="cs"/>
          <w:bCs/>
          <w:sz w:val="28"/>
          <w:szCs w:val="28"/>
          <w:lang w:val="kk-KZ"/>
        </w:rPr>
        <w:t>ты</w:t>
      </w:r>
      <w:r w:rsidRPr="00A776D7">
        <w:rPr>
          <w:rFonts w:ascii="Times New Roman" w:hAnsi="Times New Roman" w:cs="Times New Roman"/>
          <w:bCs/>
          <w:sz w:val="28"/>
          <w:szCs w:val="28"/>
          <w:lang w:val="kk-KZ"/>
        </w:rPr>
        <w:t xml:space="preserve"> </w:t>
      </w:r>
      <w:r w:rsidRPr="00A776D7">
        <w:rPr>
          <w:rFonts w:ascii="Times New Roman" w:hAnsi="Times New Roman" w:cs="Times New Roman" w:hint="cs"/>
          <w:bCs/>
          <w:sz w:val="28"/>
          <w:szCs w:val="28"/>
          <w:lang w:val="kk-KZ"/>
        </w:rPr>
        <w:t>ірі</w:t>
      </w:r>
      <w:r w:rsidRPr="00A776D7">
        <w:rPr>
          <w:rFonts w:ascii="Times New Roman" w:hAnsi="Times New Roman" w:cs="Times New Roman"/>
          <w:bCs/>
          <w:sz w:val="28"/>
          <w:szCs w:val="28"/>
          <w:lang w:val="kk-KZ"/>
        </w:rPr>
        <w:t xml:space="preserve"> қ</w:t>
      </w:r>
      <w:r w:rsidRPr="00A776D7">
        <w:rPr>
          <w:rFonts w:ascii="Times New Roman" w:hAnsi="Times New Roman" w:cs="Times New Roman" w:hint="cs"/>
          <w:bCs/>
          <w:sz w:val="28"/>
          <w:szCs w:val="28"/>
          <w:lang w:val="kk-KZ"/>
        </w:rPr>
        <w:t>алаларда</w:t>
      </w:r>
      <w:r w:rsidRPr="00A776D7">
        <w:rPr>
          <w:rFonts w:ascii="Times New Roman" w:hAnsi="Times New Roman" w:cs="Times New Roman"/>
          <w:bCs/>
          <w:sz w:val="28"/>
          <w:szCs w:val="28"/>
          <w:lang w:val="kk-KZ"/>
        </w:rPr>
        <w:t xml:space="preserve"> </w:t>
      </w:r>
      <w:r w:rsidRPr="00A776D7">
        <w:rPr>
          <w:rFonts w:ascii="Times New Roman" w:hAnsi="Times New Roman" w:cs="Times New Roman" w:hint="cs"/>
          <w:bCs/>
          <w:sz w:val="28"/>
          <w:szCs w:val="28"/>
          <w:lang w:val="kk-KZ"/>
        </w:rPr>
        <w:t>аэротенктер</w:t>
      </w:r>
      <w:r w:rsidRPr="00A776D7">
        <w:rPr>
          <w:rFonts w:ascii="Times New Roman" w:hAnsi="Times New Roman" w:cs="Times New Roman"/>
          <w:bCs/>
          <w:sz w:val="28"/>
          <w:szCs w:val="28"/>
          <w:lang w:val="kk-KZ"/>
        </w:rPr>
        <w:t xml:space="preserve"> </w:t>
      </w:r>
      <w:r w:rsidRPr="00A776D7">
        <w:rPr>
          <w:rFonts w:ascii="Times New Roman" w:hAnsi="Times New Roman" w:cs="Times New Roman" w:hint="cs"/>
          <w:bCs/>
          <w:sz w:val="28"/>
          <w:szCs w:val="28"/>
          <w:lang w:val="kk-KZ"/>
        </w:rPr>
        <w:t>пайдаланылады</w:t>
      </w:r>
      <w:r w:rsidRPr="00A776D7">
        <w:rPr>
          <w:rFonts w:ascii="Times New Roman" w:hAnsi="Times New Roman" w:cs="Times New Roman"/>
          <w:bCs/>
          <w:sz w:val="28"/>
          <w:szCs w:val="28"/>
          <w:lang w:val="kk-KZ"/>
        </w:rPr>
        <w:t xml:space="preserve">. </w:t>
      </w:r>
      <w:r w:rsidRPr="00A776D7">
        <w:rPr>
          <w:rFonts w:ascii="Times New Roman" w:hAnsi="Times New Roman" w:cs="Times New Roman" w:hint="cs"/>
          <w:bCs/>
          <w:sz w:val="28"/>
          <w:szCs w:val="28"/>
          <w:lang w:val="kk-KZ"/>
        </w:rPr>
        <w:t>К</w:t>
      </w:r>
      <w:r w:rsidRPr="00A776D7">
        <w:rPr>
          <w:rFonts w:ascii="Times New Roman" w:hAnsi="Times New Roman" w:cs="Times New Roman"/>
          <w:bCs/>
          <w:sz w:val="28"/>
          <w:szCs w:val="28"/>
          <w:lang w:val="kk-KZ"/>
        </w:rPr>
        <w:t>ө</w:t>
      </w:r>
      <w:r w:rsidRPr="00A776D7">
        <w:rPr>
          <w:rFonts w:ascii="Times New Roman" w:hAnsi="Times New Roman" w:cs="Times New Roman" w:hint="cs"/>
          <w:bCs/>
          <w:sz w:val="28"/>
          <w:szCs w:val="28"/>
          <w:lang w:val="kk-KZ"/>
        </w:rPr>
        <w:t>рсетілген</w:t>
      </w:r>
      <w:r w:rsidRPr="00A776D7">
        <w:rPr>
          <w:rFonts w:ascii="Times New Roman" w:hAnsi="Times New Roman" w:cs="Times New Roman"/>
          <w:bCs/>
          <w:sz w:val="28"/>
          <w:szCs w:val="28"/>
          <w:lang w:val="kk-KZ"/>
        </w:rPr>
        <w:t xml:space="preserve"> </w:t>
      </w:r>
      <w:r w:rsidRPr="00A776D7">
        <w:rPr>
          <w:rFonts w:ascii="Times New Roman" w:hAnsi="Times New Roman" w:cs="Times New Roman" w:hint="cs"/>
          <w:bCs/>
          <w:sz w:val="28"/>
          <w:szCs w:val="28"/>
          <w:lang w:val="kk-KZ"/>
        </w:rPr>
        <w:t>сызбан</w:t>
      </w:r>
      <w:r w:rsidRPr="00A776D7">
        <w:rPr>
          <w:rFonts w:ascii="Times New Roman" w:hAnsi="Times New Roman" w:cs="Times New Roman"/>
          <w:bCs/>
          <w:sz w:val="28"/>
          <w:szCs w:val="28"/>
          <w:lang w:val="kk-KZ"/>
        </w:rPr>
        <w:t>ұ</w:t>
      </w:r>
      <w:r w:rsidRPr="00A776D7">
        <w:rPr>
          <w:rFonts w:ascii="Times New Roman" w:hAnsi="Times New Roman" w:cs="Times New Roman" w:hint="cs"/>
          <w:bCs/>
          <w:sz w:val="28"/>
          <w:szCs w:val="28"/>
          <w:lang w:val="kk-KZ"/>
        </w:rPr>
        <w:t>с</w:t>
      </w:r>
      <w:r w:rsidRPr="00A776D7">
        <w:rPr>
          <w:rFonts w:ascii="Times New Roman" w:hAnsi="Times New Roman" w:cs="Times New Roman"/>
          <w:bCs/>
          <w:sz w:val="28"/>
          <w:szCs w:val="28"/>
          <w:lang w:val="kk-KZ"/>
        </w:rPr>
        <w:t>қ</w:t>
      </w:r>
      <w:r w:rsidRPr="00A776D7">
        <w:rPr>
          <w:rFonts w:ascii="Times New Roman" w:hAnsi="Times New Roman" w:cs="Times New Roman" w:hint="cs"/>
          <w:bCs/>
          <w:sz w:val="28"/>
          <w:szCs w:val="28"/>
          <w:lang w:val="kk-KZ"/>
        </w:rPr>
        <w:t>ада</w:t>
      </w:r>
      <w:r w:rsidRPr="00A776D7">
        <w:rPr>
          <w:rFonts w:ascii="Times New Roman" w:hAnsi="Times New Roman" w:cs="Times New Roman"/>
          <w:bCs/>
          <w:sz w:val="28"/>
          <w:szCs w:val="28"/>
          <w:lang w:val="kk-KZ"/>
        </w:rPr>
        <w:t xml:space="preserve"> </w:t>
      </w:r>
      <w:r w:rsidRPr="00A776D7">
        <w:rPr>
          <w:rFonts w:ascii="Times New Roman" w:hAnsi="Times New Roman" w:cs="Times New Roman" w:hint="cs"/>
          <w:bCs/>
          <w:sz w:val="28"/>
          <w:szCs w:val="28"/>
          <w:lang w:val="kk-KZ"/>
        </w:rPr>
        <w:t>а</w:t>
      </w:r>
      <w:r w:rsidRPr="00A776D7">
        <w:rPr>
          <w:rFonts w:ascii="Times New Roman" w:hAnsi="Times New Roman" w:cs="Times New Roman"/>
          <w:bCs/>
          <w:sz w:val="28"/>
          <w:szCs w:val="28"/>
          <w:lang w:val="kk-KZ"/>
        </w:rPr>
        <w:t>ғ</w:t>
      </w:r>
      <w:r w:rsidRPr="00A776D7">
        <w:rPr>
          <w:rFonts w:ascii="Times New Roman" w:hAnsi="Times New Roman" w:cs="Times New Roman" w:hint="cs"/>
          <w:bCs/>
          <w:sz w:val="28"/>
          <w:szCs w:val="28"/>
          <w:lang w:val="kk-KZ"/>
        </w:rPr>
        <w:t>ынды</w:t>
      </w:r>
      <w:r w:rsidRPr="00A776D7">
        <w:rPr>
          <w:rFonts w:ascii="Times New Roman" w:hAnsi="Times New Roman" w:cs="Times New Roman"/>
          <w:bCs/>
          <w:sz w:val="28"/>
          <w:szCs w:val="28"/>
          <w:lang w:val="kk-KZ"/>
        </w:rPr>
        <w:t xml:space="preserve"> </w:t>
      </w:r>
      <w:r w:rsidRPr="00A776D7">
        <w:rPr>
          <w:rFonts w:ascii="Times New Roman" w:hAnsi="Times New Roman" w:cs="Times New Roman" w:hint="cs"/>
          <w:bCs/>
          <w:sz w:val="28"/>
          <w:szCs w:val="28"/>
          <w:lang w:val="kk-KZ"/>
        </w:rPr>
        <w:t>су</w:t>
      </w:r>
      <w:r w:rsidRPr="00A776D7">
        <w:rPr>
          <w:rFonts w:ascii="Times New Roman" w:hAnsi="Times New Roman" w:cs="Times New Roman"/>
          <w:bCs/>
          <w:sz w:val="28"/>
          <w:szCs w:val="28"/>
          <w:lang w:val="kk-KZ"/>
        </w:rPr>
        <w:t xml:space="preserve"> </w:t>
      </w:r>
      <w:r w:rsidRPr="00A776D7">
        <w:rPr>
          <w:rFonts w:ascii="Times New Roman" w:hAnsi="Times New Roman" w:cs="Times New Roman" w:hint="cs"/>
          <w:bCs/>
          <w:sz w:val="28"/>
          <w:szCs w:val="28"/>
          <w:lang w:val="kk-KZ"/>
        </w:rPr>
        <w:t>аэротенктерде</w:t>
      </w:r>
      <w:r w:rsidRPr="00A776D7">
        <w:rPr>
          <w:rFonts w:ascii="Times New Roman" w:hAnsi="Times New Roman" w:cs="Times New Roman"/>
          <w:bCs/>
          <w:sz w:val="28"/>
          <w:szCs w:val="28"/>
          <w:lang w:val="kk-KZ"/>
        </w:rPr>
        <w:t xml:space="preserve"> </w:t>
      </w:r>
      <w:r w:rsidRPr="00A776D7">
        <w:rPr>
          <w:rFonts w:ascii="Times New Roman" w:hAnsi="Times New Roman" w:cs="Times New Roman" w:hint="cs"/>
          <w:bCs/>
          <w:sz w:val="28"/>
          <w:szCs w:val="28"/>
          <w:lang w:val="kk-KZ"/>
        </w:rPr>
        <w:t>биологиялы</w:t>
      </w:r>
      <w:r w:rsidRPr="00A776D7">
        <w:rPr>
          <w:rFonts w:ascii="Times New Roman" w:hAnsi="Times New Roman" w:cs="Times New Roman"/>
          <w:bCs/>
          <w:sz w:val="28"/>
          <w:szCs w:val="28"/>
          <w:lang w:val="kk-KZ"/>
        </w:rPr>
        <w:t xml:space="preserve">қ </w:t>
      </w:r>
      <w:r w:rsidRPr="00A776D7">
        <w:rPr>
          <w:rFonts w:ascii="Times New Roman" w:hAnsi="Times New Roman" w:cs="Times New Roman" w:hint="cs"/>
          <w:bCs/>
          <w:sz w:val="28"/>
          <w:szCs w:val="28"/>
          <w:lang w:val="kk-KZ"/>
        </w:rPr>
        <w:t>тазартудан</w:t>
      </w:r>
      <w:r w:rsidRPr="00A776D7">
        <w:rPr>
          <w:rFonts w:ascii="Times New Roman" w:hAnsi="Times New Roman" w:cs="Times New Roman"/>
          <w:bCs/>
          <w:sz w:val="28"/>
          <w:szCs w:val="28"/>
          <w:lang w:val="kk-KZ"/>
        </w:rPr>
        <w:t xml:space="preserve"> ө</w:t>
      </w:r>
      <w:r w:rsidRPr="00A776D7">
        <w:rPr>
          <w:rFonts w:ascii="Times New Roman" w:hAnsi="Times New Roman" w:cs="Times New Roman" w:hint="cs"/>
          <w:bCs/>
          <w:sz w:val="28"/>
          <w:szCs w:val="28"/>
          <w:lang w:val="kk-KZ"/>
        </w:rPr>
        <w:t>теді</w:t>
      </w:r>
      <w:r w:rsidRPr="00A776D7">
        <w:rPr>
          <w:rFonts w:ascii="Times New Roman" w:hAnsi="Times New Roman" w:cs="Times New Roman"/>
          <w:bCs/>
          <w:sz w:val="28"/>
          <w:szCs w:val="28"/>
          <w:lang w:val="kk-KZ"/>
        </w:rPr>
        <w:t xml:space="preserve">. </w:t>
      </w:r>
      <w:r w:rsidRPr="00A776D7">
        <w:rPr>
          <w:rFonts w:ascii="Times New Roman" w:hAnsi="Times New Roman" w:cs="Times New Roman" w:hint="cs"/>
          <w:bCs/>
          <w:sz w:val="28"/>
          <w:szCs w:val="28"/>
          <w:lang w:val="kk-KZ"/>
        </w:rPr>
        <w:t>Аэротенктерді</w:t>
      </w:r>
      <w:r w:rsidRPr="00A776D7">
        <w:rPr>
          <w:rFonts w:ascii="Times New Roman" w:hAnsi="Times New Roman" w:cs="Times New Roman"/>
          <w:bCs/>
          <w:sz w:val="28"/>
          <w:szCs w:val="28"/>
          <w:lang w:val="kk-KZ"/>
        </w:rPr>
        <w:t xml:space="preserve">ң </w:t>
      </w:r>
      <w:r w:rsidRPr="00A776D7">
        <w:rPr>
          <w:rFonts w:ascii="Times New Roman" w:hAnsi="Times New Roman" w:cs="Times New Roman" w:hint="cs"/>
          <w:bCs/>
          <w:sz w:val="28"/>
          <w:szCs w:val="28"/>
          <w:lang w:val="kk-KZ"/>
        </w:rPr>
        <w:t>ж</w:t>
      </w:r>
      <w:r w:rsidRPr="00A776D7">
        <w:rPr>
          <w:rFonts w:ascii="Times New Roman" w:hAnsi="Times New Roman" w:cs="Times New Roman"/>
          <w:bCs/>
          <w:sz w:val="28"/>
          <w:szCs w:val="28"/>
          <w:lang w:val="kk-KZ"/>
        </w:rPr>
        <w:t>ұ</w:t>
      </w:r>
      <w:r w:rsidRPr="00A776D7">
        <w:rPr>
          <w:rFonts w:ascii="Times New Roman" w:hAnsi="Times New Roman" w:cs="Times New Roman" w:hint="cs"/>
          <w:bCs/>
          <w:sz w:val="28"/>
          <w:szCs w:val="28"/>
          <w:lang w:val="kk-KZ"/>
        </w:rPr>
        <w:t>мыс</w:t>
      </w:r>
      <w:r w:rsidRPr="00A776D7">
        <w:rPr>
          <w:rFonts w:ascii="Times New Roman" w:hAnsi="Times New Roman" w:cs="Times New Roman"/>
          <w:bCs/>
          <w:sz w:val="28"/>
          <w:szCs w:val="28"/>
          <w:lang w:val="kk-KZ"/>
        </w:rPr>
        <w:t xml:space="preserve"> </w:t>
      </w:r>
      <w:r w:rsidRPr="00A776D7">
        <w:rPr>
          <w:rFonts w:ascii="Times New Roman" w:hAnsi="Times New Roman" w:cs="Times New Roman" w:hint="cs"/>
          <w:bCs/>
          <w:sz w:val="28"/>
          <w:szCs w:val="28"/>
          <w:lang w:val="kk-KZ"/>
        </w:rPr>
        <w:t>принципі</w:t>
      </w:r>
      <w:r w:rsidRPr="00A776D7">
        <w:rPr>
          <w:rFonts w:ascii="Times New Roman" w:hAnsi="Times New Roman" w:cs="Times New Roman"/>
          <w:bCs/>
          <w:sz w:val="28"/>
          <w:szCs w:val="28"/>
          <w:lang w:val="kk-KZ"/>
        </w:rPr>
        <w:t xml:space="preserve"> </w:t>
      </w:r>
      <w:r w:rsidRPr="00A776D7">
        <w:rPr>
          <w:rFonts w:ascii="Times New Roman" w:hAnsi="Times New Roman" w:cs="Times New Roman" w:hint="cs"/>
          <w:bCs/>
          <w:sz w:val="28"/>
          <w:szCs w:val="28"/>
          <w:lang w:val="kk-KZ"/>
        </w:rPr>
        <w:t>белсенді</w:t>
      </w:r>
      <w:r w:rsidRPr="00A776D7">
        <w:rPr>
          <w:rFonts w:ascii="Times New Roman" w:hAnsi="Times New Roman" w:cs="Times New Roman"/>
          <w:bCs/>
          <w:sz w:val="28"/>
          <w:szCs w:val="28"/>
          <w:lang w:val="kk-KZ"/>
        </w:rPr>
        <w:t xml:space="preserve"> </w:t>
      </w:r>
      <w:r w:rsidRPr="00A776D7">
        <w:rPr>
          <w:rFonts w:ascii="Times New Roman" w:hAnsi="Times New Roman" w:cs="Times New Roman" w:hint="cs"/>
          <w:bCs/>
          <w:sz w:val="28"/>
          <w:szCs w:val="28"/>
          <w:lang w:val="kk-KZ"/>
        </w:rPr>
        <w:t>т</w:t>
      </w:r>
      <w:r w:rsidRPr="00A776D7">
        <w:rPr>
          <w:rFonts w:ascii="Times New Roman" w:hAnsi="Times New Roman" w:cs="Times New Roman"/>
          <w:bCs/>
          <w:sz w:val="28"/>
          <w:szCs w:val="28"/>
          <w:lang w:val="kk-KZ"/>
        </w:rPr>
        <w:t>ұ</w:t>
      </w:r>
      <w:r w:rsidRPr="00A776D7">
        <w:rPr>
          <w:rFonts w:ascii="Times New Roman" w:hAnsi="Times New Roman" w:cs="Times New Roman" w:hint="cs"/>
          <w:bCs/>
          <w:sz w:val="28"/>
          <w:szCs w:val="28"/>
          <w:lang w:val="kk-KZ"/>
        </w:rPr>
        <w:t>нбаны</w:t>
      </w:r>
      <w:r w:rsidRPr="00A776D7">
        <w:rPr>
          <w:rFonts w:ascii="Times New Roman" w:hAnsi="Times New Roman" w:cs="Times New Roman"/>
          <w:bCs/>
          <w:sz w:val="28"/>
          <w:szCs w:val="28"/>
          <w:lang w:val="kk-KZ"/>
        </w:rPr>
        <w:t xml:space="preserve">ң </w:t>
      </w:r>
      <w:r w:rsidRPr="00A776D7">
        <w:rPr>
          <w:rFonts w:ascii="Times New Roman" w:hAnsi="Times New Roman" w:cs="Times New Roman" w:hint="cs"/>
          <w:bCs/>
          <w:sz w:val="28"/>
          <w:szCs w:val="28"/>
          <w:lang w:val="kk-KZ"/>
        </w:rPr>
        <w:t>к</w:t>
      </w:r>
      <w:r w:rsidRPr="00A776D7">
        <w:rPr>
          <w:rFonts w:ascii="Times New Roman" w:hAnsi="Times New Roman" w:cs="Times New Roman"/>
          <w:bCs/>
          <w:sz w:val="28"/>
          <w:szCs w:val="28"/>
          <w:lang w:val="kk-KZ"/>
        </w:rPr>
        <w:t>ө</w:t>
      </w:r>
      <w:r w:rsidRPr="00A776D7">
        <w:rPr>
          <w:rFonts w:ascii="Times New Roman" w:hAnsi="Times New Roman" w:cs="Times New Roman" w:hint="cs"/>
          <w:bCs/>
          <w:sz w:val="28"/>
          <w:szCs w:val="28"/>
          <w:lang w:val="kk-KZ"/>
        </w:rPr>
        <w:t>мегімен</w:t>
      </w:r>
      <w:r w:rsidRPr="00A776D7">
        <w:rPr>
          <w:rFonts w:ascii="Times New Roman" w:hAnsi="Times New Roman" w:cs="Times New Roman"/>
          <w:bCs/>
          <w:sz w:val="28"/>
          <w:szCs w:val="28"/>
          <w:lang w:val="kk-KZ"/>
        </w:rPr>
        <w:t xml:space="preserve"> </w:t>
      </w:r>
      <w:r w:rsidRPr="00A776D7">
        <w:rPr>
          <w:rFonts w:ascii="Times New Roman" w:hAnsi="Times New Roman" w:cs="Times New Roman" w:hint="cs"/>
          <w:bCs/>
          <w:sz w:val="28"/>
          <w:szCs w:val="28"/>
          <w:lang w:val="kk-KZ"/>
        </w:rPr>
        <w:t>органикалы</w:t>
      </w:r>
      <w:r w:rsidRPr="00A776D7">
        <w:rPr>
          <w:rFonts w:ascii="Times New Roman" w:hAnsi="Times New Roman" w:cs="Times New Roman"/>
          <w:bCs/>
          <w:sz w:val="28"/>
          <w:szCs w:val="28"/>
          <w:lang w:val="kk-KZ"/>
        </w:rPr>
        <w:t xml:space="preserve">қ </w:t>
      </w:r>
      <w:r w:rsidRPr="00A776D7">
        <w:rPr>
          <w:rFonts w:ascii="Times New Roman" w:hAnsi="Times New Roman" w:cs="Times New Roman" w:hint="cs"/>
          <w:bCs/>
          <w:sz w:val="28"/>
          <w:szCs w:val="28"/>
          <w:lang w:val="kk-KZ"/>
        </w:rPr>
        <w:t>ласта</w:t>
      </w:r>
      <w:r w:rsidRPr="00A776D7">
        <w:rPr>
          <w:rFonts w:ascii="Times New Roman" w:hAnsi="Times New Roman" w:cs="Times New Roman"/>
          <w:bCs/>
          <w:sz w:val="28"/>
          <w:szCs w:val="28"/>
          <w:lang w:val="kk-KZ"/>
        </w:rPr>
        <w:t>ғ</w:t>
      </w:r>
      <w:r w:rsidRPr="00A776D7">
        <w:rPr>
          <w:rFonts w:ascii="Times New Roman" w:hAnsi="Times New Roman" w:cs="Times New Roman" w:hint="cs"/>
          <w:bCs/>
          <w:sz w:val="28"/>
          <w:szCs w:val="28"/>
          <w:lang w:val="kk-KZ"/>
        </w:rPr>
        <w:t>ыштарды</w:t>
      </w:r>
      <w:r w:rsidRPr="00A776D7">
        <w:rPr>
          <w:rFonts w:ascii="Times New Roman" w:hAnsi="Times New Roman" w:cs="Times New Roman"/>
          <w:bCs/>
          <w:sz w:val="28"/>
          <w:szCs w:val="28"/>
          <w:lang w:val="kk-KZ"/>
        </w:rPr>
        <w:t xml:space="preserve"> </w:t>
      </w:r>
      <w:r w:rsidRPr="00A776D7">
        <w:rPr>
          <w:rFonts w:ascii="Times New Roman" w:hAnsi="Times New Roman" w:cs="Times New Roman" w:hint="cs"/>
          <w:bCs/>
          <w:sz w:val="28"/>
          <w:szCs w:val="28"/>
          <w:lang w:val="kk-KZ"/>
        </w:rPr>
        <w:t>ыдырату</w:t>
      </w:r>
      <w:r w:rsidRPr="00A776D7">
        <w:rPr>
          <w:rFonts w:ascii="Times New Roman" w:hAnsi="Times New Roman" w:cs="Times New Roman"/>
          <w:bCs/>
          <w:sz w:val="28"/>
          <w:szCs w:val="28"/>
          <w:lang w:val="kk-KZ"/>
        </w:rPr>
        <w:t>ғ</w:t>
      </w:r>
      <w:r w:rsidRPr="00A776D7">
        <w:rPr>
          <w:rFonts w:ascii="Times New Roman" w:hAnsi="Times New Roman" w:cs="Times New Roman" w:hint="cs"/>
          <w:bCs/>
          <w:sz w:val="28"/>
          <w:szCs w:val="28"/>
          <w:lang w:val="kk-KZ"/>
        </w:rPr>
        <w:t>а</w:t>
      </w:r>
      <w:r w:rsidRPr="00A776D7">
        <w:rPr>
          <w:rFonts w:ascii="Times New Roman" w:hAnsi="Times New Roman" w:cs="Times New Roman"/>
          <w:bCs/>
          <w:sz w:val="28"/>
          <w:szCs w:val="28"/>
          <w:lang w:val="kk-KZ"/>
        </w:rPr>
        <w:t xml:space="preserve"> </w:t>
      </w:r>
      <w:r w:rsidRPr="00A776D7">
        <w:rPr>
          <w:rFonts w:ascii="Times New Roman" w:hAnsi="Times New Roman" w:cs="Times New Roman" w:hint="cs"/>
          <w:bCs/>
          <w:sz w:val="28"/>
          <w:szCs w:val="28"/>
          <w:lang w:val="kk-KZ"/>
        </w:rPr>
        <w:t>негізделген</w:t>
      </w:r>
      <w:r w:rsidRPr="00A776D7">
        <w:rPr>
          <w:rFonts w:ascii="Times New Roman" w:hAnsi="Times New Roman" w:cs="Times New Roman"/>
          <w:bCs/>
          <w:sz w:val="28"/>
          <w:szCs w:val="28"/>
          <w:lang w:val="kk-KZ"/>
        </w:rPr>
        <w:t xml:space="preserve">. </w:t>
      </w:r>
    </w:p>
    <w:p w14:paraId="2BEA69A0" w14:textId="22BF5DD4" w:rsidR="00276CAA" w:rsidRPr="00A776D7" w:rsidRDefault="00276CAA" w:rsidP="00276CAA">
      <w:pPr>
        <w:spacing w:after="0" w:line="240" w:lineRule="auto"/>
        <w:ind w:firstLine="709"/>
        <w:jc w:val="both"/>
        <w:rPr>
          <w:rFonts w:ascii="Times New Roman" w:hAnsi="Times New Roman" w:cs="Times New Roman"/>
          <w:bCs/>
          <w:sz w:val="28"/>
          <w:szCs w:val="28"/>
          <w:lang w:val="kk-KZ"/>
        </w:rPr>
      </w:pPr>
      <w:r w:rsidRPr="00A776D7">
        <w:rPr>
          <w:rFonts w:ascii="Times New Roman" w:hAnsi="Times New Roman" w:cs="Times New Roman"/>
          <w:bCs/>
          <w:sz w:val="28"/>
          <w:szCs w:val="28"/>
          <w:lang w:val="kk-KZ"/>
        </w:rPr>
        <w:tab/>
        <w:t xml:space="preserve">7. </w:t>
      </w:r>
      <w:r w:rsidRPr="00A776D7">
        <w:rPr>
          <w:rFonts w:ascii="Times New Roman" w:hAnsi="Times New Roman" w:cs="Times New Roman" w:hint="cs"/>
          <w:bCs/>
          <w:sz w:val="28"/>
          <w:szCs w:val="28"/>
          <w:lang w:val="kk-KZ"/>
        </w:rPr>
        <w:t>Технологиялы</w:t>
      </w:r>
      <w:r w:rsidRPr="00A776D7">
        <w:rPr>
          <w:rFonts w:ascii="Times New Roman" w:hAnsi="Times New Roman" w:cs="Times New Roman"/>
          <w:bCs/>
          <w:sz w:val="28"/>
          <w:szCs w:val="28"/>
          <w:lang w:val="kk-KZ"/>
        </w:rPr>
        <w:t xml:space="preserve">қ </w:t>
      </w:r>
      <w:r w:rsidRPr="00A776D7">
        <w:rPr>
          <w:rFonts w:ascii="Times New Roman" w:hAnsi="Times New Roman" w:cs="Times New Roman" w:hint="cs"/>
          <w:bCs/>
          <w:sz w:val="28"/>
          <w:szCs w:val="28"/>
          <w:lang w:val="kk-KZ"/>
        </w:rPr>
        <w:t>сызбан</w:t>
      </w:r>
      <w:r w:rsidRPr="00A776D7">
        <w:rPr>
          <w:rFonts w:ascii="Times New Roman" w:hAnsi="Times New Roman" w:cs="Times New Roman"/>
          <w:bCs/>
          <w:sz w:val="28"/>
          <w:szCs w:val="28"/>
          <w:lang w:val="kk-KZ"/>
        </w:rPr>
        <w:t>ұ</w:t>
      </w:r>
      <w:r w:rsidRPr="00A776D7">
        <w:rPr>
          <w:rFonts w:ascii="Times New Roman" w:hAnsi="Times New Roman" w:cs="Times New Roman" w:hint="cs"/>
          <w:bCs/>
          <w:sz w:val="28"/>
          <w:szCs w:val="28"/>
          <w:lang w:val="kk-KZ"/>
        </w:rPr>
        <w:t>с</w:t>
      </w:r>
      <w:r w:rsidRPr="00A776D7">
        <w:rPr>
          <w:rFonts w:ascii="Times New Roman" w:hAnsi="Times New Roman" w:cs="Times New Roman"/>
          <w:bCs/>
          <w:sz w:val="28"/>
          <w:szCs w:val="28"/>
          <w:lang w:val="kk-KZ"/>
        </w:rPr>
        <w:t>қ</w:t>
      </w:r>
      <w:r w:rsidRPr="00A776D7">
        <w:rPr>
          <w:rFonts w:ascii="Times New Roman" w:hAnsi="Times New Roman" w:cs="Times New Roman" w:hint="cs"/>
          <w:bCs/>
          <w:sz w:val="28"/>
          <w:szCs w:val="28"/>
          <w:lang w:val="kk-KZ"/>
        </w:rPr>
        <w:t>ада</w:t>
      </w:r>
      <w:r w:rsidRPr="00A776D7">
        <w:rPr>
          <w:rFonts w:ascii="Times New Roman" w:hAnsi="Times New Roman" w:cs="Times New Roman"/>
          <w:bCs/>
          <w:sz w:val="28"/>
          <w:szCs w:val="28"/>
          <w:lang w:val="kk-KZ"/>
        </w:rPr>
        <w:t xml:space="preserve"> </w:t>
      </w:r>
      <w:r w:rsidRPr="00A776D7">
        <w:rPr>
          <w:rFonts w:ascii="Times New Roman" w:hAnsi="Times New Roman" w:cs="Times New Roman" w:hint="cs"/>
          <w:bCs/>
          <w:sz w:val="28"/>
          <w:szCs w:val="28"/>
          <w:lang w:val="kk-KZ"/>
        </w:rPr>
        <w:t>к</w:t>
      </w:r>
      <w:r w:rsidRPr="00A776D7">
        <w:rPr>
          <w:rFonts w:ascii="Times New Roman" w:hAnsi="Times New Roman" w:cs="Times New Roman"/>
          <w:bCs/>
          <w:sz w:val="28"/>
          <w:szCs w:val="28"/>
          <w:lang w:val="kk-KZ"/>
        </w:rPr>
        <w:t>ө</w:t>
      </w:r>
      <w:r w:rsidRPr="00A776D7">
        <w:rPr>
          <w:rFonts w:ascii="Times New Roman" w:hAnsi="Times New Roman" w:cs="Times New Roman" w:hint="cs"/>
          <w:bCs/>
          <w:sz w:val="28"/>
          <w:szCs w:val="28"/>
          <w:lang w:val="kk-KZ"/>
        </w:rPr>
        <w:t>рсетілген</w:t>
      </w:r>
      <w:r w:rsidRPr="00A776D7">
        <w:rPr>
          <w:rFonts w:ascii="Times New Roman" w:hAnsi="Times New Roman" w:cs="Times New Roman"/>
          <w:bCs/>
          <w:sz w:val="28"/>
          <w:szCs w:val="28"/>
          <w:lang w:val="kk-KZ"/>
        </w:rPr>
        <w:t xml:space="preserve"> </w:t>
      </w:r>
      <w:r w:rsidRPr="00A776D7">
        <w:rPr>
          <w:rFonts w:ascii="Times New Roman" w:hAnsi="Times New Roman" w:cs="Times New Roman" w:hint="cs"/>
          <w:bCs/>
          <w:sz w:val="28"/>
          <w:szCs w:val="28"/>
          <w:lang w:val="kk-KZ"/>
        </w:rPr>
        <w:t>а</w:t>
      </w:r>
      <w:r w:rsidRPr="00A776D7">
        <w:rPr>
          <w:rFonts w:ascii="Times New Roman" w:hAnsi="Times New Roman" w:cs="Times New Roman"/>
          <w:bCs/>
          <w:sz w:val="28"/>
          <w:szCs w:val="28"/>
          <w:lang w:val="kk-KZ"/>
        </w:rPr>
        <w:t>ғ</w:t>
      </w:r>
      <w:r w:rsidRPr="00A776D7">
        <w:rPr>
          <w:rFonts w:ascii="Times New Roman" w:hAnsi="Times New Roman" w:cs="Times New Roman" w:hint="cs"/>
          <w:bCs/>
          <w:sz w:val="28"/>
          <w:szCs w:val="28"/>
          <w:lang w:val="kk-KZ"/>
        </w:rPr>
        <w:t>ынды</w:t>
      </w:r>
      <w:r w:rsidRPr="00A776D7">
        <w:rPr>
          <w:rFonts w:ascii="Times New Roman" w:hAnsi="Times New Roman" w:cs="Times New Roman"/>
          <w:bCs/>
          <w:sz w:val="28"/>
          <w:szCs w:val="28"/>
          <w:lang w:val="kk-KZ"/>
        </w:rPr>
        <w:t xml:space="preserve"> </w:t>
      </w:r>
      <w:r w:rsidRPr="00A776D7">
        <w:rPr>
          <w:rFonts w:ascii="Times New Roman" w:hAnsi="Times New Roman" w:cs="Times New Roman" w:hint="cs"/>
          <w:bCs/>
          <w:sz w:val="28"/>
          <w:szCs w:val="28"/>
          <w:lang w:val="kk-KZ"/>
        </w:rPr>
        <w:t>суды</w:t>
      </w:r>
      <w:r w:rsidRPr="00A776D7">
        <w:rPr>
          <w:rFonts w:ascii="Times New Roman" w:hAnsi="Times New Roman" w:cs="Times New Roman"/>
          <w:bCs/>
          <w:sz w:val="28"/>
          <w:szCs w:val="28"/>
          <w:lang w:val="kk-KZ"/>
        </w:rPr>
        <w:t xml:space="preserve">ң </w:t>
      </w:r>
      <w:r w:rsidRPr="00A776D7">
        <w:rPr>
          <w:rFonts w:ascii="Times New Roman" w:hAnsi="Times New Roman" w:cs="Times New Roman" w:hint="cs"/>
          <w:bCs/>
          <w:sz w:val="28"/>
          <w:szCs w:val="28"/>
          <w:lang w:val="kk-KZ"/>
        </w:rPr>
        <w:t>тазартуды</w:t>
      </w:r>
      <w:r w:rsidRPr="00A776D7">
        <w:rPr>
          <w:rFonts w:ascii="Times New Roman" w:hAnsi="Times New Roman" w:cs="Times New Roman"/>
          <w:bCs/>
          <w:sz w:val="28"/>
          <w:szCs w:val="28"/>
          <w:lang w:val="kk-KZ"/>
        </w:rPr>
        <w:t xml:space="preserve">ң </w:t>
      </w:r>
      <w:r w:rsidRPr="00A776D7">
        <w:rPr>
          <w:rFonts w:ascii="Times New Roman" w:hAnsi="Times New Roman" w:cs="Times New Roman" w:hint="cs"/>
          <w:bCs/>
          <w:sz w:val="28"/>
          <w:szCs w:val="28"/>
          <w:lang w:val="kk-KZ"/>
        </w:rPr>
        <w:t>келесі</w:t>
      </w:r>
      <w:r w:rsidRPr="00A776D7">
        <w:rPr>
          <w:rFonts w:ascii="Times New Roman" w:hAnsi="Times New Roman" w:cs="Times New Roman"/>
          <w:bCs/>
          <w:sz w:val="28"/>
          <w:szCs w:val="28"/>
          <w:lang w:val="kk-KZ"/>
        </w:rPr>
        <w:t xml:space="preserve"> </w:t>
      </w:r>
      <w:r w:rsidRPr="00A776D7">
        <w:rPr>
          <w:rFonts w:ascii="Times New Roman" w:hAnsi="Times New Roman" w:cs="Times New Roman" w:hint="cs"/>
          <w:bCs/>
          <w:sz w:val="28"/>
          <w:szCs w:val="28"/>
          <w:lang w:val="kk-KZ"/>
        </w:rPr>
        <w:t>сатысында</w:t>
      </w:r>
      <w:r w:rsidRPr="00A776D7">
        <w:rPr>
          <w:rFonts w:ascii="Times New Roman" w:hAnsi="Times New Roman" w:cs="Times New Roman"/>
          <w:bCs/>
          <w:sz w:val="28"/>
          <w:szCs w:val="28"/>
          <w:lang w:val="kk-KZ"/>
        </w:rPr>
        <w:t xml:space="preserve"> </w:t>
      </w:r>
      <w:r w:rsidRPr="00A776D7">
        <w:rPr>
          <w:rFonts w:ascii="Times New Roman" w:hAnsi="Times New Roman" w:cs="Times New Roman" w:hint="cs"/>
          <w:bCs/>
          <w:sz w:val="28"/>
          <w:szCs w:val="28"/>
          <w:lang w:val="kk-KZ"/>
        </w:rPr>
        <w:t>су</w:t>
      </w:r>
      <w:r w:rsidRPr="00A776D7">
        <w:rPr>
          <w:rFonts w:ascii="Times New Roman" w:hAnsi="Times New Roman" w:cs="Times New Roman"/>
          <w:bCs/>
          <w:sz w:val="28"/>
          <w:szCs w:val="28"/>
          <w:lang w:val="kk-KZ"/>
        </w:rPr>
        <w:t xml:space="preserve"> </w:t>
      </w:r>
      <w:r w:rsidRPr="00A776D7">
        <w:rPr>
          <w:rFonts w:ascii="Times New Roman" w:hAnsi="Times New Roman" w:cs="Times New Roman" w:hint="cs"/>
          <w:bCs/>
          <w:sz w:val="28"/>
          <w:szCs w:val="28"/>
          <w:lang w:val="kk-KZ"/>
        </w:rPr>
        <w:t>эрлифті</w:t>
      </w:r>
      <w:r w:rsidRPr="00A776D7">
        <w:rPr>
          <w:rFonts w:ascii="Times New Roman" w:hAnsi="Times New Roman" w:cs="Times New Roman"/>
          <w:bCs/>
          <w:sz w:val="28"/>
          <w:szCs w:val="28"/>
          <w:lang w:val="kk-KZ"/>
        </w:rPr>
        <w:t xml:space="preserve"> </w:t>
      </w:r>
      <w:r w:rsidRPr="00A776D7">
        <w:rPr>
          <w:rFonts w:ascii="Times New Roman" w:hAnsi="Times New Roman" w:cs="Times New Roman" w:hint="cs"/>
          <w:bCs/>
          <w:sz w:val="28"/>
          <w:szCs w:val="28"/>
          <w:lang w:val="kk-KZ"/>
        </w:rPr>
        <w:t>камера</w:t>
      </w:r>
      <w:r w:rsidRPr="00A776D7">
        <w:rPr>
          <w:rFonts w:ascii="Times New Roman" w:hAnsi="Times New Roman" w:cs="Times New Roman"/>
          <w:bCs/>
          <w:sz w:val="28"/>
          <w:szCs w:val="28"/>
          <w:lang w:val="kk-KZ"/>
        </w:rPr>
        <w:t>ғ</w:t>
      </w:r>
      <w:r w:rsidRPr="00A776D7">
        <w:rPr>
          <w:rFonts w:ascii="Times New Roman" w:hAnsi="Times New Roman" w:cs="Times New Roman" w:hint="cs"/>
          <w:bCs/>
          <w:sz w:val="28"/>
          <w:szCs w:val="28"/>
          <w:lang w:val="kk-KZ"/>
        </w:rPr>
        <w:t>а</w:t>
      </w:r>
      <w:r w:rsidRPr="00A776D7">
        <w:rPr>
          <w:rFonts w:ascii="Times New Roman" w:hAnsi="Times New Roman" w:cs="Times New Roman"/>
          <w:bCs/>
          <w:sz w:val="28"/>
          <w:szCs w:val="28"/>
          <w:lang w:val="kk-KZ"/>
        </w:rPr>
        <w:t xml:space="preserve"> </w:t>
      </w:r>
      <w:r w:rsidRPr="00A776D7">
        <w:rPr>
          <w:rFonts w:ascii="Times New Roman" w:hAnsi="Times New Roman" w:cs="Times New Roman" w:hint="cs"/>
          <w:bCs/>
          <w:sz w:val="28"/>
          <w:szCs w:val="28"/>
          <w:lang w:val="kk-KZ"/>
        </w:rPr>
        <w:t>келіп</w:t>
      </w:r>
      <w:r w:rsidRPr="00A776D7">
        <w:rPr>
          <w:rFonts w:ascii="Times New Roman" w:hAnsi="Times New Roman" w:cs="Times New Roman"/>
          <w:bCs/>
          <w:sz w:val="28"/>
          <w:szCs w:val="28"/>
          <w:lang w:val="kk-KZ"/>
        </w:rPr>
        <w:t xml:space="preserve"> </w:t>
      </w:r>
      <w:r w:rsidRPr="00A776D7">
        <w:rPr>
          <w:rFonts w:ascii="Times New Roman" w:hAnsi="Times New Roman" w:cs="Times New Roman" w:hint="cs"/>
          <w:bCs/>
          <w:sz w:val="28"/>
          <w:szCs w:val="28"/>
          <w:lang w:val="kk-KZ"/>
        </w:rPr>
        <w:t>т</w:t>
      </w:r>
      <w:r w:rsidRPr="00A776D7">
        <w:rPr>
          <w:rFonts w:ascii="Times New Roman" w:hAnsi="Times New Roman" w:cs="Times New Roman"/>
          <w:bCs/>
          <w:sz w:val="28"/>
          <w:szCs w:val="28"/>
          <w:lang w:val="kk-KZ"/>
        </w:rPr>
        <w:t>ү</w:t>
      </w:r>
      <w:r w:rsidRPr="00A776D7">
        <w:rPr>
          <w:rFonts w:ascii="Times New Roman" w:hAnsi="Times New Roman" w:cs="Times New Roman" w:hint="cs"/>
          <w:bCs/>
          <w:sz w:val="28"/>
          <w:szCs w:val="28"/>
          <w:lang w:val="kk-KZ"/>
        </w:rPr>
        <w:t>седі</w:t>
      </w:r>
      <w:r w:rsidRPr="00A776D7">
        <w:rPr>
          <w:rFonts w:ascii="Times New Roman" w:hAnsi="Times New Roman" w:cs="Times New Roman"/>
          <w:bCs/>
          <w:sz w:val="28"/>
          <w:szCs w:val="28"/>
          <w:lang w:val="kk-KZ"/>
        </w:rPr>
        <w:t xml:space="preserve">. </w:t>
      </w:r>
      <w:r w:rsidRPr="00A776D7">
        <w:rPr>
          <w:rFonts w:ascii="Times New Roman" w:hAnsi="Times New Roman" w:cs="Times New Roman" w:hint="cs"/>
          <w:bCs/>
          <w:sz w:val="28"/>
          <w:szCs w:val="28"/>
          <w:lang w:val="kk-KZ"/>
        </w:rPr>
        <w:t>Эрлифті</w:t>
      </w:r>
      <w:r w:rsidRPr="00A776D7">
        <w:rPr>
          <w:rFonts w:ascii="Times New Roman" w:hAnsi="Times New Roman" w:cs="Times New Roman"/>
          <w:bCs/>
          <w:sz w:val="28"/>
          <w:szCs w:val="28"/>
          <w:lang w:val="kk-KZ"/>
        </w:rPr>
        <w:t xml:space="preserve"> </w:t>
      </w:r>
      <w:r w:rsidRPr="00A776D7">
        <w:rPr>
          <w:rFonts w:ascii="Times New Roman" w:hAnsi="Times New Roman" w:cs="Times New Roman" w:hint="cs"/>
          <w:bCs/>
          <w:sz w:val="28"/>
          <w:szCs w:val="28"/>
          <w:lang w:val="kk-KZ"/>
        </w:rPr>
        <w:t>камера</w:t>
      </w:r>
      <w:r w:rsidRPr="00A776D7">
        <w:rPr>
          <w:rFonts w:ascii="Times New Roman" w:hAnsi="Times New Roman" w:cs="Times New Roman"/>
          <w:bCs/>
          <w:sz w:val="28"/>
          <w:szCs w:val="28"/>
          <w:lang w:val="kk-KZ"/>
        </w:rPr>
        <w:t xml:space="preserve"> </w:t>
      </w:r>
      <w:r w:rsidRPr="00A776D7">
        <w:rPr>
          <w:rFonts w:ascii="Times New Roman" w:hAnsi="Times New Roman" w:cs="Times New Roman" w:hint="cs"/>
          <w:bCs/>
          <w:sz w:val="28"/>
          <w:szCs w:val="28"/>
          <w:lang w:val="kk-KZ"/>
        </w:rPr>
        <w:t>–</w:t>
      </w:r>
      <w:r w:rsidRPr="00A776D7">
        <w:rPr>
          <w:rFonts w:ascii="Times New Roman" w:hAnsi="Times New Roman" w:cs="Times New Roman"/>
          <w:bCs/>
          <w:sz w:val="28"/>
          <w:szCs w:val="28"/>
          <w:lang w:val="kk-KZ"/>
        </w:rPr>
        <w:t xml:space="preserve"> </w:t>
      </w:r>
      <w:r w:rsidRPr="00A776D7">
        <w:rPr>
          <w:rFonts w:ascii="Times New Roman" w:hAnsi="Times New Roman" w:cs="Times New Roman" w:hint="cs"/>
          <w:bCs/>
          <w:sz w:val="28"/>
          <w:szCs w:val="28"/>
          <w:lang w:val="kk-KZ"/>
        </w:rPr>
        <w:t>б</w:t>
      </w:r>
      <w:r w:rsidRPr="00A776D7">
        <w:rPr>
          <w:rFonts w:ascii="Times New Roman" w:hAnsi="Times New Roman" w:cs="Times New Roman"/>
          <w:bCs/>
          <w:sz w:val="28"/>
          <w:szCs w:val="28"/>
          <w:lang w:val="kk-KZ"/>
        </w:rPr>
        <w:t>ұ</w:t>
      </w:r>
      <w:r w:rsidRPr="00A776D7">
        <w:rPr>
          <w:rFonts w:ascii="Times New Roman" w:hAnsi="Times New Roman" w:cs="Times New Roman" w:hint="cs"/>
          <w:bCs/>
          <w:sz w:val="28"/>
          <w:szCs w:val="28"/>
          <w:lang w:val="kk-KZ"/>
        </w:rPr>
        <w:t>л</w:t>
      </w:r>
      <w:r w:rsidRPr="00A776D7">
        <w:rPr>
          <w:rFonts w:ascii="Times New Roman" w:hAnsi="Times New Roman" w:cs="Times New Roman"/>
          <w:bCs/>
          <w:sz w:val="28"/>
          <w:szCs w:val="28"/>
          <w:lang w:val="kk-KZ"/>
        </w:rPr>
        <w:t xml:space="preserve"> </w:t>
      </w:r>
      <w:r w:rsidRPr="00A776D7">
        <w:rPr>
          <w:rFonts w:ascii="Times New Roman" w:hAnsi="Times New Roman" w:cs="Times New Roman" w:hint="cs"/>
          <w:bCs/>
          <w:sz w:val="28"/>
          <w:szCs w:val="28"/>
          <w:lang w:val="kk-KZ"/>
        </w:rPr>
        <w:t>аэрация</w:t>
      </w:r>
      <w:r w:rsidRPr="00A776D7">
        <w:rPr>
          <w:rFonts w:ascii="Times New Roman" w:hAnsi="Times New Roman" w:cs="Times New Roman"/>
          <w:bCs/>
          <w:sz w:val="28"/>
          <w:szCs w:val="28"/>
          <w:lang w:val="kk-KZ"/>
        </w:rPr>
        <w:t xml:space="preserve"> </w:t>
      </w:r>
      <w:r w:rsidRPr="00A776D7">
        <w:rPr>
          <w:rFonts w:ascii="Times New Roman" w:hAnsi="Times New Roman" w:cs="Times New Roman" w:hint="cs"/>
          <w:bCs/>
          <w:sz w:val="28"/>
          <w:szCs w:val="28"/>
          <w:lang w:val="kk-KZ"/>
        </w:rPr>
        <w:t>ж</w:t>
      </w:r>
      <w:r w:rsidRPr="00A776D7">
        <w:rPr>
          <w:rFonts w:ascii="Times New Roman" w:hAnsi="Times New Roman" w:cs="Times New Roman"/>
          <w:bCs/>
          <w:sz w:val="28"/>
          <w:szCs w:val="28"/>
          <w:lang w:val="kk-KZ"/>
        </w:rPr>
        <w:t>ү</w:t>
      </w:r>
      <w:r w:rsidRPr="00A776D7">
        <w:rPr>
          <w:rFonts w:ascii="Times New Roman" w:hAnsi="Times New Roman" w:cs="Times New Roman" w:hint="cs"/>
          <w:bCs/>
          <w:sz w:val="28"/>
          <w:szCs w:val="28"/>
          <w:lang w:val="kk-KZ"/>
        </w:rPr>
        <w:t>йесінде</w:t>
      </w:r>
      <w:r w:rsidRPr="00A776D7">
        <w:rPr>
          <w:rFonts w:ascii="Times New Roman" w:hAnsi="Times New Roman" w:cs="Times New Roman"/>
          <w:bCs/>
          <w:sz w:val="28"/>
          <w:szCs w:val="28"/>
          <w:lang w:val="kk-KZ"/>
        </w:rPr>
        <w:t xml:space="preserve"> қ</w:t>
      </w:r>
      <w:r w:rsidRPr="00A776D7">
        <w:rPr>
          <w:rFonts w:ascii="Times New Roman" w:hAnsi="Times New Roman" w:cs="Times New Roman" w:hint="cs"/>
          <w:bCs/>
          <w:sz w:val="28"/>
          <w:szCs w:val="28"/>
          <w:lang w:val="kk-KZ"/>
        </w:rPr>
        <w:t>олданылатын</w:t>
      </w:r>
      <w:r w:rsidRPr="00A776D7">
        <w:rPr>
          <w:rFonts w:ascii="Times New Roman" w:hAnsi="Times New Roman" w:cs="Times New Roman"/>
          <w:bCs/>
          <w:sz w:val="28"/>
          <w:szCs w:val="28"/>
          <w:lang w:val="kk-KZ"/>
        </w:rPr>
        <w:t xml:space="preserve"> құ</w:t>
      </w:r>
      <w:r w:rsidRPr="00A776D7">
        <w:rPr>
          <w:rFonts w:ascii="Times New Roman" w:hAnsi="Times New Roman" w:cs="Times New Roman" w:hint="cs"/>
          <w:bCs/>
          <w:sz w:val="28"/>
          <w:szCs w:val="28"/>
          <w:lang w:val="kk-KZ"/>
        </w:rPr>
        <w:t>рыл</w:t>
      </w:r>
      <w:r w:rsidRPr="00A776D7">
        <w:rPr>
          <w:rFonts w:ascii="Times New Roman" w:hAnsi="Times New Roman" w:cs="Times New Roman"/>
          <w:bCs/>
          <w:sz w:val="28"/>
          <w:szCs w:val="28"/>
          <w:lang w:val="kk-KZ"/>
        </w:rPr>
        <w:t>ғ</w:t>
      </w:r>
      <w:r w:rsidRPr="00A776D7">
        <w:rPr>
          <w:rFonts w:ascii="Times New Roman" w:hAnsi="Times New Roman" w:cs="Times New Roman" w:hint="cs"/>
          <w:bCs/>
          <w:sz w:val="28"/>
          <w:szCs w:val="28"/>
          <w:lang w:val="kk-KZ"/>
        </w:rPr>
        <w:t>ы</w:t>
      </w:r>
      <w:r w:rsidRPr="00A776D7">
        <w:rPr>
          <w:rFonts w:ascii="Times New Roman" w:hAnsi="Times New Roman" w:cs="Times New Roman"/>
          <w:bCs/>
          <w:sz w:val="28"/>
          <w:szCs w:val="28"/>
          <w:lang w:val="kk-KZ"/>
        </w:rPr>
        <w:t xml:space="preserve">, </w:t>
      </w:r>
      <w:r w:rsidRPr="00A776D7">
        <w:rPr>
          <w:rFonts w:ascii="Times New Roman" w:hAnsi="Times New Roman" w:cs="Times New Roman" w:hint="cs"/>
          <w:bCs/>
          <w:sz w:val="28"/>
          <w:szCs w:val="28"/>
          <w:lang w:val="kk-KZ"/>
        </w:rPr>
        <w:t>ол</w:t>
      </w:r>
      <w:r w:rsidRPr="00A776D7">
        <w:rPr>
          <w:rFonts w:ascii="Times New Roman" w:hAnsi="Times New Roman" w:cs="Times New Roman"/>
          <w:bCs/>
          <w:sz w:val="28"/>
          <w:szCs w:val="28"/>
          <w:lang w:val="kk-KZ"/>
        </w:rPr>
        <w:t xml:space="preserve"> </w:t>
      </w:r>
      <w:r w:rsidRPr="00A776D7">
        <w:rPr>
          <w:rFonts w:ascii="Times New Roman" w:hAnsi="Times New Roman" w:cs="Times New Roman" w:hint="cs"/>
          <w:bCs/>
          <w:sz w:val="28"/>
          <w:szCs w:val="28"/>
          <w:lang w:val="kk-KZ"/>
        </w:rPr>
        <w:t>с</w:t>
      </w:r>
      <w:r w:rsidRPr="00A776D7">
        <w:rPr>
          <w:rFonts w:ascii="Times New Roman" w:hAnsi="Times New Roman" w:cs="Times New Roman"/>
          <w:bCs/>
          <w:sz w:val="28"/>
          <w:szCs w:val="28"/>
          <w:lang w:val="kk-KZ"/>
        </w:rPr>
        <w:t>ұ</w:t>
      </w:r>
      <w:r w:rsidRPr="00A776D7">
        <w:rPr>
          <w:rFonts w:ascii="Times New Roman" w:hAnsi="Times New Roman" w:cs="Times New Roman" w:hint="cs"/>
          <w:bCs/>
          <w:sz w:val="28"/>
          <w:szCs w:val="28"/>
          <w:lang w:val="kk-KZ"/>
        </w:rPr>
        <w:t>йы</w:t>
      </w:r>
      <w:r w:rsidRPr="00A776D7">
        <w:rPr>
          <w:rFonts w:ascii="Times New Roman" w:hAnsi="Times New Roman" w:cs="Times New Roman"/>
          <w:bCs/>
          <w:sz w:val="28"/>
          <w:szCs w:val="28"/>
          <w:lang w:val="kk-KZ"/>
        </w:rPr>
        <w:t>қ</w:t>
      </w:r>
      <w:r w:rsidRPr="00A776D7">
        <w:rPr>
          <w:rFonts w:ascii="Times New Roman" w:hAnsi="Times New Roman" w:cs="Times New Roman" w:hint="cs"/>
          <w:bCs/>
          <w:sz w:val="28"/>
          <w:szCs w:val="28"/>
          <w:lang w:val="kk-KZ"/>
        </w:rPr>
        <w:t>ты</w:t>
      </w:r>
      <w:r w:rsidRPr="00A776D7">
        <w:rPr>
          <w:rFonts w:ascii="Times New Roman" w:hAnsi="Times New Roman" w:cs="Times New Roman"/>
          <w:bCs/>
          <w:sz w:val="28"/>
          <w:szCs w:val="28"/>
          <w:lang w:val="kk-KZ"/>
        </w:rPr>
        <w:t>қ</w:t>
      </w:r>
      <w:r w:rsidRPr="00A776D7">
        <w:rPr>
          <w:rFonts w:ascii="Times New Roman" w:hAnsi="Times New Roman" w:cs="Times New Roman" w:hint="cs"/>
          <w:bCs/>
          <w:sz w:val="28"/>
          <w:szCs w:val="28"/>
          <w:lang w:val="kk-KZ"/>
        </w:rPr>
        <w:t>ты</w:t>
      </w:r>
      <w:r w:rsidRPr="00A776D7">
        <w:rPr>
          <w:rFonts w:ascii="Times New Roman" w:hAnsi="Times New Roman" w:cs="Times New Roman"/>
          <w:bCs/>
          <w:sz w:val="28"/>
          <w:szCs w:val="28"/>
          <w:lang w:val="kk-KZ"/>
        </w:rPr>
        <w:t xml:space="preserve"> </w:t>
      </w:r>
      <w:r w:rsidRPr="00A776D7">
        <w:rPr>
          <w:rFonts w:ascii="Times New Roman" w:hAnsi="Times New Roman" w:cs="Times New Roman" w:hint="cs"/>
          <w:bCs/>
          <w:sz w:val="28"/>
          <w:szCs w:val="28"/>
          <w:lang w:val="kk-KZ"/>
        </w:rPr>
        <w:t>немесе</w:t>
      </w:r>
      <w:r w:rsidRPr="00A776D7">
        <w:rPr>
          <w:rFonts w:ascii="Times New Roman" w:hAnsi="Times New Roman" w:cs="Times New Roman"/>
          <w:bCs/>
          <w:sz w:val="28"/>
          <w:szCs w:val="28"/>
          <w:lang w:val="kk-KZ"/>
        </w:rPr>
        <w:t xml:space="preserve"> </w:t>
      </w:r>
      <w:r w:rsidRPr="00A776D7">
        <w:rPr>
          <w:rFonts w:ascii="Times New Roman" w:hAnsi="Times New Roman" w:cs="Times New Roman" w:hint="cs"/>
          <w:bCs/>
          <w:sz w:val="28"/>
          <w:szCs w:val="28"/>
          <w:lang w:val="kk-KZ"/>
        </w:rPr>
        <w:t>т</w:t>
      </w:r>
      <w:r w:rsidRPr="00A776D7">
        <w:rPr>
          <w:rFonts w:ascii="Times New Roman" w:hAnsi="Times New Roman" w:cs="Times New Roman"/>
          <w:bCs/>
          <w:sz w:val="28"/>
          <w:szCs w:val="28"/>
          <w:lang w:val="kk-KZ"/>
        </w:rPr>
        <w:t>ұ</w:t>
      </w:r>
      <w:r w:rsidRPr="00A776D7">
        <w:rPr>
          <w:rFonts w:ascii="Times New Roman" w:hAnsi="Times New Roman" w:cs="Times New Roman" w:hint="cs"/>
          <w:bCs/>
          <w:sz w:val="28"/>
          <w:szCs w:val="28"/>
          <w:lang w:val="kk-KZ"/>
        </w:rPr>
        <w:t>нбаны</w:t>
      </w:r>
      <w:r w:rsidRPr="00A776D7">
        <w:rPr>
          <w:rFonts w:ascii="Times New Roman" w:hAnsi="Times New Roman" w:cs="Times New Roman"/>
          <w:bCs/>
          <w:sz w:val="28"/>
          <w:szCs w:val="28"/>
          <w:lang w:val="kk-KZ"/>
        </w:rPr>
        <w:t xml:space="preserve"> </w:t>
      </w:r>
      <w:r w:rsidRPr="00A776D7">
        <w:rPr>
          <w:rFonts w:ascii="Times New Roman" w:hAnsi="Times New Roman" w:cs="Times New Roman" w:hint="cs"/>
          <w:bCs/>
          <w:sz w:val="28"/>
          <w:szCs w:val="28"/>
          <w:lang w:val="kk-KZ"/>
        </w:rPr>
        <w:t>к</w:t>
      </w:r>
      <w:r w:rsidRPr="00A776D7">
        <w:rPr>
          <w:rFonts w:ascii="Times New Roman" w:hAnsi="Times New Roman" w:cs="Times New Roman"/>
          <w:bCs/>
          <w:sz w:val="28"/>
          <w:szCs w:val="28"/>
          <w:lang w:val="kk-KZ"/>
        </w:rPr>
        <w:t>ө</w:t>
      </w:r>
      <w:r w:rsidRPr="00A776D7">
        <w:rPr>
          <w:rFonts w:ascii="Times New Roman" w:hAnsi="Times New Roman" w:cs="Times New Roman" w:hint="cs"/>
          <w:bCs/>
          <w:sz w:val="28"/>
          <w:szCs w:val="28"/>
          <w:lang w:val="kk-KZ"/>
        </w:rPr>
        <w:t>тер</w:t>
      </w:r>
      <w:r w:rsidR="00881EE7" w:rsidRPr="00A776D7">
        <w:rPr>
          <w:rFonts w:ascii="Times New Roman" w:hAnsi="Times New Roman" w:cs="Times New Roman"/>
          <w:bCs/>
          <w:sz w:val="28"/>
          <w:szCs w:val="28"/>
          <w:lang w:val="kk-KZ"/>
        </w:rPr>
        <w:t>у</w:t>
      </w:r>
      <w:r w:rsidRPr="00A776D7">
        <w:rPr>
          <w:rFonts w:ascii="Times New Roman" w:hAnsi="Times New Roman" w:cs="Times New Roman"/>
          <w:bCs/>
          <w:sz w:val="28"/>
          <w:szCs w:val="28"/>
          <w:lang w:val="kk-KZ"/>
        </w:rPr>
        <w:t xml:space="preserve"> ү</w:t>
      </w:r>
      <w:r w:rsidRPr="00A776D7">
        <w:rPr>
          <w:rFonts w:ascii="Times New Roman" w:hAnsi="Times New Roman" w:cs="Times New Roman" w:hint="cs"/>
          <w:bCs/>
          <w:sz w:val="28"/>
          <w:szCs w:val="28"/>
          <w:lang w:val="kk-KZ"/>
        </w:rPr>
        <w:t>шін</w:t>
      </w:r>
      <w:r w:rsidRPr="00A776D7">
        <w:rPr>
          <w:rFonts w:ascii="Times New Roman" w:hAnsi="Times New Roman" w:cs="Times New Roman"/>
          <w:bCs/>
          <w:sz w:val="28"/>
          <w:szCs w:val="28"/>
          <w:lang w:val="kk-KZ"/>
        </w:rPr>
        <w:t xml:space="preserve"> </w:t>
      </w:r>
      <w:r w:rsidRPr="00A776D7">
        <w:rPr>
          <w:rFonts w:ascii="Times New Roman" w:hAnsi="Times New Roman" w:cs="Times New Roman" w:hint="cs"/>
          <w:bCs/>
          <w:sz w:val="28"/>
          <w:szCs w:val="28"/>
          <w:lang w:val="kk-KZ"/>
        </w:rPr>
        <w:t>сы</w:t>
      </w:r>
      <w:r w:rsidRPr="00A776D7">
        <w:rPr>
          <w:rFonts w:ascii="Times New Roman" w:hAnsi="Times New Roman" w:cs="Times New Roman"/>
          <w:bCs/>
          <w:sz w:val="28"/>
          <w:szCs w:val="28"/>
          <w:lang w:val="kk-KZ"/>
        </w:rPr>
        <w:t>ғ</w:t>
      </w:r>
      <w:r w:rsidRPr="00A776D7">
        <w:rPr>
          <w:rFonts w:ascii="Times New Roman" w:hAnsi="Times New Roman" w:cs="Times New Roman" w:hint="cs"/>
          <w:bCs/>
          <w:sz w:val="28"/>
          <w:szCs w:val="28"/>
          <w:lang w:val="kk-KZ"/>
        </w:rPr>
        <w:t>ыл</w:t>
      </w:r>
      <w:r w:rsidRPr="00A776D7">
        <w:rPr>
          <w:rFonts w:ascii="Times New Roman" w:hAnsi="Times New Roman" w:cs="Times New Roman"/>
          <w:bCs/>
          <w:sz w:val="28"/>
          <w:szCs w:val="28"/>
          <w:lang w:val="kk-KZ"/>
        </w:rPr>
        <w:t>ғ</w:t>
      </w:r>
      <w:r w:rsidRPr="00A776D7">
        <w:rPr>
          <w:rFonts w:ascii="Times New Roman" w:hAnsi="Times New Roman" w:cs="Times New Roman" w:hint="cs"/>
          <w:bCs/>
          <w:sz w:val="28"/>
          <w:szCs w:val="28"/>
          <w:lang w:val="kk-KZ"/>
        </w:rPr>
        <w:t>ан</w:t>
      </w:r>
      <w:r w:rsidRPr="00A776D7">
        <w:rPr>
          <w:rFonts w:ascii="Times New Roman" w:hAnsi="Times New Roman" w:cs="Times New Roman"/>
          <w:bCs/>
          <w:sz w:val="28"/>
          <w:szCs w:val="28"/>
          <w:lang w:val="kk-KZ"/>
        </w:rPr>
        <w:t xml:space="preserve"> </w:t>
      </w:r>
      <w:r w:rsidRPr="00A776D7">
        <w:rPr>
          <w:rFonts w:ascii="Times New Roman" w:hAnsi="Times New Roman" w:cs="Times New Roman" w:hint="cs"/>
          <w:bCs/>
          <w:sz w:val="28"/>
          <w:szCs w:val="28"/>
          <w:lang w:val="kk-KZ"/>
        </w:rPr>
        <w:t>ауаны</w:t>
      </w:r>
      <w:r w:rsidRPr="00A776D7">
        <w:rPr>
          <w:rFonts w:ascii="Times New Roman" w:hAnsi="Times New Roman" w:cs="Times New Roman"/>
          <w:bCs/>
          <w:sz w:val="28"/>
          <w:szCs w:val="28"/>
          <w:lang w:val="kk-KZ"/>
        </w:rPr>
        <w:t xml:space="preserve"> </w:t>
      </w:r>
      <w:r w:rsidRPr="00A776D7">
        <w:rPr>
          <w:rFonts w:ascii="Times New Roman" w:hAnsi="Times New Roman" w:cs="Times New Roman" w:hint="cs"/>
          <w:bCs/>
          <w:sz w:val="28"/>
          <w:szCs w:val="28"/>
          <w:lang w:val="kk-KZ"/>
        </w:rPr>
        <w:t>пайдаланады</w:t>
      </w:r>
      <w:r w:rsidRPr="00A776D7">
        <w:rPr>
          <w:rFonts w:ascii="Times New Roman" w:hAnsi="Times New Roman" w:cs="Times New Roman"/>
          <w:bCs/>
          <w:sz w:val="28"/>
          <w:szCs w:val="28"/>
          <w:lang w:val="kk-KZ"/>
        </w:rPr>
        <w:t xml:space="preserve">. </w:t>
      </w:r>
      <w:r w:rsidRPr="00A776D7">
        <w:rPr>
          <w:rFonts w:ascii="Times New Roman" w:hAnsi="Times New Roman" w:cs="Times New Roman" w:hint="cs"/>
          <w:bCs/>
          <w:sz w:val="28"/>
          <w:szCs w:val="28"/>
          <w:lang w:val="kk-KZ"/>
        </w:rPr>
        <w:t>Б</w:t>
      </w:r>
      <w:r w:rsidRPr="00A776D7">
        <w:rPr>
          <w:rFonts w:ascii="Times New Roman" w:hAnsi="Times New Roman" w:cs="Times New Roman"/>
          <w:bCs/>
          <w:sz w:val="28"/>
          <w:szCs w:val="28"/>
          <w:lang w:val="kk-KZ"/>
        </w:rPr>
        <w:t>ұ</w:t>
      </w:r>
      <w:r w:rsidRPr="00A776D7">
        <w:rPr>
          <w:rFonts w:ascii="Times New Roman" w:hAnsi="Times New Roman" w:cs="Times New Roman" w:hint="cs"/>
          <w:bCs/>
          <w:sz w:val="28"/>
          <w:szCs w:val="28"/>
          <w:lang w:val="kk-KZ"/>
        </w:rPr>
        <w:t>л</w:t>
      </w:r>
      <w:r w:rsidRPr="00A776D7">
        <w:rPr>
          <w:rFonts w:ascii="Times New Roman" w:hAnsi="Times New Roman" w:cs="Times New Roman"/>
          <w:bCs/>
          <w:sz w:val="28"/>
          <w:szCs w:val="28"/>
          <w:lang w:val="kk-KZ"/>
        </w:rPr>
        <w:t xml:space="preserve"> </w:t>
      </w:r>
      <w:r w:rsidRPr="00A776D7">
        <w:rPr>
          <w:rFonts w:ascii="Times New Roman" w:hAnsi="Times New Roman" w:cs="Times New Roman" w:hint="cs"/>
          <w:bCs/>
          <w:sz w:val="28"/>
          <w:szCs w:val="28"/>
          <w:lang w:val="kk-KZ"/>
        </w:rPr>
        <w:t>процесс</w:t>
      </w:r>
      <w:r w:rsidRPr="00A776D7">
        <w:rPr>
          <w:rFonts w:ascii="Times New Roman" w:hAnsi="Times New Roman" w:cs="Times New Roman"/>
          <w:bCs/>
          <w:sz w:val="28"/>
          <w:szCs w:val="28"/>
          <w:lang w:val="kk-KZ"/>
        </w:rPr>
        <w:t xml:space="preserve"> </w:t>
      </w:r>
      <w:r w:rsidRPr="00A776D7">
        <w:rPr>
          <w:rFonts w:ascii="Times New Roman" w:hAnsi="Times New Roman" w:cs="Times New Roman" w:hint="cs"/>
          <w:bCs/>
          <w:sz w:val="28"/>
          <w:szCs w:val="28"/>
          <w:lang w:val="kk-KZ"/>
        </w:rPr>
        <w:t>ар</w:t>
      </w:r>
      <w:r w:rsidRPr="00A776D7">
        <w:rPr>
          <w:rFonts w:ascii="Times New Roman" w:hAnsi="Times New Roman" w:cs="Times New Roman"/>
          <w:bCs/>
          <w:sz w:val="28"/>
          <w:szCs w:val="28"/>
          <w:lang w:val="kk-KZ"/>
        </w:rPr>
        <w:t>қ</w:t>
      </w:r>
      <w:r w:rsidRPr="00A776D7">
        <w:rPr>
          <w:rFonts w:ascii="Times New Roman" w:hAnsi="Times New Roman" w:cs="Times New Roman" w:hint="cs"/>
          <w:bCs/>
          <w:sz w:val="28"/>
          <w:szCs w:val="28"/>
          <w:lang w:val="kk-KZ"/>
        </w:rPr>
        <w:t>ылы</w:t>
      </w:r>
      <w:r w:rsidRPr="00A776D7">
        <w:rPr>
          <w:rFonts w:ascii="Times New Roman" w:hAnsi="Times New Roman" w:cs="Times New Roman"/>
          <w:bCs/>
          <w:sz w:val="28"/>
          <w:szCs w:val="28"/>
          <w:lang w:val="kk-KZ"/>
        </w:rPr>
        <w:t xml:space="preserve"> </w:t>
      </w:r>
      <w:r w:rsidRPr="00A776D7">
        <w:rPr>
          <w:rFonts w:ascii="Times New Roman" w:hAnsi="Times New Roman" w:cs="Times New Roman" w:hint="cs"/>
          <w:bCs/>
          <w:sz w:val="28"/>
          <w:szCs w:val="28"/>
          <w:lang w:val="kk-KZ"/>
        </w:rPr>
        <w:t>т</w:t>
      </w:r>
      <w:r w:rsidRPr="00A776D7">
        <w:rPr>
          <w:rFonts w:ascii="Times New Roman" w:hAnsi="Times New Roman" w:cs="Times New Roman"/>
          <w:bCs/>
          <w:sz w:val="28"/>
          <w:szCs w:val="28"/>
          <w:lang w:val="kk-KZ"/>
        </w:rPr>
        <w:t>ұ</w:t>
      </w:r>
      <w:r w:rsidRPr="00A776D7">
        <w:rPr>
          <w:rFonts w:ascii="Times New Roman" w:hAnsi="Times New Roman" w:cs="Times New Roman" w:hint="cs"/>
          <w:bCs/>
          <w:sz w:val="28"/>
          <w:szCs w:val="28"/>
          <w:lang w:val="kk-KZ"/>
        </w:rPr>
        <w:t>нбаны</w:t>
      </w:r>
      <w:r w:rsidRPr="00A776D7">
        <w:rPr>
          <w:rFonts w:ascii="Times New Roman" w:hAnsi="Times New Roman" w:cs="Times New Roman"/>
          <w:bCs/>
          <w:sz w:val="28"/>
          <w:szCs w:val="28"/>
          <w:lang w:val="kk-KZ"/>
        </w:rPr>
        <w:t xml:space="preserve"> қ</w:t>
      </w:r>
      <w:r w:rsidRPr="00A776D7">
        <w:rPr>
          <w:rFonts w:ascii="Times New Roman" w:hAnsi="Times New Roman" w:cs="Times New Roman" w:hint="cs"/>
          <w:bCs/>
          <w:sz w:val="28"/>
          <w:szCs w:val="28"/>
          <w:lang w:val="kk-KZ"/>
        </w:rPr>
        <w:t>айта</w:t>
      </w:r>
      <w:r w:rsidRPr="00A776D7">
        <w:rPr>
          <w:rFonts w:ascii="Times New Roman" w:hAnsi="Times New Roman" w:cs="Times New Roman"/>
          <w:bCs/>
          <w:sz w:val="28"/>
          <w:szCs w:val="28"/>
          <w:lang w:val="kk-KZ"/>
        </w:rPr>
        <w:t xml:space="preserve"> </w:t>
      </w:r>
      <w:r w:rsidRPr="00A776D7">
        <w:rPr>
          <w:rFonts w:ascii="Times New Roman" w:hAnsi="Times New Roman" w:cs="Times New Roman" w:hint="cs"/>
          <w:bCs/>
          <w:sz w:val="28"/>
          <w:szCs w:val="28"/>
          <w:lang w:val="kk-KZ"/>
        </w:rPr>
        <w:t>айналым</w:t>
      </w:r>
      <w:r w:rsidRPr="00A776D7">
        <w:rPr>
          <w:rFonts w:ascii="Times New Roman" w:hAnsi="Times New Roman" w:cs="Times New Roman"/>
          <w:bCs/>
          <w:sz w:val="28"/>
          <w:szCs w:val="28"/>
          <w:lang w:val="kk-KZ"/>
        </w:rPr>
        <w:t>ғ</w:t>
      </w:r>
      <w:r w:rsidRPr="00A776D7">
        <w:rPr>
          <w:rFonts w:ascii="Times New Roman" w:hAnsi="Times New Roman" w:cs="Times New Roman" w:hint="cs"/>
          <w:bCs/>
          <w:sz w:val="28"/>
          <w:szCs w:val="28"/>
          <w:lang w:val="kk-KZ"/>
        </w:rPr>
        <w:t>а</w:t>
      </w:r>
      <w:r w:rsidRPr="00A776D7">
        <w:rPr>
          <w:rFonts w:ascii="Times New Roman" w:hAnsi="Times New Roman" w:cs="Times New Roman"/>
          <w:bCs/>
          <w:sz w:val="28"/>
          <w:szCs w:val="28"/>
          <w:lang w:val="kk-KZ"/>
        </w:rPr>
        <w:t xml:space="preserve"> </w:t>
      </w:r>
      <w:r w:rsidRPr="00A776D7">
        <w:rPr>
          <w:rFonts w:ascii="Times New Roman" w:hAnsi="Times New Roman" w:cs="Times New Roman" w:hint="cs"/>
          <w:bCs/>
          <w:sz w:val="28"/>
          <w:szCs w:val="28"/>
          <w:lang w:val="kk-KZ"/>
        </w:rPr>
        <w:t>жі</w:t>
      </w:r>
      <w:r w:rsidR="00881EE7" w:rsidRPr="00A776D7">
        <w:rPr>
          <w:rFonts w:ascii="Times New Roman" w:hAnsi="Times New Roman" w:cs="Times New Roman"/>
          <w:bCs/>
          <w:sz w:val="28"/>
          <w:szCs w:val="28"/>
          <w:lang w:val="kk-KZ"/>
        </w:rPr>
        <w:t>б</w:t>
      </w:r>
      <w:r w:rsidRPr="00A776D7">
        <w:rPr>
          <w:rFonts w:ascii="Times New Roman" w:hAnsi="Times New Roman" w:cs="Times New Roman" w:hint="cs"/>
          <w:bCs/>
          <w:sz w:val="28"/>
          <w:szCs w:val="28"/>
          <w:lang w:val="kk-KZ"/>
        </w:rPr>
        <w:t>еруге</w:t>
      </w:r>
      <w:r w:rsidRPr="00A776D7">
        <w:rPr>
          <w:rFonts w:ascii="Times New Roman" w:hAnsi="Times New Roman" w:cs="Times New Roman"/>
          <w:bCs/>
          <w:sz w:val="28"/>
          <w:szCs w:val="28"/>
          <w:lang w:val="kk-KZ"/>
        </w:rPr>
        <w:t xml:space="preserve"> </w:t>
      </w:r>
      <w:r w:rsidRPr="00A776D7">
        <w:rPr>
          <w:rFonts w:ascii="Times New Roman" w:hAnsi="Times New Roman" w:cs="Times New Roman" w:hint="cs"/>
          <w:bCs/>
          <w:sz w:val="28"/>
          <w:szCs w:val="28"/>
          <w:lang w:val="kk-KZ"/>
        </w:rPr>
        <w:t>немесе</w:t>
      </w:r>
      <w:r w:rsidRPr="00A776D7">
        <w:rPr>
          <w:rFonts w:ascii="Times New Roman" w:hAnsi="Times New Roman" w:cs="Times New Roman"/>
          <w:bCs/>
          <w:sz w:val="28"/>
          <w:szCs w:val="28"/>
          <w:lang w:val="kk-KZ"/>
        </w:rPr>
        <w:t xml:space="preserve"> қ</w:t>
      </w:r>
      <w:r w:rsidRPr="00A776D7">
        <w:rPr>
          <w:rFonts w:ascii="Times New Roman" w:hAnsi="Times New Roman" w:cs="Times New Roman" w:hint="cs"/>
          <w:bCs/>
          <w:sz w:val="28"/>
          <w:szCs w:val="28"/>
          <w:lang w:val="kk-KZ"/>
        </w:rPr>
        <w:t>ажетсіз</w:t>
      </w:r>
      <w:r w:rsidRPr="00A776D7">
        <w:rPr>
          <w:rFonts w:ascii="Times New Roman" w:hAnsi="Times New Roman" w:cs="Times New Roman"/>
          <w:bCs/>
          <w:sz w:val="28"/>
          <w:szCs w:val="28"/>
          <w:lang w:val="kk-KZ"/>
        </w:rPr>
        <w:t xml:space="preserve"> </w:t>
      </w:r>
      <w:r w:rsidRPr="00A776D7">
        <w:rPr>
          <w:rFonts w:ascii="Times New Roman" w:hAnsi="Times New Roman" w:cs="Times New Roman" w:hint="cs"/>
          <w:bCs/>
          <w:sz w:val="28"/>
          <w:szCs w:val="28"/>
          <w:lang w:val="kk-KZ"/>
        </w:rPr>
        <w:t>б</w:t>
      </w:r>
      <w:r w:rsidRPr="00A776D7">
        <w:rPr>
          <w:rFonts w:ascii="Times New Roman" w:hAnsi="Times New Roman" w:cs="Times New Roman"/>
          <w:bCs/>
          <w:sz w:val="28"/>
          <w:szCs w:val="28"/>
          <w:lang w:val="kk-KZ"/>
        </w:rPr>
        <w:t>ө</w:t>
      </w:r>
      <w:r w:rsidRPr="00A776D7">
        <w:rPr>
          <w:rFonts w:ascii="Times New Roman" w:hAnsi="Times New Roman" w:cs="Times New Roman" w:hint="cs"/>
          <w:bCs/>
          <w:sz w:val="28"/>
          <w:szCs w:val="28"/>
          <w:lang w:val="kk-KZ"/>
        </w:rPr>
        <w:t>лшектерді</w:t>
      </w:r>
      <w:r w:rsidRPr="00A776D7">
        <w:rPr>
          <w:rFonts w:ascii="Times New Roman" w:hAnsi="Times New Roman" w:cs="Times New Roman"/>
          <w:bCs/>
          <w:sz w:val="28"/>
          <w:szCs w:val="28"/>
          <w:lang w:val="kk-KZ"/>
        </w:rPr>
        <w:t xml:space="preserve"> </w:t>
      </w:r>
      <w:r w:rsidRPr="00A776D7">
        <w:rPr>
          <w:rFonts w:ascii="Times New Roman" w:hAnsi="Times New Roman" w:cs="Times New Roman" w:hint="cs"/>
          <w:bCs/>
          <w:sz w:val="28"/>
          <w:szCs w:val="28"/>
          <w:lang w:val="kk-KZ"/>
        </w:rPr>
        <w:t>тазарту</w:t>
      </w:r>
      <w:r w:rsidRPr="00A776D7">
        <w:rPr>
          <w:rFonts w:ascii="Times New Roman" w:hAnsi="Times New Roman" w:cs="Times New Roman"/>
          <w:bCs/>
          <w:sz w:val="28"/>
          <w:szCs w:val="28"/>
          <w:lang w:val="kk-KZ"/>
        </w:rPr>
        <w:t xml:space="preserve"> </w:t>
      </w:r>
      <w:r w:rsidRPr="00A776D7">
        <w:rPr>
          <w:rFonts w:ascii="Times New Roman" w:hAnsi="Times New Roman" w:cs="Times New Roman" w:hint="cs"/>
          <w:bCs/>
          <w:sz w:val="28"/>
          <w:szCs w:val="28"/>
          <w:lang w:val="kk-KZ"/>
        </w:rPr>
        <w:t>ж</w:t>
      </w:r>
      <w:r w:rsidRPr="00A776D7">
        <w:rPr>
          <w:rFonts w:ascii="Times New Roman" w:hAnsi="Times New Roman" w:cs="Times New Roman"/>
          <w:bCs/>
          <w:sz w:val="28"/>
          <w:szCs w:val="28"/>
          <w:lang w:val="kk-KZ"/>
        </w:rPr>
        <w:t>ү</w:t>
      </w:r>
      <w:r w:rsidRPr="00A776D7">
        <w:rPr>
          <w:rFonts w:ascii="Times New Roman" w:hAnsi="Times New Roman" w:cs="Times New Roman" w:hint="cs"/>
          <w:bCs/>
          <w:sz w:val="28"/>
          <w:szCs w:val="28"/>
          <w:lang w:val="kk-KZ"/>
        </w:rPr>
        <w:t>йесінен</w:t>
      </w:r>
      <w:r w:rsidRPr="00A776D7">
        <w:rPr>
          <w:rFonts w:ascii="Times New Roman" w:hAnsi="Times New Roman" w:cs="Times New Roman"/>
          <w:bCs/>
          <w:sz w:val="28"/>
          <w:szCs w:val="28"/>
          <w:lang w:val="kk-KZ"/>
        </w:rPr>
        <w:t xml:space="preserve"> </w:t>
      </w:r>
      <w:r w:rsidRPr="00A776D7">
        <w:rPr>
          <w:rFonts w:ascii="Times New Roman" w:hAnsi="Times New Roman" w:cs="Times New Roman" w:hint="cs"/>
          <w:bCs/>
          <w:sz w:val="28"/>
          <w:szCs w:val="28"/>
          <w:lang w:val="kk-KZ"/>
        </w:rPr>
        <w:t>шы</w:t>
      </w:r>
      <w:r w:rsidRPr="00A776D7">
        <w:rPr>
          <w:rFonts w:ascii="Times New Roman" w:hAnsi="Times New Roman" w:cs="Times New Roman"/>
          <w:bCs/>
          <w:sz w:val="28"/>
          <w:szCs w:val="28"/>
          <w:lang w:val="kk-KZ"/>
        </w:rPr>
        <w:t>ғ</w:t>
      </w:r>
      <w:r w:rsidRPr="00A776D7">
        <w:rPr>
          <w:rFonts w:ascii="Times New Roman" w:hAnsi="Times New Roman" w:cs="Times New Roman" w:hint="cs"/>
          <w:bCs/>
          <w:sz w:val="28"/>
          <w:szCs w:val="28"/>
          <w:lang w:val="kk-KZ"/>
        </w:rPr>
        <w:t>арып</w:t>
      </w:r>
      <w:r w:rsidRPr="00A776D7">
        <w:rPr>
          <w:rFonts w:ascii="Times New Roman" w:hAnsi="Times New Roman" w:cs="Times New Roman"/>
          <w:bCs/>
          <w:sz w:val="28"/>
          <w:szCs w:val="28"/>
          <w:lang w:val="kk-KZ"/>
        </w:rPr>
        <w:t xml:space="preserve"> </w:t>
      </w:r>
      <w:r w:rsidRPr="00A776D7">
        <w:rPr>
          <w:rFonts w:ascii="Times New Roman" w:hAnsi="Times New Roman" w:cs="Times New Roman" w:hint="cs"/>
          <w:bCs/>
          <w:sz w:val="28"/>
          <w:szCs w:val="28"/>
          <w:lang w:val="kk-KZ"/>
        </w:rPr>
        <w:t>тастау</w:t>
      </w:r>
      <w:r w:rsidRPr="00A776D7">
        <w:rPr>
          <w:rFonts w:ascii="Times New Roman" w:hAnsi="Times New Roman" w:cs="Times New Roman"/>
          <w:bCs/>
          <w:sz w:val="28"/>
          <w:szCs w:val="28"/>
          <w:lang w:val="kk-KZ"/>
        </w:rPr>
        <w:t>ғ</w:t>
      </w:r>
      <w:r w:rsidRPr="00A776D7">
        <w:rPr>
          <w:rFonts w:ascii="Times New Roman" w:hAnsi="Times New Roman" w:cs="Times New Roman" w:hint="cs"/>
          <w:bCs/>
          <w:sz w:val="28"/>
          <w:szCs w:val="28"/>
          <w:lang w:val="kk-KZ"/>
        </w:rPr>
        <w:t>а</w:t>
      </w:r>
      <w:r w:rsidRPr="00A776D7">
        <w:rPr>
          <w:rFonts w:ascii="Times New Roman" w:hAnsi="Times New Roman" w:cs="Times New Roman"/>
          <w:bCs/>
          <w:sz w:val="28"/>
          <w:szCs w:val="28"/>
          <w:lang w:val="kk-KZ"/>
        </w:rPr>
        <w:t xml:space="preserve"> </w:t>
      </w:r>
      <w:r w:rsidRPr="00A776D7">
        <w:rPr>
          <w:rFonts w:ascii="Times New Roman" w:hAnsi="Times New Roman" w:cs="Times New Roman" w:hint="cs"/>
          <w:bCs/>
          <w:sz w:val="28"/>
          <w:szCs w:val="28"/>
          <w:lang w:val="kk-KZ"/>
        </w:rPr>
        <w:t>болады</w:t>
      </w:r>
      <w:r w:rsidRPr="00A776D7">
        <w:rPr>
          <w:rFonts w:ascii="Times New Roman" w:hAnsi="Times New Roman" w:cs="Times New Roman"/>
          <w:bCs/>
          <w:sz w:val="28"/>
          <w:szCs w:val="28"/>
          <w:lang w:val="kk-KZ"/>
        </w:rPr>
        <w:t xml:space="preserve">. </w:t>
      </w:r>
    </w:p>
    <w:p w14:paraId="5AE2FA76" w14:textId="77777777" w:rsidR="00276CAA" w:rsidRPr="00A776D7" w:rsidRDefault="00276CAA" w:rsidP="00276CAA">
      <w:pPr>
        <w:spacing w:after="0" w:line="240" w:lineRule="auto"/>
        <w:ind w:firstLine="709"/>
        <w:jc w:val="both"/>
        <w:rPr>
          <w:rFonts w:ascii="Times New Roman" w:hAnsi="Times New Roman" w:cs="Times New Roman"/>
          <w:bCs/>
          <w:sz w:val="28"/>
          <w:szCs w:val="28"/>
          <w:lang w:val="kk-KZ"/>
        </w:rPr>
      </w:pPr>
      <w:r w:rsidRPr="00A776D7">
        <w:rPr>
          <w:rFonts w:ascii="Times New Roman" w:hAnsi="Times New Roman" w:cs="Times New Roman"/>
          <w:bCs/>
          <w:sz w:val="28"/>
          <w:szCs w:val="28"/>
          <w:lang w:val="kk-KZ"/>
        </w:rPr>
        <w:t xml:space="preserve">8. </w:t>
      </w:r>
      <w:r w:rsidRPr="00A776D7">
        <w:rPr>
          <w:rFonts w:ascii="Times New Roman" w:hAnsi="Times New Roman" w:cs="Times New Roman" w:hint="cs"/>
          <w:bCs/>
          <w:sz w:val="28"/>
          <w:szCs w:val="28"/>
          <w:lang w:val="kk-KZ"/>
        </w:rPr>
        <w:t>Тазартуды</w:t>
      </w:r>
      <w:r w:rsidRPr="00A776D7">
        <w:rPr>
          <w:rFonts w:ascii="Times New Roman" w:hAnsi="Times New Roman" w:cs="Times New Roman"/>
          <w:bCs/>
          <w:sz w:val="28"/>
          <w:szCs w:val="28"/>
          <w:lang w:val="kk-KZ"/>
        </w:rPr>
        <w:t xml:space="preserve">ң </w:t>
      </w:r>
      <w:r w:rsidRPr="00A776D7">
        <w:rPr>
          <w:rFonts w:ascii="Times New Roman" w:hAnsi="Times New Roman" w:cs="Times New Roman" w:hint="cs"/>
          <w:bCs/>
          <w:sz w:val="28"/>
          <w:szCs w:val="28"/>
          <w:lang w:val="kk-KZ"/>
        </w:rPr>
        <w:t>келесі</w:t>
      </w:r>
      <w:r w:rsidRPr="00A776D7">
        <w:rPr>
          <w:rFonts w:ascii="Times New Roman" w:hAnsi="Times New Roman" w:cs="Times New Roman"/>
          <w:bCs/>
          <w:sz w:val="28"/>
          <w:szCs w:val="28"/>
          <w:lang w:val="kk-KZ"/>
        </w:rPr>
        <w:t xml:space="preserve"> </w:t>
      </w:r>
      <w:r w:rsidRPr="00A776D7">
        <w:rPr>
          <w:rFonts w:ascii="Times New Roman" w:hAnsi="Times New Roman" w:cs="Times New Roman" w:hint="cs"/>
          <w:bCs/>
          <w:sz w:val="28"/>
          <w:szCs w:val="28"/>
          <w:lang w:val="kk-KZ"/>
        </w:rPr>
        <w:t>сатысында</w:t>
      </w:r>
      <w:r w:rsidRPr="00A776D7">
        <w:rPr>
          <w:rFonts w:ascii="Times New Roman" w:hAnsi="Times New Roman" w:cs="Times New Roman"/>
          <w:bCs/>
          <w:sz w:val="28"/>
          <w:szCs w:val="28"/>
          <w:lang w:val="kk-KZ"/>
        </w:rPr>
        <w:t xml:space="preserve"> </w:t>
      </w:r>
      <w:r w:rsidRPr="00A776D7">
        <w:rPr>
          <w:rFonts w:ascii="Times New Roman" w:hAnsi="Times New Roman" w:cs="Times New Roman" w:hint="cs"/>
          <w:bCs/>
          <w:sz w:val="28"/>
          <w:szCs w:val="28"/>
          <w:lang w:val="kk-KZ"/>
        </w:rPr>
        <w:t>а</w:t>
      </w:r>
      <w:r w:rsidRPr="00A776D7">
        <w:rPr>
          <w:rFonts w:ascii="Times New Roman" w:hAnsi="Times New Roman" w:cs="Times New Roman"/>
          <w:bCs/>
          <w:sz w:val="28"/>
          <w:szCs w:val="28"/>
          <w:lang w:val="kk-KZ"/>
        </w:rPr>
        <w:t>ғ</w:t>
      </w:r>
      <w:r w:rsidRPr="00A776D7">
        <w:rPr>
          <w:rFonts w:ascii="Times New Roman" w:hAnsi="Times New Roman" w:cs="Times New Roman" w:hint="cs"/>
          <w:bCs/>
          <w:sz w:val="28"/>
          <w:szCs w:val="28"/>
          <w:lang w:val="kk-KZ"/>
        </w:rPr>
        <w:t>ынды</w:t>
      </w:r>
      <w:r w:rsidRPr="00A776D7">
        <w:rPr>
          <w:rFonts w:ascii="Times New Roman" w:hAnsi="Times New Roman" w:cs="Times New Roman"/>
          <w:bCs/>
          <w:sz w:val="28"/>
          <w:szCs w:val="28"/>
          <w:lang w:val="kk-KZ"/>
        </w:rPr>
        <w:t xml:space="preserve"> </w:t>
      </w:r>
      <w:r w:rsidRPr="00A776D7">
        <w:rPr>
          <w:rFonts w:ascii="Times New Roman" w:hAnsi="Times New Roman" w:cs="Times New Roman" w:hint="cs"/>
          <w:bCs/>
          <w:sz w:val="28"/>
          <w:szCs w:val="28"/>
          <w:lang w:val="kk-KZ"/>
        </w:rPr>
        <w:t>су</w:t>
      </w:r>
      <w:r w:rsidRPr="00A776D7">
        <w:rPr>
          <w:rFonts w:ascii="Times New Roman" w:hAnsi="Times New Roman" w:cs="Times New Roman"/>
          <w:bCs/>
          <w:sz w:val="28"/>
          <w:szCs w:val="28"/>
          <w:lang w:val="kk-KZ"/>
        </w:rPr>
        <w:t xml:space="preserve"> </w:t>
      </w:r>
      <w:r w:rsidRPr="00A776D7">
        <w:rPr>
          <w:rFonts w:ascii="Times New Roman" w:hAnsi="Times New Roman" w:cs="Times New Roman" w:hint="cs"/>
          <w:bCs/>
          <w:sz w:val="28"/>
          <w:szCs w:val="28"/>
          <w:lang w:val="kk-KZ"/>
        </w:rPr>
        <w:t>тарат</w:t>
      </w:r>
      <w:r w:rsidRPr="00A776D7">
        <w:rPr>
          <w:rFonts w:ascii="Times New Roman" w:hAnsi="Times New Roman" w:cs="Times New Roman"/>
          <w:bCs/>
          <w:sz w:val="28"/>
          <w:szCs w:val="28"/>
          <w:lang w:val="kk-KZ"/>
        </w:rPr>
        <w:t>қ</w:t>
      </w:r>
      <w:r w:rsidRPr="00A776D7">
        <w:rPr>
          <w:rFonts w:ascii="Times New Roman" w:hAnsi="Times New Roman" w:cs="Times New Roman" w:hint="cs"/>
          <w:bCs/>
          <w:sz w:val="28"/>
          <w:szCs w:val="28"/>
          <w:lang w:val="kk-KZ"/>
        </w:rPr>
        <w:t>ыш</w:t>
      </w:r>
      <w:r w:rsidRPr="00A776D7">
        <w:rPr>
          <w:rFonts w:ascii="Times New Roman" w:hAnsi="Times New Roman" w:cs="Times New Roman"/>
          <w:bCs/>
          <w:sz w:val="28"/>
          <w:szCs w:val="28"/>
          <w:lang w:val="kk-KZ"/>
        </w:rPr>
        <w:t xml:space="preserve"> </w:t>
      </w:r>
      <w:r w:rsidRPr="00A776D7">
        <w:rPr>
          <w:rFonts w:ascii="Times New Roman" w:hAnsi="Times New Roman" w:cs="Times New Roman" w:hint="cs"/>
          <w:bCs/>
          <w:sz w:val="28"/>
          <w:szCs w:val="28"/>
          <w:lang w:val="kk-KZ"/>
        </w:rPr>
        <w:t>камера</w:t>
      </w:r>
      <w:r w:rsidRPr="00A776D7">
        <w:rPr>
          <w:rFonts w:ascii="Times New Roman" w:hAnsi="Times New Roman" w:cs="Times New Roman"/>
          <w:bCs/>
          <w:sz w:val="28"/>
          <w:szCs w:val="28"/>
          <w:lang w:val="kk-KZ"/>
        </w:rPr>
        <w:t xml:space="preserve"> </w:t>
      </w:r>
      <w:r w:rsidRPr="00A776D7">
        <w:rPr>
          <w:rFonts w:ascii="Times New Roman" w:hAnsi="Times New Roman" w:cs="Times New Roman" w:hint="cs"/>
          <w:bCs/>
          <w:sz w:val="28"/>
          <w:szCs w:val="28"/>
          <w:lang w:val="kk-KZ"/>
        </w:rPr>
        <w:t>ар</w:t>
      </w:r>
      <w:r w:rsidRPr="00A776D7">
        <w:rPr>
          <w:rFonts w:ascii="Times New Roman" w:hAnsi="Times New Roman" w:cs="Times New Roman"/>
          <w:bCs/>
          <w:sz w:val="28"/>
          <w:szCs w:val="28"/>
          <w:lang w:val="kk-KZ"/>
        </w:rPr>
        <w:t>қ</w:t>
      </w:r>
      <w:r w:rsidRPr="00A776D7">
        <w:rPr>
          <w:rFonts w:ascii="Times New Roman" w:hAnsi="Times New Roman" w:cs="Times New Roman" w:hint="cs"/>
          <w:bCs/>
          <w:sz w:val="28"/>
          <w:szCs w:val="28"/>
          <w:lang w:val="kk-KZ"/>
        </w:rPr>
        <w:t>ылы</w:t>
      </w:r>
      <w:r w:rsidRPr="00A776D7">
        <w:rPr>
          <w:rFonts w:ascii="Times New Roman" w:hAnsi="Times New Roman" w:cs="Times New Roman"/>
          <w:bCs/>
          <w:sz w:val="28"/>
          <w:szCs w:val="28"/>
          <w:lang w:val="kk-KZ"/>
        </w:rPr>
        <w:t xml:space="preserve"> </w:t>
      </w:r>
      <w:r w:rsidRPr="00A776D7">
        <w:rPr>
          <w:rFonts w:ascii="Times New Roman" w:hAnsi="Times New Roman" w:cs="Times New Roman" w:hint="cs"/>
          <w:bCs/>
          <w:sz w:val="28"/>
          <w:szCs w:val="28"/>
          <w:lang w:val="kk-KZ"/>
        </w:rPr>
        <w:t>екінші</w:t>
      </w:r>
      <w:r w:rsidRPr="00A776D7">
        <w:rPr>
          <w:rFonts w:ascii="Times New Roman" w:hAnsi="Times New Roman" w:cs="Times New Roman"/>
          <w:bCs/>
          <w:sz w:val="28"/>
          <w:szCs w:val="28"/>
          <w:lang w:val="kk-KZ"/>
        </w:rPr>
        <w:t xml:space="preserve"> </w:t>
      </w:r>
      <w:r w:rsidRPr="00A776D7">
        <w:rPr>
          <w:rFonts w:ascii="Times New Roman" w:hAnsi="Times New Roman" w:cs="Times New Roman" w:hint="cs"/>
          <w:bCs/>
          <w:sz w:val="28"/>
          <w:szCs w:val="28"/>
          <w:lang w:val="kk-KZ"/>
        </w:rPr>
        <w:t>радиалды</w:t>
      </w:r>
      <w:r w:rsidRPr="00A776D7">
        <w:rPr>
          <w:rFonts w:ascii="Times New Roman" w:hAnsi="Times New Roman" w:cs="Times New Roman"/>
          <w:bCs/>
          <w:sz w:val="28"/>
          <w:szCs w:val="28"/>
          <w:lang w:val="kk-KZ"/>
        </w:rPr>
        <w:t xml:space="preserve"> </w:t>
      </w:r>
      <w:r w:rsidRPr="00A776D7">
        <w:rPr>
          <w:rFonts w:ascii="Times New Roman" w:hAnsi="Times New Roman" w:cs="Times New Roman" w:hint="cs"/>
          <w:bCs/>
          <w:sz w:val="28"/>
          <w:szCs w:val="28"/>
          <w:lang w:val="kk-KZ"/>
        </w:rPr>
        <w:t>т</w:t>
      </w:r>
      <w:r w:rsidRPr="00A776D7">
        <w:rPr>
          <w:rFonts w:ascii="Times New Roman" w:hAnsi="Times New Roman" w:cs="Times New Roman"/>
          <w:bCs/>
          <w:sz w:val="28"/>
          <w:szCs w:val="28"/>
          <w:lang w:val="kk-KZ"/>
        </w:rPr>
        <w:t>ұ</w:t>
      </w:r>
      <w:r w:rsidRPr="00A776D7">
        <w:rPr>
          <w:rFonts w:ascii="Times New Roman" w:hAnsi="Times New Roman" w:cs="Times New Roman" w:hint="cs"/>
          <w:bCs/>
          <w:sz w:val="28"/>
          <w:szCs w:val="28"/>
          <w:lang w:val="kk-KZ"/>
        </w:rPr>
        <w:t>ндыр</w:t>
      </w:r>
      <w:r w:rsidRPr="00A776D7">
        <w:rPr>
          <w:rFonts w:ascii="Times New Roman" w:hAnsi="Times New Roman" w:cs="Times New Roman"/>
          <w:bCs/>
          <w:sz w:val="28"/>
          <w:szCs w:val="28"/>
          <w:lang w:val="kk-KZ"/>
        </w:rPr>
        <w:t>ғ</w:t>
      </w:r>
      <w:r w:rsidRPr="00A776D7">
        <w:rPr>
          <w:rFonts w:ascii="Times New Roman" w:hAnsi="Times New Roman" w:cs="Times New Roman" w:hint="cs"/>
          <w:bCs/>
          <w:sz w:val="28"/>
          <w:szCs w:val="28"/>
          <w:lang w:val="kk-KZ"/>
        </w:rPr>
        <w:t>ыштар</w:t>
      </w:r>
      <w:r w:rsidRPr="00A776D7">
        <w:rPr>
          <w:rFonts w:ascii="Times New Roman" w:hAnsi="Times New Roman" w:cs="Times New Roman"/>
          <w:bCs/>
          <w:sz w:val="28"/>
          <w:szCs w:val="28"/>
          <w:lang w:val="kk-KZ"/>
        </w:rPr>
        <w:t>ғ</w:t>
      </w:r>
      <w:r w:rsidRPr="00A776D7">
        <w:rPr>
          <w:rFonts w:ascii="Times New Roman" w:hAnsi="Times New Roman" w:cs="Times New Roman" w:hint="cs"/>
          <w:bCs/>
          <w:sz w:val="28"/>
          <w:szCs w:val="28"/>
          <w:lang w:val="kk-KZ"/>
        </w:rPr>
        <w:t>а</w:t>
      </w:r>
      <w:r w:rsidRPr="00A776D7">
        <w:rPr>
          <w:rFonts w:ascii="Times New Roman" w:hAnsi="Times New Roman" w:cs="Times New Roman"/>
          <w:bCs/>
          <w:sz w:val="28"/>
          <w:szCs w:val="28"/>
          <w:lang w:val="kk-KZ"/>
        </w:rPr>
        <w:t xml:space="preserve"> </w:t>
      </w:r>
      <w:r w:rsidRPr="00A776D7">
        <w:rPr>
          <w:rFonts w:ascii="Times New Roman" w:hAnsi="Times New Roman" w:cs="Times New Roman" w:hint="cs"/>
          <w:bCs/>
          <w:sz w:val="28"/>
          <w:szCs w:val="28"/>
          <w:lang w:val="kk-KZ"/>
        </w:rPr>
        <w:t>жіберіліп</w:t>
      </w:r>
      <w:r w:rsidRPr="00A776D7">
        <w:rPr>
          <w:rFonts w:ascii="Times New Roman" w:hAnsi="Times New Roman" w:cs="Times New Roman"/>
          <w:bCs/>
          <w:sz w:val="28"/>
          <w:szCs w:val="28"/>
          <w:lang w:val="kk-KZ"/>
        </w:rPr>
        <w:t xml:space="preserve">, </w:t>
      </w:r>
      <w:r w:rsidRPr="00A776D7">
        <w:rPr>
          <w:rFonts w:ascii="Times New Roman" w:hAnsi="Times New Roman" w:cs="Times New Roman" w:hint="cs"/>
          <w:bCs/>
          <w:sz w:val="28"/>
          <w:szCs w:val="28"/>
          <w:lang w:val="kk-KZ"/>
        </w:rPr>
        <w:t>тазартуды</w:t>
      </w:r>
      <w:r w:rsidRPr="00A776D7">
        <w:rPr>
          <w:rFonts w:ascii="Times New Roman" w:hAnsi="Times New Roman" w:cs="Times New Roman"/>
          <w:bCs/>
          <w:sz w:val="28"/>
          <w:szCs w:val="28"/>
          <w:lang w:val="kk-KZ"/>
        </w:rPr>
        <w:t xml:space="preserve">ң </w:t>
      </w:r>
      <w:r w:rsidRPr="00A776D7">
        <w:rPr>
          <w:rFonts w:ascii="Times New Roman" w:hAnsi="Times New Roman" w:cs="Times New Roman" w:hint="cs"/>
          <w:bCs/>
          <w:sz w:val="28"/>
          <w:szCs w:val="28"/>
          <w:lang w:val="kk-KZ"/>
        </w:rPr>
        <w:t>со</w:t>
      </w:r>
      <w:r w:rsidRPr="00A776D7">
        <w:rPr>
          <w:rFonts w:ascii="Times New Roman" w:hAnsi="Times New Roman" w:cs="Times New Roman"/>
          <w:bCs/>
          <w:sz w:val="28"/>
          <w:szCs w:val="28"/>
          <w:lang w:val="kk-KZ"/>
        </w:rPr>
        <w:t>ңғ</w:t>
      </w:r>
      <w:r w:rsidRPr="00A776D7">
        <w:rPr>
          <w:rFonts w:ascii="Times New Roman" w:hAnsi="Times New Roman" w:cs="Times New Roman" w:hint="cs"/>
          <w:bCs/>
          <w:sz w:val="28"/>
          <w:szCs w:val="28"/>
          <w:lang w:val="kk-KZ"/>
        </w:rPr>
        <w:t>ы</w:t>
      </w:r>
      <w:r w:rsidRPr="00A776D7">
        <w:rPr>
          <w:rFonts w:ascii="Times New Roman" w:hAnsi="Times New Roman" w:cs="Times New Roman"/>
          <w:bCs/>
          <w:sz w:val="28"/>
          <w:szCs w:val="28"/>
          <w:lang w:val="kk-KZ"/>
        </w:rPr>
        <w:t xml:space="preserve"> </w:t>
      </w:r>
      <w:r w:rsidRPr="00A776D7">
        <w:rPr>
          <w:rFonts w:ascii="Times New Roman" w:hAnsi="Times New Roman" w:cs="Times New Roman" w:hint="cs"/>
          <w:bCs/>
          <w:sz w:val="28"/>
          <w:szCs w:val="28"/>
          <w:lang w:val="kk-KZ"/>
        </w:rPr>
        <w:t>кезе</w:t>
      </w:r>
      <w:r w:rsidRPr="00A776D7">
        <w:rPr>
          <w:rFonts w:ascii="Times New Roman" w:hAnsi="Times New Roman" w:cs="Times New Roman"/>
          <w:bCs/>
          <w:sz w:val="28"/>
          <w:szCs w:val="28"/>
          <w:lang w:val="kk-KZ"/>
        </w:rPr>
        <w:t>ң</w:t>
      </w:r>
      <w:r w:rsidRPr="00A776D7">
        <w:rPr>
          <w:rFonts w:ascii="Times New Roman" w:hAnsi="Times New Roman" w:cs="Times New Roman" w:hint="cs"/>
          <w:bCs/>
          <w:sz w:val="28"/>
          <w:szCs w:val="28"/>
          <w:lang w:val="kk-KZ"/>
        </w:rPr>
        <w:t>іне</w:t>
      </w:r>
      <w:r w:rsidRPr="00A776D7">
        <w:rPr>
          <w:rFonts w:ascii="Times New Roman" w:hAnsi="Times New Roman" w:cs="Times New Roman"/>
          <w:bCs/>
          <w:sz w:val="28"/>
          <w:szCs w:val="28"/>
          <w:lang w:val="kk-KZ"/>
        </w:rPr>
        <w:t xml:space="preserve"> </w:t>
      </w:r>
      <w:r w:rsidRPr="00A776D7">
        <w:rPr>
          <w:rFonts w:ascii="Times New Roman" w:hAnsi="Times New Roman" w:cs="Times New Roman" w:hint="cs"/>
          <w:bCs/>
          <w:sz w:val="28"/>
          <w:szCs w:val="28"/>
          <w:lang w:val="kk-KZ"/>
        </w:rPr>
        <w:t>келеді</w:t>
      </w:r>
      <w:r w:rsidRPr="00A776D7">
        <w:rPr>
          <w:rFonts w:ascii="Times New Roman" w:hAnsi="Times New Roman" w:cs="Times New Roman"/>
          <w:bCs/>
          <w:sz w:val="28"/>
          <w:szCs w:val="28"/>
          <w:lang w:val="kk-KZ"/>
        </w:rPr>
        <w:t xml:space="preserve">. </w:t>
      </w:r>
      <w:r w:rsidRPr="00A776D7">
        <w:rPr>
          <w:rFonts w:ascii="Times New Roman" w:hAnsi="Times New Roman" w:cs="Times New Roman" w:hint="cs"/>
          <w:bCs/>
          <w:sz w:val="28"/>
          <w:szCs w:val="28"/>
          <w:lang w:val="kk-KZ"/>
        </w:rPr>
        <w:t>Бірнеше</w:t>
      </w:r>
      <w:r w:rsidRPr="00A776D7">
        <w:rPr>
          <w:rFonts w:ascii="Times New Roman" w:hAnsi="Times New Roman" w:cs="Times New Roman"/>
          <w:bCs/>
          <w:sz w:val="28"/>
          <w:szCs w:val="28"/>
          <w:lang w:val="kk-KZ"/>
        </w:rPr>
        <w:t xml:space="preserve"> </w:t>
      </w:r>
      <w:r w:rsidRPr="00A776D7">
        <w:rPr>
          <w:rFonts w:ascii="Times New Roman" w:hAnsi="Times New Roman" w:cs="Times New Roman" w:hint="cs"/>
          <w:bCs/>
          <w:sz w:val="28"/>
          <w:szCs w:val="28"/>
          <w:lang w:val="kk-KZ"/>
        </w:rPr>
        <w:t>тазарту</w:t>
      </w:r>
      <w:r w:rsidRPr="00A776D7">
        <w:rPr>
          <w:rFonts w:ascii="Times New Roman" w:hAnsi="Times New Roman" w:cs="Times New Roman"/>
          <w:bCs/>
          <w:sz w:val="28"/>
          <w:szCs w:val="28"/>
          <w:lang w:val="kk-KZ"/>
        </w:rPr>
        <w:t xml:space="preserve"> </w:t>
      </w:r>
      <w:r w:rsidRPr="00A776D7">
        <w:rPr>
          <w:rFonts w:ascii="Times New Roman" w:hAnsi="Times New Roman" w:cs="Times New Roman" w:hint="cs"/>
          <w:bCs/>
          <w:sz w:val="28"/>
          <w:szCs w:val="28"/>
          <w:lang w:val="kk-KZ"/>
        </w:rPr>
        <w:t>сатыларынан</w:t>
      </w:r>
      <w:r w:rsidRPr="00A776D7">
        <w:rPr>
          <w:rFonts w:ascii="Times New Roman" w:hAnsi="Times New Roman" w:cs="Times New Roman"/>
          <w:bCs/>
          <w:sz w:val="28"/>
          <w:szCs w:val="28"/>
          <w:lang w:val="kk-KZ"/>
        </w:rPr>
        <w:t xml:space="preserve"> ө</w:t>
      </w:r>
      <w:r w:rsidRPr="00A776D7">
        <w:rPr>
          <w:rFonts w:ascii="Times New Roman" w:hAnsi="Times New Roman" w:cs="Times New Roman" w:hint="cs"/>
          <w:bCs/>
          <w:sz w:val="28"/>
          <w:szCs w:val="28"/>
          <w:lang w:val="kk-KZ"/>
        </w:rPr>
        <w:t>ткен</w:t>
      </w:r>
      <w:r w:rsidRPr="00A776D7">
        <w:rPr>
          <w:rFonts w:ascii="Times New Roman" w:hAnsi="Times New Roman" w:cs="Times New Roman"/>
          <w:bCs/>
          <w:sz w:val="28"/>
          <w:szCs w:val="28"/>
          <w:lang w:val="kk-KZ"/>
        </w:rPr>
        <w:t xml:space="preserve"> </w:t>
      </w:r>
      <w:r w:rsidRPr="00A776D7">
        <w:rPr>
          <w:rFonts w:ascii="Times New Roman" w:hAnsi="Times New Roman" w:cs="Times New Roman" w:hint="cs"/>
          <w:bCs/>
          <w:sz w:val="28"/>
          <w:szCs w:val="28"/>
          <w:lang w:val="kk-KZ"/>
        </w:rPr>
        <w:t>а</w:t>
      </w:r>
      <w:r w:rsidRPr="00A776D7">
        <w:rPr>
          <w:rFonts w:ascii="Times New Roman" w:hAnsi="Times New Roman" w:cs="Times New Roman"/>
          <w:bCs/>
          <w:sz w:val="28"/>
          <w:szCs w:val="28"/>
          <w:lang w:val="kk-KZ"/>
        </w:rPr>
        <w:t>ғ</w:t>
      </w:r>
      <w:r w:rsidRPr="00A776D7">
        <w:rPr>
          <w:rFonts w:ascii="Times New Roman" w:hAnsi="Times New Roman" w:cs="Times New Roman" w:hint="cs"/>
          <w:bCs/>
          <w:sz w:val="28"/>
          <w:szCs w:val="28"/>
          <w:lang w:val="kk-KZ"/>
        </w:rPr>
        <w:t>ынды</w:t>
      </w:r>
      <w:r w:rsidRPr="00A776D7">
        <w:rPr>
          <w:rFonts w:ascii="Times New Roman" w:hAnsi="Times New Roman" w:cs="Times New Roman"/>
          <w:bCs/>
          <w:sz w:val="28"/>
          <w:szCs w:val="28"/>
          <w:lang w:val="kk-KZ"/>
        </w:rPr>
        <w:t xml:space="preserve"> </w:t>
      </w:r>
      <w:r w:rsidRPr="00A776D7">
        <w:rPr>
          <w:rFonts w:ascii="Times New Roman" w:hAnsi="Times New Roman" w:cs="Times New Roman" w:hint="cs"/>
          <w:bCs/>
          <w:sz w:val="28"/>
          <w:szCs w:val="28"/>
          <w:lang w:val="kk-KZ"/>
        </w:rPr>
        <w:t>су</w:t>
      </w:r>
      <w:r w:rsidRPr="00A776D7">
        <w:rPr>
          <w:rFonts w:ascii="Times New Roman" w:hAnsi="Times New Roman" w:cs="Times New Roman"/>
          <w:bCs/>
          <w:sz w:val="28"/>
          <w:szCs w:val="28"/>
          <w:lang w:val="kk-KZ"/>
        </w:rPr>
        <w:t xml:space="preserve"> </w:t>
      </w:r>
      <w:r w:rsidRPr="00A776D7">
        <w:rPr>
          <w:rFonts w:ascii="Times New Roman" w:hAnsi="Times New Roman" w:cs="Times New Roman" w:hint="cs"/>
          <w:bCs/>
          <w:sz w:val="28"/>
          <w:szCs w:val="28"/>
          <w:lang w:val="kk-KZ"/>
        </w:rPr>
        <w:t>екінші</w:t>
      </w:r>
      <w:r w:rsidRPr="00A776D7">
        <w:rPr>
          <w:rFonts w:ascii="Times New Roman" w:hAnsi="Times New Roman" w:cs="Times New Roman"/>
          <w:bCs/>
          <w:sz w:val="28"/>
          <w:szCs w:val="28"/>
          <w:lang w:val="kk-KZ"/>
        </w:rPr>
        <w:t xml:space="preserve"> </w:t>
      </w:r>
      <w:r w:rsidRPr="00A776D7">
        <w:rPr>
          <w:rFonts w:ascii="Times New Roman" w:hAnsi="Times New Roman" w:cs="Times New Roman" w:hint="cs"/>
          <w:bCs/>
          <w:sz w:val="28"/>
          <w:szCs w:val="28"/>
          <w:lang w:val="kk-KZ"/>
        </w:rPr>
        <w:t>ретті</w:t>
      </w:r>
      <w:r w:rsidRPr="00A776D7">
        <w:rPr>
          <w:rFonts w:ascii="Times New Roman" w:hAnsi="Times New Roman" w:cs="Times New Roman"/>
          <w:bCs/>
          <w:sz w:val="28"/>
          <w:szCs w:val="28"/>
          <w:lang w:val="kk-KZ"/>
        </w:rPr>
        <w:t xml:space="preserve"> </w:t>
      </w:r>
      <w:r w:rsidRPr="00A776D7">
        <w:rPr>
          <w:rFonts w:ascii="Times New Roman" w:hAnsi="Times New Roman" w:cs="Times New Roman" w:hint="cs"/>
          <w:bCs/>
          <w:sz w:val="28"/>
          <w:szCs w:val="28"/>
          <w:lang w:val="kk-KZ"/>
        </w:rPr>
        <w:t>пайдалану</w:t>
      </w:r>
      <w:r w:rsidRPr="00A776D7">
        <w:rPr>
          <w:rFonts w:ascii="Times New Roman" w:hAnsi="Times New Roman" w:cs="Times New Roman"/>
          <w:bCs/>
          <w:sz w:val="28"/>
          <w:szCs w:val="28"/>
          <w:lang w:val="kk-KZ"/>
        </w:rPr>
        <w:t xml:space="preserve"> ү</w:t>
      </w:r>
      <w:r w:rsidRPr="00A776D7">
        <w:rPr>
          <w:rFonts w:ascii="Times New Roman" w:hAnsi="Times New Roman" w:cs="Times New Roman" w:hint="cs"/>
          <w:bCs/>
          <w:sz w:val="28"/>
          <w:szCs w:val="28"/>
          <w:lang w:val="kk-KZ"/>
        </w:rPr>
        <w:t>шін</w:t>
      </w:r>
      <w:r w:rsidRPr="00A776D7">
        <w:rPr>
          <w:rFonts w:ascii="Times New Roman" w:hAnsi="Times New Roman" w:cs="Times New Roman"/>
          <w:bCs/>
          <w:sz w:val="28"/>
          <w:szCs w:val="28"/>
          <w:lang w:val="kk-KZ"/>
        </w:rPr>
        <w:t xml:space="preserve"> </w:t>
      </w:r>
      <w:r w:rsidRPr="00A776D7">
        <w:rPr>
          <w:rFonts w:ascii="Times New Roman" w:hAnsi="Times New Roman" w:cs="Times New Roman" w:hint="cs"/>
          <w:bCs/>
          <w:sz w:val="28"/>
          <w:szCs w:val="28"/>
          <w:lang w:val="kk-KZ"/>
        </w:rPr>
        <w:t>жіберіледі</w:t>
      </w:r>
      <w:r w:rsidRPr="00A776D7">
        <w:rPr>
          <w:rFonts w:ascii="Times New Roman" w:hAnsi="Times New Roman" w:cs="Times New Roman"/>
          <w:bCs/>
          <w:sz w:val="28"/>
          <w:szCs w:val="28"/>
          <w:lang w:val="kk-KZ"/>
        </w:rPr>
        <w:t xml:space="preserve">. </w:t>
      </w:r>
    </w:p>
    <w:p w14:paraId="50AF6AD1" w14:textId="08B16320" w:rsidR="00276CAA" w:rsidRPr="00A776D7" w:rsidRDefault="00276CAA" w:rsidP="00276CAA">
      <w:pPr>
        <w:spacing w:after="0" w:line="240" w:lineRule="auto"/>
        <w:ind w:firstLine="709"/>
        <w:jc w:val="both"/>
        <w:rPr>
          <w:rFonts w:ascii="Times New Roman" w:hAnsi="Times New Roman" w:cs="Times New Roman"/>
          <w:bCs/>
          <w:sz w:val="28"/>
          <w:szCs w:val="28"/>
          <w:lang w:val="kk-KZ"/>
        </w:rPr>
      </w:pPr>
      <w:r w:rsidRPr="00A776D7">
        <w:rPr>
          <w:rFonts w:ascii="Times New Roman" w:hAnsi="Times New Roman" w:cs="Times New Roman"/>
          <w:bCs/>
          <w:sz w:val="28"/>
          <w:szCs w:val="28"/>
          <w:lang w:val="kk-KZ"/>
        </w:rPr>
        <w:t>2</w:t>
      </w:r>
      <w:r w:rsidR="00820C53" w:rsidRPr="00A776D7">
        <w:rPr>
          <w:rFonts w:ascii="Times New Roman" w:hAnsi="Times New Roman" w:cs="Times New Roman"/>
          <w:bCs/>
          <w:sz w:val="28"/>
          <w:szCs w:val="28"/>
          <w:lang w:val="kk-KZ"/>
        </w:rPr>
        <w:t>8</w:t>
      </w:r>
      <w:r w:rsidRPr="00A776D7">
        <w:rPr>
          <w:rFonts w:ascii="Times New Roman" w:hAnsi="Times New Roman" w:cs="Times New Roman"/>
          <w:bCs/>
          <w:sz w:val="28"/>
          <w:szCs w:val="28"/>
          <w:lang w:val="kk-KZ"/>
        </w:rPr>
        <w:t xml:space="preserve"> </w:t>
      </w:r>
      <w:r w:rsidRPr="00A776D7">
        <w:rPr>
          <w:rFonts w:ascii="Times New Roman" w:hAnsi="Times New Roman" w:cs="Times New Roman" w:hint="cs"/>
          <w:bCs/>
          <w:sz w:val="28"/>
          <w:szCs w:val="28"/>
          <w:lang w:val="kk-KZ"/>
        </w:rPr>
        <w:t>суретте</w:t>
      </w:r>
      <w:r w:rsidRPr="00A776D7">
        <w:rPr>
          <w:rFonts w:ascii="Times New Roman" w:hAnsi="Times New Roman" w:cs="Times New Roman"/>
          <w:bCs/>
          <w:sz w:val="28"/>
          <w:szCs w:val="28"/>
          <w:lang w:val="kk-KZ"/>
        </w:rPr>
        <w:t xml:space="preserve"> </w:t>
      </w:r>
      <w:r w:rsidRPr="00A776D7">
        <w:rPr>
          <w:rFonts w:ascii="Times New Roman" w:hAnsi="Times New Roman" w:cs="Times New Roman" w:hint="cs"/>
          <w:bCs/>
          <w:sz w:val="28"/>
          <w:szCs w:val="28"/>
          <w:lang w:val="kk-KZ"/>
        </w:rPr>
        <w:t>к</w:t>
      </w:r>
      <w:r w:rsidRPr="00A776D7">
        <w:rPr>
          <w:rFonts w:ascii="Times New Roman" w:hAnsi="Times New Roman" w:cs="Times New Roman"/>
          <w:bCs/>
          <w:sz w:val="28"/>
          <w:szCs w:val="28"/>
          <w:lang w:val="kk-KZ"/>
        </w:rPr>
        <w:t>ө</w:t>
      </w:r>
      <w:r w:rsidRPr="00A776D7">
        <w:rPr>
          <w:rFonts w:ascii="Times New Roman" w:hAnsi="Times New Roman" w:cs="Times New Roman" w:hint="cs"/>
          <w:bCs/>
          <w:sz w:val="28"/>
          <w:szCs w:val="28"/>
          <w:lang w:val="kk-KZ"/>
        </w:rPr>
        <w:t>рсетілген</w:t>
      </w:r>
      <w:r w:rsidRPr="00A776D7">
        <w:rPr>
          <w:rFonts w:ascii="Times New Roman" w:hAnsi="Times New Roman" w:cs="Times New Roman"/>
          <w:bCs/>
          <w:sz w:val="28"/>
          <w:szCs w:val="28"/>
          <w:lang w:val="kk-KZ"/>
        </w:rPr>
        <w:t xml:space="preserve"> </w:t>
      </w:r>
      <w:r w:rsidRPr="00A776D7">
        <w:rPr>
          <w:rFonts w:ascii="Times New Roman" w:hAnsi="Times New Roman" w:cs="Times New Roman" w:hint="cs"/>
          <w:bCs/>
          <w:sz w:val="28"/>
          <w:szCs w:val="28"/>
          <w:lang w:val="kk-KZ"/>
        </w:rPr>
        <w:t>келесі</w:t>
      </w:r>
      <w:r w:rsidRPr="00A776D7">
        <w:rPr>
          <w:rFonts w:ascii="Times New Roman" w:hAnsi="Times New Roman" w:cs="Times New Roman"/>
          <w:bCs/>
          <w:sz w:val="28"/>
          <w:szCs w:val="28"/>
          <w:lang w:val="kk-KZ"/>
        </w:rPr>
        <w:t xml:space="preserve"> </w:t>
      </w:r>
      <w:r w:rsidRPr="00A776D7">
        <w:rPr>
          <w:rFonts w:ascii="Times New Roman" w:hAnsi="Times New Roman" w:cs="Times New Roman" w:hint="cs"/>
          <w:bCs/>
          <w:sz w:val="28"/>
          <w:szCs w:val="28"/>
          <w:lang w:val="kk-KZ"/>
        </w:rPr>
        <w:t>нысан</w:t>
      </w:r>
      <w:r w:rsidRPr="00A776D7">
        <w:rPr>
          <w:rFonts w:ascii="Times New Roman" w:hAnsi="Times New Roman" w:cs="Times New Roman"/>
          <w:bCs/>
          <w:sz w:val="28"/>
          <w:szCs w:val="28"/>
          <w:lang w:val="kk-KZ"/>
        </w:rPr>
        <w:t xml:space="preserve"> </w:t>
      </w:r>
      <w:r w:rsidRPr="00A776D7">
        <w:rPr>
          <w:rFonts w:ascii="Times New Roman" w:hAnsi="Times New Roman" w:cs="Times New Roman" w:hint="cs"/>
          <w:bCs/>
          <w:sz w:val="28"/>
          <w:szCs w:val="28"/>
          <w:lang w:val="kk-KZ"/>
        </w:rPr>
        <w:t>«Петро</w:t>
      </w:r>
      <w:r w:rsidRPr="00A776D7">
        <w:rPr>
          <w:rFonts w:ascii="Times New Roman" w:hAnsi="Times New Roman" w:cs="Times New Roman"/>
          <w:bCs/>
          <w:sz w:val="28"/>
          <w:szCs w:val="28"/>
          <w:lang w:val="kk-KZ"/>
        </w:rPr>
        <w:t xml:space="preserve"> </w:t>
      </w:r>
      <w:r w:rsidRPr="00A776D7">
        <w:rPr>
          <w:rFonts w:ascii="Times New Roman" w:hAnsi="Times New Roman" w:cs="Times New Roman" w:hint="cs"/>
          <w:bCs/>
          <w:sz w:val="28"/>
          <w:szCs w:val="28"/>
          <w:lang w:val="kk-KZ"/>
        </w:rPr>
        <w:t>Казахстан</w:t>
      </w:r>
      <w:r w:rsidRPr="00A776D7">
        <w:rPr>
          <w:rFonts w:ascii="Times New Roman" w:hAnsi="Times New Roman" w:cs="Times New Roman"/>
          <w:bCs/>
          <w:sz w:val="28"/>
          <w:szCs w:val="28"/>
          <w:lang w:val="kk-KZ"/>
        </w:rPr>
        <w:t xml:space="preserve"> </w:t>
      </w:r>
      <w:r w:rsidRPr="00A776D7">
        <w:rPr>
          <w:rFonts w:ascii="Times New Roman" w:hAnsi="Times New Roman" w:cs="Times New Roman" w:hint="cs"/>
          <w:bCs/>
          <w:sz w:val="28"/>
          <w:szCs w:val="28"/>
          <w:lang w:val="kk-KZ"/>
        </w:rPr>
        <w:t>Ойл</w:t>
      </w:r>
      <w:r w:rsidRPr="00A776D7">
        <w:rPr>
          <w:rFonts w:ascii="Times New Roman" w:hAnsi="Times New Roman" w:cs="Times New Roman"/>
          <w:bCs/>
          <w:sz w:val="28"/>
          <w:szCs w:val="28"/>
          <w:lang w:val="kk-KZ"/>
        </w:rPr>
        <w:t xml:space="preserve"> </w:t>
      </w:r>
      <w:r w:rsidRPr="00A776D7">
        <w:rPr>
          <w:rFonts w:ascii="Times New Roman" w:hAnsi="Times New Roman" w:cs="Times New Roman" w:hint="cs"/>
          <w:bCs/>
          <w:sz w:val="28"/>
          <w:szCs w:val="28"/>
          <w:lang w:val="kk-KZ"/>
        </w:rPr>
        <w:t>Продактс»</w:t>
      </w:r>
      <w:r w:rsidRPr="00A776D7">
        <w:rPr>
          <w:rFonts w:ascii="Times New Roman" w:hAnsi="Times New Roman" w:cs="Times New Roman"/>
          <w:bCs/>
          <w:sz w:val="28"/>
          <w:szCs w:val="28"/>
          <w:lang w:val="kk-KZ"/>
        </w:rPr>
        <w:t xml:space="preserve"> </w:t>
      </w:r>
      <w:r w:rsidRPr="00A776D7">
        <w:rPr>
          <w:rFonts w:ascii="Times New Roman" w:hAnsi="Times New Roman" w:cs="Times New Roman" w:hint="cs"/>
          <w:bCs/>
          <w:sz w:val="28"/>
          <w:szCs w:val="28"/>
          <w:lang w:val="kk-KZ"/>
        </w:rPr>
        <w:t>м</w:t>
      </w:r>
      <w:r w:rsidRPr="00A776D7">
        <w:rPr>
          <w:rFonts w:ascii="Times New Roman" w:hAnsi="Times New Roman" w:cs="Times New Roman"/>
          <w:bCs/>
          <w:sz w:val="28"/>
          <w:szCs w:val="28"/>
          <w:lang w:val="kk-KZ"/>
        </w:rPr>
        <w:t>ұ</w:t>
      </w:r>
      <w:r w:rsidRPr="00A776D7">
        <w:rPr>
          <w:rFonts w:ascii="Times New Roman" w:hAnsi="Times New Roman" w:cs="Times New Roman" w:hint="cs"/>
          <w:bCs/>
          <w:sz w:val="28"/>
          <w:szCs w:val="28"/>
          <w:lang w:val="kk-KZ"/>
        </w:rPr>
        <w:t>най</w:t>
      </w:r>
      <w:r w:rsidRPr="00A776D7">
        <w:rPr>
          <w:rFonts w:ascii="Times New Roman" w:hAnsi="Times New Roman" w:cs="Times New Roman"/>
          <w:bCs/>
          <w:sz w:val="28"/>
          <w:szCs w:val="28"/>
          <w:lang w:val="kk-KZ"/>
        </w:rPr>
        <w:t xml:space="preserve"> өң</w:t>
      </w:r>
      <w:r w:rsidRPr="00A776D7">
        <w:rPr>
          <w:rFonts w:ascii="Times New Roman" w:hAnsi="Times New Roman" w:cs="Times New Roman" w:hint="cs"/>
          <w:bCs/>
          <w:sz w:val="28"/>
          <w:szCs w:val="28"/>
          <w:lang w:val="kk-KZ"/>
        </w:rPr>
        <w:t>деу</w:t>
      </w:r>
      <w:r w:rsidRPr="00A776D7">
        <w:rPr>
          <w:rFonts w:ascii="Times New Roman" w:hAnsi="Times New Roman" w:cs="Times New Roman"/>
          <w:bCs/>
          <w:sz w:val="28"/>
          <w:szCs w:val="28"/>
          <w:lang w:val="kk-KZ"/>
        </w:rPr>
        <w:t xml:space="preserve"> </w:t>
      </w:r>
      <w:r w:rsidRPr="00A776D7">
        <w:rPr>
          <w:rFonts w:ascii="Times New Roman" w:hAnsi="Times New Roman" w:cs="Times New Roman" w:hint="cs"/>
          <w:bCs/>
          <w:sz w:val="28"/>
          <w:szCs w:val="28"/>
          <w:lang w:val="kk-KZ"/>
        </w:rPr>
        <w:t>зауытыны</w:t>
      </w:r>
      <w:r w:rsidRPr="00A776D7">
        <w:rPr>
          <w:rFonts w:ascii="Times New Roman" w:hAnsi="Times New Roman" w:cs="Times New Roman"/>
          <w:bCs/>
          <w:sz w:val="28"/>
          <w:szCs w:val="28"/>
          <w:lang w:val="kk-KZ"/>
        </w:rPr>
        <w:t xml:space="preserve">ң </w:t>
      </w:r>
      <w:r w:rsidRPr="00A776D7">
        <w:rPr>
          <w:rFonts w:ascii="Times New Roman" w:hAnsi="Times New Roman" w:cs="Times New Roman" w:hint="cs"/>
          <w:bCs/>
          <w:sz w:val="28"/>
          <w:szCs w:val="28"/>
          <w:lang w:val="kk-KZ"/>
        </w:rPr>
        <w:t>а</w:t>
      </w:r>
      <w:r w:rsidRPr="00A776D7">
        <w:rPr>
          <w:rFonts w:ascii="Times New Roman" w:hAnsi="Times New Roman" w:cs="Times New Roman"/>
          <w:bCs/>
          <w:sz w:val="28"/>
          <w:szCs w:val="28"/>
          <w:lang w:val="kk-KZ"/>
        </w:rPr>
        <w:t>ғ</w:t>
      </w:r>
      <w:r w:rsidRPr="00A776D7">
        <w:rPr>
          <w:rFonts w:ascii="Times New Roman" w:hAnsi="Times New Roman" w:cs="Times New Roman" w:hint="cs"/>
          <w:bCs/>
          <w:sz w:val="28"/>
          <w:szCs w:val="28"/>
          <w:lang w:val="kk-KZ"/>
        </w:rPr>
        <w:t>ынды</w:t>
      </w:r>
      <w:r w:rsidRPr="00A776D7">
        <w:rPr>
          <w:rFonts w:ascii="Times New Roman" w:hAnsi="Times New Roman" w:cs="Times New Roman"/>
          <w:bCs/>
          <w:sz w:val="28"/>
          <w:szCs w:val="28"/>
          <w:lang w:val="kk-KZ"/>
        </w:rPr>
        <w:t xml:space="preserve"> </w:t>
      </w:r>
      <w:r w:rsidRPr="00A776D7">
        <w:rPr>
          <w:rFonts w:ascii="Times New Roman" w:hAnsi="Times New Roman" w:cs="Times New Roman" w:hint="cs"/>
          <w:bCs/>
          <w:sz w:val="28"/>
          <w:szCs w:val="28"/>
          <w:lang w:val="kk-KZ"/>
        </w:rPr>
        <w:t>суын</w:t>
      </w:r>
      <w:r w:rsidRPr="00A776D7">
        <w:rPr>
          <w:rFonts w:ascii="Times New Roman" w:hAnsi="Times New Roman" w:cs="Times New Roman"/>
          <w:bCs/>
          <w:sz w:val="28"/>
          <w:szCs w:val="28"/>
          <w:lang w:val="kk-KZ"/>
        </w:rPr>
        <w:t xml:space="preserve"> </w:t>
      </w:r>
      <w:r w:rsidRPr="00A776D7">
        <w:rPr>
          <w:rFonts w:ascii="Times New Roman" w:hAnsi="Times New Roman" w:cs="Times New Roman" w:hint="cs"/>
          <w:bCs/>
          <w:sz w:val="28"/>
          <w:szCs w:val="28"/>
          <w:lang w:val="kk-KZ"/>
        </w:rPr>
        <w:t>тазартуды</w:t>
      </w:r>
      <w:r w:rsidRPr="00A776D7">
        <w:rPr>
          <w:rFonts w:ascii="Times New Roman" w:hAnsi="Times New Roman" w:cs="Times New Roman"/>
          <w:bCs/>
          <w:sz w:val="28"/>
          <w:szCs w:val="28"/>
          <w:lang w:val="kk-KZ"/>
        </w:rPr>
        <w:t xml:space="preserve">ң </w:t>
      </w:r>
      <w:r w:rsidRPr="00A776D7">
        <w:rPr>
          <w:rFonts w:ascii="Times New Roman" w:hAnsi="Times New Roman" w:cs="Times New Roman" w:hint="cs"/>
          <w:bCs/>
          <w:sz w:val="28"/>
          <w:szCs w:val="28"/>
          <w:lang w:val="kk-KZ"/>
        </w:rPr>
        <w:t>технологиялы</w:t>
      </w:r>
      <w:r w:rsidRPr="00A776D7">
        <w:rPr>
          <w:rFonts w:ascii="Times New Roman" w:hAnsi="Times New Roman" w:cs="Times New Roman"/>
          <w:bCs/>
          <w:sz w:val="28"/>
          <w:szCs w:val="28"/>
          <w:lang w:val="kk-KZ"/>
        </w:rPr>
        <w:t xml:space="preserve">қ </w:t>
      </w:r>
      <w:r w:rsidRPr="00A776D7">
        <w:rPr>
          <w:rFonts w:ascii="Times New Roman" w:hAnsi="Times New Roman" w:cs="Times New Roman" w:hint="cs"/>
          <w:bCs/>
          <w:sz w:val="28"/>
          <w:szCs w:val="28"/>
          <w:lang w:val="kk-KZ"/>
        </w:rPr>
        <w:t>сызбан</w:t>
      </w:r>
      <w:r w:rsidRPr="00A776D7">
        <w:rPr>
          <w:rFonts w:ascii="Times New Roman" w:hAnsi="Times New Roman" w:cs="Times New Roman"/>
          <w:bCs/>
          <w:sz w:val="28"/>
          <w:szCs w:val="28"/>
          <w:lang w:val="kk-KZ"/>
        </w:rPr>
        <w:t>ұ</w:t>
      </w:r>
      <w:r w:rsidRPr="00A776D7">
        <w:rPr>
          <w:rFonts w:ascii="Times New Roman" w:hAnsi="Times New Roman" w:cs="Times New Roman" w:hint="cs"/>
          <w:bCs/>
          <w:sz w:val="28"/>
          <w:szCs w:val="28"/>
          <w:lang w:val="kk-KZ"/>
        </w:rPr>
        <w:t>с</w:t>
      </w:r>
      <w:r w:rsidRPr="00A776D7">
        <w:rPr>
          <w:rFonts w:ascii="Times New Roman" w:hAnsi="Times New Roman" w:cs="Times New Roman"/>
          <w:bCs/>
          <w:sz w:val="28"/>
          <w:szCs w:val="28"/>
          <w:lang w:val="kk-KZ"/>
        </w:rPr>
        <w:t>қ</w:t>
      </w:r>
      <w:r w:rsidRPr="00A776D7">
        <w:rPr>
          <w:rFonts w:ascii="Times New Roman" w:hAnsi="Times New Roman" w:cs="Times New Roman" w:hint="cs"/>
          <w:bCs/>
          <w:sz w:val="28"/>
          <w:szCs w:val="28"/>
          <w:lang w:val="kk-KZ"/>
        </w:rPr>
        <w:t>асы</w:t>
      </w:r>
      <w:r w:rsidRPr="00A776D7">
        <w:rPr>
          <w:rFonts w:ascii="Times New Roman" w:hAnsi="Times New Roman" w:cs="Times New Roman"/>
          <w:bCs/>
          <w:sz w:val="28"/>
          <w:szCs w:val="28"/>
          <w:lang w:val="kk-KZ"/>
        </w:rPr>
        <w:t xml:space="preserve"> </w:t>
      </w:r>
      <w:r w:rsidRPr="00A776D7">
        <w:rPr>
          <w:rFonts w:ascii="Times New Roman" w:hAnsi="Times New Roman" w:cs="Times New Roman" w:hint="cs"/>
          <w:bCs/>
          <w:sz w:val="28"/>
          <w:szCs w:val="28"/>
          <w:lang w:val="kk-KZ"/>
        </w:rPr>
        <w:t>келесі</w:t>
      </w:r>
      <w:r w:rsidRPr="00A776D7">
        <w:rPr>
          <w:rFonts w:ascii="Times New Roman" w:hAnsi="Times New Roman" w:cs="Times New Roman"/>
          <w:bCs/>
          <w:sz w:val="28"/>
          <w:szCs w:val="28"/>
          <w:lang w:val="kk-KZ"/>
        </w:rPr>
        <w:t xml:space="preserve"> </w:t>
      </w:r>
      <w:r w:rsidRPr="00A776D7">
        <w:rPr>
          <w:rFonts w:ascii="Times New Roman" w:hAnsi="Times New Roman" w:cs="Times New Roman" w:hint="cs"/>
          <w:bCs/>
          <w:sz w:val="28"/>
          <w:szCs w:val="28"/>
          <w:lang w:val="kk-KZ"/>
        </w:rPr>
        <w:t>сатылардан</w:t>
      </w:r>
      <w:r w:rsidRPr="00A776D7">
        <w:rPr>
          <w:rFonts w:ascii="Times New Roman" w:hAnsi="Times New Roman" w:cs="Times New Roman"/>
          <w:bCs/>
          <w:sz w:val="28"/>
          <w:szCs w:val="28"/>
          <w:lang w:val="kk-KZ"/>
        </w:rPr>
        <w:t xml:space="preserve"> </w:t>
      </w:r>
      <w:r w:rsidRPr="00A776D7">
        <w:rPr>
          <w:rFonts w:ascii="Times New Roman" w:hAnsi="Times New Roman" w:cs="Times New Roman" w:hint="cs"/>
          <w:bCs/>
          <w:sz w:val="28"/>
          <w:szCs w:val="28"/>
          <w:lang w:val="kk-KZ"/>
        </w:rPr>
        <w:t>т</w:t>
      </w:r>
      <w:r w:rsidRPr="00A776D7">
        <w:rPr>
          <w:rFonts w:ascii="Times New Roman" w:hAnsi="Times New Roman" w:cs="Times New Roman"/>
          <w:bCs/>
          <w:sz w:val="28"/>
          <w:szCs w:val="28"/>
          <w:lang w:val="kk-KZ"/>
        </w:rPr>
        <w:t>ұ</w:t>
      </w:r>
      <w:r w:rsidRPr="00A776D7">
        <w:rPr>
          <w:rFonts w:ascii="Times New Roman" w:hAnsi="Times New Roman" w:cs="Times New Roman" w:hint="cs"/>
          <w:bCs/>
          <w:sz w:val="28"/>
          <w:szCs w:val="28"/>
          <w:lang w:val="kk-KZ"/>
        </w:rPr>
        <w:t>рады</w:t>
      </w:r>
      <w:r w:rsidRPr="00A776D7">
        <w:rPr>
          <w:rFonts w:ascii="Times New Roman" w:hAnsi="Times New Roman" w:cs="Times New Roman"/>
          <w:bCs/>
          <w:sz w:val="28"/>
          <w:szCs w:val="28"/>
          <w:lang w:val="kk-KZ"/>
        </w:rPr>
        <w:t xml:space="preserve">: </w:t>
      </w:r>
    </w:p>
    <w:p w14:paraId="74A1A79E" w14:textId="77777777" w:rsidR="00276CAA" w:rsidRPr="00A776D7" w:rsidRDefault="00276CAA" w:rsidP="00276CAA">
      <w:pPr>
        <w:spacing w:after="0" w:line="240" w:lineRule="auto"/>
        <w:ind w:firstLine="709"/>
        <w:jc w:val="both"/>
        <w:rPr>
          <w:rFonts w:ascii="Times New Roman" w:hAnsi="Times New Roman" w:cs="Times New Roman"/>
          <w:bCs/>
          <w:sz w:val="28"/>
          <w:szCs w:val="28"/>
          <w:lang w:val="kk-KZ"/>
        </w:rPr>
      </w:pPr>
      <w:r w:rsidRPr="00A776D7">
        <w:rPr>
          <w:rFonts w:ascii="Times New Roman" w:hAnsi="Times New Roman" w:cs="Times New Roman"/>
          <w:bCs/>
          <w:sz w:val="28"/>
          <w:szCs w:val="28"/>
          <w:lang w:val="kk-KZ"/>
        </w:rPr>
        <w:t>1.</w:t>
      </w:r>
      <w:r w:rsidRPr="00A776D7">
        <w:rPr>
          <w:rFonts w:ascii="Times New Roman" w:hAnsi="Times New Roman" w:cs="Times New Roman"/>
          <w:bCs/>
          <w:sz w:val="28"/>
          <w:szCs w:val="28"/>
          <w:lang w:val="kk-KZ"/>
        </w:rPr>
        <w:tab/>
      </w:r>
      <w:r w:rsidRPr="00A776D7">
        <w:rPr>
          <w:rFonts w:ascii="Times New Roman" w:hAnsi="Times New Roman" w:cs="Times New Roman" w:hint="cs"/>
          <w:bCs/>
          <w:sz w:val="28"/>
          <w:szCs w:val="28"/>
          <w:lang w:val="kk-KZ"/>
        </w:rPr>
        <w:t>Ал</w:t>
      </w:r>
      <w:r w:rsidRPr="00A776D7">
        <w:rPr>
          <w:rFonts w:ascii="Times New Roman" w:hAnsi="Times New Roman" w:cs="Times New Roman"/>
          <w:bCs/>
          <w:sz w:val="28"/>
          <w:szCs w:val="28"/>
          <w:lang w:val="kk-KZ"/>
        </w:rPr>
        <w:t>ғ</w:t>
      </w:r>
      <w:r w:rsidRPr="00A776D7">
        <w:rPr>
          <w:rFonts w:ascii="Times New Roman" w:hAnsi="Times New Roman" w:cs="Times New Roman" w:hint="cs"/>
          <w:bCs/>
          <w:sz w:val="28"/>
          <w:szCs w:val="28"/>
          <w:lang w:val="kk-KZ"/>
        </w:rPr>
        <w:t>аш</w:t>
      </w:r>
      <w:r w:rsidRPr="00A776D7">
        <w:rPr>
          <w:rFonts w:ascii="Times New Roman" w:hAnsi="Times New Roman" w:cs="Times New Roman"/>
          <w:bCs/>
          <w:sz w:val="28"/>
          <w:szCs w:val="28"/>
          <w:lang w:val="kk-KZ"/>
        </w:rPr>
        <w:t>қ</w:t>
      </w:r>
      <w:r w:rsidRPr="00A776D7">
        <w:rPr>
          <w:rFonts w:ascii="Times New Roman" w:hAnsi="Times New Roman" w:cs="Times New Roman" w:hint="cs"/>
          <w:bCs/>
          <w:sz w:val="28"/>
          <w:szCs w:val="28"/>
          <w:lang w:val="kk-KZ"/>
        </w:rPr>
        <w:t>ы</w:t>
      </w:r>
      <w:r w:rsidRPr="00A776D7">
        <w:rPr>
          <w:rFonts w:ascii="Times New Roman" w:hAnsi="Times New Roman" w:cs="Times New Roman"/>
          <w:bCs/>
          <w:sz w:val="28"/>
          <w:szCs w:val="28"/>
          <w:lang w:val="kk-KZ"/>
        </w:rPr>
        <w:t xml:space="preserve"> </w:t>
      </w:r>
      <w:r w:rsidRPr="00A776D7">
        <w:rPr>
          <w:rFonts w:ascii="Times New Roman" w:hAnsi="Times New Roman" w:cs="Times New Roman" w:hint="cs"/>
          <w:bCs/>
          <w:sz w:val="28"/>
          <w:szCs w:val="28"/>
          <w:lang w:val="kk-KZ"/>
        </w:rPr>
        <w:t>сатысы</w:t>
      </w:r>
      <w:r w:rsidRPr="00A776D7">
        <w:rPr>
          <w:rFonts w:ascii="Times New Roman" w:hAnsi="Times New Roman" w:cs="Times New Roman"/>
          <w:bCs/>
          <w:sz w:val="28"/>
          <w:szCs w:val="28"/>
          <w:lang w:val="kk-KZ"/>
        </w:rPr>
        <w:t xml:space="preserve"> </w:t>
      </w:r>
      <w:r w:rsidRPr="00A776D7">
        <w:rPr>
          <w:rFonts w:ascii="Times New Roman" w:hAnsi="Times New Roman" w:cs="Times New Roman" w:hint="cs"/>
          <w:bCs/>
          <w:sz w:val="28"/>
          <w:szCs w:val="28"/>
          <w:lang w:val="kk-KZ"/>
        </w:rPr>
        <w:t>а</w:t>
      </w:r>
      <w:r w:rsidRPr="00A776D7">
        <w:rPr>
          <w:rFonts w:ascii="Times New Roman" w:hAnsi="Times New Roman" w:cs="Times New Roman"/>
          <w:bCs/>
          <w:sz w:val="28"/>
          <w:szCs w:val="28"/>
          <w:lang w:val="kk-KZ"/>
        </w:rPr>
        <w:t>ғ</w:t>
      </w:r>
      <w:r w:rsidRPr="00A776D7">
        <w:rPr>
          <w:rFonts w:ascii="Times New Roman" w:hAnsi="Times New Roman" w:cs="Times New Roman" w:hint="cs"/>
          <w:bCs/>
          <w:sz w:val="28"/>
          <w:szCs w:val="28"/>
          <w:lang w:val="kk-KZ"/>
        </w:rPr>
        <w:t>ынды</w:t>
      </w:r>
      <w:r w:rsidRPr="00A776D7">
        <w:rPr>
          <w:rFonts w:ascii="Times New Roman" w:hAnsi="Times New Roman" w:cs="Times New Roman"/>
          <w:bCs/>
          <w:sz w:val="28"/>
          <w:szCs w:val="28"/>
          <w:lang w:val="kk-KZ"/>
        </w:rPr>
        <w:t xml:space="preserve"> </w:t>
      </w:r>
      <w:r w:rsidRPr="00A776D7">
        <w:rPr>
          <w:rFonts w:ascii="Times New Roman" w:hAnsi="Times New Roman" w:cs="Times New Roman" w:hint="cs"/>
          <w:bCs/>
          <w:sz w:val="28"/>
          <w:szCs w:val="28"/>
          <w:lang w:val="kk-KZ"/>
        </w:rPr>
        <w:t>суларды</w:t>
      </w:r>
      <w:r w:rsidRPr="00A776D7">
        <w:rPr>
          <w:rFonts w:ascii="Times New Roman" w:hAnsi="Times New Roman" w:cs="Times New Roman"/>
          <w:bCs/>
          <w:sz w:val="28"/>
          <w:szCs w:val="28"/>
          <w:lang w:val="kk-KZ"/>
        </w:rPr>
        <w:t xml:space="preserve">ң </w:t>
      </w:r>
      <w:r w:rsidRPr="00A776D7">
        <w:rPr>
          <w:rFonts w:ascii="Times New Roman" w:hAnsi="Times New Roman" w:cs="Times New Roman" w:hint="cs"/>
          <w:bCs/>
          <w:sz w:val="28"/>
          <w:szCs w:val="28"/>
          <w:lang w:val="kk-KZ"/>
        </w:rPr>
        <w:t>келіп</w:t>
      </w:r>
      <w:r w:rsidRPr="00A776D7">
        <w:rPr>
          <w:rFonts w:ascii="Times New Roman" w:hAnsi="Times New Roman" w:cs="Times New Roman"/>
          <w:bCs/>
          <w:sz w:val="28"/>
          <w:szCs w:val="28"/>
          <w:lang w:val="kk-KZ"/>
        </w:rPr>
        <w:t xml:space="preserve"> </w:t>
      </w:r>
      <w:r w:rsidRPr="00A776D7">
        <w:rPr>
          <w:rFonts w:ascii="Times New Roman" w:hAnsi="Times New Roman" w:cs="Times New Roman" w:hint="cs"/>
          <w:bCs/>
          <w:sz w:val="28"/>
          <w:szCs w:val="28"/>
          <w:lang w:val="kk-KZ"/>
        </w:rPr>
        <w:t>т</w:t>
      </w:r>
      <w:r w:rsidRPr="00A776D7">
        <w:rPr>
          <w:rFonts w:ascii="Times New Roman" w:hAnsi="Times New Roman" w:cs="Times New Roman"/>
          <w:bCs/>
          <w:sz w:val="28"/>
          <w:szCs w:val="28"/>
          <w:lang w:val="kk-KZ"/>
        </w:rPr>
        <w:t>ү</w:t>
      </w:r>
      <w:r w:rsidRPr="00A776D7">
        <w:rPr>
          <w:rFonts w:ascii="Times New Roman" w:hAnsi="Times New Roman" w:cs="Times New Roman" w:hint="cs"/>
          <w:bCs/>
          <w:sz w:val="28"/>
          <w:szCs w:val="28"/>
          <w:lang w:val="kk-KZ"/>
        </w:rPr>
        <w:t>сетін</w:t>
      </w:r>
      <w:r w:rsidRPr="00A776D7">
        <w:rPr>
          <w:rFonts w:ascii="Times New Roman" w:hAnsi="Times New Roman" w:cs="Times New Roman"/>
          <w:bCs/>
          <w:sz w:val="28"/>
          <w:szCs w:val="28"/>
          <w:lang w:val="kk-KZ"/>
        </w:rPr>
        <w:t xml:space="preserve"> қ</w:t>
      </w:r>
      <w:r w:rsidRPr="00A776D7">
        <w:rPr>
          <w:rFonts w:ascii="Times New Roman" w:hAnsi="Times New Roman" w:cs="Times New Roman" w:hint="cs"/>
          <w:bCs/>
          <w:sz w:val="28"/>
          <w:szCs w:val="28"/>
          <w:lang w:val="kk-KZ"/>
        </w:rPr>
        <w:t>абылдау</w:t>
      </w:r>
      <w:r w:rsidRPr="00A776D7">
        <w:rPr>
          <w:rFonts w:ascii="Times New Roman" w:hAnsi="Times New Roman" w:cs="Times New Roman"/>
          <w:bCs/>
          <w:sz w:val="28"/>
          <w:szCs w:val="28"/>
          <w:lang w:val="kk-KZ"/>
        </w:rPr>
        <w:t xml:space="preserve"> </w:t>
      </w:r>
      <w:r w:rsidRPr="00A776D7">
        <w:rPr>
          <w:rFonts w:ascii="Times New Roman" w:hAnsi="Times New Roman" w:cs="Times New Roman" w:hint="cs"/>
          <w:bCs/>
          <w:sz w:val="28"/>
          <w:szCs w:val="28"/>
          <w:lang w:val="kk-KZ"/>
        </w:rPr>
        <w:t>камерасынан</w:t>
      </w:r>
      <w:r w:rsidRPr="00A776D7">
        <w:rPr>
          <w:rFonts w:ascii="Times New Roman" w:hAnsi="Times New Roman" w:cs="Times New Roman"/>
          <w:bCs/>
          <w:sz w:val="28"/>
          <w:szCs w:val="28"/>
          <w:lang w:val="kk-KZ"/>
        </w:rPr>
        <w:t xml:space="preserve"> </w:t>
      </w:r>
      <w:r w:rsidRPr="00A776D7">
        <w:rPr>
          <w:rFonts w:ascii="Times New Roman" w:hAnsi="Times New Roman" w:cs="Times New Roman" w:hint="cs"/>
          <w:bCs/>
          <w:sz w:val="28"/>
          <w:szCs w:val="28"/>
          <w:lang w:val="kk-KZ"/>
        </w:rPr>
        <w:t>басталады</w:t>
      </w:r>
      <w:r w:rsidRPr="00A776D7">
        <w:rPr>
          <w:rFonts w:ascii="Times New Roman" w:hAnsi="Times New Roman" w:cs="Times New Roman"/>
          <w:bCs/>
          <w:sz w:val="28"/>
          <w:szCs w:val="28"/>
          <w:lang w:val="kk-KZ"/>
        </w:rPr>
        <w:t>. Қ</w:t>
      </w:r>
      <w:r w:rsidRPr="00A776D7">
        <w:rPr>
          <w:rFonts w:ascii="Times New Roman" w:hAnsi="Times New Roman" w:cs="Times New Roman" w:hint="cs"/>
          <w:bCs/>
          <w:sz w:val="28"/>
          <w:szCs w:val="28"/>
          <w:lang w:val="kk-KZ"/>
        </w:rPr>
        <w:t>абылдау</w:t>
      </w:r>
      <w:r w:rsidRPr="00A776D7">
        <w:rPr>
          <w:rFonts w:ascii="Times New Roman" w:hAnsi="Times New Roman" w:cs="Times New Roman"/>
          <w:bCs/>
          <w:sz w:val="28"/>
          <w:szCs w:val="28"/>
          <w:lang w:val="kk-KZ"/>
        </w:rPr>
        <w:t xml:space="preserve"> </w:t>
      </w:r>
      <w:r w:rsidRPr="00A776D7">
        <w:rPr>
          <w:rFonts w:ascii="Times New Roman" w:hAnsi="Times New Roman" w:cs="Times New Roman" w:hint="cs"/>
          <w:bCs/>
          <w:sz w:val="28"/>
          <w:szCs w:val="28"/>
          <w:lang w:val="kk-KZ"/>
        </w:rPr>
        <w:t>камерасына</w:t>
      </w:r>
      <w:r w:rsidRPr="00A776D7">
        <w:rPr>
          <w:rFonts w:ascii="Times New Roman" w:hAnsi="Times New Roman" w:cs="Times New Roman"/>
          <w:bCs/>
          <w:sz w:val="28"/>
          <w:szCs w:val="28"/>
          <w:lang w:val="kk-KZ"/>
        </w:rPr>
        <w:t xml:space="preserve"> </w:t>
      </w:r>
      <w:r w:rsidRPr="00A776D7">
        <w:rPr>
          <w:rFonts w:ascii="Times New Roman" w:hAnsi="Times New Roman" w:cs="Times New Roman" w:hint="cs"/>
          <w:bCs/>
          <w:sz w:val="28"/>
          <w:szCs w:val="28"/>
          <w:lang w:val="kk-KZ"/>
        </w:rPr>
        <w:t>келіп</w:t>
      </w:r>
      <w:r w:rsidRPr="00A776D7">
        <w:rPr>
          <w:rFonts w:ascii="Times New Roman" w:hAnsi="Times New Roman" w:cs="Times New Roman"/>
          <w:bCs/>
          <w:sz w:val="28"/>
          <w:szCs w:val="28"/>
          <w:lang w:val="kk-KZ"/>
        </w:rPr>
        <w:t xml:space="preserve"> </w:t>
      </w:r>
      <w:r w:rsidRPr="00A776D7">
        <w:rPr>
          <w:rFonts w:ascii="Times New Roman" w:hAnsi="Times New Roman" w:cs="Times New Roman" w:hint="cs"/>
          <w:bCs/>
          <w:sz w:val="28"/>
          <w:szCs w:val="28"/>
          <w:lang w:val="kk-KZ"/>
        </w:rPr>
        <w:t>т</w:t>
      </w:r>
      <w:r w:rsidRPr="00A776D7">
        <w:rPr>
          <w:rFonts w:ascii="Times New Roman" w:hAnsi="Times New Roman" w:cs="Times New Roman"/>
          <w:bCs/>
          <w:sz w:val="28"/>
          <w:szCs w:val="28"/>
          <w:lang w:val="kk-KZ"/>
        </w:rPr>
        <w:t>ү</w:t>
      </w:r>
      <w:r w:rsidRPr="00A776D7">
        <w:rPr>
          <w:rFonts w:ascii="Times New Roman" w:hAnsi="Times New Roman" w:cs="Times New Roman" w:hint="cs"/>
          <w:bCs/>
          <w:sz w:val="28"/>
          <w:szCs w:val="28"/>
          <w:lang w:val="kk-KZ"/>
        </w:rPr>
        <w:t>скен</w:t>
      </w:r>
      <w:r w:rsidRPr="00A776D7">
        <w:rPr>
          <w:rFonts w:ascii="Times New Roman" w:hAnsi="Times New Roman" w:cs="Times New Roman"/>
          <w:bCs/>
          <w:sz w:val="28"/>
          <w:szCs w:val="28"/>
          <w:lang w:val="kk-KZ"/>
        </w:rPr>
        <w:t xml:space="preserve"> </w:t>
      </w:r>
      <w:r w:rsidRPr="00A776D7">
        <w:rPr>
          <w:rFonts w:ascii="Times New Roman" w:hAnsi="Times New Roman" w:cs="Times New Roman" w:hint="cs"/>
          <w:bCs/>
          <w:sz w:val="28"/>
          <w:szCs w:val="28"/>
          <w:lang w:val="kk-KZ"/>
        </w:rPr>
        <w:t>а</w:t>
      </w:r>
      <w:r w:rsidRPr="00A776D7">
        <w:rPr>
          <w:rFonts w:ascii="Times New Roman" w:hAnsi="Times New Roman" w:cs="Times New Roman"/>
          <w:bCs/>
          <w:sz w:val="28"/>
          <w:szCs w:val="28"/>
          <w:lang w:val="kk-KZ"/>
        </w:rPr>
        <w:t>ғ</w:t>
      </w:r>
      <w:r w:rsidRPr="00A776D7">
        <w:rPr>
          <w:rFonts w:ascii="Times New Roman" w:hAnsi="Times New Roman" w:cs="Times New Roman" w:hint="cs"/>
          <w:bCs/>
          <w:sz w:val="28"/>
          <w:szCs w:val="28"/>
          <w:lang w:val="kk-KZ"/>
        </w:rPr>
        <w:t>ынды</w:t>
      </w:r>
      <w:r w:rsidRPr="00A776D7">
        <w:rPr>
          <w:rFonts w:ascii="Times New Roman" w:hAnsi="Times New Roman" w:cs="Times New Roman"/>
          <w:bCs/>
          <w:sz w:val="28"/>
          <w:szCs w:val="28"/>
          <w:lang w:val="kk-KZ"/>
        </w:rPr>
        <w:t xml:space="preserve"> </w:t>
      </w:r>
      <w:r w:rsidRPr="00A776D7">
        <w:rPr>
          <w:rFonts w:ascii="Times New Roman" w:hAnsi="Times New Roman" w:cs="Times New Roman" w:hint="cs"/>
          <w:bCs/>
          <w:sz w:val="28"/>
          <w:szCs w:val="28"/>
          <w:lang w:val="kk-KZ"/>
        </w:rPr>
        <w:t>су</w:t>
      </w:r>
      <w:r w:rsidRPr="00A776D7">
        <w:rPr>
          <w:rFonts w:ascii="Times New Roman" w:hAnsi="Times New Roman" w:cs="Times New Roman"/>
          <w:bCs/>
          <w:sz w:val="28"/>
          <w:szCs w:val="28"/>
          <w:lang w:val="kk-KZ"/>
        </w:rPr>
        <w:t xml:space="preserve">  </w:t>
      </w:r>
      <w:r w:rsidRPr="00A776D7">
        <w:rPr>
          <w:rFonts w:ascii="Times New Roman" w:hAnsi="Times New Roman" w:cs="Times New Roman" w:hint="cs"/>
          <w:bCs/>
          <w:sz w:val="28"/>
          <w:szCs w:val="28"/>
          <w:lang w:val="kk-KZ"/>
        </w:rPr>
        <w:t>–</w:t>
      </w:r>
      <w:r w:rsidRPr="00A776D7">
        <w:rPr>
          <w:rFonts w:ascii="Times New Roman" w:hAnsi="Times New Roman" w:cs="Times New Roman"/>
          <w:bCs/>
          <w:sz w:val="28"/>
          <w:szCs w:val="28"/>
          <w:lang w:val="kk-KZ"/>
        </w:rPr>
        <w:t xml:space="preserve"> </w:t>
      </w:r>
      <w:r w:rsidRPr="00A776D7">
        <w:rPr>
          <w:rFonts w:ascii="Times New Roman" w:hAnsi="Times New Roman" w:cs="Times New Roman" w:hint="cs"/>
          <w:bCs/>
          <w:sz w:val="28"/>
          <w:szCs w:val="28"/>
          <w:lang w:val="kk-KZ"/>
        </w:rPr>
        <w:t>механикалы</w:t>
      </w:r>
      <w:r w:rsidRPr="00A776D7">
        <w:rPr>
          <w:rFonts w:ascii="Times New Roman" w:hAnsi="Times New Roman" w:cs="Times New Roman"/>
          <w:bCs/>
          <w:sz w:val="28"/>
          <w:szCs w:val="28"/>
          <w:lang w:val="kk-KZ"/>
        </w:rPr>
        <w:t xml:space="preserve">қ </w:t>
      </w:r>
      <w:r w:rsidRPr="00A776D7">
        <w:rPr>
          <w:rFonts w:ascii="Times New Roman" w:hAnsi="Times New Roman" w:cs="Times New Roman" w:hint="cs"/>
          <w:bCs/>
          <w:sz w:val="28"/>
          <w:szCs w:val="28"/>
          <w:lang w:val="kk-KZ"/>
        </w:rPr>
        <w:t>тазалаудан</w:t>
      </w:r>
      <w:r w:rsidRPr="00A776D7">
        <w:rPr>
          <w:rFonts w:ascii="Times New Roman" w:hAnsi="Times New Roman" w:cs="Times New Roman"/>
          <w:bCs/>
          <w:sz w:val="28"/>
          <w:szCs w:val="28"/>
          <w:lang w:val="kk-KZ"/>
        </w:rPr>
        <w:t xml:space="preserve"> ө</w:t>
      </w:r>
      <w:r w:rsidRPr="00A776D7">
        <w:rPr>
          <w:rFonts w:ascii="Times New Roman" w:hAnsi="Times New Roman" w:cs="Times New Roman" w:hint="cs"/>
          <w:bCs/>
          <w:sz w:val="28"/>
          <w:szCs w:val="28"/>
          <w:lang w:val="kk-KZ"/>
        </w:rPr>
        <w:t>теді</w:t>
      </w:r>
      <w:r w:rsidRPr="00A776D7">
        <w:rPr>
          <w:rFonts w:ascii="Times New Roman" w:hAnsi="Times New Roman" w:cs="Times New Roman"/>
          <w:bCs/>
          <w:sz w:val="28"/>
          <w:szCs w:val="28"/>
          <w:lang w:val="kk-KZ"/>
        </w:rPr>
        <w:t>.</w:t>
      </w:r>
    </w:p>
    <w:p w14:paraId="78A8547A" w14:textId="2E6783FC" w:rsidR="00276CAA" w:rsidRPr="00A776D7" w:rsidRDefault="00276CAA" w:rsidP="00276CAA">
      <w:pPr>
        <w:spacing w:after="0" w:line="240" w:lineRule="auto"/>
        <w:ind w:firstLine="709"/>
        <w:jc w:val="both"/>
        <w:rPr>
          <w:rFonts w:ascii="Times New Roman" w:hAnsi="Times New Roman" w:cs="Times New Roman"/>
          <w:bCs/>
          <w:sz w:val="28"/>
          <w:szCs w:val="28"/>
          <w:lang w:val="kk-KZ"/>
        </w:rPr>
      </w:pPr>
      <w:r w:rsidRPr="00A776D7">
        <w:rPr>
          <w:rFonts w:ascii="Times New Roman" w:hAnsi="Times New Roman" w:cs="Times New Roman"/>
          <w:bCs/>
          <w:sz w:val="28"/>
          <w:szCs w:val="28"/>
          <w:lang w:val="kk-KZ"/>
        </w:rPr>
        <w:t>2.</w:t>
      </w:r>
      <w:r w:rsidRPr="00A776D7">
        <w:rPr>
          <w:rFonts w:ascii="Times New Roman" w:hAnsi="Times New Roman" w:cs="Times New Roman"/>
          <w:bCs/>
          <w:sz w:val="28"/>
          <w:szCs w:val="28"/>
          <w:lang w:val="kk-KZ"/>
        </w:rPr>
        <w:tab/>
      </w:r>
      <w:r w:rsidRPr="00A776D7">
        <w:rPr>
          <w:rFonts w:ascii="Times New Roman" w:hAnsi="Times New Roman" w:cs="Times New Roman" w:hint="cs"/>
          <w:bCs/>
          <w:sz w:val="28"/>
          <w:szCs w:val="28"/>
          <w:lang w:val="kk-KZ"/>
        </w:rPr>
        <w:t>Механикалы</w:t>
      </w:r>
      <w:r w:rsidRPr="00A776D7">
        <w:rPr>
          <w:rFonts w:ascii="Times New Roman" w:hAnsi="Times New Roman" w:cs="Times New Roman"/>
          <w:bCs/>
          <w:sz w:val="28"/>
          <w:szCs w:val="28"/>
          <w:lang w:val="kk-KZ"/>
        </w:rPr>
        <w:t xml:space="preserve">қ </w:t>
      </w:r>
      <w:r w:rsidRPr="00A776D7">
        <w:rPr>
          <w:rFonts w:ascii="Times New Roman" w:hAnsi="Times New Roman" w:cs="Times New Roman" w:hint="cs"/>
          <w:bCs/>
          <w:sz w:val="28"/>
          <w:szCs w:val="28"/>
          <w:lang w:val="kk-KZ"/>
        </w:rPr>
        <w:t>тазалау</w:t>
      </w:r>
      <w:r w:rsidRPr="00A776D7">
        <w:rPr>
          <w:rFonts w:ascii="Times New Roman" w:hAnsi="Times New Roman" w:cs="Times New Roman"/>
          <w:bCs/>
          <w:sz w:val="28"/>
          <w:szCs w:val="28"/>
          <w:lang w:val="kk-KZ"/>
        </w:rPr>
        <w:t xml:space="preserve"> </w:t>
      </w:r>
      <w:r w:rsidRPr="00A776D7">
        <w:rPr>
          <w:rFonts w:ascii="Times New Roman" w:hAnsi="Times New Roman" w:cs="Times New Roman" w:hint="cs"/>
          <w:bCs/>
          <w:sz w:val="28"/>
          <w:szCs w:val="28"/>
          <w:lang w:val="kk-KZ"/>
        </w:rPr>
        <w:t>сатысында</w:t>
      </w:r>
      <w:r w:rsidRPr="00A776D7">
        <w:rPr>
          <w:rFonts w:ascii="Times New Roman" w:hAnsi="Times New Roman" w:cs="Times New Roman"/>
          <w:bCs/>
          <w:sz w:val="28"/>
          <w:szCs w:val="28"/>
          <w:lang w:val="kk-KZ"/>
        </w:rPr>
        <w:t xml:space="preserve"> құ</w:t>
      </w:r>
      <w:r w:rsidRPr="00A776D7">
        <w:rPr>
          <w:rFonts w:ascii="Times New Roman" w:hAnsi="Times New Roman" w:cs="Times New Roman" w:hint="cs"/>
          <w:bCs/>
          <w:sz w:val="28"/>
          <w:szCs w:val="28"/>
          <w:lang w:val="kk-KZ"/>
        </w:rPr>
        <w:t>мт</w:t>
      </w:r>
      <w:r w:rsidRPr="00A776D7">
        <w:rPr>
          <w:rFonts w:ascii="Times New Roman" w:hAnsi="Times New Roman" w:cs="Times New Roman"/>
          <w:bCs/>
          <w:sz w:val="28"/>
          <w:szCs w:val="28"/>
          <w:lang w:val="kk-KZ"/>
        </w:rPr>
        <w:t>ұ</w:t>
      </w:r>
      <w:r w:rsidRPr="00A776D7">
        <w:rPr>
          <w:rFonts w:ascii="Times New Roman" w:hAnsi="Times New Roman" w:cs="Times New Roman" w:hint="cs"/>
          <w:bCs/>
          <w:sz w:val="28"/>
          <w:szCs w:val="28"/>
          <w:lang w:val="kk-KZ"/>
        </w:rPr>
        <w:t>т</w:t>
      </w:r>
      <w:r w:rsidRPr="00A776D7">
        <w:rPr>
          <w:rFonts w:ascii="Times New Roman" w:hAnsi="Times New Roman" w:cs="Times New Roman"/>
          <w:bCs/>
          <w:sz w:val="28"/>
          <w:szCs w:val="28"/>
          <w:lang w:val="kk-KZ"/>
        </w:rPr>
        <w:t>қ</w:t>
      </w:r>
      <w:r w:rsidRPr="00A776D7">
        <w:rPr>
          <w:rFonts w:ascii="Times New Roman" w:hAnsi="Times New Roman" w:cs="Times New Roman" w:hint="cs"/>
          <w:bCs/>
          <w:sz w:val="28"/>
          <w:szCs w:val="28"/>
          <w:lang w:val="kk-KZ"/>
        </w:rPr>
        <w:t>ыштан</w:t>
      </w:r>
      <w:r w:rsidRPr="00A776D7">
        <w:rPr>
          <w:rFonts w:ascii="Times New Roman" w:hAnsi="Times New Roman" w:cs="Times New Roman"/>
          <w:bCs/>
          <w:sz w:val="28"/>
          <w:szCs w:val="28"/>
          <w:lang w:val="kk-KZ"/>
        </w:rPr>
        <w:t xml:space="preserve"> ө</w:t>
      </w:r>
      <w:r w:rsidRPr="00A776D7">
        <w:rPr>
          <w:rFonts w:ascii="Times New Roman" w:hAnsi="Times New Roman" w:cs="Times New Roman" w:hint="cs"/>
          <w:bCs/>
          <w:sz w:val="28"/>
          <w:szCs w:val="28"/>
          <w:lang w:val="kk-KZ"/>
        </w:rPr>
        <w:t>ткен</w:t>
      </w:r>
      <w:r w:rsidRPr="00A776D7">
        <w:rPr>
          <w:rFonts w:ascii="Times New Roman" w:hAnsi="Times New Roman" w:cs="Times New Roman"/>
          <w:bCs/>
          <w:sz w:val="28"/>
          <w:szCs w:val="28"/>
          <w:lang w:val="kk-KZ"/>
        </w:rPr>
        <w:t xml:space="preserve"> </w:t>
      </w:r>
      <w:r w:rsidRPr="00A776D7">
        <w:rPr>
          <w:rFonts w:ascii="Times New Roman" w:hAnsi="Times New Roman" w:cs="Times New Roman" w:hint="cs"/>
          <w:bCs/>
          <w:sz w:val="28"/>
          <w:szCs w:val="28"/>
          <w:lang w:val="kk-KZ"/>
        </w:rPr>
        <w:t>су</w:t>
      </w:r>
      <w:r w:rsidRPr="00A776D7">
        <w:rPr>
          <w:rFonts w:ascii="Times New Roman" w:hAnsi="Times New Roman" w:cs="Times New Roman"/>
          <w:bCs/>
          <w:sz w:val="28"/>
          <w:szCs w:val="28"/>
          <w:lang w:val="kk-KZ"/>
        </w:rPr>
        <w:t xml:space="preserve"> </w:t>
      </w:r>
      <w:r w:rsidRPr="00A776D7">
        <w:rPr>
          <w:rFonts w:ascii="Times New Roman" w:hAnsi="Times New Roman" w:cs="Times New Roman" w:hint="cs"/>
          <w:bCs/>
          <w:sz w:val="28"/>
          <w:szCs w:val="28"/>
          <w:lang w:val="kk-KZ"/>
        </w:rPr>
        <w:t>м</w:t>
      </w:r>
      <w:r w:rsidRPr="00A776D7">
        <w:rPr>
          <w:rFonts w:ascii="Times New Roman" w:hAnsi="Times New Roman" w:cs="Times New Roman"/>
          <w:bCs/>
          <w:sz w:val="28"/>
          <w:szCs w:val="28"/>
          <w:lang w:val="kk-KZ"/>
        </w:rPr>
        <w:t>ұ</w:t>
      </w:r>
      <w:r w:rsidRPr="00A776D7">
        <w:rPr>
          <w:rFonts w:ascii="Times New Roman" w:hAnsi="Times New Roman" w:cs="Times New Roman" w:hint="cs"/>
          <w:bCs/>
          <w:sz w:val="28"/>
          <w:szCs w:val="28"/>
          <w:lang w:val="kk-KZ"/>
        </w:rPr>
        <w:t>найт</w:t>
      </w:r>
      <w:r w:rsidRPr="00A776D7">
        <w:rPr>
          <w:rFonts w:ascii="Times New Roman" w:hAnsi="Times New Roman" w:cs="Times New Roman"/>
          <w:bCs/>
          <w:sz w:val="28"/>
          <w:szCs w:val="28"/>
          <w:lang w:val="kk-KZ"/>
        </w:rPr>
        <w:t>ұ</w:t>
      </w:r>
      <w:r w:rsidRPr="00A776D7">
        <w:rPr>
          <w:rFonts w:ascii="Times New Roman" w:hAnsi="Times New Roman" w:cs="Times New Roman" w:hint="cs"/>
          <w:bCs/>
          <w:sz w:val="28"/>
          <w:szCs w:val="28"/>
          <w:lang w:val="kk-KZ"/>
        </w:rPr>
        <w:t>т</w:t>
      </w:r>
      <w:r w:rsidRPr="00A776D7">
        <w:rPr>
          <w:rFonts w:ascii="Times New Roman" w:hAnsi="Times New Roman" w:cs="Times New Roman"/>
          <w:bCs/>
          <w:sz w:val="28"/>
          <w:szCs w:val="28"/>
          <w:lang w:val="kk-KZ"/>
        </w:rPr>
        <w:t>қ</w:t>
      </w:r>
      <w:r w:rsidRPr="00A776D7">
        <w:rPr>
          <w:rFonts w:ascii="Times New Roman" w:hAnsi="Times New Roman" w:cs="Times New Roman" w:hint="cs"/>
          <w:bCs/>
          <w:sz w:val="28"/>
          <w:szCs w:val="28"/>
          <w:lang w:val="kk-KZ"/>
        </w:rPr>
        <w:t>ыш</w:t>
      </w:r>
      <w:r w:rsidRPr="00A776D7">
        <w:rPr>
          <w:rFonts w:ascii="Times New Roman" w:hAnsi="Times New Roman" w:cs="Times New Roman"/>
          <w:bCs/>
          <w:sz w:val="28"/>
          <w:szCs w:val="28"/>
          <w:lang w:val="kk-KZ"/>
        </w:rPr>
        <w:t>қ</w:t>
      </w:r>
      <w:r w:rsidRPr="00A776D7">
        <w:rPr>
          <w:rFonts w:ascii="Times New Roman" w:hAnsi="Times New Roman" w:cs="Times New Roman" w:hint="cs"/>
          <w:bCs/>
          <w:sz w:val="28"/>
          <w:szCs w:val="28"/>
          <w:lang w:val="kk-KZ"/>
        </w:rPr>
        <w:t>а</w:t>
      </w:r>
      <w:r w:rsidRPr="00A776D7">
        <w:rPr>
          <w:rFonts w:ascii="Times New Roman" w:hAnsi="Times New Roman" w:cs="Times New Roman"/>
          <w:bCs/>
          <w:sz w:val="28"/>
          <w:szCs w:val="28"/>
          <w:lang w:val="kk-KZ"/>
        </w:rPr>
        <w:t xml:space="preserve"> </w:t>
      </w:r>
      <w:r w:rsidRPr="00A776D7">
        <w:rPr>
          <w:rFonts w:ascii="Times New Roman" w:hAnsi="Times New Roman" w:cs="Times New Roman" w:hint="cs"/>
          <w:bCs/>
          <w:sz w:val="28"/>
          <w:szCs w:val="28"/>
          <w:lang w:val="kk-KZ"/>
        </w:rPr>
        <w:t>барады</w:t>
      </w:r>
      <w:r w:rsidRPr="00A776D7">
        <w:rPr>
          <w:rFonts w:ascii="Times New Roman" w:hAnsi="Times New Roman" w:cs="Times New Roman"/>
          <w:bCs/>
          <w:sz w:val="28"/>
          <w:szCs w:val="28"/>
          <w:lang w:val="kk-KZ"/>
        </w:rPr>
        <w:t xml:space="preserve">. </w:t>
      </w:r>
      <w:r w:rsidRPr="00A776D7">
        <w:rPr>
          <w:rFonts w:ascii="Times New Roman" w:hAnsi="Times New Roman" w:cs="Times New Roman" w:hint="cs"/>
          <w:bCs/>
          <w:sz w:val="28"/>
          <w:szCs w:val="28"/>
          <w:lang w:val="kk-KZ"/>
        </w:rPr>
        <w:t>М</w:t>
      </w:r>
      <w:r w:rsidRPr="00A776D7">
        <w:rPr>
          <w:rFonts w:ascii="Times New Roman" w:hAnsi="Times New Roman" w:cs="Times New Roman"/>
          <w:bCs/>
          <w:sz w:val="28"/>
          <w:szCs w:val="28"/>
          <w:lang w:val="kk-KZ"/>
        </w:rPr>
        <w:t>ұ</w:t>
      </w:r>
      <w:r w:rsidRPr="00A776D7">
        <w:rPr>
          <w:rFonts w:ascii="Times New Roman" w:hAnsi="Times New Roman" w:cs="Times New Roman" w:hint="cs"/>
          <w:bCs/>
          <w:sz w:val="28"/>
          <w:szCs w:val="28"/>
          <w:lang w:val="kk-KZ"/>
        </w:rPr>
        <w:t>найт</w:t>
      </w:r>
      <w:r w:rsidRPr="00A776D7">
        <w:rPr>
          <w:rFonts w:ascii="Times New Roman" w:hAnsi="Times New Roman" w:cs="Times New Roman"/>
          <w:bCs/>
          <w:sz w:val="28"/>
          <w:szCs w:val="28"/>
          <w:lang w:val="kk-KZ"/>
        </w:rPr>
        <w:t>ұ</w:t>
      </w:r>
      <w:r w:rsidRPr="00A776D7">
        <w:rPr>
          <w:rFonts w:ascii="Times New Roman" w:hAnsi="Times New Roman" w:cs="Times New Roman" w:hint="cs"/>
          <w:bCs/>
          <w:sz w:val="28"/>
          <w:szCs w:val="28"/>
          <w:lang w:val="kk-KZ"/>
        </w:rPr>
        <w:t>т</w:t>
      </w:r>
      <w:r w:rsidRPr="00A776D7">
        <w:rPr>
          <w:rFonts w:ascii="Times New Roman" w:hAnsi="Times New Roman" w:cs="Times New Roman"/>
          <w:bCs/>
          <w:sz w:val="28"/>
          <w:szCs w:val="28"/>
          <w:lang w:val="kk-KZ"/>
        </w:rPr>
        <w:t>қ</w:t>
      </w:r>
      <w:r w:rsidRPr="00A776D7">
        <w:rPr>
          <w:rFonts w:ascii="Times New Roman" w:hAnsi="Times New Roman" w:cs="Times New Roman" w:hint="cs"/>
          <w:bCs/>
          <w:sz w:val="28"/>
          <w:szCs w:val="28"/>
          <w:lang w:val="kk-KZ"/>
        </w:rPr>
        <w:t>ышта</w:t>
      </w:r>
      <w:r w:rsidRPr="00A776D7">
        <w:rPr>
          <w:rFonts w:ascii="Times New Roman" w:hAnsi="Times New Roman" w:cs="Times New Roman"/>
          <w:bCs/>
          <w:sz w:val="28"/>
          <w:szCs w:val="28"/>
          <w:lang w:val="kk-KZ"/>
        </w:rPr>
        <w:t xml:space="preserve"> </w:t>
      </w:r>
      <w:r w:rsidRPr="00A776D7">
        <w:rPr>
          <w:rFonts w:ascii="Times New Roman" w:hAnsi="Times New Roman" w:cs="Times New Roman" w:hint="cs"/>
          <w:bCs/>
          <w:sz w:val="28"/>
          <w:szCs w:val="28"/>
          <w:lang w:val="kk-KZ"/>
        </w:rPr>
        <w:t>а</w:t>
      </w:r>
      <w:r w:rsidRPr="00A776D7">
        <w:rPr>
          <w:rFonts w:ascii="Times New Roman" w:hAnsi="Times New Roman" w:cs="Times New Roman"/>
          <w:bCs/>
          <w:sz w:val="28"/>
          <w:szCs w:val="28"/>
          <w:lang w:val="kk-KZ"/>
        </w:rPr>
        <w:t>ғ</w:t>
      </w:r>
      <w:r w:rsidRPr="00A776D7">
        <w:rPr>
          <w:rFonts w:ascii="Times New Roman" w:hAnsi="Times New Roman" w:cs="Times New Roman" w:hint="cs"/>
          <w:bCs/>
          <w:sz w:val="28"/>
          <w:szCs w:val="28"/>
          <w:lang w:val="kk-KZ"/>
        </w:rPr>
        <w:t>ынды</w:t>
      </w:r>
      <w:r w:rsidRPr="00A776D7">
        <w:rPr>
          <w:rFonts w:ascii="Times New Roman" w:hAnsi="Times New Roman" w:cs="Times New Roman"/>
          <w:bCs/>
          <w:sz w:val="28"/>
          <w:szCs w:val="28"/>
          <w:lang w:val="kk-KZ"/>
        </w:rPr>
        <w:t xml:space="preserve"> </w:t>
      </w:r>
      <w:r w:rsidRPr="00A776D7">
        <w:rPr>
          <w:rFonts w:ascii="Times New Roman" w:hAnsi="Times New Roman" w:cs="Times New Roman" w:hint="cs"/>
          <w:bCs/>
          <w:sz w:val="28"/>
          <w:szCs w:val="28"/>
          <w:lang w:val="kk-KZ"/>
        </w:rPr>
        <w:t>сулардан</w:t>
      </w:r>
      <w:r w:rsidRPr="00A776D7">
        <w:rPr>
          <w:rFonts w:ascii="Times New Roman" w:hAnsi="Times New Roman" w:cs="Times New Roman"/>
          <w:bCs/>
          <w:sz w:val="28"/>
          <w:szCs w:val="28"/>
          <w:lang w:val="kk-KZ"/>
        </w:rPr>
        <w:t xml:space="preserve"> </w:t>
      </w:r>
      <w:r w:rsidRPr="00A776D7">
        <w:rPr>
          <w:rFonts w:ascii="Times New Roman" w:hAnsi="Times New Roman" w:cs="Times New Roman" w:hint="cs"/>
          <w:bCs/>
          <w:sz w:val="28"/>
          <w:szCs w:val="28"/>
          <w:lang w:val="kk-KZ"/>
        </w:rPr>
        <w:t>м</w:t>
      </w:r>
      <w:r w:rsidRPr="00A776D7">
        <w:rPr>
          <w:rFonts w:ascii="Times New Roman" w:hAnsi="Times New Roman" w:cs="Times New Roman"/>
          <w:bCs/>
          <w:sz w:val="28"/>
          <w:szCs w:val="28"/>
          <w:lang w:val="kk-KZ"/>
        </w:rPr>
        <w:t>ұ</w:t>
      </w:r>
      <w:r w:rsidRPr="00A776D7">
        <w:rPr>
          <w:rFonts w:ascii="Times New Roman" w:hAnsi="Times New Roman" w:cs="Times New Roman" w:hint="cs"/>
          <w:bCs/>
          <w:sz w:val="28"/>
          <w:szCs w:val="28"/>
          <w:lang w:val="kk-KZ"/>
        </w:rPr>
        <w:t>най</w:t>
      </w:r>
      <w:r w:rsidRPr="00A776D7">
        <w:rPr>
          <w:rFonts w:ascii="Times New Roman" w:hAnsi="Times New Roman" w:cs="Times New Roman"/>
          <w:bCs/>
          <w:sz w:val="28"/>
          <w:szCs w:val="28"/>
          <w:lang w:val="kk-KZ"/>
        </w:rPr>
        <w:t xml:space="preserve"> ө</w:t>
      </w:r>
      <w:r w:rsidRPr="00A776D7">
        <w:rPr>
          <w:rFonts w:ascii="Times New Roman" w:hAnsi="Times New Roman" w:cs="Times New Roman" w:hint="cs"/>
          <w:bCs/>
          <w:sz w:val="28"/>
          <w:szCs w:val="28"/>
          <w:lang w:val="kk-KZ"/>
        </w:rPr>
        <w:t>німдері</w:t>
      </w:r>
      <w:r w:rsidRPr="00A776D7">
        <w:rPr>
          <w:rFonts w:ascii="Times New Roman" w:hAnsi="Times New Roman" w:cs="Times New Roman"/>
          <w:bCs/>
          <w:sz w:val="28"/>
          <w:szCs w:val="28"/>
          <w:lang w:val="kk-KZ"/>
        </w:rPr>
        <w:t xml:space="preserve">, </w:t>
      </w:r>
      <w:r w:rsidRPr="00A776D7">
        <w:rPr>
          <w:rFonts w:ascii="Times New Roman" w:hAnsi="Times New Roman" w:cs="Times New Roman" w:hint="cs"/>
          <w:bCs/>
          <w:sz w:val="28"/>
          <w:szCs w:val="28"/>
          <w:lang w:val="kk-KZ"/>
        </w:rPr>
        <w:t>майлар</w:t>
      </w:r>
      <w:r w:rsidRPr="00A776D7">
        <w:rPr>
          <w:rFonts w:ascii="Times New Roman" w:hAnsi="Times New Roman" w:cs="Times New Roman"/>
          <w:bCs/>
          <w:sz w:val="28"/>
          <w:szCs w:val="28"/>
          <w:lang w:val="kk-KZ"/>
        </w:rPr>
        <w:t xml:space="preserve"> </w:t>
      </w:r>
      <w:r w:rsidRPr="00A776D7">
        <w:rPr>
          <w:rFonts w:ascii="Times New Roman" w:hAnsi="Times New Roman" w:cs="Times New Roman" w:hint="cs"/>
          <w:bCs/>
          <w:sz w:val="28"/>
          <w:szCs w:val="28"/>
          <w:lang w:val="kk-KZ"/>
        </w:rPr>
        <w:t>ж</w:t>
      </w:r>
      <w:r w:rsidRPr="00A776D7">
        <w:rPr>
          <w:rFonts w:ascii="Times New Roman" w:hAnsi="Times New Roman" w:cs="Times New Roman"/>
          <w:bCs/>
          <w:sz w:val="28"/>
          <w:szCs w:val="28"/>
          <w:lang w:val="kk-KZ"/>
        </w:rPr>
        <w:t>ә</w:t>
      </w:r>
      <w:r w:rsidRPr="00A776D7">
        <w:rPr>
          <w:rFonts w:ascii="Times New Roman" w:hAnsi="Times New Roman" w:cs="Times New Roman" w:hint="cs"/>
          <w:bCs/>
          <w:sz w:val="28"/>
          <w:szCs w:val="28"/>
          <w:lang w:val="kk-KZ"/>
        </w:rPr>
        <w:t>не</w:t>
      </w:r>
      <w:r w:rsidRPr="00A776D7">
        <w:rPr>
          <w:rFonts w:ascii="Times New Roman" w:hAnsi="Times New Roman" w:cs="Times New Roman"/>
          <w:bCs/>
          <w:sz w:val="28"/>
          <w:szCs w:val="28"/>
          <w:lang w:val="kk-KZ"/>
        </w:rPr>
        <w:t xml:space="preserve"> </w:t>
      </w:r>
      <w:r w:rsidRPr="00A776D7">
        <w:rPr>
          <w:rFonts w:ascii="Times New Roman" w:hAnsi="Times New Roman" w:cs="Times New Roman" w:hint="cs"/>
          <w:bCs/>
          <w:sz w:val="28"/>
          <w:szCs w:val="28"/>
          <w:lang w:val="kk-KZ"/>
        </w:rPr>
        <w:t>бас</w:t>
      </w:r>
      <w:r w:rsidRPr="00A776D7">
        <w:rPr>
          <w:rFonts w:ascii="Times New Roman" w:hAnsi="Times New Roman" w:cs="Times New Roman"/>
          <w:bCs/>
          <w:sz w:val="28"/>
          <w:szCs w:val="28"/>
          <w:lang w:val="kk-KZ"/>
        </w:rPr>
        <w:t>қ</w:t>
      </w:r>
      <w:r w:rsidRPr="00A776D7">
        <w:rPr>
          <w:rFonts w:ascii="Times New Roman" w:hAnsi="Times New Roman" w:cs="Times New Roman" w:hint="cs"/>
          <w:bCs/>
          <w:sz w:val="28"/>
          <w:szCs w:val="28"/>
          <w:lang w:val="kk-KZ"/>
        </w:rPr>
        <w:t>а</w:t>
      </w:r>
      <w:r w:rsidRPr="00A776D7">
        <w:rPr>
          <w:rFonts w:ascii="Times New Roman" w:hAnsi="Times New Roman" w:cs="Times New Roman"/>
          <w:bCs/>
          <w:sz w:val="28"/>
          <w:szCs w:val="28"/>
          <w:lang w:val="kk-KZ"/>
        </w:rPr>
        <w:t xml:space="preserve"> </w:t>
      </w:r>
      <w:r w:rsidRPr="00A776D7">
        <w:rPr>
          <w:rFonts w:ascii="Times New Roman" w:hAnsi="Times New Roman" w:cs="Times New Roman" w:hint="cs"/>
          <w:bCs/>
          <w:sz w:val="28"/>
          <w:szCs w:val="28"/>
          <w:lang w:val="kk-KZ"/>
        </w:rPr>
        <w:t>да</w:t>
      </w:r>
      <w:r w:rsidRPr="00A776D7">
        <w:rPr>
          <w:rFonts w:ascii="Times New Roman" w:hAnsi="Times New Roman" w:cs="Times New Roman"/>
          <w:bCs/>
          <w:sz w:val="28"/>
          <w:szCs w:val="28"/>
          <w:lang w:val="kk-KZ"/>
        </w:rPr>
        <w:t xml:space="preserve"> </w:t>
      </w:r>
      <w:r w:rsidRPr="00A776D7">
        <w:rPr>
          <w:rFonts w:ascii="Times New Roman" w:hAnsi="Times New Roman" w:cs="Times New Roman" w:hint="cs"/>
          <w:bCs/>
          <w:sz w:val="28"/>
          <w:szCs w:val="28"/>
          <w:lang w:val="kk-KZ"/>
        </w:rPr>
        <w:t>же</w:t>
      </w:r>
      <w:r w:rsidRPr="00A776D7">
        <w:rPr>
          <w:rFonts w:ascii="Times New Roman" w:hAnsi="Times New Roman" w:cs="Times New Roman"/>
          <w:bCs/>
          <w:sz w:val="28"/>
          <w:szCs w:val="28"/>
          <w:lang w:val="kk-KZ"/>
        </w:rPr>
        <w:t>ң</w:t>
      </w:r>
      <w:r w:rsidRPr="00A776D7">
        <w:rPr>
          <w:rFonts w:ascii="Times New Roman" w:hAnsi="Times New Roman" w:cs="Times New Roman" w:hint="cs"/>
          <w:bCs/>
          <w:sz w:val="28"/>
          <w:szCs w:val="28"/>
          <w:lang w:val="kk-KZ"/>
        </w:rPr>
        <w:t>іл</w:t>
      </w:r>
      <w:r w:rsidRPr="00A776D7">
        <w:rPr>
          <w:rFonts w:ascii="Times New Roman" w:hAnsi="Times New Roman" w:cs="Times New Roman"/>
          <w:bCs/>
          <w:sz w:val="28"/>
          <w:szCs w:val="28"/>
          <w:lang w:val="kk-KZ"/>
        </w:rPr>
        <w:t xml:space="preserve"> қ</w:t>
      </w:r>
      <w:r w:rsidRPr="00A776D7">
        <w:rPr>
          <w:rFonts w:ascii="Times New Roman" w:hAnsi="Times New Roman" w:cs="Times New Roman" w:hint="cs"/>
          <w:bCs/>
          <w:sz w:val="28"/>
          <w:szCs w:val="28"/>
          <w:lang w:val="kk-KZ"/>
        </w:rPr>
        <w:t>ал</w:t>
      </w:r>
      <w:r w:rsidRPr="00A776D7">
        <w:rPr>
          <w:rFonts w:ascii="Times New Roman" w:hAnsi="Times New Roman" w:cs="Times New Roman"/>
          <w:bCs/>
          <w:sz w:val="28"/>
          <w:szCs w:val="28"/>
          <w:lang w:val="kk-KZ"/>
        </w:rPr>
        <w:t>қ</w:t>
      </w:r>
      <w:r w:rsidRPr="00A776D7">
        <w:rPr>
          <w:rFonts w:ascii="Times New Roman" w:hAnsi="Times New Roman" w:cs="Times New Roman" w:hint="cs"/>
          <w:bCs/>
          <w:sz w:val="28"/>
          <w:szCs w:val="28"/>
          <w:lang w:val="kk-KZ"/>
        </w:rPr>
        <w:t>ыма</w:t>
      </w:r>
      <w:r w:rsidRPr="00A776D7">
        <w:rPr>
          <w:rFonts w:ascii="Times New Roman" w:hAnsi="Times New Roman" w:cs="Times New Roman"/>
          <w:bCs/>
          <w:sz w:val="28"/>
          <w:szCs w:val="28"/>
          <w:lang w:val="kk-KZ"/>
        </w:rPr>
        <w:t xml:space="preserve"> </w:t>
      </w:r>
      <w:r w:rsidRPr="00A776D7">
        <w:rPr>
          <w:rFonts w:ascii="Times New Roman" w:hAnsi="Times New Roman" w:cs="Times New Roman" w:hint="cs"/>
          <w:bCs/>
          <w:sz w:val="28"/>
          <w:szCs w:val="28"/>
          <w:lang w:val="kk-KZ"/>
        </w:rPr>
        <w:t>заттар</w:t>
      </w:r>
      <w:r w:rsidRPr="00A776D7">
        <w:rPr>
          <w:rFonts w:ascii="Times New Roman" w:hAnsi="Times New Roman" w:cs="Times New Roman"/>
          <w:bCs/>
          <w:sz w:val="28"/>
          <w:szCs w:val="28"/>
          <w:lang w:val="kk-KZ"/>
        </w:rPr>
        <w:t xml:space="preserve"> </w:t>
      </w:r>
      <w:r w:rsidRPr="00A776D7">
        <w:rPr>
          <w:rFonts w:ascii="Times New Roman" w:hAnsi="Times New Roman" w:cs="Times New Roman" w:hint="cs"/>
          <w:bCs/>
          <w:sz w:val="28"/>
          <w:szCs w:val="28"/>
          <w:lang w:val="kk-KZ"/>
        </w:rPr>
        <w:t>б</w:t>
      </w:r>
      <w:r w:rsidRPr="00A776D7">
        <w:rPr>
          <w:rFonts w:ascii="Times New Roman" w:hAnsi="Times New Roman" w:cs="Times New Roman"/>
          <w:bCs/>
          <w:sz w:val="28"/>
          <w:szCs w:val="28"/>
          <w:lang w:val="kk-KZ"/>
        </w:rPr>
        <w:t>ө</w:t>
      </w:r>
      <w:r w:rsidRPr="00A776D7">
        <w:rPr>
          <w:rFonts w:ascii="Times New Roman" w:hAnsi="Times New Roman" w:cs="Times New Roman" w:hint="cs"/>
          <w:bCs/>
          <w:sz w:val="28"/>
          <w:szCs w:val="28"/>
          <w:lang w:val="kk-KZ"/>
        </w:rPr>
        <w:t>лініп</w:t>
      </w:r>
      <w:r w:rsidRPr="00A776D7">
        <w:rPr>
          <w:rFonts w:ascii="Times New Roman" w:hAnsi="Times New Roman" w:cs="Times New Roman"/>
          <w:bCs/>
          <w:sz w:val="28"/>
          <w:szCs w:val="28"/>
          <w:lang w:val="kk-KZ"/>
        </w:rPr>
        <w:t xml:space="preserve"> </w:t>
      </w:r>
      <w:r w:rsidRPr="00A776D7">
        <w:rPr>
          <w:rFonts w:ascii="Times New Roman" w:hAnsi="Times New Roman" w:cs="Times New Roman" w:hint="cs"/>
          <w:bCs/>
          <w:sz w:val="28"/>
          <w:szCs w:val="28"/>
          <w:lang w:val="kk-KZ"/>
        </w:rPr>
        <w:t>алынады</w:t>
      </w:r>
      <w:r w:rsidRPr="00A776D7">
        <w:rPr>
          <w:rFonts w:ascii="Times New Roman" w:hAnsi="Times New Roman" w:cs="Times New Roman"/>
          <w:bCs/>
          <w:sz w:val="28"/>
          <w:szCs w:val="28"/>
          <w:lang w:val="kk-KZ"/>
        </w:rPr>
        <w:t xml:space="preserve">. </w:t>
      </w:r>
    </w:p>
    <w:p w14:paraId="543F1C8F" w14:textId="143774C4" w:rsidR="00276CAA" w:rsidRPr="00A776D7" w:rsidRDefault="00276CAA" w:rsidP="00276CAA">
      <w:pPr>
        <w:spacing w:after="0" w:line="240" w:lineRule="auto"/>
        <w:ind w:firstLine="709"/>
        <w:jc w:val="both"/>
        <w:rPr>
          <w:rFonts w:ascii="Times New Roman" w:hAnsi="Times New Roman" w:cs="Times New Roman"/>
          <w:bCs/>
          <w:sz w:val="28"/>
          <w:szCs w:val="28"/>
          <w:lang w:val="kk-KZ"/>
        </w:rPr>
      </w:pPr>
    </w:p>
    <w:p w14:paraId="2E873C60" w14:textId="1523F90F" w:rsidR="00276CAA" w:rsidRPr="00A776D7" w:rsidRDefault="00276CAA" w:rsidP="00276CAA">
      <w:pPr>
        <w:spacing w:after="0" w:line="240" w:lineRule="auto"/>
        <w:ind w:firstLine="709"/>
        <w:jc w:val="both"/>
        <w:rPr>
          <w:rFonts w:ascii="Times New Roman" w:hAnsi="Times New Roman" w:cs="Times New Roman"/>
          <w:bCs/>
          <w:sz w:val="28"/>
          <w:szCs w:val="28"/>
          <w:lang w:val="kk-KZ"/>
        </w:rPr>
      </w:pPr>
    </w:p>
    <w:p w14:paraId="2016612F" w14:textId="159B0C69" w:rsidR="00276CAA" w:rsidRPr="00A776D7" w:rsidRDefault="00276CAA" w:rsidP="00276CAA">
      <w:pPr>
        <w:spacing w:after="0" w:line="240" w:lineRule="auto"/>
        <w:ind w:firstLine="709"/>
        <w:jc w:val="both"/>
        <w:rPr>
          <w:rFonts w:ascii="Times New Roman" w:hAnsi="Times New Roman" w:cs="Times New Roman"/>
          <w:bCs/>
          <w:sz w:val="28"/>
          <w:szCs w:val="28"/>
          <w:lang w:val="kk-KZ"/>
        </w:rPr>
      </w:pPr>
    </w:p>
    <w:p w14:paraId="7837E4CB" w14:textId="135138FC" w:rsidR="00276CAA" w:rsidRPr="00A776D7" w:rsidRDefault="00276CAA" w:rsidP="00276CAA">
      <w:pPr>
        <w:spacing w:after="0" w:line="240" w:lineRule="auto"/>
        <w:ind w:firstLine="709"/>
        <w:jc w:val="both"/>
        <w:rPr>
          <w:rFonts w:ascii="Times New Roman" w:hAnsi="Times New Roman" w:cs="Times New Roman"/>
          <w:bCs/>
          <w:sz w:val="28"/>
          <w:szCs w:val="28"/>
          <w:lang w:val="kk-KZ"/>
        </w:rPr>
      </w:pPr>
    </w:p>
    <w:p w14:paraId="51C9DFCC" w14:textId="77777777" w:rsidR="00276CAA" w:rsidRPr="00A776D7" w:rsidRDefault="00276CAA" w:rsidP="00276CAA">
      <w:pPr>
        <w:spacing w:after="0" w:line="240" w:lineRule="auto"/>
        <w:ind w:firstLine="709"/>
        <w:jc w:val="both"/>
        <w:rPr>
          <w:sz w:val="28"/>
          <w:szCs w:val="28"/>
          <w:lang w:val="kk-KZ"/>
        </w:rPr>
        <w:sectPr w:rsidR="00276CAA" w:rsidRPr="00A776D7" w:rsidSect="00E37AD3">
          <w:pgSz w:w="11906" w:h="16838"/>
          <w:pgMar w:top="1134" w:right="850" w:bottom="1134" w:left="1701" w:header="708" w:footer="708" w:gutter="0"/>
          <w:cols w:space="708"/>
          <w:docGrid w:linePitch="360"/>
        </w:sectPr>
      </w:pPr>
    </w:p>
    <w:p w14:paraId="42D7323E" w14:textId="4DA17AA7" w:rsidR="00276CAA" w:rsidRPr="00A776D7" w:rsidRDefault="00710E8F" w:rsidP="002753FA">
      <w:pPr>
        <w:spacing w:after="0" w:line="240" w:lineRule="auto"/>
        <w:ind w:hanging="142"/>
        <w:jc w:val="both"/>
        <w:rPr>
          <w:sz w:val="28"/>
          <w:szCs w:val="28"/>
        </w:rPr>
      </w:pPr>
      <w:r w:rsidRPr="00A776D7">
        <w:object w:dxaOrig="15576" w:dyaOrig="7572" w14:anchorId="039386A8">
          <v:shape id="_x0000_i1111" type="#_x0000_t75" style="width:756pt;height:366pt" o:ole="">
            <v:imagedata r:id="rId49" o:title=""/>
          </v:shape>
          <o:OLEObject Type="Embed" ProgID="Visio.Drawing.15" ShapeID="_x0000_i1111" DrawAspect="Content" ObjectID="_1810628557" r:id="rId50"/>
        </w:object>
      </w:r>
    </w:p>
    <w:p w14:paraId="04538500" w14:textId="30EE263F" w:rsidR="00276CAA" w:rsidRPr="00A776D7" w:rsidRDefault="00276CAA" w:rsidP="00276CAA">
      <w:pPr>
        <w:spacing w:after="0" w:line="240" w:lineRule="auto"/>
        <w:ind w:firstLine="709"/>
        <w:jc w:val="center"/>
        <w:rPr>
          <w:rFonts w:ascii="Times New Roman" w:hAnsi="Times New Roman" w:cs="Times New Roman"/>
          <w:bCs/>
          <w:sz w:val="28"/>
          <w:szCs w:val="28"/>
          <w:lang w:val="kk-KZ"/>
        </w:rPr>
      </w:pPr>
      <w:r w:rsidRPr="00A776D7">
        <w:rPr>
          <w:rFonts w:ascii="Times New Roman" w:hAnsi="Times New Roman" w:cs="Times New Roman" w:hint="cs"/>
          <w:bCs/>
          <w:sz w:val="28"/>
          <w:szCs w:val="28"/>
          <w:lang w:val="kk-KZ"/>
        </w:rPr>
        <w:t>Сурет</w:t>
      </w:r>
      <w:r w:rsidRPr="00A776D7">
        <w:rPr>
          <w:rFonts w:ascii="Times New Roman" w:hAnsi="Times New Roman" w:cs="Times New Roman"/>
          <w:bCs/>
          <w:sz w:val="28"/>
          <w:szCs w:val="28"/>
          <w:lang w:val="kk-KZ"/>
        </w:rPr>
        <w:t xml:space="preserve"> </w:t>
      </w:r>
      <w:r w:rsidRPr="00A776D7">
        <w:rPr>
          <w:rFonts w:ascii="Times New Roman" w:hAnsi="Times New Roman" w:cs="Times New Roman"/>
          <w:bCs/>
          <w:sz w:val="28"/>
          <w:szCs w:val="28"/>
        </w:rPr>
        <w:t>2</w:t>
      </w:r>
      <w:r w:rsidR="00820C53" w:rsidRPr="00A776D7">
        <w:rPr>
          <w:rFonts w:ascii="Times New Roman" w:hAnsi="Times New Roman" w:cs="Times New Roman"/>
          <w:bCs/>
          <w:sz w:val="28"/>
          <w:szCs w:val="28"/>
          <w:lang w:val="kk-KZ"/>
        </w:rPr>
        <w:t>8</w:t>
      </w:r>
      <w:r w:rsidRPr="00A776D7">
        <w:rPr>
          <w:rFonts w:ascii="Times New Roman" w:hAnsi="Times New Roman" w:cs="Times New Roman"/>
          <w:bCs/>
          <w:sz w:val="28"/>
          <w:szCs w:val="28"/>
        </w:rPr>
        <w:t xml:space="preserve"> </w:t>
      </w:r>
      <w:r w:rsidRPr="00A776D7">
        <w:rPr>
          <w:rFonts w:ascii="Times New Roman" w:hAnsi="Times New Roman" w:cs="Times New Roman"/>
          <w:bCs/>
          <w:sz w:val="28"/>
          <w:szCs w:val="28"/>
          <w:lang w:val="kk-KZ"/>
        </w:rPr>
        <w:t xml:space="preserve">-  </w:t>
      </w:r>
      <w:r w:rsidRPr="00A776D7">
        <w:rPr>
          <w:rFonts w:ascii="Times New Roman" w:hAnsi="Times New Roman" w:cs="Times New Roman" w:hint="cs"/>
          <w:bCs/>
          <w:sz w:val="28"/>
          <w:szCs w:val="28"/>
          <w:lang w:val="kk-KZ"/>
        </w:rPr>
        <w:t>«Петро</w:t>
      </w:r>
      <w:r w:rsidRPr="00A776D7">
        <w:rPr>
          <w:rFonts w:ascii="Times New Roman" w:hAnsi="Times New Roman" w:cs="Times New Roman"/>
          <w:bCs/>
          <w:sz w:val="28"/>
          <w:szCs w:val="28"/>
          <w:lang w:val="kk-KZ"/>
        </w:rPr>
        <w:t xml:space="preserve"> </w:t>
      </w:r>
      <w:r w:rsidRPr="00A776D7">
        <w:rPr>
          <w:rFonts w:ascii="Times New Roman" w:hAnsi="Times New Roman" w:cs="Times New Roman" w:hint="cs"/>
          <w:bCs/>
          <w:sz w:val="28"/>
          <w:szCs w:val="28"/>
          <w:lang w:val="kk-KZ"/>
        </w:rPr>
        <w:t>Казахстан</w:t>
      </w:r>
      <w:r w:rsidRPr="00A776D7">
        <w:rPr>
          <w:rFonts w:ascii="Times New Roman" w:hAnsi="Times New Roman" w:cs="Times New Roman"/>
          <w:bCs/>
          <w:sz w:val="28"/>
          <w:szCs w:val="28"/>
          <w:lang w:val="kk-KZ"/>
        </w:rPr>
        <w:t xml:space="preserve"> </w:t>
      </w:r>
      <w:r w:rsidRPr="00A776D7">
        <w:rPr>
          <w:rFonts w:ascii="Times New Roman" w:hAnsi="Times New Roman" w:cs="Times New Roman" w:hint="cs"/>
          <w:bCs/>
          <w:sz w:val="28"/>
          <w:szCs w:val="28"/>
          <w:lang w:val="kk-KZ"/>
        </w:rPr>
        <w:t>Ойл</w:t>
      </w:r>
      <w:r w:rsidRPr="00A776D7">
        <w:rPr>
          <w:rFonts w:ascii="Times New Roman" w:hAnsi="Times New Roman" w:cs="Times New Roman"/>
          <w:bCs/>
          <w:sz w:val="28"/>
          <w:szCs w:val="28"/>
          <w:lang w:val="kk-KZ"/>
        </w:rPr>
        <w:t xml:space="preserve"> </w:t>
      </w:r>
      <w:r w:rsidRPr="00A776D7">
        <w:rPr>
          <w:rFonts w:ascii="Times New Roman" w:hAnsi="Times New Roman" w:cs="Times New Roman" w:hint="cs"/>
          <w:bCs/>
          <w:sz w:val="28"/>
          <w:szCs w:val="28"/>
          <w:lang w:val="kk-KZ"/>
        </w:rPr>
        <w:t>Продактс»</w:t>
      </w:r>
      <w:r w:rsidRPr="00A776D7">
        <w:rPr>
          <w:rFonts w:ascii="Times New Roman" w:hAnsi="Times New Roman" w:cs="Times New Roman"/>
          <w:bCs/>
          <w:sz w:val="28"/>
          <w:szCs w:val="28"/>
          <w:lang w:val="kk-KZ"/>
        </w:rPr>
        <w:t xml:space="preserve"> </w:t>
      </w:r>
      <w:r w:rsidRPr="00A776D7">
        <w:rPr>
          <w:rFonts w:ascii="Times New Roman" w:hAnsi="Times New Roman" w:cs="Times New Roman" w:hint="cs"/>
          <w:bCs/>
          <w:sz w:val="28"/>
          <w:szCs w:val="28"/>
          <w:lang w:val="kk-KZ"/>
        </w:rPr>
        <w:t>м</w:t>
      </w:r>
      <w:r w:rsidRPr="00A776D7">
        <w:rPr>
          <w:rFonts w:ascii="Times New Roman" w:hAnsi="Times New Roman" w:cs="Times New Roman"/>
          <w:bCs/>
          <w:sz w:val="28"/>
          <w:szCs w:val="28"/>
          <w:lang w:val="kk-KZ"/>
        </w:rPr>
        <w:t>ұ</w:t>
      </w:r>
      <w:r w:rsidRPr="00A776D7">
        <w:rPr>
          <w:rFonts w:ascii="Times New Roman" w:hAnsi="Times New Roman" w:cs="Times New Roman" w:hint="cs"/>
          <w:bCs/>
          <w:sz w:val="28"/>
          <w:szCs w:val="28"/>
          <w:lang w:val="kk-KZ"/>
        </w:rPr>
        <w:t>най</w:t>
      </w:r>
      <w:r w:rsidRPr="00A776D7">
        <w:rPr>
          <w:rFonts w:ascii="Times New Roman" w:hAnsi="Times New Roman" w:cs="Times New Roman"/>
          <w:bCs/>
          <w:sz w:val="28"/>
          <w:szCs w:val="28"/>
          <w:lang w:val="kk-KZ"/>
        </w:rPr>
        <w:t xml:space="preserve"> өң</w:t>
      </w:r>
      <w:r w:rsidRPr="00A776D7">
        <w:rPr>
          <w:rFonts w:ascii="Times New Roman" w:hAnsi="Times New Roman" w:cs="Times New Roman" w:hint="cs"/>
          <w:bCs/>
          <w:sz w:val="28"/>
          <w:szCs w:val="28"/>
          <w:lang w:val="kk-KZ"/>
        </w:rPr>
        <w:t>деу</w:t>
      </w:r>
      <w:r w:rsidRPr="00A776D7">
        <w:rPr>
          <w:rFonts w:ascii="Times New Roman" w:hAnsi="Times New Roman" w:cs="Times New Roman"/>
          <w:bCs/>
          <w:sz w:val="28"/>
          <w:szCs w:val="28"/>
          <w:lang w:val="kk-KZ"/>
        </w:rPr>
        <w:t xml:space="preserve"> </w:t>
      </w:r>
      <w:r w:rsidRPr="00A776D7">
        <w:rPr>
          <w:rFonts w:ascii="Times New Roman" w:hAnsi="Times New Roman" w:cs="Times New Roman" w:hint="cs"/>
          <w:bCs/>
          <w:sz w:val="28"/>
          <w:szCs w:val="28"/>
          <w:lang w:val="kk-KZ"/>
        </w:rPr>
        <w:t>зауытыны</w:t>
      </w:r>
      <w:r w:rsidRPr="00A776D7">
        <w:rPr>
          <w:rFonts w:ascii="Times New Roman" w:hAnsi="Times New Roman" w:cs="Times New Roman"/>
          <w:bCs/>
          <w:sz w:val="28"/>
          <w:szCs w:val="28"/>
          <w:lang w:val="kk-KZ"/>
        </w:rPr>
        <w:t xml:space="preserve">ң </w:t>
      </w:r>
      <w:r w:rsidRPr="00A776D7">
        <w:rPr>
          <w:rFonts w:ascii="Times New Roman" w:hAnsi="Times New Roman" w:cs="Times New Roman" w:hint="cs"/>
          <w:bCs/>
          <w:sz w:val="28"/>
          <w:szCs w:val="28"/>
          <w:lang w:val="kk-KZ"/>
        </w:rPr>
        <w:t>а</w:t>
      </w:r>
      <w:r w:rsidRPr="00A776D7">
        <w:rPr>
          <w:rFonts w:ascii="Times New Roman" w:hAnsi="Times New Roman" w:cs="Times New Roman"/>
          <w:bCs/>
          <w:sz w:val="28"/>
          <w:szCs w:val="28"/>
          <w:lang w:val="kk-KZ"/>
        </w:rPr>
        <w:t>ғ</w:t>
      </w:r>
      <w:r w:rsidRPr="00A776D7">
        <w:rPr>
          <w:rFonts w:ascii="Times New Roman" w:hAnsi="Times New Roman" w:cs="Times New Roman" w:hint="cs"/>
          <w:bCs/>
          <w:sz w:val="28"/>
          <w:szCs w:val="28"/>
          <w:lang w:val="kk-KZ"/>
        </w:rPr>
        <w:t>ынды</w:t>
      </w:r>
      <w:r w:rsidRPr="00A776D7">
        <w:rPr>
          <w:rFonts w:ascii="Times New Roman" w:hAnsi="Times New Roman" w:cs="Times New Roman"/>
          <w:bCs/>
          <w:sz w:val="28"/>
          <w:szCs w:val="28"/>
          <w:lang w:val="kk-KZ"/>
        </w:rPr>
        <w:t xml:space="preserve"> </w:t>
      </w:r>
      <w:r w:rsidRPr="00A776D7">
        <w:rPr>
          <w:rFonts w:ascii="Times New Roman" w:hAnsi="Times New Roman" w:cs="Times New Roman" w:hint="cs"/>
          <w:bCs/>
          <w:sz w:val="28"/>
          <w:szCs w:val="28"/>
          <w:lang w:val="kk-KZ"/>
        </w:rPr>
        <w:t>суын</w:t>
      </w:r>
      <w:r w:rsidRPr="00A776D7">
        <w:rPr>
          <w:rFonts w:ascii="Times New Roman" w:hAnsi="Times New Roman" w:cs="Times New Roman"/>
          <w:bCs/>
          <w:sz w:val="28"/>
          <w:szCs w:val="28"/>
          <w:lang w:val="kk-KZ"/>
        </w:rPr>
        <w:t xml:space="preserve"> </w:t>
      </w:r>
      <w:r w:rsidRPr="00A776D7">
        <w:rPr>
          <w:rFonts w:ascii="Times New Roman" w:hAnsi="Times New Roman" w:cs="Times New Roman" w:hint="cs"/>
          <w:bCs/>
          <w:sz w:val="28"/>
          <w:szCs w:val="28"/>
          <w:lang w:val="kk-KZ"/>
        </w:rPr>
        <w:t>тазартуды</w:t>
      </w:r>
      <w:r w:rsidRPr="00A776D7">
        <w:rPr>
          <w:rFonts w:ascii="Times New Roman" w:hAnsi="Times New Roman" w:cs="Times New Roman"/>
          <w:bCs/>
          <w:sz w:val="28"/>
          <w:szCs w:val="28"/>
          <w:lang w:val="kk-KZ"/>
        </w:rPr>
        <w:t xml:space="preserve">ң </w:t>
      </w:r>
      <w:r w:rsidRPr="00A776D7">
        <w:rPr>
          <w:rFonts w:ascii="Times New Roman" w:hAnsi="Times New Roman" w:cs="Times New Roman" w:hint="cs"/>
          <w:bCs/>
          <w:sz w:val="28"/>
          <w:szCs w:val="28"/>
          <w:lang w:val="kk-KZ"/>
        </w:rPr>
        <w:t>технологиялы</w:t>
      </w:r>
      <w:r w:rsidRPr="00A776D7">
        <w:rPr>
          <w:rFonts w:ascii="Times New Roman" w:hAnsi="Times New Roman" w:cs="Times New Roman"/>
          <w:bCs/>
          <w:sz w:val="28"/>
          <w:szCs w:val="28"/>
          <w:lang w:val="kk-KZ"/>
        </w:rPr>
        <w:t xml:space="preserve">қ </w:t>
      </w:r>
      <w:r w:rsidRPr="00A776D7">
        <w:rPr>
          <w:rFonts w:ascii="Times New Roman" w:hAnsi="Times New Roman" w:cs="Times New Roman" w:hint="cs"/>
          <w:bCs/>
          <w:sz w:val="28"/>
          <w:szCs w:val="28"/>
          <w:lang w:val="kk-KZ"/>
        </w:rPr>
        <w:t>сызбан</w:t>
      </w:r>
      <w:r w:rsidRPr="00A776D7">
        <w:rPr>
          <w:rFonts w:ascii="Times New Roman" w:hAnsi="Times New Roman" w:cs="Times New Roman"/>
          <w:bCs/>
          <w:sz w:val="28"/>
          <w:szCs w:val="28"/>
          <w:lang w:val="kk-KZ"/>
        </w:rPr>
        <w:t>ұ</w:t>
      </w:r>
      <w:r w:rsidRPr="00A776D7">
        <w:rPr>
          <w:rFonts w:ascii="Times New Roman" w:hAnsi="Times New Roman" w:cs="Times New Roman" w:hint="cs"/>
          <w:bCs/>
          <w:sz w:val="28"/>
          <w:szCs w:val="28"/>
          <w:lang w:val="kk-KZ"/>
        </w:rPr>
        <w:t>с</w:t>
      </w:r>
      <w:r w:rsidRPr="00A776D7">
        <w:rPr>
          <w:rFonts w:ascii="Times New Roman" w:hAnsi="Times New Roman" w:cs="Times New Roman"/>
          <w:bCs/>
          <w:sz w:val="28"/>
          <w:szCs w:val="28"/>
          <w:lang w:val="kk-KZ"/>
        </w:rPr>
        <w:t>қ</w:t>
      </w:r>
      <w:r w:rsidRPr="00A776D7">
        <w:rPr>
          <w:rFonts w:ascii="Times New Roman" w:hAnsi="Times New Roman" w:cs="Times New Roman" w:hint="cs"/>
          <w:bCs/>
          <w:sz w:val="28"/>
          <w:szCs w:val="28"/>
          <w:lang w:val="kk-KZ"/>
        </w:rPr>
        <w:t>асы</w:t>
      </w:r>
    </w:p>
    <w:p w14:paraId="0DBCF4CC" w14:textId="13221650" w:rsidR="00276CAA" w:rsidRPr="00A776D7" w:rsidRDefault="00276CAA" w:rsidP="00276CAA">
      <w:pPr>
        <w:spacing w:after="0" w:line="240" w:lineRule="auto"/>
        <w:ind w:firstLine="142"/>
        <w:jc w:val="both"/>
        <w:rPr>
          <w:sz w:val="28"/>
          <w:szCs w:val="28"/>
        </w:rPr>
        <w:sectPr w:rsidR="00276CAA" w:rsidRPr="00A776D7" w:rsidSect="00276CAA">
          <w:pgSz w:w="16838" w:h="11906" w:orient="landscape"/>
          <w:pgMar w:top="1701" w:right="1134" w:bottom="851" w:left="1134" w:header="709" w:footer="709" w:gutter="0"/>
          <w:cols w:space="708"/>
          <w:docGrid w:linePitch="360"/>
        </w:sectPr>
      </w:pPr>
    </w:p>
    <w:p w14:paraId="2E03CB21" w14:textId="489B6D4D" w:rsidR="00276CAA" w:rsidRPr="00A776D7" w:rsidRDefault="00276CAA" w:rsidP="00276CAA">
      <w:pPr>
        <w:spacing w:after="0" w:line="240" w:lineRule="auto"/>
        <w:ind w:firstLine="709"/>
        <w:jc w:val="both"/>
        <w:rPr>
          <w:rFonts w:ascii="Times New Roman" w:hAnsi="Times New Roman" w:cs="Times New Roman"/>
          <w:bCs/>
          <w:sz w:val="28"/>
          <w:szCs w:val="28"/>
          <w:lang w:val="kk-KZ"/>
        </w:rPr>
      </w:pPr>
    </w:p>
    <w:p w14:paraId="6CBDC4BA" w14:textId="77777777" w:rsidR="00276CAA" w:rsidRPr="00A776D7" w:rsidRDefault="00276CAA" w:rsidP="00276CAA">
      <w:pPr>
        <w:tabs>
          <w:tab w:val="left" w:pos="993"/>
        </w:tabs>
        <w:spacing w:after="0" w:line="240" w:lineRule="auto"/>
        <w:ind w:firstLine="709"/>
        <w:jc w:val="both"/>
        <w:rPr>
          <w:rFonts w:ascii="Times New Roman" w:hAnsi="Times New Roman" w:cs="Times New Roman"/>
          <w:bCs/>
          <w:sz w:val="28"/>
          <w:szCs w:val="28"/>
          <w:lang w:val="kk-KZ"/>
        </w:rPr>
      </w:pPr>
      <w:r w:rsidRPr="00A776D7">
        <w:rPr>
          <w:rFonts w:ascii="Times New Roman" w:hAnsi="Times New Roman" w:cs="Times New Roman"/>
          <w:bCs/>
          <w:sz w:val="28"/>
          <w:szCs w:val="28"/>
          <w:lang w:val="kk-KZ"/>
        </w:rPr>
        <w:t>3.</w:t>
      </w:r>
      <w:r w:rsidRPr="00A776D7">
        <w:rPr>
          <w:rFonts w:ascii="Times New Roman" w:hAnsi="Times New Roman" w:cs="Times New Roman"/>
          <w:bCs/>
          <w:sz w:val="28"/>
          <w:szCs w:val="28"/>
          <w:lang w:val="kk-KZ"/>
        </w:rPr>
        <w:tab/>
      </w:r>
      <w:r w:rsidRPr="00A776D7">
        <w:rPr>
          <w:rFonts w:ascii="Times New Roman" w:hAnsi="Times New Roman" w:cs="Times New Roman" w:hint="cs"/>
          <w:bCs/>
          <w:sz w:val="28"/>
          <w:szCs w:val="28"/>
          <w:lang w:val="kk-KZ"/>
        </w:rPr>
        <w:t>Технологиялы</w:t>
      </w:r>
      <w:r w:rsidRPr="00A776D7">
        <w:rPr>
          <w:rFonts w:ascii="Times New Roman" w:hAnsi="Times New Roman" w:cs="Times New Roman"/>
          <w:bCs/>
          <w:sz w:val="28"/>
          <w:szCs w:val="28"/>
          <w:lang w:val="kk-KZ"/>
        </w:rPr>
        <w:t xml:space="preserve">қ </w:t>
      </w:r>
      <w:r w:rsidRPr="00A776D7">
        <w:rPr>
          <w:rFonts w:ascii="Times New Roman" w:hAnsi="Times New Roman" w:cs="Times New Roman" w:hint="cs"/>
          <w:bCs/>
          <w:sz w:val="28"/>
          <w:szCs w:val="28"/>
          <w:lang w:val="kk-KZ"/>
        </w:rPr>
        <w:t>тізбекті</w:t>
      </w:r>
      <w:r w:rsidRPr="00A776D7">
        <w:rPr>
          <w:rFonts w:ascii="Times New Roman" w:hAnsi="Times New Roman" w:cs="Times New Roman"/>
          <w:bCs/>
          <w:sz w:val="28"/>
          <w:szCs w:val="28"/>
          <w:lang w:val="kk-KZ"/>
        </w:rPr>
        <w:t xml:space="preserve">ң </w:t>
      </w:r>
      <w:r w:rsidRPr="00A776D7">
        <w:rPr>
          <w:rFonts w:ascii="Times New Roman" w:hAnsi="Times New Roman" w:cs="Times New Roman" w:hint="cs"/>
          <w:bCs/>
          <w:sz w:val="28"/>
          <w:szCs w:val="28"/>
          <w:lang w:val="kk-KZ"/>
        </w:rPr>
        <w:t>келесі</w:t>
      </w:r>
      <w:r w:rsidRPr="00A776D7">
        <w:rPr>
          <w:rFonts w:ascii="Times New Roman" w:hAnsi="Times New Roman" w:cs="Times New Roman"/>
          <w:bCs/>
          <w:sz w:val="28"/>
          <w:szCs w:val="28"/>
          <w:lang w:val="kk-KZ"/>
        </w:rPr>
        <w:t xml:space="preserve"> </w:t>
      </w:r>
      <w:r w:rsidRPr="00A776D7">
        <w:rPr>
          <w:rFonts w:ascii="Times New Roman" w:hAnsi="Times New Roman" w:cs="Times New Roman" w:hint="cs"/>
          <w:bCs/>
          <w:sz w:val="28"/>
          <w:szCs w:val="28"/>
          <w:lang w:val="kk-KZ"/>
        </w:rPr>
        <w:t>сатысында</w:t>
      </w:r>
      <w:r w:rsidRPr="00A776D7">
        <w:rPr>
          <w:rFonts w:ascii="Times New Roman" w:hAnsi="Times New Roman" w:cs="Times New Roman"/>
          <w:bCs/>
          <w:sz w:val="28"/>
          <w:szCs w:val="28"/>
          <w:lang w:val="kk-KZ"/>
        </w:rPr>
        <w:t xml:space="preserve"> </w:t>
      </w:r>
      <w:r w:rsidRPr="00A776D7">
        <w:rPr>
          <w:rFonts w:ascii="Times New Roman" w:hAnsi="Times New Roman" w:cs="Times New Roman" w:hint="cs"/>
          <w:bCs/>
          <w:sz w:val="28"/>
          <w:szCs w:val="28"/>
          <w:lang w:val="kk-KZ"/>
        </w:rPr>
        <w:t>а</w:t>
      </w:r>
      <w:r w:rsidRPr="00A776D7">
        <w:rPr>
          <w:rFonts w:ascii="Times New Roman" w:hAnsi="Times New Roman" w:cs="Times New Roman"/>
          <w:bCs/>
          <w:sz w:val="28"/>
          <w:szCs w:val="28"/>
          <w:lang w:val="kk-KZ"/>
        </w:rPr>
        <w:t>ғ</w:t>
      </w:r>
      <w:r w:rsidRPr="00A776D7">
        <w:rPr>
          <w:rFonts w:ascii="Times New Roman" w:hAnsi="Times New Roman" w:cs="Times New Roman" w:hint="cs"/>
          <w:bCs/>
          <w:sz w:val="28"/>
          <w:szCs w:val="28"/>
          <w:lang w:val="kk-KZ"/>
        </w:rPr>
        <w:t>ынды</w:t>
      </w:r>
      <w:r w:rsidRPr="00A776D7">
        <w:rPr>
          <w:rFonts w:ascii="Times New Roman" w:hAnsi="Times New Roman" w:cs="Times New Roman"/>
          <w:bCs/>
          <w:sz w:val="28"/>
          <w:szCs w:val="28"/>
          <w:lang w:val="kk-KZ"/>
        </w:rPr>
        <w:t xml:space="preserve"> </w:t>
      </w:r>
      <w:r w:rsidRPr="00A776D7">
        <w:rPr>
          <w:rFonts w:ascii="Times New Roman" w:hAnsi="Times New Roman" w:cs="Times New Roman" w:hint="cs"/>
          <w:bCs/>
          <w:sz w:val="28"/>
          <w:szCs w:val="28"/>
          <w:lang w:val="kk-KZ"/>
        </w:rPr>
        <w:t>су</w:t>
      </w:r>
      <w:r w:rsidRPr="00A776D7">
        <w:rPr>
          <w:rFonts w:ascii="Times New Roman" w:hAnsi="Times New Roman" w:cs="Times New Roman"/>
          <w:bCs/>
          <w:sz w:val="28"/>
          <w:szCs w:val="28"/>
          <w:lang w:val="kk-KZ"/>
        </w:rPr>
        <w:t xml:space="preserve"> </w:t>
      </w:r>
      <w:r w:rsidRPr="00A776D7">
        <w:rPr>
          <w:rFonts w:ascii="Times New Roman" w:hAnsi="Times New Roman" w:cs="Times New Roman" w:hint="cs"/>
          <w:bCs/>
          <w:sz w:val="28"/>
          <w:szCs w:val="28"/>
          <w:lang w:val="kk-KZ"/>
        </w:rPr>
        <w:t>тарат</w:t>
      </w:r>
      <w:r w:rsidRPr="00A776D7">
        <w:rPr>
          <w:rFonts w:ascii="Times New Roman" w:hAnsi="Times New Roman" w:cs="Times New Roman"/>
          <w:bCs/>
          <w:sz w:val="28"/>
          <w:szCs w:val="28"/>
          <w:lang w:val="kk-KZ"/>
        </w:rPr>
        <w:t>қ</w:t>
      </w:r>
      <w:r w:rsidRPr="00A776D7">
        <w:rPr>
          <w:rFonts w:ascii="Times New Roman" w:hAnsi="Times New Roman" w:cs="Times New Roman" w:hint="cs"/>
          <w:bCs/>
          <w:sz w:val="28"/>
          <w:szCs w:val="28"/>
          <w:lang w:val="kk-KZ"/>
        </w:rPr>
        <w:t>ыш</w:t>
      </w:r>
      <w:r w:rsidRPr="00A776D7">
        <w:rPr>
          <w:rFonts w:ascii="Times New Roman" w:hAnsi="Times New Roman" w:cs="Times New Roman"/>
          <w:bCs/>
          <w:sz w:val="28"/>
          <w:szCs w:val="28"/>
          <w:lang w:val="kk-KZ"/>
        </w:rPr>
        <w:t xml:space="preserve"> </w:t>
      </w:r>
      <w:r w:rsidRPr="00A776D7">
        <w:rPr>
          <w:rFonts w:ascii="Times New Roman" w:hAnsi="Times New Roman" w:cs="Times New Roman" w:hint="cs"/>
          <w:bCs/>
          <w:sz w:val="28"/>
          <w:szCs w:val="28"/>
          <w:lang w:val="kk-KZ"/>
        </w:rPr>
        <w:t>камера</w:t>
      </w:r>
      <w:r w:rsidRPr="00A776D7">
        <w:rPr>
          <w:rFonts w:ascii="Times New Roman" w:hAnsi="Times New Roman" w:cs="Times New Roman"/>
          <w:bCs/>
          <w:sz w:val="28"/>
          <w:szCs w:val="28"/>
          <w:lang w:val="kk-KZ"/>
        </w:rPr>
        <w:t xml:space="preserve"> </w:t>
      </w:r>
      <w:r w:rsidRPr="00A776D7">
        <w:rPr>
          <w:rFonts w:ascii="Times New Roman" w:hAnsi="Times New Roman" w:cs="Times New Roman" w:hint="cs"/>
          <w:bCs/>
          <w:sz w:val="28"/>
          <w:szCs w:val="28"/>
          <w:lang w:val="kk-KZ"/>
        </w:rPr>
        <w:t>ар</w:t>
      </w:r>
      <w:r w:rsidRPr="00A776D7">
        <w:rPr>
          <w:rFonts w:ascii="Times New Roman" w:hAnsi="Times New Roman" w:cs="Times New Roman"/>
          <w:bCs/>
          <w:sz w:val="28"/>
          <w:szCs w:val="28"/>
          <w:lang w:val="kk-KZ"/>
        </w:rPr>
        <w:t>қ</w:t>
      </w:r>
      <w:r w:rsidRPr="00A776D7">
        <w:rPr>
          <w:rFonts w:ascii="Times New Roman" w:hAnsi="Times New Roman" w:cs="Times New Roman" w:hint="cs"/>
          <w:bCs/>
          <w:sz w:val="28"/>
          <w:szCs w:val="28"/>
          <w:lang w:val="kk-KZ"/>
        </w:rPr>
        <w:t>ылы</w:t>
      </w:r>
      <w:r w:rsidRPr="00A776D7">
        <w:rPr>
          <w:rFonts w:ascii="Times New Roman" w:hAnsi="Times New Roman" w:cs="Times New Roman"/>
          <w:bCs/>
          <w:sz w:val="28"/>
          <w:szCs w:val="28"/>
          <w:lang w:val="kk-KZ"/>
        </w:rPr>
        <w:t xml:space="preserve"> 1- </w:t>
      </w:r>
      <w:r w:rsidRPr="00A776D7">
        <w:rPr>
          <w:rFonts w:ascii="Times New Roman" w:hAnsi="Times New Roman" w:cs="Times New Roman" w:hint="cs"/>
          <w:bCs/>
          <w:sz w:val="28"/>
          <w:szCs w:val="28"/>
          <w:lang w:val="kk-KZ"/>
        </w:rPr>
        <w:t>радиалды</w:t>
      </w:r>
      <w:r w:rsidRPr="00A776D7">
        <w:rPr>
          <w:rFonts w:ascii="Times New Roman" w:hAnsi="Times New Roman" w:cs="Times New Roman"/>
          <w:bCs/>
          <w:sz w:val="28"/>
          <w:szCs w:val="28"/>
          <w:lang w:val="kk-KZ"/>
        </w:rPr>
        <w:t xml:space="preserve"> </w:t>
      </w:r>
      <w:r w:rsidRPr="00A776D7">
        <w:rPr>
          <w:rFonts w:ascii="Times New Roman" w:hAnsi="Times New Roman" w:cs="Times New Roman" w:hint="cs"/>
          <w:bCs/>
          <w:sz w:val="28"/>
          <w:szCs w:val="28"/>
          <w:lang w:val="kk-KZ"/>
        </w:rPr>
        <w:t>т</w:t>
      </w:r>
      <w:r w:rsidRPr="00A776D7">
        <w:rPr>
          <w:rFonts w:ascii="Times New Roman" w:hAnsi="Times New Roman" w:cs="Times New Roman"/>
          <w:bCs/>
          <w:sz w:val="28"/>
          <w:szCs w:val="28"/>
          <w:lang w:val="kk-KZ"/>
        </w:rPr>
        <w:t>ұ</w:t>
      </w:r>
      <w:r w:rsidRPr="00A776D7">
        <w:rPr>
          <w:rFonts w:ascii="Times New Roman" w:hAnsi="Times New Roman" w:cs="Times New Roman" w:hint="cs"/>
          <w:bCs/>
          <w:sz w:val="28"/>
          <w:szCs w:val="28"/>
          <w:lang w:val="kk-KZ"/>
        </w:rPr>
        <w:t>ндыр</w:t>
      </w:r>
      <w:r w:rsidRPr="00A776D7">
        <w:rPr>
          <w:rFonts w:ascii="Times New Roman" w:hAnsi="Times New Roman" w:cs="Times New Roman"/>
          <w:bCs/>
          <w:sz w:val="28"/>
          <w:szCs w:val="28"/>
          <w:lang w:val="kk-KZ"/>
        </w:rPr>
        <w:t>ғ</w:t>
      </w:r>
      <w:r w:rsidRPr="00A776D7">
        <w:rPr>
          <w:rFonts w:ascii="Times New Roman" w:hAnsi="Times New Roman" w:cs="Times New Roman" w:hint="cs"/>
          <w:bCs/>
          <w:sz w:val="28"/>
          <w:szCs w:val="28"/>
          <w:lang w:val="kk-KZ"/>
        </w:rPr>
        <w:t>ыштар</w:t>
      </w:r>
      <w:r w:rsidRPr="00A776D7">
        <w:rPr>
          <w:rFonts w:ascii="Times New Roman" w:hAnsi="Times New Roman" w:cs="Times New Roman"/>
          <w:bCs/>
          <w:sz w:val="28"/>
          <w:szCs w:val="28"/>
          <w:lang w:val="kk-KZ"/>
        </w:rPr>
        <w:t>ғ</w:t>
      </w:r>
      <w:r w:rsidRPr="00A776D7">
        <w:rPr>
          <w:rFonts w:ascii="Times New Roman" w:hAnsi="Times New Roman" w:cs="Times New Roman" w:hint="cs"/>
          <w:bCs/>
          <w:sz w:val="28"/>
          <w:szCs w:val="28"/>
          <w:lang w:val="kk-KZ"/>
        </w:rPr>
        <w:t>а</w:t>
      </w:r>
      <w:r w:rsidRPr="00A776D7">
        <w:rPr>
          <w:rFonts w:ascii="Times New Roman" w:hAnsi="Times New Roman" w:cs="Times New Roman"/>
          <w:bCs/>
          <w:sz w:val="28"/>
          <w:szCs w:val="28"/>
          <w:lang w:val="kk-KZ"/>
        </w:rPr>
        <w:t xml:space="preserve"> </w:t>
      </w:r>
      <w:r w:rsidRPr="00A776D7">
        <w:rPr>
          <w:rFonts w:ascii="Times New Roman" w:hAnsi="Times New Roman" w:cs="Times New Roman" w:hint="cs"/>
          <w:bCs/>
          <w:sz w:val="28"/>
          <w:szCs w:val="28"/>
          <w:lang w:val="kk-KZ"/>
        </w:rPr>
        <w:t>жіберіледі</w:t>
      </w:r>
      <w:r w:rsidRPr="00A776D7">
        <w:rPr>
          <w:rFonts w:ascii="Times New Roman" w:hAnsi="Times New Roman" w:cs="Times New Roman"/>
          <w:bCs/>
          <w:sz w:val="28"/>
          <w:szCs w:val="28"/>
          <w:lang w:val="kk-KZ"/>
        </w:rPr>
        <w:t xml:space="preserve">. </w:t>
      </w:r>
      <w:r w:rsidRPr="00A776D7">
        <w:rPr>
          <w:rFonts w:ascii="Times New Roman" w:hAnsi="Times New Roman" w:cs="Times New Roman" w:hint="cs"/>
          <w:bCs/>
          <w:sz w:val="28"/>
          <w:szCs w:val="28"/>
          <w:lang w:val="kk-KZ"/>
        </w:rPr>
        <w:t>М</w:t>
      </w:r>
      <w:r w:rsidRPr="00A776D7">
        <w:rPr>
          <w:rFonts w:ascii="Times New Roman" w:hAnsi="Times New Roman" w:cs="Times New Roman"/>
          <w:bCs/>
          <w:sz w:val="28"/>
          <w:szCs w:val="28"/>
          <w:lang w:val="kk-KZ"/>
        </w:rPr>
        <w:t>ұ</w:t>
      </w:r>
      <w:r w:rsidRPr="00A776D7">
        <w:rPr>
          <w:rFonts w:ascii="Times New Roman" w:hAnsi="Times New Roman" w:cs="Times New Roman" w:hint="cs"/>
          <w:bCs/>
          <w:sz w:val="28"/>
          <w:szCs w:val="28"/>
          <w:lang w:val="kk-KZ"/>
        </w:rPr>
        <w:t>най</w:t>
      </w:r>
      <w:r w:rsidRPr="00A776D7">
        <w:rPr>
          <w:rFonts w:ascii="Times New Roman" w:hAnsi="Times New Roman" w:cs="Times New Roman"/>
          <w:bCs/>
          <w:sz w:val="28"/>
          <w:szCs w:val="28"/>
          <w:lang w:val="kk-KZ"/>
        </w:rPr>
        <w:t xml:space="preserve"> ө</w:t>
      </w:r>
      <w:r w:rsidRPr="00A776D7">
        <w:rPr>
          <w:rFonts w:ascii="Times New Roman" w:hAnsi="Times New Roman" w:cs="Times New Roman" w:hint="cs"/>
          <w:bCs/>
          <w:sz w:val="28"/>
          <w:szCs w:val="28"/>
          <w:lang w:val="kk-KZ"/>
        </w:rPr>
        <w:t>німдері</w:t>
      </w:r>
      <w:r w:rsidRPr="00A776D7">
        <w:rPr>
          <w:rFonts w:ascii="Times New Roman" w:hAnsi="Times New Roman" w:cs="Times New Roman"/>
          <w:bCs/>
          <w:sz w:val="28"/>
          <w:szCs w:val="28"/>
          <w:lang w:val="kk-KZ"/>
        </w:rPr>
        <w:t xml:space="preserve"> </w:t>
      </w:r>
      <w:r w:rsidRPr="00A776D7">
        <w:rPr>
          <w:rFonts w:ascii="Times New Roman" w:hAnsi="Times New Roman" w:cs="Times New Roman" w:hint="cs"/>
          <w:bCs/>
          <w:sz w:val="28"/>
          <w:szCs w:val="28"/>
          <w:lang w:val="kk-KZ"/>
        </w:rPr>
        <w:t>мен</w:t>
      </w:r>
      <w:r w:rsidRPr="00A776D7">
        <w:rPr>
          <w:rFonts w:ascii="Times New Roman" w:hAnsi="Times New Roman" w:cs="Times New Roman"/>
          <w:bCs/>
          <w:sz w:val="28"/>
          <w:szCs w:val="28"/>
          <w:lang w:val="kk-KZ"/>
        </w:rPr>
        <w:t xml:space="preserve"> </w:t>
      </w:r>
      <w:r w:rsidRPr="00A776D7">
        <w:rPr>
          <w:rFonts w:ascii="Times New Roman" w:hAnsi="Times New Roman" w:cs="Times New Roman" w:hint="cs"/>
          <w:bCs/>
          <w:sz w:val="28"/>
          <w:szCs w:val="28"/>
          <w:lang w:val="kk-KZ"/>
        </w:rPr>
        <w:t>ерімейтін</w:t>
      </w:r>
      <w:r w:rsidRPr="00A776D7">
        <w:rPr>
          <w:rFonts w:ascii="Times New Roman" w:hAnsi="Times New Roman" w:cs="Times New Roman"/>
          <w:bCs/>
          <w:sz w:val="28"/>
          <w:szCs w:val="28"/>
          <w:lang w:val="kk-KZ"/>
        </w:rPr>
        <w:t xml:space="preserve"> </w:t>
      </w:r>
      <w:r w:rsidRPr="00A776D7">
        <w:rPr>
          <w:rFonts w:ascii="Times New Roman" w:hAnsi="Times New Roman" w:cs="Times New Roman" w:hint="cs"/>
          <w:bCs/>
          <w:sz w:val="28"/>
          <w:szCs w:val="28"/>
          <w:lang w:val="kk-KZ"/>
        </w:rPr>
        <w:t>заттар</w:t>
      </w:r>
      <w:r w:rsidRPr="00A776D7">
        <w:rPr>
          <w:rFonts w:ascii="Times New Roman" w:hAnsi="Times New Roman" w:cs="Times New Roman"/>
          <w:bCs/>
          <w:sz w:val="28"/>
          <w:szCs w:val="28"/>
          <w:lang w:val="kk-KZ"/>
        </w:rPr>
        <w:t>ғ</w:t>
      </w:r>
      <w:r w:rsidRPr="00A776D7">
        <w:rPr>
          <w:rFonts w:ascii="Times New Roman" w:hAnsi="Times New Roman" w:cs="Times New Roman" w:hint="cs"/>
          <w:bCs/>
          <w:sz w:val="28"/>
          <w:szCs w:val="28"/>
          <w:lang w:val="kk-KZ"/>
        </w:rPr>
        <w:t>а</w:t>
      </w:r>
      <w:r w:rsidRPr="00A776D7">
        <w:rPr>
          <w:rFonts w:ascii="Times New Roman" w:hAnsi="Times New Roman" w:cs="Times New Roman"/>
          <w:bCs/>
          <w:sz w:val="28"/>
          <w:szCs w:val="28"/>
          <w:lang w:val="kk-KZ"/>
        </w:rPr>
        <w:t xml:space="preserve"> </w:t>
      </w:r>
      <w:r w:rsidRPr="00A776D7">
        <w:rPr>
          <w:rFonts w:ascii="Times New Roman" w:hAnsi="Times New Roman" w:cs="Times New Roman" w:hint="cs"/>
          <w:bCs/>
          <w:sz w:val="28"/>
          <w:szCs w:val="28"/>
          <w:lang w:val="kk-KZ"/>
        </w:rPr>
        <w:t>арнал</w:t>
      </w:r>
      <w:r w:rsidRPr="00A776D7">
        <w:rPr>
          <w:rFonts w:ascii="Times New Roman" w:hAnsi="Times New Roman" w:cs="Times New Roman"/>
          <w:bCs/>
          <w:sz w:val="28"/>
          <w:szCs w:val="28"/>
          <w:lang w:val="kk-KZ"/>
        </w:rPr>
        <w:t>ғ</w:t>
      </w:r>
      <w:r w:rsidRPr="00A776D7">
        <w:rPr>
          <w:rFonts w:ascii="Times New Roman" w:hAnsi="Times New Roman" w:cs="Times New Roman" w:hint="cs"/>
          <w:bCs/>
          <w:sz w:val="28"/>
          <w:szCs w:val="28"/>
          <w:lang w:val="kk-KZ"/>
        </w:rPr>
        <w:t>ан</w:t>
      </w:r>
      <w:r w:rsidRPr="00A776D7">
        <w:rPr>
          <w:rFonts w:ascii="Times New Roman" w:hAnsi="Times New Roman" w:cs="Times New Roman"/>
          <w:bCs/>
          <w:sz w:val="28"/>
          <w:szCs w:val="28"/>
          <w:lang w:val="kk-KZ"/>
        </w:rPr>
        <w:t xml:space="preserve"> </w:t>
      </w:r>
      <w:r w:rsidRPr="00A776D7">
        <w:rPr>
          <w:rFonts w:ascii="Times New Roman" w:hAnsi="Times New Roman" w:cs="Times New Roman" w:hint="cs"/>
          <w:bCs/>
          <w:sz w:val="28"/>
          <w:szCs w:val="28"/>
          <w:lang w:val="kk-KZ"/>
        </w:rPr>
        <w:t>радиалды</w:t>
      </w:r>
      <w:r w:rsidRPr="00A776D7">
        <w:rPr>
          <w:rFonts w:ascii="Times New Roman" w:hAnsi="Times New Roman" w:cs="Times New Roman"/>
          <w:bCs/>
          <w:sz w:val="28"/>
          <w:szCs w:val="28"/>
          <w:lang w:val="kk-KZ"/>
        </w:rPr>
        <w:t xml:space="preserve"> </w:t>
      </w:r>
      <w:r w:rsidRPr="00A776D7">
        <w:rPr>
          <w:rFonts w:ascii="Times New Roman" w:hAnsi="Times New Roman" w:cs="Times New Roman" w:hint="cs"/>
          <w:bCs/>
          <w:sz w:val="28"/>
          <w:szCs w:val="28"/>
          <w:lang w:val="kk-KZ"/>
        </w:rPr>
        <w:t>т</w:t>
      </w:r>
      <w:r w:rsidRPr="00A776D7">
        <w:rPr>
          <w:rFonts w:ascii="Times New Roman" w:hAnsi="Times New Roman" w:cs="Times New Roman"/>
          <w:bCs/>
          <w:sz w:val="28"/>
          <w:szCs w:val="28"/>
          <w:lang w:val="kk-KZ"/>
        </w:rPr>
        <w:t>ұ</w:t>
      </w:r>
      <w:r w:rsidRPr="00A776D7">
        <w:rPr>
          <w:rFonts w:ascii="Times New Roman" w:hAnsi="Times New Roman" w:cs="Times New Roman" w:hint="cs"/>
          <w:bCs/>
          <w:sz w:val="28"/>
          <w:szCs w:val="28"/>
          <w:lang w:val="kk-KZ"/>
        </w:rPr>
        <w:t>ндыр</w:t>
      </w:r>
      <w:r w:rsidRPr="00A776D7">
        <w:rPr>
          <w:rFonts w:ascii="Times New Roman" w:hAnsi="Times New Roman" w:cs="Times New Roman"/>
          <w:bCs/>
          <w:sz w:val="28"/>
          <w:szCs w:val="28"/>
          <w:lang w:val="kk-KZ"/>
        </w:rPr>
        <w:t>ғ</w:t>
      </w:r>
      <w:r w:rsidRPr="00A776D7">
        <w:rPr>
          <w:rFonts w:ascii="Times New Roman" w:hAnsi="Times New Roman" w:cs="Times New Roman" w:hint="cs"/>
          <w:bCs/>
          <w:sz w:val="28"/>
          <w:szCs w:val="28"/>
          <w:lang w:val="kk-KZ"/>
        </w:rPr>
        <w:t>ыштартарда</w:t>
      </w:r>
      <w:r w:rsidRPr="00A776D7">
        <w:rPr>
          <w:rFonts w:ascii="Times New Roman" w:hAnsi="Times New Roman" w:cs="Times New Roman"/>
          <w:bCs/>
          <w:sz w:val="28"/>
          <w:szCs w:val="28"/>
          <w:lang w:val="kk-KZ"/>
        </w:rPr>
        <w:t xml:space="preserve"> </w:t>
      </w:r>
      <w:r w:rsidRPr="00A776D7">
        <w:rPr>
          <w:rFonts w:ascii="Times New Roman" w:hAnsi="Times New Roman" w:cs="Times New Roman" w:hint="cs"/>
          <w:bCs/>
          <w:sz w:val="28"/>
          <w:szCs w:val="28"/>
          <w:lang w:val="kk-KZ"/>
        </w:rPr>
        <w:t>а</w:t>
      </w:r>
      <w:r w:rsidRPr="00A776D7">
        <w:rPr>
          <w:rFonts w:ascii="Times New Roman" w:hAnsi="Times New Roman" w:cs="Times New Roman"/>
          <w:bCs/>
          <w:sz w:val="28"/>
          <w:szCs w:val="28"/>
          <w:lang w:val="kk-KZ"/>
        </w:rPr>
        <w:t>ғ</w:t>
      </w:r>
      <w:r w:rsidRPr="00A776D7">
        <w:rPr>
          <w:rFonts w:ascii="Times New Roman" w:hAnsi="Times New Roman" w:cs="Times New Roman" w:hint="cs"/>
          <w:bCs/>
          <w:sz w:val="28"/>
          <w:szCs w:val="28"/>
          <w:lang w:val="kk-KZ"/>
        </w:rPr>
        <w:t>ынды</w:t>
      </w:r>
      <w:r w:rsidRPr="00A776D7">
        <w:rPr>
          <w:rFonts w:ascii="Times New Roman" w:hAnsi="Times New Roman" w:cs="Times New Roman"/>
          <w:bCs/>
          <w:sz w:val="28"/>
          <w:szCs w:val="28"/>
          <w:lang w:val="kk-KZ"/>
        </w:rPr>
        <w:t xml:space="preserve"> </w:t>
      </w:r>
      <w:r w:rsidRPr="00A776D7">
        <w:rPr>
          <w:rFonts w:ascii="Times New Roman" w:hAnsi="Times New Roman" w:cs="Times New Roman" w:hint="cs"/>
          <w:bCs/>
          <w:sz w:val="28"/>
          <w:szCs w:val="28"/>
          <w:lang w:val="kk-KZ"/>
        </w:rPr>
        <w:t>су</w:t>
      </w:r>
      <w:r w:rsidRPr="00A776D7">
        <w:rPr>
          <w:rFonts w:ascii="Times New Roman" w:hAnsi="Times New Roman" w:cs="Times New Roman"/>
          <w:bCs/>
          <w:sz w:val="28"/>
          <w:szCs w:val="28"/>
          <w:lang w:val="kk-KZ"/>
        </w:rPr>
        <w:t xml:space="preserve"> 6-8 </w:t>
      </w:r>
      <w:r w:rsidRPr="00A776D7">
        <w:rPr>
          <w:rFonts w:ascii="Times New Roman" w:hAnsi="Times New Roman" w:cs="Times New Roman" w:hint="cs"/>
          <w:bCs/>
          <w:sz w:val="28"/>
          <w:szCs w:val="28"/>
          <w:lang w:val="kk-KZ"/>
        </w:rPr>
        <w:t>са</w:t>
      </w:r>
      <w:r w:rsidRPr="00A776D7">
        <w:rPr>
          <w:rFonts w:ascii="Times New Roman" w:hAnsi="Times New Roman" w:cs="Times New Roman"/>
          <w:bCs/>
          <w:sz w:val="28"/>
          <w:szCs w:val="28"/>
          <w:lang w:val="kk-KZ"/>
        </w:rPr>
        <w:t>ғ</w:t>
      </w:r>
      <w:r w:rsidRPr="00A776D7">
        <w:rPr>
          <w:rFonts w:ascii="Times New Roman" w:hAnsi="Times New Roman" w:cs="Times New Roman" w:hint="cs"/>
          <w:bCs/>
          <w:sz w:val="28"/>
          <w:szCs w:val="28"/>
          <w:lang w:val="kk-KZ"/>
        </w:rPr>
        <w:t>ат</w:t>
      </w:r>
      <w:r w:rsidRPr="00A776D7">
        <w:rPr>
          <w:rFonts w:ascii="Times New Roman" w:hAnsi="Times New Roman" w:cs="Times New Roman"/>
          <w:bCs/>
          <w:sz w:val="28"/>
          <w:szCs w:val="28"/>
          <w:lang w:val="kk-KZ"/>
        </w:rPr>
        <w:t xml:space="preserve"> </w:t>
      </w:r>
      <w:r w:rsidRPr="00A776D7">
        <w:rPr>
          <w:rFonts w:ascii="Times New Roman" w:hAnsi="Times New Roman" w:cs="Times New Roman" w:hint="cs"/>
          <w:bCs/>
          <w:sz w:val="28"/>
          <w:szCs w:val="28"/>
          <w:lang w:val="kk-KZ"/>
        </w:rPr>
        <w:t>т</w:t>
      </w:r>
      <w:r w:rsidRPr="00A776D7">
        <w:rPr>
          <w:rFonts w:ascii="Times New Roman" w:hAnsi="Times New Roman" w:cs="Times New Roman"/>
          <w:bCs/>
          <w:sz w:val="28"/>
          <w:szCs w:val="28"/>
          <w:lang w:val="kk-KZ"/>
        </w:rPr>
        <w:t>ұ</w:t>
      </w:r>
      <w:r w:rsidRPr="00A776D7">
        <w:rPr>
          <w:rFonts w:ascii="Times New Roman" w:hAnsi="Times New Roman" w:cs="Times New Roman" w:hint="cs"/>
          <w:bCs/>
          <w:sz w:val="28"/>
          <w:szCs w:val="28"/>
          <w:lang w:val="kk-KZ"/>
        </w:rPr>
        <w:t>нады</w:t>
      </w:r>
      <w:r w:rsidRPr="00A776D7">
        <w:rPr>
          <w:rFonts w:ascii="Times New Roman" w:hAnsi="Times New Roman" w:cs="Times New Roman"/>
          <w:bCs/>
          <w:sz w:val="28"/>
          <w:szCs w:val="28"/>
          <w:lang w:val="kk-KZ"/>
        </w:rPr>
        <w:t xml:space="preserve">. </w:t>
      </w:r>
      <w:r w:rsidRPr="00A776D7">
        <w:rPr>
          <w:rFonts w:ascii="Times New Roman" w:hAnsi="Times New Roman" w:cs="Times New Roman" w:hint="cs"/>
          <w:bCs/>
          <w:sz w:val="28"/>
          <w:szCs w:val="28"/>
          <w:lang w:val="kk-KZ"/>
        </w:rPr>
        <w:t>Т</w:t>
      </w:r>
      <w:r w:rsidRPr="00A776D7">
        <w:rPr>
          <w:rFonts w:ascii="Times New Roman" w:hAnsi="Times New Roman" w:cs="Times New Roman"/>
          <w:bCs/>
          <w:sz w:val="28"/>
          <w:szCs w:val="28"/>
          <w:lang w:val="kk-KZ"/>
        </w:rPr>
        <w:t>ұ</w:t>
      </w:r>
      <w:r w:rsidRPr="00A776D7">
        <w:rPr>
          <w:rFonts w:ascii="Times New Roman" w:hAnsi="Times New Roman" w:cs="Times New Roman" w:hint="cs"/>
          <w:bCs/>
          <w:sz w:val="28"/>
          <w:szCs w:val="28"/>
          <w:lang w:val="kk-KZ"/>
        </w:rPr>
        <w:t>ндыр</w:t>
      </w:r>
      <w:r w:rsidRPr="00A776D7">
        <w:rPr>
          <w:rFonts w:ascii="Times New Roman" w:hAnsi="Times New Roman" w:cs="Times New Roman"/>
          <w:bCs/>
          <w:sz w:val="28"/>
          <w:szCs w:val="28"/>
          <w:lang w:val="kk-KZ"/>
        </w:rPr>
        <w:t>ғ</w:t>
      </w:r>
      <w:r w:rsidRPr="00A776D7">
        <w:rPr>
          <w:rFonts w:ascii="Times New Roman" w:hAnsi="Times New Roman" w:cs="Times New Roman" w:hint="cs"/>
          <w:bCs/>
          <w:sz w:val="28"/>
          <w:szCs w:val="28"/>
          <w:lang w:val="kk-KZ"/>
        </w:rPr>
        <w:t>ыштар</w:t>
      </w:r>
      <w:r w:rsidRPr="00A776D7">
        <w:rPr>
          <w:rFonts w:ascii="Times New Roman" w:hAnsi="Times New Roman" w:cs="Times New Roman"/>
          <w:bCs/>
          <w:sz w:val="28"/>
          <w:szCs w:val="28"/>
          <w:lang w:val="kk-KZ"/>
        </w:rPr>
        <w:t xml:space="preserve"> қ</w:t>
      </w:r>
      <w:r w:rsidRPr="00A776D7">
        <w:rPr>
          <w:rFonts w:ascii="Times New Roman" w:hAnsi="Times New Roman" w:cs="Times New Roman" w:hint="cs"/>
          <w:bCs/>
          <w:sz w:val="28"/>
          <w:szCs w:val="28"/>
          <w:lang w:val="kk-KZ"/>
        </w:rPr>
        <w:t>ал</w:t>
      </w:r>
      <w:r w:rsidRPr="00A776D7">
        <w:rPr>
          <w:rFonts w:ascii="Times New Roman" w:hAnsi="Times New Roman" w:cs="Times New Roman"/>
          <w:bCs/>
          <w:sz w:val="28"/>
          <w:szCs w:val="28"/>
          <w:lang w:val="kk-KZ"/>
        </w:rPr>
        <w:t>қ</w:t>
      </w:r>
      <w:r w:rsidRPr="00A776D7">
        <w:rPr>
          <w:rFonts w:ascii="Times New Roman" w:hAnsi="Times New Roman" w:cs="Times New Roman" w:hint="cs"/>
          <w:bCs/>
          <w:sz w:val="28"/>
          <w:szCs w:val="28"/>
          <w:lang w:val="kk-KZ"/>
        </w:rPr>
        <w:t>ымалы</w:t>
      </w:r>
      <w:r w:rsidRPr="00A776D7">
        <w:rPr>
          <w:rFonts w:ascii="Times New Roman" w:hAnsi="Times New Roman" w:cs="Times New Roman"/>
          <w:bCs/>
          <w:sz w:val="28"/>
          <w:szCs w:val="28"/>
          <w:lang w:val="kk-KZ"/>
        </w:rPr>
        <w:t xml:space="preserve"> </w:t>
      </w:r>
      <w:r w:rsidRPr="00A776D7">
        <w:rPr>
          <w:rFonts w:ascii="Times New Roman" w:hAnsi="Times New Roman" w:cs="Times New Roman" w:hint="cs"/>
          <w:bCs/>
          <w:sz w:val="28"/>
          <w:szCs w:val="28"/>
          <w:lang w:val="kk-KZ"/>
        </w:rPr>
        <w:t>м</w:t>
      </w:r>
      <w:r w:rsidRPr="00A776D7">
        <w:rPr>
          <w:rFonts w:ascii="Times New Roman" w:hAnsi="Times New Roman" w:cs="Times New Roman"/>
          <w:bCs/>
          <w:sz w:val="28"/>
          <w:szCs w:val="28"/>
          <w:lang w:val="kk-KZ"/>
        </w:rPr>
        <w:t>ұ</w:t>
      </w:r>
      <w:r w:rsidRPr="00A776D7">
        <w:rPr>
          <w:rFonts w:ascii="Times New Roman" w:hAnsi="Times New Roman" w:cs="Times New Roman" w:hint="cs"/>
          <w:bCs/>
          <w:sz w:val="28"/>
          <w:szCs w:val="28"/>
          <w:lang w:val="kk-KZ"/>
        </w:rPr>
        <w:t>най</w:t>
      </w:r>
      <w:r w:rsidRPr="00A776D7">
        <w:rPr>
          <w:rFonts w:ascii="Times New Roman" w:hAnsi="Times New Roman" w:cs="Times New Roman"/>
          <w:bCs/>
          <w:sz w:val="28"/>
          <w:szCs w:val="28"/>
          <w:lang w:val="kk-KZ"/>
        </w:rPr>
        <w:t xml:space="preserve"> ө</w:t>
      </w:r>
      <w:r w:rsidRPr="00A776D7">
        <w:rPr>
          <w:rFonts w:ascii="Times New Roman" w:hAnsi="Times New Roman" w:cs="Times New Roman" w:hint="cs"/>
          <w:bCs/>
          <w:sz w:val="28"/>
          <w:szCs w:val="28"/>
          <w:lang w:val="kk-KZ"/>
        </w:rPr>
        <w:t>німдерін</w:t>
      </w:r>
      <w:r w:rsidRPr="00A776D7">
        <w:rPr>
          <w:rFonts w:ascii="Times New Roman" w:hAnsi="Times New Roman" w:cs="Times New Roman"/>
          <w:bCs/>
          <w:sz w:val="28"/>
          <w:szCs w:val="28"/>
          <w:lang w:val="kk-KZ"/>
        </w:rPr>
        <w:t xml:space="preserve"> </w:t>
      </w:r>
      <w:r w:rsidRPr="00A776D7">
        <w:rPr>
          <w:rFonts w:ascii="Times New Roman" w:hAnsi="Times New Roman" w:cs="Times New Roman" w:hint="cs"/>
          <w:bCs/>
          <w:sz w:val="28"/>
          <w:szCs w:val="28"/>
          <w:lang w:val="kk-KZ"/>
        </w:rPr>
        <w:t>а</w:t>
      </w:r>
      <w:r w:rsidRPr="00A776D7">
        <w:rPr>
          <w:rFonts w:ascii="Times New Roman" w:hAnsi="Times New Roman" w:cs="Times New Roman"/>
          <w:bCs/>
          <w:sz w:val="28"/>
          <w:szCs w:val="28"/>
          <w:lang w:val="kk-KZ"/>
        </w:rPr>
        <w:t>ғ</w:t>
      </w:r>
      <w:r w:rsidRPr="00A776D7">
        <w:rPr>
          <w:rFonts w:ascii="Times New Roman" w:hAnsi="Times New Roman" w:cs="Times New Roman" w:hint="cs"/>
          <w:bCs/>
          <w:sz w:val="28"/>
          <w:szCs w:val="28"/>
          <w:lang w:val="kk-KZ"/>
        </w:rPr>
        <w:t>ызу</w:t>
      </w:r>
      <w:r w:rsidRPr="00A776D7">
        <w:rPr>
          <w:rFonts w:ascii="Times New Roman" w:hAnsi="Times New Roman" w:cs="Times New Roman"/>
          <w:bCs/>
          <w:sz w:val="28"/>
          <w:szCs w:val="28"/>
          <w:lang w:val="kk-KZ"/>
        </w:rPr>
        <w:t>ғ</w:t>
      </w:r>
      <w:r w:rsidRPr="00A776D7">
        <w:rPr>
          <w:rFonts w:ascii="Times New Roman" w:hAnsi="Times New Roman" w:cs="Times New Roman" w:hint="cs"/>
          <w:bCs/>
          <w:sz w:val="28"/>
          <w:szCs w:val="28"/>
          <w:lang w:val="kk-KZ"/>
        </w:rPr>
        <w:t>а</w:t>
      </w:r>
      <w:r w:rsidRPr="00A776D7">
        <w:rPr>
          <w:rFonts w:ascii="Times New Roman" w:hAnsi="Times New Roman" w:cs="Times New Roman"/>
          <w:bCs/>
          <w:sz w:val="28"/>
          <w:szCs w:val="28"/>
          <w:lang w:val="kk-KZ"/>
        </w:rPr>
        <w:t xml:space="preserve"> </w:t>
      </w:r>
      <w:r w:rsidRPr="00A776D7">
        <w:rPr>
          <w:rFonts w:ascii="Times New Roman" w:hAnsi="Times New Roman" w:cs="Times New Roman" w:hint="cs"/>
          <w:bCs/>
          <w:sz w:val="28"/>
          <w:szCs w:val="28"/>
          <w:lang w:val="kk-KZ"/>
        </w:rPr>
        <w:t>ж</w:t>
      </w:r>
      <w:r w:rsidRPr="00A776D7">
        <w:rPr>
          <w:rFonts w:ascii="Times New Roman" w:hAnsi="Times New Roman" w:cs="Times New Roman"/>
          <w:bCs/>
          <w:sz w:val="28"/>
          <w:szCs w:val="28"/>
          <w:lang w:val="kk-KZ"/>
        </w:rPr>
        <w:t>ә</w:t>
      </w:r>
      <w:r w:rsidRPr="00A776D7">
        <w:rPr>
          <w:rFonts w:ascii="Times New Roman" w:hAnsi="Times New Roman" w:cs="Times New Roman" w:hint="cs"/>
          <w:bCs/>
          <w:sz w:val="28"/>
          <w:szCs w:val="28"/>
          <w:lang w:val="kk-KZ"/>
        </w:rPr>
        <w:t>не</w:t>
      </w:r>
      <w:r w:rsidRPr="00A776D7">
        <w:rPr>
          <w:rFonts w:ascii="Times New Roman" w:hAnsi="Times New Roman" w:cs="Times New Roman"/>
          <w:bCs/>
          <w:sz w:val="28"/>
          <w:szCs w:val="28"/>
          <w:lang w:val="kk-KZ"/>
        </w:rPr>
        <w:t xml:space="preserve"> </w:t>
      </w:r>
      <w:r w:rsidRPr="00A776D7">
        <w:rPr>
          <w:rFonts w:ascii="Times New Roman" w:hAnsi="Times New Roman" w:cs="Times New Roman" w:hint="cs"/>
          <w:bCs/>
          <w:sz w:val="28"/>
          <w:szCs w:val="28"/>
          <w:lang w:val="kk-KZ"/>
        </w:rPr>
        <w:t>т</w:t>
      </w:r>
      <w:r w:rsidRPr="00A776D7">
        <w:rPr>
          <w:rFonts w:ascii="Times New Roman" w:hAnsi="Times New Roman" w:cs="Times New Roman"/>
          <w:bCs/>
          <w:sz w:val="28"/>
          <w:szCs w:val="28"/>
          <w:lang w:val="kk-KZ"/>
        </w:rPr>
        <w:t>ұ</w:t>
      </w:r>
      <w:r w:rsidRPr="00A776D7">
        <w:rPr>
          <w:rFonts w:ascii="Times New Roman" w:hAnsi="Times New Roman" w:cs="Times New Roman" w:hint="cs"/>
          <w:bCs/>
          <w:sz w:val="28"/>
          <w:szCs w:val="28"/>
          <w:lang w:val="kk-KZ"/>
        </w:rPr>
        <w:t>нбаны</w:t>
      </w:r>
      <w:r w:rsidRPr="00A776D7">
        <w:rPr>
          <w:rFonts w:ascii="Times New Roman" w:hAnsi="Times New Roman" w:cs="Times New Roman"/>
          <w:bCs/>
          <w:sz w:val="28"/>
          <w:szCs w:val="28"/>
          <w:lang w:val="kk-KZ"/>
        </w:rPr>
        <w:t xml:space="preserve"> </w:t>
      </w:r>
      <w:r w:rsidRPr="00A776D7">
        <w:rPr>
          <w:rFonts w:ascii="Times New Roman" w:hAnsi="Times New Roman" w:cs="Times New Roman" w:hint="cs"/>
          <w:bCs/>
          <w:sz w:val="28"/>
          <w:szCs w:val="28"/>
          <w:lang w:val="kk-KZ"/>
        </w:rPr>
        <w:t>тырмалау</w:t>
      </w:r>
      <w:r w:rsidRPr="00A776D7">
        <w:rPr>
          <w:rFonts w:ascii="Times New Roman" w:hAnsi="Times New Roman" w:cs="Times New Roman"/>
          <w:bCs/>
          <w:sz w:val="28"/>
          <w:szCs w:val="28"/>
          <w:lang w:val="kk-KZ"/>
        </w:rPr>
        <w:t>ғ</w:t>
      </w:r>
      <w:r w:rsidRPr="00A776D7">
        <w:rPr>
          <w:rFonts w:ascii="Times New Roman" w:hAnsi="Times New Roman" w:cs="Times New Roman" w:hint="cs"/>
          <w:bCs/>
          <w:sz w:val="28"/>
          <w:szCs w:val="28"/>
          <w:lang w:val="kk-KZ"/>
        </w:rPr>
        <w:t>а</w:t>
      </w:r>
      <w:r w:rsidRPr="00A776D7">
        <w:rPr>
          <w:rFonts w:ascii="Times New Roman" w:hAnsi="Times New Roman" w:cs="Times New Roman"/>
          <w:bCs/>
          <w:sz w:val="28"/>
          <w:szCs w:val="28"/>
          <w:lang w:val="kk-KZ"/>
        </w:rPr>
        <w:t xml:space="preserve"> </w:t>
      </w:r>
      <w:r w:rsidRPr="00A776D7">
        <w:rPr>
          <w:rFonts w:ascii="Times New Roman" w:hAnsi="Times New Roman" w:cs="Times New Roman" w:hint="cs"/>
          <w:bCs/>
          <w:sz w:val="28"/>
          <w:szCs w:val="28"/>
          <w:lang w:val="kk-KZ"/>
        </w:rPr>
        <w:t>арнал</w:t>
      </w:r>
      <w:r w:rsidRPr="00A776D7">
        <w:rPr>
          <w:rFonts w:ascii="Times New Roman" w:hAnsi="Times New Roman" w:cs="Times New Roman"/>
          <w:bCs/>
          <w:sz w:val="28"/>
          <w:szCs w:val="28"/>
          <w:lang w:val="kk-KZ"/>
        </w:rPr>
        <w:t>ғ</w:t>
      </w:r>
      <w:r w:rsidRPr="00A776D7">
        <w:rPr>
          <w:rFonts w:ascii="Times New Roman" w:hAnsi="Times New Roman" w:cs="Times New Roman" w:hint="cs"/>
          <w:bCs/>
          <w:sz w:val="28"/>
          <w:szCs w:val="28"/>
          <w:lang w:val="kk-KZ"/>
        </w:rPr>
        <w:t>ан</w:t>
      </w:r>
      <w:r w:rsidRPr="00A776D7">
        <w:rPr>
          <w:rFonts w:ascii="Times New Roman" w:hAnsi="Times New Roman" w:cs="Times New Roman"/>
          <w:bCs/>
          <w:sz w:val="28"/>
          <w:szCs w:val="28"/>
          <w:lang w:val="kk-KZ"/>
        </w:rPr>
        <w:t xml:space="preserve"> құ</w:t>
      </w:r>
      <w:r w:rsidRPr="00A776D7">
        <w:rPr>
          <w:rFonts w:ascii="Times New Roman" w:hAnsi="Times New Roman" w:cs="Times New Roman" w:hint="cs"/>
          <w:bCs/>
          <w:sz w:val="28"/>
          <w:szCs w:val="28"/>
          <w:lang w:val="kk-KZ"/>
        </w:rPr>
        <w:t>рыл</w:t>
      </w:r>
      <w:r w:rsidRPr="00A776D7">
        <w:rPr>
          <w:rFonts w:ascii="Times New Roman" w:hAnsi="Times New Roman" w:cs="Times New Roman"/>
          <w:bCs/>
          <w:sz w:val="28"/>
          <w:szCs w:val="28"/>
          <w:lang w:val="kk-KZ"/>
        </w:rPr>
        <w:t>ғ</w:t>
      </w:r>
      <w:r w:rsidRPr="00A776D7">
        <w:rPr>
          <w:rFonts w:ascii="Times New Roman" w:hAnsi="Times New Roman" w:cs="Times New Roman" w:hint="cs"/>
          <w:bCs/>
          <w:sz w:val="28"/>
          <w:szCs w:val="28"/>
          <w:lang w:val="kk-KZ"/>
        </w:rPr>
        <w:t>ылармен</w:t>
      </w:r>
      <w:r w:rsidRPr="00A776D7">
        <w:rPr>
          <w:rFonts w:ascii="Times New Roman" w:hAnsi="Times New Roman" w:cs="Times New Roman"/>
          <w:bCs/>
          <w:sz w:val="28"/>
          <w:szCs w:val="28"/>
          <w:lang w:val="kk-KZ"/>
        </w:rPr>
        <w:t xml:space="preserve"> </w:t>
      </w:r>
      <w:r w:rsidRPr="00A776D7">
        <w:rPr>
          <w:rFonts w:ascii="Times New Roman" w:hAnsi="Times New Roman" w:cs="Times New Roman" w:hint="cs"/>
          <w:bCs/>
          <w:sz w:val="28"/>
          <w:szCs w:val="28"/>
          <w:lang w:val="kk-KZ"/>
        </w:rPr>
        <w:t>жабды</w:t>
      </w:r>
      <w:r w:rsidRPr="00A776D7">
        <w:rPr>
          <w:rFonts w:ascii="Times New Roman" w:hAnsi="Times New Roman" w:cs="Times New Roman"/>
          <w:bCs/>
          <w:sz w:val="28"/>
          <w:szCs w:val="28"/>
          <w:lang w:val="kk-KZ"/>
        </w:rPr>
        <w:t>қ</w:t>
      </w:r>
      <w:r w:rsidRPr="00A776D7">
        <w:rPr>
          <w:rFonts w:ascii="Times New Roman" w:hAnsi="Times New Roman" w:cs="Times New Roman" w:hint="cs"/>
          <w:bCs/>
          <w:sz w:val="28"/>
          <w:szCs w:val="28"/>
          <w:lang w:val="kk-KZ"/>
        </w:rPr>
        <w:t>талады</w:t>
      </w:r>
      <w:r w:rsidRPr="00A776D7">
        <w:rPr>
          <w:rFonts w:ascii="Times New Roman" w:hAnsi="Times New Roman" w:cs="Times New Roman"/>
          <w:bCs/>
          <w:sz w:val="28"/>
          <w:szCs w:val="28"/>
          <w:lang w:val="kk-KZ"/>
        </w:rPr>
        <w:t>.</w:t>
      </w:r>
    </w:p>
    <w:p w14:paraId="47310FE0" w14:textId="77777777" w:rsidR="00276CAA" w:rsidRPr="00A776D7" w:rsidRDefault="00276CAA" w:rsidP="00276CAA">
      <w:pPr>
        <w:tabs>
          <w:tab w:val="left" w:pos="993"/>
        </w:tabs>
        <w:spacing w:after="0" w:line="240" w:lineRule="auto"/>
        <w:ind w:firstLine="709"/>
        <w:jc w:val="both"/>
        <w:rPr>
          <w:rFonts w:ascii="Times New Roman" w:hAnsi="Times New Roman" w:cs="Times New Roman"/>
          <w:bCs/>
          <w:sz w:val="28"/>
          <w:szCs w:val="28"/>
          <w:lang w:val="kk-KZ"/>
        </w:rPr>
      </w:pPr>
      <w:r w:rsidRPr="00A776D7">
        <w:rPr>
          <w:rFonts w:ascii="Times New Roman" w:hAnsi="Times New Roman" w:cs="Times New Roman"/>
          <w:bCs/>
          <w:sz w:val="28"/>
          <w:szCs w:val="28"/>
          <w:lang w:val="kk-KZ"/>
        </w:rPr>
        <w:t>4.</w:t>
      </w:r>
      <w:r w:rsidRPr="00A776D7">
        <w:rPr>
          <w:rFonts w:ascii="Times New Roman" w:hAnsi="Times New Roman" w:cs="Times New Roman"/>
          <w:bCs/>
          <w:sz w:val="28"/>
          <w:szCs w:val="28"/>
          <w:lang w:val="kk-KZ"/>
        </w:rPr>
        <w:tab/>
      </w:r>
      <w:r w:rsidRPr="00A776D7">
        <w:rPr>
          <w:rFonts w:ascii="Times New Roman" w:hAnsi="Times New Roman" w:cs="Times New Roman" w:hint="cs"/>
          <w:bCs/>
          <w:sz w:val="28"/>
          <w:szCs w:val="28"/>
          <w:lang w:val="kk-KZ"/>
        </w:rPr>
        <w:t>Технологиялы</w:t>
      </w:r>
      <w:r w:rsidRPr="00A776D7">
        <w:rPr>
          <w:rFonts w:ascii="Times New Roman" w:hAnsi="Times New Roman" w:cs="Times New Roman"/>
          <w:bCs/>
          <w:sz w:val="28"/>
          <w:szCs w:val="28"/>
          <w:lang w:val="kk-KZ"/>
        </w:rPr>
        <w:t xml:space="preserve">қ </w:t>
      </w:r>
      <w:r w:rsidRPr="00A776D7">
        <w:rPr>
          <w:rFonts w:ascii="Times New Roman" w:hAnsi="Times New Roman" w:cs="Times New Roman" w:hint="cs"/>
          <w:bCs/>
          <w:sz w:val="28"/>
          <w:szCs w:val="28"/>
          <w:lang w:val="kk-KZ"/>
        </w:rPr>
        <w:t>тізбекті</w:t>
      </w:r>
      <w:r w:rsidRPr="00A776D7">
        <w:rPr>
          <w:rFonts w:ascii="Times New Roman" w:hAnsi="Times New Roman" w:cs="Times New Roman"/>
          <w:bCs/>
          <w:sz w:val="28"/>
          <w:szCs w:val="28"/>
          <w:lang w:val="kk-KZ"/>
        </w:rPr>
        <w:t xml:space="preserve">ң </w:t>
      </w:r>
      <w:r w:rsidRPr="00A776D7">
        <w:rPr>
          <w:rFonts w:ascii="Times New Roman" w:hAnsi="Times New Roman" w:cs="Times New Roman" w:hint="cs"/>
          <w:bCs/>
          <w:sz w:val="28"/>
          <w:szCs w:val="28"/>
          <w:lang w:val="kk-KZ"/>
        </w:rPr>
        <w:t>келесі</w:t>
      </w:r>
      <w:r w:rsidRPr="00A776D7">
        <w:rPr>
          <w:rFonts w:ascii="Times New Roman" w:hAnsi="Times New Roman" w:cs="Times New Roman"/>
          <w:bCs/>
          <w:sz w:val="28"/>
          <w:szCs w:val="28"/>
          <w:lang w:val="kk-KZ"/>
        </w:rPr>
        <w:t xml:space="preserve"> </w:t>
      </w:r>
      <w:r w:rsidRPr="00A776D7">
        <w:rPr>
          <w:rFonts w:ascii="Times New Roman" w:hAnsi="Times New Roman" w:cs="Times New Roman" w:hint="cs"/>
          <w:bCs/>
          <w:sz w:val="28"/>
          <w:szCs w:val="28"/>
          <w:lang w:val="kk-KZ"/>
        </w:rPr>
        <w:t>кезе</w:t>
      </w:r>
      <w:r w:rsidRPr="00A776D7">
        <w:rPr>
          <w:rFonts w:ascii="Times New Roman" w:hAnsi="Times New Roman" w:cs="Times New Roman"/>
          <w:bCs/>
          <w:sz w:val="28"/>
          <w:szCs w:val="28"/>
          <w:lang w:val="kk-KZ"/>
        </w:rPr>
        <w:t>ң</w:t>
      </w:r>
      <w:r w:rsidRPr="00A776D7">
        <w:rPr>
          <w:rFonts w:ascii="Times New Roman" w:hAnsi="Times New Roman" w:cs="Times New Roman" w:hint="cs"/>
          <w:bCs/>
          <w:sz w:val="28"/>
          <w:szCs w:val="28"/>
          <w:lang w:val="kk-KZ"/>
        </w:rPr>
        <w:t>інде</w:t>
      </w:r>
      <w:r w:rsidRPr="00A776D7">
        <w:rPr>
          <w:rFonts w:ascii="Times New Roman" w:hAnsi="Times New Roman" w:cs="Times New Roman"/>
          <w:bCs/>
          <w:sz w:val="28"/>
          <w:szCs w:val="28"/>
          <w:lang w:val="kk-KZ"/>
        </w:rPr>
        <w:t xml:space="preserve"> </w:t>
      </w:r>
      <w:r w:rsidRPr="00A776D7">
        <w:rPr>
          <w:rFonts w:ascii="Times New Roman" w:hAnsi="Times New Roman" w:cs="Times New Roman" w:hint="cs"/>
          <w:bCs/>
          <w:sz w:val="28"/>
          <w:szCs w:val="28"/>
          <w:lang w:val="kk-KZ"/>
        </w:rPr>
        <w:t>а</w:t>
      </w:r>
      <w:r w:rsidRPr="00A776D7">
        <w:rPr>
          <w:rFonts w:ascii="Times New Roman" w:hAnsi="Times New Roman" w:cs="Times New Roman"/>
          <w:bCs/>
          <w:sz w:val="28"/>
          <w:szCs w:val="28"/>
          <w:lang w:val="kk-KZ"/>
        </w:rPr>
        <w:t>ғ</w:t>
      </w:r>
      <w:r w:rsidRPr="00A776D7">
        <w:rPr>
          <w:rFonts w:ascii="Times New Roman" w:hAnsi="Times New Roman" w:cs="Times New Roman" w:hint="cs"/>
          <w:bCs/>
          <w:sz w:val="28"/>
          <w:szCs w:val="28"/>
          <w:lang w:val="kk-KZ"/>
        </w:rPr>
        <w:t>ынды</w:t>
      </w:r>
      <w:r w:rsidRPr="00A776D7">
        <w:rPr>
          <w:rFonts w:ascii="Times New Roman" w:hAnsi="Times New Roman" w:cs="Times New Roman"/>
          <w:bCs/>
          <w:sz w:val="28"/>
          <w:szCs w:val="28"/>
          <w:lang w:val="kk-KZ"/>
        </w:rPr>
        <w:t xml:space="preserve"> </w:t>
      </w:r>
      <w:r w:rsidRPr="00A776D7">
        <w:rPr>
          <w:rFonts w:ascii="Times New Roman" w:hAnsi="Times New Roman" w:cs="Times New Roman" w:hint="cs"/>
          <w:bCs/>
          <w:sz w:val="28"/>
          <w:szCs w:val="28"/>
          <w:lang w:val="kk-KZ"/>
        </w:rPr>
        <w:t>су</w:t>
      </w:r>
      <w:r w:rsidRPr="00A776D7">
        <w:rPr>
          <w:rFonts w:ascii="Times New Roman" w:hAnsi="Times New Roman" w:cs="Times New Roman"/>
          <w:bCs/>
          <w:sz w:val="28"/>
          <w:szCs w:val="28"/>
          <w:lang w:val="kk-KZ"/>
        </w:rPr>
        <w:t xml:space="preserve"> </w:t>
      </w:r>
      <w:r w:rsidRPr="00A776D7">
        <w:rPr>
          <w:rFonts w:ascii="Times New Roman" w:hAnsi="Times New Roman" w:cs="Times New Roman" w:hint="cs"/>
          <w:bCs/>
          <w:sz w:val="28"/>
          <w:szCs w:val="28"/>
          <w:lang w:val="kk-KZ"/>
        </w:rPr>
        <w:t>флотатор</w:t>
      </w:r>
      <w:r w:rsidRPr="00A776D7">
        <w:rPr>
          <w:rFonts w:ascii="Times New Roman" w:hAnsi="Times New Roman" w:cs="Times New Roman"/>
          <w:bCs/>
          <w:sz w:val="28"/>
          <w:szCs w:val="28"/>
          <w:lang w:val="kk-KZ"/>
        </w:rPr>
        <w:t>ғ</w:t>
      </w:r>
      <w:r w:rsidRPr="00A776D7">
        <w:rPr>
          <w:rFonts w:ascii="Times New Roman" w:hAnsi="Times New Roman" w:cs="Times New Roman" w:hint="cs"/>
          <w:bCs/>
          <w:sz w:val="28"/>
          <w:szCs w:val="28"/>
          <w:lang w:val="kk-KZ"/>
        </w:rPr>
        <w:t>а</w:t>
      </w:r>
      <w:r w:rsidRPr="00A776D7">
        <w:rPr>
          <w:rFonts w:ascii="Times New Roman" w:hAnsi="Times New Roman" w:cs="Times New Roman"/>
          <w:bCs/>
          <w:sz w:val="28"/>
          <w:szCs w:val="28"/>
          <w:lang w:val="kk-KZ"/>
        </w:rPr>
        <w:t xml:space="preserve"> </w:t>
      </w:r>
      <w:r w:rsidRPr="00A776D7">
        <w:rPr>
          <w:rFonts w:ascii="Times New Roman" w:hAnsi="Times New Roman" w:cs="Times New Roman" w:hint="cs"/>
          <w:bCs/>
          <w:sz w:val="28"/>
          <w:szCs w:val="28"/>
          <w:lang w:val="kk-KZ"/>
        </w:rPr>
        <w:t>келіп</w:t>
      </w:r>
      <w:r w:rsidRPr="00A776D7">
        <w:rPr>
          <w:rFonts w:ascii="Times New Roman" w:hAnsi="Times New Roman" w:cs="Times New Roman"/>
          <w:bCs/>
          <w:sz w:val="28"/>
          <w:szCs w:val="28"/>
          <w:lang w:val="kk-KZ"/>
        </w:rPr>
        <w:t xml:space="preserve"> </w:t>
      </w:r>
      <w:r w:rsidRPr="00A776D7">
        <w:rPr>
          <w:rFonts w:ascii="Times New Roman" w:hAnsi="Times New Roman" w:cs="Times New Roman" w:hint="cs"/>
          <w:bCs/>
          <w:sz w:val="28"/>
          <w:szCs w:val="28"/>
          <w:lang w:val="kk-KZ"/>
        </w:rPr>
        <w:t>т</w:t>
      </w:r>
      <w:r w:rsidRPr="00A776D7">
        <w:rPr>
          <w:rFonts w:ascii="Times New Roman" w:hAnsi="Times New Roman" w:cs="Times New Roman"/>
          <w:bCs/>
          <w:sz w:val="28"/>
          <w:szCs w:val="28"/>
          <w:lang w:val="kk-KZ"/>
        </w:rPr>
        <w:t>ү</w:t>
      </w:r>
      <w:r w:rsidRPr="00A776D7">
        <w:rPr>
          <w:rFonts w:ascii="Times New Roman" w:hAnsi="Times New Roman" w:cs="Times New Roman" w:hint="cs"/>
          <w:bCs/>
          <w:sz w:val="28"/>
          <w:szCs w:val="28"/>
          <w:lang w:val="kk-KZ"/>
        </w:rPr>
        <w:t>седі</w:t>
      </w:r>
      <w:r w:rsidRPr="00A776D7">
        <w:rPr>
          <w:rFonts w:ascii="Times New Roman" w:hAnsi="Times New Roman" w:cs="Times New Roman"/>
          <w:bCs/>
          <w:sz w:val="28"/>
          <w:szCs w:val="28"/>
          <w:lang w:val="kk-KZ"/>
        </w:rPr>
        <w:t xml:space="preserve">. </w:t>
      </w:r>
    </w:p>
    <w:p w14:paraId="2AF686CD" w14:textId="6651040B" w:rsidR="00276CAA" w:rsidRPr="00A776D7" w:rsidRDefault="00276CAA" w:rsidP="00276CAA">
      <w:pPr>
        <w:tabs>
          <w:tab w:val="left" w:pos="993"/>
        </w:tabs>
        <w:spacing w:after="0" w:line="240" w:lineRule="auto"/>
        <w:ind w:firstLine="709"/>
        <w:jc w:val="both"/>
        <w:rPr>
          <w:rFonts w:ascii="Times New Roman" w:hAnsi="Times New Roman" w:cs="Times New Roman"/>
          <w:bCs/>
          <w:sz w:val="28"/>
          <w:szCs w:val="28"/>
          <w:lang w:val="kk-KZ"/>
        </w:rPr>
      </w:pPr>
      <w:r w:rsidRPr="00A776D7">
        <w:rPr>
          <w:rFonts w:ascii="Times New Roman" w:hAnsi="Times New Roman" w:cs="Times New Roman"/>
          <w:bCs/>
          <w:sz w:val="28"/>
          <w:szCs w:val="28"/>
          <w:lang w:val="kk-KZ"/>
        </w:rPr>
        <w:t>5.</w:t>
      </w:r>
      <w:r w:rsidRPr="00A776D7">
        <w:rPr>
          <w:rFonts w:ascii="Times New Roman" w:hAnsi="Times New Roman" w:cs="Times New Roman"/>
          <w:bCs/>
          <w:sz w:val="28"/>
          <w:szCs w:val="28"/>
          <w:lang w:val="kk-KZ"/>
        </w:rPr>
        <w:tab/>
      </w:r>
      <w:r w:rsidRPr="00A776D7">
        <w:rPr>
          <w:rFonts w:ascii="Times New Roman" w:hAnsi="Times New Roman" w:cs="Times New Roman" w:hint="cs"/>
          <w:bCs/>
          <w:sz w:val="28"/>
          <w:szCs w:val="28"/>
          <w:lang w:val="kk-KZ"/>
        </w:rPr>
        <w:t>Флотатордан</w:t>
      </w:r>
      <w:r w:rsidRPr="00A776D7">
        <w:rPr>
          <w:rFonts w:ascii="Times New Roman" w:hAnsi="Times New Roman" w:cs="Times New Roman"/>
          <w:bCs/>
          <w:sz w:val="28"/>
          <w:szCs w:val="28"/>
          <w:lang w:val="kk-KZ"/>
        </w:rPr>
        <w:t xml:space="preserve"> </w:t>
      </w:r>
      <w:r w:rsidRPr="00A776D7">
        <w:rPr>
          <w:rFonts w:ascii="Times New Roman" w:hAnsi="Times New Roman" w:cs="Times New Roman" w:hint="cs"/>
          <w:bCs/>
          <w:sz w:val="28"/>
          <w:szCs w:val="28"/>
          <w:lang w:val="kk-KZ"/>
        </w:rPr>
        <w:t>кейін</w:t>
      </w:r>
      <w:r w:rsidRPr="00A776D7">
        <w:rPr>
          <w:rFonts w:ascii="Times New Roman" w:hAnsi="Times New Roman" w:cs="Times New Roman"/>
          <w:bCs/>
          <w:sz w:val="28"/>
          <w:szCs w:val="28"/>
          <w:lang w:val="kk-KZ"/>
        </w:rPr>
        <w:t xml:space="preserve">, </w:t>
      </w:r>
      <w:r w:rsidRPr="00A776D7">
        <w:rPr>
          <w:rFonts w:ascii="Times New Roman" w:hAnsi="Times New Roman" w:cs="Times New Roman" w:hint="cs"/>
          <w:bCs/>
          <w:sz w:val="28"/>
          <w:szCs w:val="28"/>
          <w:lang w:val="kk-KZ"/>
        </w:rPr>
        <w:t>биологиялы</w:t>
      </w:r>
      <w:r w:rsidRPr="00A776D7">
        <w:rPr>
          <w:rFonts w:ascii="Times New Roman" w:hAnsi="Times New Roman" w:cs="Times New Roman"/>
          <w:bCs/>
          <w:sz w:val="28"/>
          <w:szCs w:val="28"/>
          <w:lang w:val="kk-KZ"/>
        </w:rPr>
        <w:t xml:space="preserve">қ </w:t>
      </w:r>
      <w:r w:rsidRPr="00A776D7">
        <w:rPr>
          <w:rFonts w:ascii="Times New Roman" w:hAnsi="Times New Roman" w:cs="Times New Roman" w:hint="cs"/>
          <w:bCs/>
          <w:sz w:val="28"/>
          <w:szCs w:val="28"/>
          <w:lang w:val="kk-KZ"/>
        </w:rPr>
        <w:t>тазалау</w:t>
      </w:r>
      <w:r w:rsidRPr="00A776D7">
        <w:rPr>
          <w:rFonts w:ascii="Times New Roman" w:hAnsi="Times New Roman" w:cs="Times New Roman"/>
          <w:bCs/>
          <w:sz w:val="28"/>
          <w:szCs w:val="28"/>
          <w:lang w:val="kk-KZ"/>
        </w:rPr>
        <w:t xml:space="preserve"> </w:t>
      </w:r>
      <w:r w:rsidRPr="00A776D7">
        <w:rPr>
          <w:rFonts w:ascii="Times New Roman" w:hAnsi="Times New Roman" w:cs="Times New Roman" w:hint="cs"/>
          <w:bCs/>
          <w:sz w:val="28"/>
          <w:szCs w:val="28"/>
          <w:lang w:val="kk-KZ"/>
        </w:rPr>
        <w:t>сатысы</w:t>
      </w:r>
      <w:r w:rsidRPr="00A776D7">
        <w:rPr>
          <w:rFonts w:ascii="Times New Roman" w:hAnsi="Times New Roman" w:cs="Times New Roman"/>
          <w:bCs/>
          <w:sz w:val="28"/>
          <w:szCs w:val="28"/>
          <w:lang w:val="kk-KZ"/>
        </w:rPr>
        <w:t xml:space="preserve"> </w:t>
      </w:r>
      <w:r w:rsidRPr="00A776D7">
        <w:rPr>
          <w:rFonts w:ascii="Times New Roman" w:hAnsi="Times New Roman" w:cs="Times New Roman" w:hint="cs"/>
          <w:bCs/>
          <w:sz w:val="28"/>
          <w:szCs w:val="28"/>
          <w:lang w:val="kk-KZ"/>
        </w:rPr>
        <w:t>алдында</w:t>
      </w:r>
      <w:r w:rsidRPr="00A776D7">
        <w:rPr>
          <w:rFonts w:ascii="Times New Roman" w:hAnsi="Times New Roman" w:cs="Times New Roman"/>
          <w:bCs/>
          <w:sz w:val="28"/>
          <w:szCs w:val="28"/>
          <w:lang w:val="kk-KZ"/>
        </w:rPr>
        <w:t xml:space="preserve"> қ</w:t>
      </w:r>
      <w:r w:rsidRPr="00A776D7">
        <w:rPr>
          <w:rFonts w:ascii="Times New Roman" w:hAnsi="Times New Roman" w:cs="Times New Roman" w:hint="cs"/>
          <w:bCs/>
          <w:sz w:val="28"/>
          <w:szCs w:val="28"/>
          <w:lang w:val="kk-KZ"/>
        </w:rPr>
        <w:t>осымша</w:t>
      </w:r>
      <w:r w:rsidRPr="00A776D7">
        <w:rPr>
          <w:rFonts w:ascii="Times New Roman" w:hAnsi="Times New Roman" w:cs="Times New Roman"/>
          <w:bCs/>
          <w:sz w:val="28"/>
          <w:szCs w:val="28"/>
          <w:lang w:val="kk-KZ"/>
        </w:rPr>
        <w:t xml:space="preserve"> </w:t>
      </w:r>
      <w:r w:rsidRPr="00A776D7">
        <w:rPr>
          <w:rFonts w:ascii="Times New Roman" w:hAnsi="Times New Roman" w:cs="Times New Roman" w:hint="cs"/>
          <w:bCs/>
          <w:sz w:val="28"/>
          <w:szCs w:val="28"/>
          <w:lang w:val="kk-KZ"/>
        </w:rPr>
        <w:t>тазарту</w:t>
      </w:r>
      <w:r w:rsidRPr="00A776D7">
        <w:rPr>
          <w:rFonts w:ascii="Times New Roman" w:hAnsi="Times New Roman" w:cs="Times New Roman"/>
          <w:bCs/>
          <w:sz w:val="28"/>
          <w:szCs w:val="28"/>
          <w:lang w:val="kk-KZ"/>
        </w:rPr>
        <w:t xml:space="preserve"> ү</w:t>
      </w:r>
      <w:r w:rsidRPr="00A776D7">
        <w:rPr>
          <w:rFonts w:ascii="Times New Roman" w:hAnsi="Times New Roman" w:cs="Times New Roman" w:hint="cs"/>
          <w:bCs/>
          <w:sz w:val="28"/>
          <w:szCs w:val="28"/>
          <w:lang w:val="kk-KZ"/>
        </w:rPr>
        <w:t>шін</w:t>
      </w:r>
      <w:r w:rsidRPr="00A776D7">
        <w:rPr>
          <w:rFonts w:ascii="Times New Roman" w:hAnsi="Times New Roman" w:cs="Times New Roman"/>
          <w:bCs/>
          <w:sz w:val="28"/>
          <w:szCs w:val="28"/>
          <w:lang w:val="kk-KZ"/>
        </w:rPr>
        <w:t xml:space="preserve"> </w:t>
      </w:r>
      <w:r w:rsidRPr="00A776D7">
        <w:rPr>
          <w:rFonts w:ascii="Times New Roman" w:hAnsi="Times New Roman" w:cs="Times New Roman" w:hint="cs"/>
          <w:bCs/>
          <w:sz w:val="28"/>
          <w:szCs w:val="28"/>
          <w:lang w:val="kk-KZ"/>
        </w:rPr>
        <w:t>а</w:t>
      </w:r>
      <w:r w:rsidRPr="00A776D7">
        <w:rPr>
          <w:rFonts w:ascii="Times New Roman" w:hAnsi="Times New Roman" w:cs="Times New Roman"/>
          <w:bCs/>
          <w:sz w:val="28"/>
          <w:szCs w:val="28"/>
          <w:lang w:val="kk-KZ"/>
        </w:rPr>
        <w:t>ғ</w:t>
      </w:r>
      <w:r w:rsidRPr="00A776D7">
        <w:rPr>
          <w:rFonts w:ascii="Times New Roman" w:hAnsi="Times New Roman" w:cs="Times New Roman" w:hint="cs"/>
          <w:bCs/>
          <w:sz w:val="28"/>
          <w:szCs w:val="28"/>
          <w:lang w:val="kk-KZ"/>
        </w:rPr>
        <w:t>ынды</w:t>
      </w:r>
      <w:r w:rsidRPr="00A776D7">
        <w:rPr>
          <w:rFonts w:ascii="Times New Roman" w:hAnsi="Times New Roman" w:cs="Times New Roman"/>
          <w:bCs/>
          <w:sz w:val="28"/>
          <w:szCs w:val="28"/>
          <w:lang w:val="kk-KZ"/>
        </w:rPr>
        <w:t xml:space="preserve"> </w:t>
      </w:r>
      <w:r w:rsidRPr="00A776D7">
        <w:rPr>
          <w:rFonts w:ascii="Times New Roman" w:hAnsi="Times New Roman" w:cs="Times New Roman" w:hint="cs"/>
          <w:bCs/>
          <w:sz w:val="28"/>
          <w:szCs w:val="28"/>
          <w:lang w:val="kk-KZ"/>
        </w:rPr>
        <w:t>су</w:t>
      </w:r>
      <w:r w:rsidRPr="00A776D7">
        <w:rPr>
          <w:rFonts w:ascii="Times New Roman" w:hAnsi="Times New Roman" w:cs="Times New Roman"/>
          <w:bCs/>
          <w:sz w:val="28"/>
          <w:szCs w:val="28"/>
          <w:lang w:val="kk-KZ"/>
        </w:rPr>
        <w:t>ғ</w:t>
      </w:r>
      <w:r w:rsidRPr="00A776D7">
        <w:rPr>
          <w:rFonts w:ascii="Times New Roman" w:hAnsi="Times New Roman" w:cs="Times New Roman" w:hint="cs"/>
          <w:bCs/>
          <w:sz w:val="28"/>
          <w:szCs w:val="28"/>
          <w:lang w:val="kk-KZ"/>
        </w:rPr>
        <w:t>а</w:t>
      </w:r>
      <w:r w:rsidRPr="00A776D7">
        <w:rPr>
          <w:rFonts w:ascii="Times New Roman" w:hAnsi="Times New Roman" w:cs="Times New Roman"/>
          <w:bCs/>
          <w:sz w:val="28"/>
          <w:szCs w:val="28"/>
          <w:lang w:val="kk-KZ"/>
        </w:rPr>
        <w:t xml:space="preserve">  </w:t>
      </w:r>
      <w:r w:rsidRPr="00A776D7">
        <w:rPr>
          <w:rFonts w:ascii="Times New Roman" w:hAnsi="Times New Roman" w:cs="Times New Roman"/>
          <w:bCs/>
          <w:i/>
          <w:iCs/>
          <w:sz w:val="28"/>
          <w:szCs w:val="28"/>
          <w:lang w:val="kk-KZ"/>
        </w:rPr>
        <w:t>A.ferroxidans</w:t>
      </w:r>
      <w:r w:rsidRPr="00A776D7">
        <w:rPr>
          <w:rFonts w:ascii="Times New Roman" w:hAnsi="Times New Roman" w:cs="Times New Roman"/>
          <w:bCs/>
          <w:sz w:val="28"/>
          <w:szCs w:val="28"/>
          <w:lang w:val="kk-KZ"/>
        </w:rPr>
        <w:t xml:space="preserve"> </w:t>
      </w:r>
      <w:r w:rsidRPr="00A776D7">
        <w:rPr>
          <w:rFonts w:ascii="Times New Roman" w:hAnsi="Times New Roman" w:cs="Times New Roman" w:hint="cs"/>
          <w:bCs/>
          <w:sz w:val="28"/>
          <w:szCs w:val="28"/>
          <w:lang w:val="kk-KZ"/>
        </w:rPr>
        <w:t>да</w:t>
      </w:r>
      <w:r w:rsidRPr="00A776D7">
        <w:rPr>
          <w:rFonts w:ascii="Times New Roman" w:hAnsi="Times New Roman" w:cs="Times New Roman"/>
          <w:bCs/>
          <w:sz w:val="28"/>
          <w:szCs w:val="28"/>
          <w:lang w:val="kk-KZ"/>
        </w:rPr>
        <w:t>қ</w:t>
      </w:r>
      <w:r w:rsidRPr="00A776D7">
        <w:rPr>
          <w:rFonts w:ascii="Times New Roman" w:hAnsi="Times New Roman" w:cs="Times New Roman" w:hint="cs"/>
          <w:bCs/>
          <w:sz w:val="28"/>
          <w:szCs w:val="28"/>
          <w:lang w:val="kk-KZ"/>
        </w:rPr>
        <w:t>ылды</w:t>
      </w:r>
      <w:r w:rsidRPr="00A776D7">
        <w:rPr>
          <w:rFonts w:ascii="Times New Roman" w:hAnsi="Times New Roman" w:cs="Times New Roman"/>
          <w:bCs/>
          <w:sz w:val="28"/>
          <w:szCs w:val="28"/>
          <w:lang w:val="kk-KZ"/>
        </w:rPr>
        <w:t xml:space="preserve">қ </w:t>
      </w:r>
      <w:r w:rsidRPr="00A776D7">
        <w:rPr>
          <w:rFonts w:ascii="Times New Roman" w:hAnsi="Times New Roman" w:cs="Times New Roman" w:hint="cs"/>
          <w:bCs/>
          <w:sz w:val="28"/>
          <w:szCs w:val="28"/>
          <w:lang w:val="kk-KZ"/>
        </w:rPr>
        <w:t>биомассасын</w:t>
      </w:r>
      <w:r w:rsidRPr="00A776D7">
        <w:rPr>
          <w:rFonts w:ascii="Times New Roman" w:hAnsi="Times New Roman" w:cs="Times New Roman"/>
          <w:bCs/>
          <w:sz w:val="28"/>
          <w:szCs w:val="28"/>
          <w:lang w:val="kk-KZ"/>
        </w:rPr>
        <w:t xml:space="preserve"> ө</w:t>
      </w:r>
      <w:r w:rsidRPr="00A776D7">
        <w:rPr>
          <w:rFonts w:ascii="Times New Roman" w:hAnsi="Times New Roman" w:cs="Times New Roman" w:hint="cs"/>
          <w:bCs/>
          <w:sz w:val="28"/>
          <w:szCs w:val="28"/>
          <w:lang w:val="kk-KZ"/>
        </w:rPr>
        <w:t>ндіру</w:t>
      </w:r>
      <w:r w:rsidRPr="00A776D7">
        <w:rPr>
          <w:rFonts w:ascii="Times New Roman" w:hAnsi="Times New Roman" w:cs="Times New Roman"/>
          <w:bCs/>
          <w:sz w:val="28"/>
          <w:szCs w:val="28"/>
          <w:lang w:val="kk-KZ"/>
        </w:rPr>
        <w:t xml:space="preserve"> </w:t>
      </w:r>
      <w:r w:rsidRPr="00A776D7">
        <w:rPr>
          <w:rFonts w:ascii="Times New Roman" w:hAnsi="Times New Roman" w:cs="Times New Roman" w:hint="cs"/>
          <w:bCs/>
          <w:sz w:val="28"/>
          <w:szCs w:val="28"/>
          <w:lang w:val="kk-KZ"/>
        </w:rPr>
        <w:t>цехінде</w:t>
      </w:r>
      <w:r w:rsidRPr="00A776D7">
        <w:rPr>
          <w:rFonts w:ascii="Times New Roman" w:hAnsi="Times New Roman" w:cs="Times New Roman"/>
          <w:bCs/>
          <w:sz w:val="28"/>
          <w:szCs w:val="28"/>
          <w:lang w:val="kk-KZ"/>
        </w:rPr>
        <w:t xml:space="preserve"> </w:t>
      </w:r>
      <w:r w:rsidRPr="00A776D7">
        <w:rPr>
          <w:rFonts w:ascii="Times New Roman" w:hAnsi="Times New Roman" w:cs="Times New Roman" w:hint="cs"/>
          <w:bCs/>
          <w:sz w:val="28"/>
          <w:szCs w:val="28"/>
          <w:lang w:val="kk-KZ"/>
        </w:rPr>
        <w:t>орналас</w:t>
      </w:r>
      <w:r w:rsidRPr="00A776D7">
        <w:rPr>
          <w:rFonts w:ascii="Times New Roman" w:hAnsi="Times New Roman" w:cs="Times New Roman"/>
          <w:bCs/>
          <w:sz w:val="28"/>
          <w:szCs w:val="28"/>
          <w:lang w:val="kk-KZ"/>
        </w:rPr>
        <w:t>қ</w:t>
      </w:r>
      <w:r w:rsidRPr="00A776D7">
        <w:rPr>
          <w:rFonts w:ascii="Times New Roman" w:hAnsi="Times New Roman" w:cs="Times New Roman" w:hint="cs"/>
          <w:bCs/>
          <w:sz w:val="28"/>
          <w:szCs w:val="28"/>
          <w:lang w:val="kk-KZ"/>
        </w:rPr>
        <w:t>ан</w:t>
      </w:r>
      <w:r w:rsidRPr="00A776D7">
        <w:rPr>
          <w:rFonts w:ascii="Times New Roman" w:hAnsi="Times New Roman" w:cs="Times New Roman"/>
          <w:bCs/>
          <w:sz w:val="28"/>
          <w:szCs w:val="28"/>
          <w:lang w:val="kk-KZ"/>
        </w:rPr>
        <w:t xml:space="preserve"> </w:t>
      </w:r>
      <w:r w:rsidRPr="00A776D7">
        <w:rPr>
          <w:rFonts w:ascii="Times New Roman" w:hAnsi="Times New Roman" w:cs="Times New Roman" w:hint="cs"/>
          <w:bCs/>
          <w:sz w:val="28"/>
          <w:szCs w:val="28"/>
          <w:lang w:val="kk-KZ"/>
        </w:rPr>
        <w:t>биореактордан</w:t>
      </w:r>
      <w:r w:rsidRPr="00A776D7">
        <w:rPr>
          <w:rFonts w:ascii="Times New Roman" w:hAnsi="Times New Roman" w:cs="Times New Roman"/>
          <w:bCs/>
          <w:sz w:val="28"/>
          <w:szCs w:val="28"/>
          <w:lang w:val="kk-KZ"/>
        </w:rPr>
        <w:t xml:space="preserve"> </w:t>
      </w:r>
      <w:r w:rsidRPr="00A776D7">
        <w:rPr>
          <w:rFonts w:ascii="Times New Roman" w:hAnsi="Times New Roman" w:cs="Times New Roman" w:hint="cs"/>
          <w:bCs/>
          <w:sz w:val="28"/>
          <w:szCs w:val="28"/>
          <w:lang w:val="kk-KZ"/>
        </w:rPr>
        <w:t>биокоагулянт</w:t>
      </w:r>
      <w:r w:rsidRPr="00A776D7">
        <w:rPr>
          <w:rFonts w:ascii="Times New Roman" w:hAnsi="Times New Roman" w:cs="Times New Roman"/>
          <w:bCs/>
          <w:sz w:val="28"/>
          <w:szCs w:val="28"/>
          <w:lang w:val="kk-KZ"/>
        </w:rPr>
        <w:t xml:space="preserve"> қ</w:t>
      </w:r>
      <w:r w:rsidRPr="00A776D7">
        <w:rPr>
          <w:rFonts w:ascii="Times New Roman" w:hAnsi="Times New Roman" w:cs="Times New Roman" w:hint="cs"/>
          <w:bCs/>
          <w:sz w:val="28"/>
          <w:szCs w:val="28"/>
          <w:lang w:val="kk-KZ"/>
        </w:rPr>
        <w:t>осылады</w:t>
      </w:r>
      <w:r w:rsidRPr="00A776D7">
        <w:rPr>
          <w:rFonts w:ascii="Times New Roman" w:hAnsi="Times New Roman" w:cs="Times New Roman"/>
          <w:bCs/>
          <w:sz w:val="28"/>
          <w:szCs w:val="28"/>
          <w:lang w:val="kk-KZ"/>
        </w:rPr>
        <w:t xml:space="preserve">. </w:t>
      </w:r>
      <w:r w:rsidRPr="00A776D7">
        <w:rPr>
          <w:rFonts w:ascii="Times New Roman" w:hAnsi="Times New Roman" w:cs="Times New Roman" w:hint="cs"/>
          <w:bCs/>
          <w:sz w:val="28"/>
          <w:szCs w:val="28"/>
          <w:lang w:val="kk-KZ"/>
        </w:rPr>
        <w:t>Биореакторда</w:t>
      </w:r>
      <w:r w:rsidRPr="00A776D7">
        <w:rPr>
          <w:rFonts w:ascii="Times New Roman" w:hAnsi="Times New Roman" w:cs="Times New Roman"/>
          <w:bCs/>
          <w:sz w:val="28"/>
          <w:szCs w:val="28"/>
          <w:lang w:val="kk-KZ"/>
        </w:rPr>
        <w:t xml:space="preserve"> </w:t>
      </w:r>
      <w:r w:rsidRPr="00A776D7">
        <w:rPr>
          <w:rFonts w:ascii="Times New Roman" w:hAnsi="Times New Roman" w:cs="Times New Roman" w:hint="cs"/>
          <w:bCs/>
          <w:sz w:val="28"/>
          <w:szCs w:val="28"/>
          <w:lang w:val="kk-KZ"/>
        </w:rPr>
        <w:t>Сильверман</w:t>
      </w:r>
      <w:r w:rsidRPr="00A776D7">
        <w:rPr>
          <w:rFonts w:ascii="Times New Roman" w:hAnsi="Times New Roman" w:cs="Times New Roman"/>
          <w:bCs/>
          <w:sz w:val="28"/>
          <w:szCs w:val="28"/>
          <w:lang w:val="kk-KZ"/>
        </w:rPr>
        <w:t>-</w:t>
      </w:r>
      <w:r w:rsidRPr="00A776D7">
        <w:rPr>
          <w:rFonts w:ascii="Times New Roman" w:hAnsi="Times New Roman" w:cs="Times New Roman" w:hint="cs"/>
          <w:bCs/>
          <w:sz w:val="28"/>
          <w:szCs w:val="28"/>
          <w:lang w:val="kk-KZ"/>
        </w:rPr>
        <w:t>Люндгрен</w:t>
      </w:r>
      <w:r w:rsidRPr="00A776D7">
        <w:rPr>
          <w:rFonts w:ascii="Times New Roman" w:hAnsi="Times New Roman" w:cs="Times New Roman"/>
          <w:bCs/>
          <w:sz w:val="28"/>
          <w:szCs w:val="28"/>
          <w:lang w:val="kk-KZ"/>
        </w:rPr>
        <w:t xml:space="preserve"> 9</w:t>
      </w:r>
      <w:r w:rsidRPr="00A776D7">
        <w:rPr>
          <w:rFonts w:ascii="Times New Roman" w:hAnsi="Times New Roman" w:cs="Times New Roman" w:hint="cs"/>
          <w:bCs/>
          <w:sz w:val="28"/>
          <w:szCs w:val="28"/>
          <w:lang w:val="kk-KZ"/>
        </w:rPr>
        <w:t>К</w:t>
      </w:r>
      <w:r w:rsidRPr="00A776D7">
        <w:rPr>
          <w:rFonts w:ascii="Times New Roman" w:hAnsi="Times New Roman" w:cs="Times New Roman"/>
          <w:bCs/>
          <w:sz w:val="28"/>
          <w:szCs w:val="28"/>
          <w:lang w:val="kk-KZ"/>
        </w:rPr>
        <w:t xml:space="preserve"> қ</w:t>
      </w:r>
      <w:r w:rsidRPr="00A776D7">
        <w:rPr>
          <w:rFonts w:ascii="Times New Roman" w:hAnsi="Times New Roman" w:cs="Times New Roman" w:hint="cs"/>
          <w:bCs/>
          <w:sz w:val="28"/>
          <w:szCs w:val="28"/>
          <w:lang w:val="kk-KZ"/>
        </w:rPr>
        <w:t>оректік</w:t>
      </w:r>
      <w:r w:rsidRPr="00A776D7">
        <w:rPr>
          <w:rFonts w:ascii="Times New Roman" w:hAnsi="Times New Roman" w:cs="Times New Roman"/>
          <w:bCs/>
          <w:sz w:val="28"/>
          <w:szCs w:val="28"/>
          <w:lang w:val="kk-KZ"/>
        </w:rPr>
        <w:t xml:space="preserve"> </w:t>
      </w:r>
      <w:r w:rsidRPr="00A776D7">
        <w:rPr>
          <w:rFonts w:ascii="Times New Roman" w:hAnsi="Times New Roman" w:cs="Times New Roman" w:hint="cs"/>
          <w:bCs/>
          <w:sz w:val="28"/>
          <w:szCs w:val="28"/>
          <w:lang w:val="kk-KZ"/>
        </w:rPr>
        <w:t>ортада</w:t>
      </w:r>
      <w:r w:rsidRPr="00A776D7">
        <w:rPr>
          <w:rFonts w:ascii="Times New Roman" w:hAnsi="Times New Roman" w:cs="Times New Roman"/>
          <w:bCs/>
          <w:sz w:val="28"/>
          <w:szCs w:val="28"/>
          <w:lang w:val="kk-KZ"/>
        </w:rPr>
        <w:t xml:space="preserve"> A.ferroxidans </w:t>
      </w:r>
      <w:r w:rsidRPr="00A776D7">
        <w:rPr>
          <w:rFonts w:ascii="Times New Roman" w:hAnsi="Times New Roman" w:cs="Times New Roman" w:hint="cs"/>
          <w:bCs/>
          <w:sz w:val="28"/>
          <w:szCs w:val="28"/>
          <w:lang w:val="kk-KZ"/>
        </w:rPr>
        <w:t>бактериясы</w:t>
      </w:r>
      <w:r w:rsidRPr="00A776D7">
        <w:rPr>
          <w:rFonts w:ascii="Times New Roman" w:hAnsi="Times New Roman" w:cs="Times New Roman"/>
          <w:bCs/>
          <w:sz w:val="28"/>
          <w:szCs w:val="28"/>
          <w:lang w:val="kk-KZ"/>
        </w:rPr>
        <w:t xml:space="preserve"> ө</w:t>
      </w:r>
      <w:r w:rsidRPr="00A776D7">
        <w:rPr>
          <w:rFonts w:ascii="Times New Roman" w:hAnsi="Times New Roman" w:cs="Times New Roman" w:hint="cs"/>
          <w:bCs/>
          <w:sz w:val="28"/>
          <w:szCs w:val="28"/>
          <w:lang w:val="kk-KZ"/>
        </w:rPr>
        <w:t>сіріледі</w:t>
      </w:r>
      <w:r w:rsidRPr="00A776D7">
        <w:rPr>
          <w:rFonts w:ascii="Times New Roman" w:hAnsi="Times New Roman" w:cs="Times New Roman"/>
          <w:bCs/>
          <w:sz w:val="28"/>
          <w:szCs w:val="28"/>
          <w:lang w:val="kk-KZ"/>
        </w:rPr>
        <w:t xml:space="preserve">. </w:t>
      </w:r>
      <w:r w:rsidRPr="00A776D7">
        <w:rPr>
          <w:rFonts w:ascii="Times New Roman" w:hAnsi="Times New Roman" w:cs="Times New Roman" w:hint="cs"/>
          <w:bCs/>
          <w:sz w:val="28"/>
          <w:szCs w:val="28"/>
          <w:lang w:val="kk-KZ"/>
        </w:rPr>
        <w:t>Бактерияларды</w:t>
      </w:r>
      <w:r w:rsidRPr="00A776D7">
        <w:rPr>
          <w:rFonts w:ascii="Times New Roman" w:hAnsi="Times New Roman" w:cs="Times New Roman"/>
          <w:bCs/>
          <w:sz w:val="28"/>
          <w:szCs w:val="28"/>
          <w:lang w:val="kk-KZ"/>
        </w:rPr>
        <w:t xml:space="preserve">ң </w:t>
      </w:r>
      <w:r w:rsidRPr="00A776D7">
        <w:rPr>
          <w:rFonts w:ascii="Times New Roman" w:hAnsi="Times New Roman" w:cs="Times New Roman" w:hint="cs"/>
          <w:bCs/>
          <w:sz w:val="28"/>
          <w:szCs w:val="28"/>
          <w:lang w:val="kk-KZ"/>
        </w:rPr>
        <w:t>екі</w:t>
      </w:r>
      <w:r w:rsidRPr="00A776D7">
        <w:rPr>
          <w:rFonts w:ascii="Times New Roman" w:hAnsi="Times New Roman" w:cs="Times New Roman"/>
          <w:bCs/>
          <w:sz w:val="28"/>
          <w:szCs w:val="28"/>
          <w:lang w:val="kk-KZ"/>
        </w:rPr>
        <w:t xml:space="preserve"> </w:t>
      </w:r>
      <w:r w:rsidRPr="00A776D7">
        <w:rPr>
          <w:rFonts w:ascii="Times New Roman" w:hAnsi="Times New Roman" w:cs="Times New Roman" w:hint="cs"/>
          <w:bCs/>
          <w:sz w:val="28"/>
          <w:szCs w:val="28"/>
          <w:lang w:val="kk-KZ"/>
        </w:rPr>
        <w:t>валентті</w:t>
      </w:r>
      <w:r w:rsidRPr="00A776D7">
        <w:rPr>
          <w:rFonts w:ascii="Times New Roman" w:hAnsi="Times New Roman" w:cs="Times New Roman"/>
          <w:bCs/>
          <w:sz w:val="28"/>
          <w:szCs w:val="28"/>
          <w:lang w:val="kk-KZ"/>
        </w:rPr>
        <w:t xml:space="preserve"> </w:t>
      </w:r>
      <w:r w:rsidRPr="00A776D7">
        <w:rPr>
          <w:rFonts w:ascii="Times New Roman" w:hAnsi="Times New Roman" w:cs="Times New Roman" w:hint="cs"/>
          <w:bCs/>
          <w:sz w:val="28"/>
          <w:szCs w:val="28"/>
          <w:lang w:val="kk-KZ"/>
        </w:rPr>
        <w:t>темірді</w:t>
      </w:r>
      <w:r w:rsidRPr="00A776D7">
        <w:rPr>
          <w:rFonts w:ascii="Times New Roman" w:hAnsi="Times New Roman" w:cs="Times New Roman"/>
          <w:bCs/>
          <w:sz w:val="28"/>
          <w:szCs w:val="28"/>
          <w:lang w:val="kk-KZ"/>
        </w:rPr>
        <w:t xml:space="preserve"> ү</w:t>
      </w:r>
      <w:r w:rsidRPr="00A776D7">
        <w:rPr>
          <w:rFonts w:ascii="Times New Roman" w:hAnsi="Times New Roman" w:cs="Times New Roman" w:hint="cs"/>
          <w:bCs/>
          <w:sz w:val="28"/>
          <w:szCs w:val="28"/>
          <w:lang w:val="kk-KZ"/>
        </w:rPr>
        <w:t>ш</w:t>
      </w:r>
      <w:r w:rsidRPr="00A776D7">
        <w:rPr>
          <w:rFonts w:ascii="Times New Roman" w:hAnsi="Times New Roman" w:cs="Times New Roman"/>
          <w:bCs/>
          <w:sz w:val="28"/>
          <w:szCs w:val="28"/>
          <w:lang w:val="kk-KZ"/>
        </w:rPr>
        <w:t xml:space="preserve"> </w:t>
      </w:r>
      <w:r w:rsidRPr="00A776D7">
        <w:rPr>
          <w:rFonts w:ascii="Times New Roman" w:hAnsi="Times New Roman" w:cs="Times New Roman" w:hint="cs"/>
          <w:bCs/>
          <w:sz w:val="28"/>
          <w:szCs w:val="28"/>
          <w:lang w:val="kk-KZ"/>
        </w:rPr>
        <w:t>валентті</w:t>
      </w:r>
      <w:r w:rsidRPr="00A776D7">
        <w:rPr>
          <w:rFonts w:ascii="Times New Roman" w:hAnsi="Times New Roman" w:cs="Times New Roman"/>
          <w:bCs/>
          <w:sz w:val="28"/>
          <w:szCs w:val="28"/>
          <w:lang w:val="kk-KZ"/>
        </w:rPr>
        <w:t xml:space="preserve"> </w:t>
      </w:r>
      <w:r w:rsidRPr="00A776D7">
        <w:rPr>
          <w:rFonts w:ascii="Times New Roman" w:hAnsi="Times New Roman" w:cs="Times New Roman" w:hint="cs"/>
          <w:bCs/>
          <w:sz w:val="28"/>
          <w:szCs w:val="28"/>
          <w:lang w:val="kk-KZ"/>
        </w:rPr>
        <w:t>темірге</w:t>
      </w:r>
      <w:r w:rsidRPr="00A776D7">
        <w:rPr>
          <w:rFonts w:ascii="Times New Roman" w:hAnsi="Times New Roman" w:cs="Times New Roman"/>
          <w:bCs/>
          <w:sz w:val="28"/>
          <w:szCs w:val="28"/>
          <w:lang w:val="kk-KZ"/>
        </w:rPr>
        <w:t xml:space="preserve"> </w:t>
      </w:r>
      <w:r w:rsidRPr="00A776D7">
        <w:rPr>
          <w:rFonts w:ascii="Times New Roman" w:hAnsi="Times New Roman" w:cs="Times New Roman" w:hint="cs"/>
          <w:bCs/>
          <w:sz w:val="28"/>
          <w:szCs w:val="28"/>
          <w:lang w:val="kk-KZ"/>
        </w:rPr>
        <w:t>дейін</w:t>
      </w:r>
      <w:r w:rsidRPr="00A776D7">
        <w:rPr>
          <w:rFonts w:ascii="Times New Roman" w:hAnsi="Times New Roman" w:cs="Times New Roman"/>
          <w:bCs/>
          <w:sz w:val="28"/>
          <w:szCs w:val="28"/>
          <w:lang w:val="kk-KZ"/>
        </w:rPr>
        <w:t xml:space="preserve"> </w:t>
      </w:r>
      <w:r w:rsidRPr="00A776D7">
        <w:rPr>
          <w:rFonts w:ascii="Times New Roman" w:hAnsi="Times New Roman" w:cs="Times New Roman" w:hint="cs"/>
          <w:bCs/>
          <w:sz w:val="28"/>
          <w:szCs w:val="28"/>
          <w:lang w:val="kk-KZ"/>
        </w:rPr>
        <w:t>тоты</w:t>
      </w:r>
      <w:r w:rsidRPr="00A776D7">
        <w:rPr>
          <w:rFonts w:ascii="Times New Roman" w:hAnsi="Times New Roman" w:cs="Times New Roman"/>
          <w:bCs/>
          <w:sz w:val="28"/>
          <w:szCs w:val="28"/>
          <w:lang w:val="kk-KZ"/>
        </w:rPr>
        <w:t>қ</w:t>
      </w:r>
      <w:r w:rsidRPr="00A776D7">
        <w:rPr>
          <w:rFonts w:ascii="Times New Roman" w:hAnsi="Times New Roman" w:cs="Times New Roman" w:hint="cs"/>
          <w:bCs/>
          <w:sz w:val="28"/>
          <w:szCs w:val="28"/>
          <w:lang w:val="kk-KZ"/>
        </w:rPr>
        <w:t>тыру</w:t>
      </w:r>
      <w:r w:rsidRPr="00A776D7">
        <w:rPr>
          <w:rFonts w:ascii="Times New Roman" w:hAnsi="Times New Roman" w:cs="Times New Roman"/>
          <w:bCs/>
          <w:sz w:val="28"/>
          <w:szCs w:val="28"/>
          <w:lang w:val="kk-KZ"/>
        </w:rPr>
        <w:t>ғ</w:t>
      </w:r>
      <w:r w:rsidRPr="00A776D7">
        <w:rPr>
          <w:rFonts w:ascii="Times New Roman" w:hAnsi="Times New Roman" w:cs="Times New Roman" w:hint="cs"/>
          <w:bCs/>
          <w:sz w:val="28"/>
          <w:szCs w:val="28"/>
          <w:lang w:val="kk-KZ"/>
        </w:rPr>
        <w:t>а</w:t>
      </w:r>
      <w:r w:rsidRPr="00A776D7">
        <w:rPr>
          <w:rFonts w:ascii="Times New Roman" w:hAnsi="Times New Roman" w:cs="Times New Roman"/>
          <w:bCs/>
          <w:sz w:val="28"/>
          <w:szCs w:val="28"/>
          <w:lang w:val="kk-KZ"/>
        </w:rPr>
        <w:t xml:space="preserve"> қ</w:t>
      </w:r>
      <w:r w:rsidRPr="00A776D7">
        <w:rPr>
          <w:rFonts w:ascii="Times New Roman" w:hAnsi="Times New Roman" w:cs="Times New Roman" w:hint="cs"/>
          <w:bCs/>
          <w:sz w:val="28"/>
          <w:szCs w:val="28"/>
          <w:lang w:val="kk-KZ"/>
        </w:rPr>
        <w:t>олайлы</w:t>
      </w:r>
      <w:r w:rsidRPr="00A776D7">
        <w:rPr>
          <w:rFonts w:ascii="Times New Roman" w:hAnsi="Times New Roman" w:cs="Times New Roman"/>
          <w:bCs/>
          <w:sz w:val="28"/>
          <w:szCs w:val="28"/>
          <w:lang w:val="kk-KZ"/>
        </w:rPr>
        <w:t xml:space="preserve"> </w:t>
      </w:r>
      <w:r w:rsidRPr="00A776D7">
        <w:rPr>
          <w:rFonts w:ascii="Times New Roman" w:hAnsi="Times New Roman" w:cs="Times New Roman" w:hint="cs"/>
          <w:bCs/>
          <w:sz w:val="28"/>
          <w:szCs w:val="28"/>
          <w:lang w:val="kk-KZ"/>
        </w:rPr>
        <w:t>жа</w:t>
      </w:r>
      <w:r w:rsidRPr="00A776D7">
        <w:rPr>
          <w:rFonts w:ascii="Times New Roman" w:hAnsi="Times New Roman" w:cs="Times New Roman"/>
          <w:bCs/>
          <w:sz w:val="28"/>
          <w:szCs w:val="28"/>
          <w:lang w:val="kk-KZ"/>
        </w:rPr>
        <w:t>ғ</w:t>
      </w:r>
      <w:r w:rsidRPr="00A776D7">
        <w:rPr>
          <w:rFonts w:ascii="Times New Roman" w:hAnsi="Times New Roman" w:cs="Times New Roman" w:hint="cs"/>
          <w:bCs/>
          <w:sz w:val="28"/>
          <w:szCs w:val="28"/>
          <w:lang w:val="kk-KZ"/>
        </w:rPr>
        <w:t>дай</w:t>
      </w:r>
      <w:r w:rsidRPr="00A776D7">
        <w:rPr>
          <w:rFonts w:ascii="Times New Roman" w:hAnsi="Times New Roman" w:cs="Times New Roman"/>
          <w:bCs/>
          <w:sz w:val="28"/>
          <w:szCs w:val="28"/>
          <w:lang w:val="kk-KZ"/>
        </w:rPr>
        <w:t xml:space="preserve"> </w:t>
      </w:r>
      <w:r w:rsidRPr="00A776D7">
        <w:rPr>
          <w:rFonts w:ascii="Times New Roman" w:hAnsi="Times New Roman" w:cs="Times New Roman" w:hint="cs"/>
          <w:bCs/>
          <w:sz w:val="28"/>
          <w:szCs w:val="28"/>
          <w:lang w:val="kk-KZ"/>
        </w:rPr>
        <w:t>тудыру</w:t>
      </w:r>
      <w:r w:rsidRPr="00A776D7">
        <w:rPr>
          <w:rFonts w:ascii="Times New Roman" w:hAnsi="Times New Roman" w:cs="Times New Roman"/>
          <w:bCs/>
          <w:sz w:val="28"/>
          <w:szCs w:val="28"/>
          <w:lang w:val="kk-KZ"/>
        </w:rPr>
        <w:t xml:space="preserve"> ү</w:t>
      </w:r>
      <w:r w:rsidRPr="00A776D7">
        <w:rPr>
          <w:rFonts w:ascii="Times New Roman" w:hAnsi="Times New Roman" w:cs="Times New Roman" w:hint="cs"/>
          <w:bCs/>
          <w:sz w:val="28"/>
          <w:szCs w:val="28"/>
          <w:lang w:val="kk-KZ"/>
        </w:rPr>
        <w:t>шін</w:t>
      </w:r>
      <w:r w:rsidRPr="00A776D7">
        <w:rPr>
          <w:rFonts w:ascii="Times New Roman" w:hAnsi="Times New Roman" w:cs="Times New Roman"/>
          <w:bCs/>
          <w:sz w:val="28"/>
          <w:szCs w:val="28"/>
          <w:lang w:val="kk-KZ"/>
        </w:rPr>
        <w:t xml:space="preserve"> </w:t>
      </w:r>
      <w:r w:rsidRPr="00A776D7">
        <w:rPr>
          <w:rFonts w:ascii="Times New Roman" w:hAnsi="Times New Roman" w:cs="Times New Roman" w:hint="cs"/>
          <w:bCs/>
          <w:sz w:val="28"/>
          <w:szCs w:val="28"/>
          <w:lang w:val="kk-KZ"/>
        </w:rPr>
        <w:t>температуралы</w:t>
      </w:r>
      <w:r w:rsidRPr="00A776D7">
        <w:rPr>
          <w:rFonts w:ascii="Times New Roman" w:hAnsi="Times New Roman" w:cs="Times New Roman"/>
          <w:bCs/>
          <w:sz w:val="28"/>
          <w:szCs w:val="28"/>
          <w:lang w:val="kk-KZ"/>
        </w:rPr>
        <w:t xml:space="preserve">қ </w:t>
      </w:r>
      <w:r w:rsidRPr="00A776D7">
        <w:rPr>
          <w:rFonts w:ascii="Times New Roman" w:hAnsi="Times New Roman" w:cs="Times New Roman" w:hint="cs"/>
          <w:bCs/>
          <w:sz w:val="28"/>
          <w:szCs w:val="28"/>
          <w:lang w:val="kk-KZ"/>
        </w:rPr>
        <w:t>режим</w:t>
      </w:r>
      <w:r w:rsidRPr="00A776D7">
        <w:rPr>
          <w:rFonts w:ascii="Times New Roman" w:hAnsi="Times New Roman" w:cs="Times New Roman"/>
          <w:bCs/>
          <w:sz w:val="28"/>
          <w:szCs w:val="28"/>
          <w:lang w:val="kk-KZ"/>
        </w:rPr>
        <w:t xml:space="preserve"> +25 +30</w:t>
      </w:r>
      <w:r w:rsidRPr="00A776D7">
        <w:rPr>
          <w:rFonts w:ascii="Times New Roman" w:hAnsi="Times New Roman" w:cs="Times New Roman" w:hint="cs"/>
          <w:bCs/>
          <w:sz w:val="28"/>
          <w:szCs w:val="28"/>
          <w:lang w:val="kk-KZ"/>
        </w:rPr>
        <w:t>ºС</w:t>
      </w:r>
      <w:r w:rsidRPr="00A776D7">
        <w:rPr>
          <w:rFonts w:ascii="Times New Roman" w:hAnsi="Times New Roman" w:cs="Times New Roman"/>
          <w:bCs/>
          <w:sz w:val="28"/>
          <w:szCs w:val="28"/>
          <w:lang w:val="kk-KZ"/>
        </w:rPr>
        <w:t xml:space="preserve"> </w:t>
      </w:r>
      <w:r w:rsidRPr="00A776D7">
        <w:rPr>
          <w:rFonts w:ascii="Times New Roman" w:hAnsi="Times New Roman" w:cs="Times New Roman" w:hint="cs"/>
          <w:bCs/>
          <w:sz w:val="28"/>
          <w:szCs w:val="28"/>
          <w:lang w:val="kk-KZ"/>
        </w:rPr>
        <w:t>де</w:t>
      </w:r>
      <w:r w:rsidRPr="00A776D7">
        <w:rPr>
          <w:rFonts w:ascii="Times New Roman" w:hAnsi="Times New Roman" w:cs="Times New Roman"/>
          <w:bCs/>
          <w:sz w:val="28"/>
          <w:szCs w:val="28"/>
          <w:lang w:val="kk-KZ"/>
        </w:rPr>
        <w:t>ң</w:t>
      </w:r>
      <w:r w:rsidRPr="00A776D7">
        <w:rPr>
          <w:rFonts w:ascii="Times New Roman" w:hAnsi="Times New Roman" w:cs="Times New Roman" w:hint="cs"/>
          <w:bCs/>
          <w:sz w:val="28"/>
          <w:szCs w:val="28"/>
          <w:lang w:val="kk-KZ"/>
        </w:rPr>
        <w:t>гейінде</w:t>
      </w:r>
      <w:r w:rsidRPr="00A776D7">
        <w:rPr>
          <w:rFonts w:ascii="Times New Roman" w:hAnsi="Times New Roman" w:cs="Times New Roman"/>
          <w:bCs/>
          <w:sz w:val="28"/>
          <w:szCs w:val="28"/>
          <w:lang w:val="kk-KZ"/>
        </w:rPr>
        <w:t xml:space="preserve"> ұ</w:t>
      </w:r>
      <w:r w:rsidRPr="00A776D7">
        <w:rPr>
          <w:rFonts w:ascii="Times New Roman" w:hAnsi="Times New Roman" w:cs="Times New Roman" w:hint="cs"/>
          <w:bCs/>
          <w:sz w:val="28"/>
          <w:szCs w:val="28"/>
          <w:lang w:val="kk-KZ"/>
        </w:rPr>
        <w:t>сталынып</w:t>
      </w:r>
      <w:r w:rsidRPr="00A776D7">
        <w:rPr>
          <w:rFonts w:ascii="Times New Roman" w:hAnsi="Times New Roman" w:cs="Times New Roman"/>
          <w:bCs/>
          <w:sz w:val="28"/>
          <w:szCs w:val="28"/>
          <w:lang w:val="kk-KZ"/>
        </w:rPr>
        <w:t xml:space="preserve">, </w:t>
      </w:r>
      <w:r w:rsidRPr="00A776D7">
        <w:rPr>
          <w:rFonts w:ascii="Times New Roman" w:hAnsi="Times New Roman" w:cs="Times New Roman" w:hint="cs"/>
          <w:bCs/>
          <w:sz w:val="28"/>
          <w:szCs w:val="28"/>
          <w:lang w:val="kk-KZ"/>
        </w:rPr>
        <w:t>аэрацияланып</w:t>
      </w:r>
      <w:r w:rsidRPr="00A776D7">
        <w:rPr>
          <w:rFonts w:ascii="Times New Roman" w:hAnsi="Times New Roman" w:cs="Times New Roman"/>
          <w:bCs/>
          <w:sz w:val="28"/>
          <w:szCs w:val="28"/>
          <w:lang w:val="kk-KZ"/>
        </w:rPr>
        <w:t xml:space="preserve"> </w:t>
      </w:r>
      <w:r w:rsidRPr="00A776D7">
        <w:rPr>
          <w:rFonts w:ascii="Times New Roman" w:hAnsi="Times New Roman" w:cs="Times New Roman" w:hint="cs"/>
          <w:bCs/>
          <w:sz w:val="28"/>
          <w:szCs w:val="28"/>
          <w:lang w:val="kk-KZ"/>
        </w:rPr>
        <w:t>т</w:t>
      </w:r>
      <w:r w:rsidRPr="00A776D7">
        <w:rPr>
          <w:rFonts w:ascii="Times New Roman" w:hAnsi="Times New Roman" w:cs="Times New Roman"/>
          <w:bCs/>
          <w:sz w:val="28"/>
          <w:szCs w:val="28"/>
          <w:lang w:val="kk-KZ"/>
        </w:rPr>
        <w:t>ұ</w:t>
      </w:r>
      <w:r w:rsidRPr="00A776D7">
        <w:rPr>
          <w:rFonts w:ascii="Times New Roman" w:hAnsi="Times New Roman" w:cs="Times New Roman" w:hint="cs"/>
          <w:bCs/>
          <w:sz w:val="28"/>
          <w:szCs w:val="28"/>
          <w:lang w:val="kk-KZ"/>
        </w:rPr>
        <w:t>рады</w:t>
      </w:r>
      <w:r w:rsidRPr="00A776D7">
        <w:rPr>
          <w:rFonts w:ascii="Times New Roman" w:hAnsi="Times New Roman" w:cs="Times New Roman"/>
          <w:bCs/>
          <w:sz w:val="28"/>
          <w:szCs w:val="28"/>
          <w:lang w:val="kk-KZ"/>
        </w:rPr>
        <w:t xml:space="preserve">. </w:t>
      </w:r>
      <w:r w:rsidRPr="00A776D7">
        <w:rPr>
          <w:rFonts w:ascii="Times New Roman" w:hAnsi="Times New Roman" w:cs="Times New Roman" w:hint="cs"/>
          <w:bCs/>
          <w:sz w:val="28"/>
          <w:szCs w:val="28"/>
          <w:lang w:val="kk-KZ"/>
        </w:rPr>
        <w:t>Сондай</w:t>
      </w:r>
      <w:r w:rsidRPr="00A776D7">
        <w:rPr>
          <w:rFonts w:ascii="Times New Roman" w:hAnsi="Times New Roman" w:cs="Times New Roman"/>
          <w:bCs/>
          <w:sz w:val="28"/>
          <w:szCs w:val="28"/>
          <w:lang w:val="kk-KZ"/>
        </w:rPr>
        <w:t xml:space="preserve"> </w:t>
      </w:r>
      <w:r w:rsidRPr="00A776D7">
        <w:rPr>
          <w:rFonts w:ascii="Times New Roman" w:hAnsi="Times New Roman" w:cs="Times New Roman" w:hint="cs"/>
          <w:bCs/>
          <w:sz w:val="28"/>
          <w:szCs w:val="28"/>
          <w:lang w:val="kk-KZ"/>
        </w:rPr>
        <w:t>–</w:t>
      </w:r>
      <w:r w:rsidRPr="00A776D7">
        <w:rPr>
          <w:rFonts w:ascii="Times New Roman" w:hAnsi="Times New Roman" w:cs="Times New Roman"/>
          <w:bCs/>
          <w:sz w:val="28"/>
          <w:szCs w:val="28"/>
          <w:lang w:val="kk-KZ"/>
        </w:rPr>
        <w:t xml:space="preserve"> </w:t>
      </w:r>
      <w:r w:rsidRPr="00A776D7">
        <w:rPr>
          <w:rFonts w:ascii="Times New Roman" w:hAnsi="Times New Roman" w:cs="Times New Roman" w:hint="cs"/>
          <w:bCs/>
          <w:sz w:val="28"/>
          <w:szCs w:val="28"/>
          <w:lang w:val="kk-KZ"/>
        </w:rPr>
        <w:t>а</w:t>
      </w:r>
      <w:r w:rsidRPr="00A776D7">
        <w:rPr>
          <w:rFonts w:ascii="Times New Roman" w:hAnsi="Times New Roman" w:cs="Times New Roman"/>
          <w:bCs/>
          <w:sz w:val="28"/>
          <w:szCs w:val="28"/>
          <w:lang w:val="kk-KZ"/>
        </w:rPr>
        <w:t xml:space="preserve">қ </w:t>
      </w:r>
      <w:r w:rsidRPr="00A776D7">
        <w:rPr>
          <w:rFonts w:ascii="Times New Roman" w:hAnsi="Times New Roman" w:cs="Times New Roman" w:hint="cs"/>
          <w:bCs/>
          <w:sz w:val="28"/>
          <w:szCs w:val="28"/>
          <w:lang w:val="kk-KZ"/>
        </w:rPr>
        <w:t>биокоагулянт</w:t>
      </w:r>
      <w:r w:rsidRPr="00A776D7">
        <w:rPr>
          <w:rFonts w:ascii="Times New Roman" w:hAnsi="Times New Roman" w:cs="Times New Roman"/>
          <w:bCs/>
          <w:sz w:val="28"/>
          <w:szCs w:val="28"/>
          <w:lang w:val="kk-KZ"/>
        </w:rPr>
        <w:t xml:space="preserve"> </w:t>
      </w:r>
      <w:r w:rsidRPr="00A776D7">
        <w:rPr>
          <w:rFonts w:ascii="Times New Roman" w:hAnsi="Times New Roman" w:cs="Times New Roman" w:hint="cs"/>
          <w:bCs/>
          <w:sz w:val="28"/>
          <w:szCs w:val="28"/>
          <w:lang w:val="kk-KZ"/>
        </w:rPr>
        <w:t>ретінде</w:t>
      </w:r>
      <w:r w:rsidRPr="00A776D7">
        <w:rPr>
          <w:rFonts w:ascii="Times New Roman" w:hAnsi="Times New Roman" w:cs="Times New Roman"/>
          <w:bCs/>
          <w:sz w:val="28"/>
          <w:szCs w:val="28"/>
          <w:lang w:val="kk-KZ"/>
        </w:rPr>
        <w:t xml:space="preserve"> </w:t>
      </w:r>
      <w:r w:rsidRPr="00A776D7">
        <w:rPr>
          <w:rFonts w:ascii="Times New Roman" w:hAnsi="Times New Roman" w:cs="Times New Roman" w:hint="cs"/>
          <w:bCs/>
          <w:sz w:val="28"/>
          <w:szCs w:val="28"/>
          <w:lang w:val="kk-KZ"/>
        </w:rPr>
        <w:t>пайдаланылатын</w:t>
      </w:r>
      <w:r w:rsidRPr="00A776D7">
        <w:rPr>
          <w:rFonts w:ascii="Times New Roman" w:hAnsi="Times New Roman" w:cs="Times New Roman"/>
          <w:bCs/>
          <w:sz w:val="28"/>
          <w:szCs w:val="28"/>
          <w:lang w:val="kk-KZ"/>
        </w:rPr>
        <w:t xml:space="preserve"> ү</w:t>
      </w:r>
      <w:r w:rsidRPr="00A776D7">
        <w:rPr>
          <w:rFonts w:ascii="Times New Roman" w:hAnsi="Times New Roman" w:cs="Times New Roman" w:hint="cs"/>
          <w:bCs/>
          <w:sz w:val="28"/>
          <w:szCs w:val="28"/>
          <w:lang w:val="kk-KZ"/>
        </w:rPr>
        <w:t>ш</w:t>
      </w:r>
      <w:r w:rsidRPr="00A776D7">
        <w:rPr>
          <w:rFonts w:ascii="Times New Roman" w:hAnsi="Times New Roman" w:cs="Times New Roman"/>
          <w:bCs/>
          <w:sz w:val="28"/>
          <w:szCs w:val="28"/>
          <w:lang w:val="kk-KZ"/>
        </w:rPr>
        <w:t xml:space="preserve"> </w:t>
      </w:r>
      <w:r w:rsidRPr="00A776D7">
        <w:rPr>
          <w:rFonts w:ascii="Times New Roman" w:hAnsi="Times New Roman" w:cs="Times New Roman" w:hint="cs"/>
          <w:bCs/>
          <w:sz w:val="28"/>
          <w:szCs w:val="28"/>
          <w:lang w:val="kk-KZ"/>
        </w:rPr>
        <w:t>валентті</w:t>
      </w:r>
      <w:r w:rsidRPr="00A776D7">
        <w:rPr>
          <w:rFonts w:ascii="Times New Roman" w:hAnsi="Times New Roman" w:cs="Times New Roman"/>
          <w:bCs/>
          <w:sz w:val="28"/>
          <w:szCs w:val="28"/>
          <w:lang w:val="kk-KZ"/>
        </w:rPr>
        <w:t xml:space="preserve"> </w:t>
      </w:r>
      <w:r w:rsidRPr="00A776D7">
        <w:rPr>
          <w:rFonts w:ascii="Times New Roman" w:hAnsi="Times New Roman" w:cs="Times New Roman" w:hint="cs"/>
          <w:bCs/>
          <w:sz w:val="28"/>
          <w:szCs w:val="28"/>
          <w:lang w:val="kk-KZ"/>
        </w:rPr>
        <w:t>темірді</w:t>
      </w:r>
      <w:r w:rsidRPr="00A776D7">
        <w:rPr>
          <w:rFonts w:ascii="Times New Roman" w:hAnsi="Times New Roman" w:cs="Times New Roman"/>
          <w:bCs/>
          <w:sz w:val="28"/>
          <w:szCs w:val="28"/>
          <w:lang w:val="kk-KZ"/>
        </w:rPr>
        <w:t xml:space="preserve"> </w:t>
      </w:r>
      <w:r w:rsidRPr="00A776D7">
        <w:rPr>
          <w:rFonts w:ascii="Times New Roman" w:hAnsi="Times New Roman" w:cs="Times New Roman" w:hint="cs"/>
          <w:bCs/>
          <w:sz w:val="28"/>
          <w:szCs w:val="28"/>
          <w:lang w:val="kk-KZ"/>
        </w:rPr>
        <w:t>тоты</w:t>
      </w:r>
      <w:r w:rsidRPr="00A776D7">
        <w:rPr>
          <w:rFonts w:ascii="Times New Roman" w:hAnsi="Times New Roman" w:cs="Times New Roman"/>
          <w:bCs/>
          <w:sz w:val="28"/>
          <w:szCs w:val="28"/>
          <w:lang w:val="kk-KZ"/>
        </w:rPr>
        <w:t>қ</w:t>
      </w:r>
      <w:r w:rsidRPr="00A776D7">
        <w:rPr>
          <w:rFonts w:ascii="Times New Roman" w:hAnsi="Times New Roman" w:cs="Times New Roman" w:hint="cs"/>
          <w:bCs/>
          <w:sz w:val="28"/>
          <w:szCs w:val="28"/>
          <w:lang w:val="kk-KZ"/>
        </w:rPr>
        <w:t>тыру</w:t>
      </w:r>
      <w:r w:rsidRPr="00A776D7">
        <w:rPr>
          <w:rFonts w:ascii="Times New Roman" w:hAnsi="Times New Roman" w:cs="Times New Roman"/>
          <w:bCs/>
          <w:sz w:val="28"/>
          <w:szCs w:val="28"/>
          <w:lang w:val="kk-KZ"/>
        </w:rPr>
        <w:t xml:space="preserve"> ү</w:t>
      </w:r>
      <w:r w:rsidRPr="00A776D7">
        <w:rPr>
          <w:rFonts w:ascii="Times New Roman" w:hAnsi="Times New Roman" w:cs="Times New Roman" w:hint="cs"/>
          <w:bCs/>
          <w:sz w:val="28"/>
          <w:szCs w:val="28"/>
          <w:lang w:val="kk-KZ"/>
        </w:rPr>
        <w:t>шін</w:t>
      </w:r>
      <w:r w:rsidRPr="00A776D7">
        <w:rPr>
          <w:rFonts w:ascii="Times New Roman" w:hAnsi="Times New Roman" w:cs="Times New Roman"/>
          <w:bCs/>
          <w:sz w:val="28"/>
          <w:szCs w:val="28"/>
          <w:lang w:val="kk-KZ"/>
        </w:rPr>
        <w:t xml:space="preserve"> </w:t>
      </w:r>
      <w:r w:rsidRPr="00A776D7">
        <w:rPr>
          <w:rFonts w:ascii="Times New Roman" w:hAnsi="Times New Roman" w:cs="Times New Roman" w:hint="cs"/>
          <w:bCs/>
          <w:sz w:val="28"/>
          <w:szCs w:val="28"/>
          <w:lang w:val="kk-KZ"/>
        </w:rPr>
        <w:t>биореактор</w:t>
      </w:r>
      <w:r w:rsidRPr="00A776D7">
        <w:rPr>
          <w:rFonts w:ascii="Times New Roman" w:hAnsi="Times New Roman" w:cs="Times New Roman"/>
          <w:bCs/>
          <w:sz w:val="28"/>
          <w:szCs w:val="28"/>
          <w:lang w:val="kk-KZ"/>
        </w:rPr>
        <w:t>ғ</w:t>
      </w:r>
      <w:r w:rsidRPr="00A776D7">
        <w:rPr>
          <w:rFonts w:ascii="Times New Roman" w:hAnsi="Times New Roman" w:cs="Times New Roman" w:hint="cs"/>
          <w:bCs/>
          <w:sz w:val="28"/>
          <w:szCs w:val="28"/>
          <w:lang w:val="kk-KZ"/>
        </w:rPr>
        <w:t>а</w:t>
      </w:r>
      <w:r w:rsidRPr="00A776D7">
        <w:rPr>
          <w:rFonts w:ascii="Times New Roman" w:hAnsi="Times New Roman" w:cs="Times New Roman"/>
          <w:bCs/>
          <w:sz w:val="28"/>
          <w:szCs w:val="28"/>
          <w:lang w:val="kk-KZ"/>
        </w:rPr>
        <w:t xml:space="preserve"> </w:t>
      </w:r>
      <w:r w:rsidRPr="00A776D7">
        <w:rPr>
          <w:rFonts w:ascii="Times New Roman" w:hAnsi="Times New Roman" w:cs="Times New Roman" w:hint="cs"/>
          <w:bCs/>
          <w:sz w:val="28"/>
          <w:szCs w:val="28"/>
          <w:lang w:val="kk-KZ"/>
        </w:rPr>
        <w:t>т</w:t>
      </w:r>
      <w:r w:rsidRPr="00A776D7">
        <w:rPr>
          <w:rFonts w:ascii="Times New Roman" w:hAnsi="Times New Roman" w:cs="Times New Roman"/>
          <w:bCs/>
          <w:sz w:val="28"/>
          <w:szCs w:val="28"/>
          <w:lang w:val="kk-KZ"/>
        </w:rPr>
        <w:t>ә</w:t>
      </w:r>
      <w:r w:rsidRPr="00A776D7">
        <w:rPr>
          <w:rFonts w:ascii="Times New Roman" w:hAnsi="Times New Roman" w:cs="Times New Roman" w:hint="cs"/>
          <w:bCs/>
          <w:sz w:val="28"/>
          <w:szCs w:val="28"/>
          <w:lang w:val="kk-KZ"/>
        </w:rPr>
        <w:t>улігіне</w:t>
      </w:r>
      <w:r w:rsidRPr="00A776D7">
        <w:rPr>
          <w:rFonts w:ascii="Times New Roman" w:hAnsi="Times New Roman" w:cs="Times New Roman"/>
          <w:bCs/>
          <w:sz w:val="28"/>
          <w:szCs w:val="28"/>
          <w:lang w:val="kk-KZ"/>
        </w:rPr>
        <w:t xml:space="preserve"> 5,5</w:t>
      </w:r>
      <w:r w:rsidRPr="00A776D7">
        <w:rPr>
          <w:rFonts w:ascii="Times New Roman" w:hAnsi="Times New Roman" w:cs="Times New Roman" w:hint="cs"/>
          <w:bCs/>
          <w:sz w:val="28"/>
          <w:szCs w:val="28"/>
          <w:lang w:val="kk-KZ"/>
        </w:rPr>
        <w:t>±</w:t>
      </w:r>
      <w:r w:rsidRPr="00A776D7">
        <w:rPr>
          <w:rFonts w:ascii="Times New Roman" w:hAnsi="Times New Roman" w:cs="Times New Roman"/>
          <w:bCs/>
          <w:sz w:val="28"/>
          <w:szCs w:val="28"/>
          <w:lang w:val="kk-KZ"/>
        </w:rPr>
        <w:t>0,1</w:t>
      </w:r>
      <w:r w:rsidRPr="00A776D7">
        <w:rPr>
          <w:rFonts w:ascii="Times New Roman" w:hAnsi="Times New Roman" w:cs="Times New Roman" w:hint="cs"/>
          <w:bCs/>
          <w:sz w:val="28"/>
          <w:szCs w:val="28"/>
          <w:lang w:val="kk-KZ"/>
        </w:rPr>
        <w:t>г</w:t>
      </w:r>
      <w:r w:rsidRPr="00A776D7">
        <w:rPr>
          <w:rFonts w:ascii="Times New Roman" w:hAnsi="Times New Roman" w:cs="Times New Roman"/>
          <w:bCs/>
          <w:sz w:val="28"/>
          <w:szCs w:val="28"/>
          <w:lang w:val="kk-KZ"/>
        </w:rPr>
        <w:t>/</w:t>
      </w:r>
      <w:r w:rsidRPr="00A776D7">
        <w:rPr>
          <w:rFonts w:ascii="Times New Roman" w:hAnsi="Times New Roman" w:cs="Times New Roman" w:hint="cs"/>
          <w:bCs/>
          <w:sz w:val="28"/>
          <w:szCs w:val="28"/>
          <w:lang w:val="kk-KZ"/>
        </w:rPr>
        <w:t>л</w:t>
      </w:r>
      <w:r w:rsidRPr="00A776D7">
        <w:rPr>
          <w:rFonts w:ascii="Times New Roman" w:hAnsi="Times New Roman" w:cs="Times New Roman"/>
          <w:bCs/>
          <w:sz w:val="28"/>
          <w:szCs w:val="28"/>
          <w:lang w:val="kk-KZ"/>
        </w:rPr>
        <w:t xml:space="preserve"> </w:t>
      </w:r>
      <w:r w:rsidRPr="00A776D7">
        <w:rPr>
          <w:rFonts w:ascii="Times New Roman" w:hAnsi="Times New Roman" w:cs="Times New Roman" w:hint="cs"/>
          <w:bCs/>
          <w:sz w:val="28"/>
          <w:szCs w:val="28"/>
          <w:lang w:val="kk-KZ"/>
        </w:rPr>
        <w:t>м</w:t>
      </w:r>
      <w:r w:rsidRPr="00A776D7">
        <w:rPr>
          <w:rFonts w:ascii="Times New Roman" w:hAnsi="Times New Roman" w:cs="Times New Roman"/>
          <w:bCs/>
          <w:sz w:val="28"/>
          <w:szCs w:val="28"/>
          <w:lang w:val="kk-KZ"/>
        </w:rPr>
        <w:t>ө</w:t>
      </w:r>
      <w:r w:rsidRPr="00A776D7">
        <w:rPr>
          <w:rFonts w:ascii="Times New Roman" w:hAnsi="Times New Roman" w:cs="Times New Roman" w:hint="cs"/>
          <w:bCs/>
          <w:sz w:val="28"/>
          <w:szCs w:val="28"/>
          <w:lang w:val="kk-KZ"/>
        </w:rPr>
        <w:t>лшерінде</w:t>
      </w:r>
      <w:r w:rsidRPr="00A776D7">
        <w:rPr>
          <w:rFonts w:ascii="Times New Roman" w:hAnsi="Times New Roman" w:cs="Times New Roman"/>
          <w:bCs/>
          <w:sz w:val="28"/>
          <w:szCs w:val="28"/>
          <w:lang w:val="kk-KZ"/>
        </w:rPr>
        <w:t xml:space="preserve"> </w:t>
      </w:r>
      <w:r w:rsidRPr="00A776D7">
        <w:rPr>
          <w:rFonts w:ascii="Times New Roman" w:hAnsi="Times New Roman" w:cs="Times New Roman" w:hint="cs"/>
          <w:bCs/>
          <w:sz w:val="28"/>
          <w:szCs w:val="28"/>
          <w:lang w:val="kk-KZ"/>
        </w:rPr>
        <w:t>екі</w:t>
      </w:r>
      <w:r w:rsidRPr="00A776D7">
        <w:rPr>
          <w:rFonts w:ascii="Times New Roman" w:hAnsi="Times New Roman" w:cs="Times New Roman"/>
          <w:bCs/>
          <w:sz w:val="28"/>
          <w:szCs w:val="28"/>
          <w:lang w:val="kk-KZ"/>
        </w:rPr>
        <w:t xml:space="preserve"> </w:t>
      </w:r>
      <w:r w:rsidRPr="00A776D7">
        <w:rPr>
          <w:rFonts w:ascii="Times New Roman" w:hAnsi="Times New Roman" w:cs="Times New Roman" w:hint="cs"/>
          <w:bCs/>
          <w:sz w:val="28"/>
          <w:szCs w:val="28"/>
          <w:lang w:val="kk-KZ"/>
        </w:rPr>
        <w:t>валентті</w:t>
      </w:r>
      <w:r w:rsidRPr="00A776D7">
        <w:rPr>
          <w:rFonts w:ascii="Times New Roman" w:hAnsi="Times New Roman" w:cs="Times New Roman"/>
          <w:bCs/>
          <w:sz w:val="28"/>
          <w:szCs w:val="28"/>
          <w:lang w:val="kk-KZ"/>
        </w:rPr>
        <w:t xml:space="preserve"> </w:t>
      </w:r>
      <w:r w:rsidRPr="00A776D7">
        <w:rPr>
          <w:rFonts w:ascii="Times New Roman" w:hAnsi="Times New Roman" w:cs="Times New Roman" w:hint="cs"/>
          <w:bCs/>
          <w:sz w:val="28"/>
          <w:szCs w:val="28"/>
          <w:lang w:val="kk-KZ"/>
        </w:rPr>
        <w:t>темір</w:t>
      </w:r>
      <w:r w:rsidRPr="00A776D7">
        <w:rPr>
          <w:rFonts w:ascii="Times New Roman" w:hAnsi="Times New Roman" w:cs="Times New Roman"/>
          <w:bCs/>
          <w:sz w:val="28"/>
          <w:szCs w:val="28"/>
          <w:lang w:val="kk-KZ"/>
        </w:rPr>
        <w:t xml:space="preserve"> FeSO4</w:t>
      </w:r>
      <w:r w:rsidR="00710E8F" w:rsidRPr="00A776D7">
        <w:rPr>
          <w:rFonts w:ascii="Times New Roman" w:hAnsi="Times New Roman" w:cs="Times New Roman"/>
          <w:bCs/>
          <w:sz w:val="28"/>
          <w:szCs w:val="28"/>
          <w:lang w:val="kk-KZ"/>
        </w:rPr>
        <w:t>·</w:t>
      </w:r>
      <w:r w:rsidRPr="00A776D7">
        <w:rPr>
          <w:rFonts w:ascii="Times New Roman" w:hAnsi="Times New Roman" w:cs="Times New Roman"/>
          <w:bCs/>
          <w:sz w:val="28"/>
          <w:szCs w:val="28"/>
          <w:lang w:val="kk-KZ"/>
        </w:rPr>
        <w:t>7</w:t>
      </w:r>
      <w:r w:rsidRPr="00A776D7">
        <w:rPr>
          <w:rFonts w:ascii="Times New Roman" w:hAnsi="Times New Roman" w:cs="Times New Roman" w:hint="cs"/>
          <w:bCs/>
          <w:sz w:val="28"/>
          <w:szCs w:val="28"/>
          <w:lang w:val="kk-KZ"/>
        </w:rPr>
        <w:t>Н</w:t>
      </w:r>
      <w:r w:rsidRPr="00A776D7">
        <w:rPr>
          <w:rFonts w:ascii="Times New Roman" w:hAnsi="Times New Roman" w:cs="Times New Roman"/>
          <w:bCs/>
          <w:sz w:val="28"/>
          <w:szCs w:val="28"/>
          <w:lang w:val="kk-KZ"/>
        </w:rPr>
        <w:t>2</w:t>
      </w:r>
      <w:r w:rsidRPr="00A776D7">
        <w:rPr>
          <w:rFonts w:ascii="Times New Roman" w:hAnsi="Times New Roman" w:cs="Times New Roman" w:hint="cs"/>
          <w:bCs/>
          <w:sz w:val="28"/>
          <w:szCs w:val="28"/>
          <w:lang w:val="kk-KZ"/>
        </w:rPr>
        <w:t>О</w:t>
      </w:r>
      <w:r w:rsidRPr="00A776D7">
        <w:rPr>
          <w:rFonts w:ascii="Times New Roman" w:hAnsi="Times New Roman" w:cs="Times New Roman"/>
          <w:bCs/>
          <w:sz w:val="28"/>
          <w:szCs w:val="28"/>
          <w:lang w:val="kk-KZ"/>
        </w:rPr>
        <w:t xml:space="preserve"> </w:t>
      </w:r>
      <w:r w:rsidRPr="00A776D7">
        <w:rPr>
          <w:rFonts w:ascii="Times New Roman" w:hAnsi="Times New Roman" w:cs="Times New Roman" w:hint="cs"/>
          <w:bCs/>
          <w:sz w:val="28"/>
          <w:szCs w:val="28"/>
          <w:lang w:val="kk-KZ"/>
        </w:rPr>
        <w:t>енгізіледі</w:t>
      </w:r>
      <w:r w:rsidRPr="00A776D7">
        <w:rPr>
          <w:rFonts w:ascii="Times New Roman" w:hAnsi="Times New Roman" w:cs="Times New Roman"/>
          <w:bCs/>
          <w:sz w:val="28"/>
          <w:szCs w:val="28"/>
          <w:lang w:val="kk-KZ"/>
        </w:rPr>
        <w:t xml:space="preserve">. </w:t>
      </w:r>
      <w:r w:rsidRPr="00A776D7">
        <w:rPr>
          <w:rFonts w:ascii="Times New Roman" w:hAnsi="Times New Roman" w:cs="Times New Roman" w:hint="cs"/>
          <w:bCs/>
          <w:sz w:val="28"/>
          <w:szCs w:val="28"/>
          <w:lang w:val="kk-KZ"/>
        </w:rPr>
        <w:t>Коагуляциялы</w:t>
      </w:r>
      <w:r w:rsidRPr="00A776D7">
        <w:rPr>
          <w:rFonts w:ascii="Times New Roman" w:hAnsi="Times New Roman" w:cs="Times New Roman"/>
          <w:bCs/>
          <w:sz w:val="28"/>
          <w:szCs w:val="28"/>
          <w:lang w:val="kk-KZ"/>
        </w:rPr>
        <w:t xml:space="preserve">қ </w:t>
      </w:r>
      <w:r w:rsidRPr="00A776D7">
        <w:rPr>
          <w:rFonts w:ascii="Times New Roman" w:hAnsi="Times New Roman" w:cs="Times New Roman" w:hint="cs"/>
          <w:bCs/>
          <w:sz w:val="28"/>
          <w:szCs w:val="28"/>
          <w:lang w:val="kk-KZ"/>
        </w:rPr>
        <w:t>тазартудан</w:t>
      </w:r>
      <w:r w:rsidRPr="00A776D7">
        <w:rPr>
          <w:rFonts w:ascii="Times New Roman" w:hAnsi="Times New Roman" w:cs="Times New Roman"/>
          <w:bCs/>
          <w:sz w:val="28"/>
          <w:szCs w:val="28"/>
          <w:lang w:val="kk-KZ"/>
        </w:rPr>
        <w:t xml:space="preserve"> ө</w:t>
      </w:r>
      <w:r w:rsidRPr="00A776D7">
        <w:rPr>
          <w:rFonts w:ascii="Times New Roman" w:hAnsi="Times New Roman" w:cs="Times New Roman" w:hint="cs"/>
          <w:bCs/>
          <w:sz w:val="28"/>
          <w:szCs w:val="28"/>
          <w:lang w:val="kk-KZ"/>
        </w:rPr>
        <w:t>ткен</w:t>
      </w:r>
      <w:r w:rsidRPr="00A776D7">
        <w:rPr>
          <w:rFonts w:ascii="Times New Roman" w:hAnsi="Times New Roman" w:cs="Times New Roman"/>
          <w:bCs/>
          <w:sz w:val="28"/>
          <w:szCs w:val="28"/>
          <w:lang w:val="kk-KZ"/>
        </w:rPr>
        <w:t xml:space="preserve"> </w:t>
      </w:r>
      <w:r w:rsidRPr="00A776D7">
        <w:rPr>
          <w:rFonts w:ascii="Times New Roman" w:hAnsi="Times New Roman" w:cs="Times New Roman" w:hint="cs"/>
          <w:bCs/>
          <w:sz w:val="28"/>
          <w:szCs w:val="28"/>
          <w:lang w:val="kk-KZ"/>
        </w:rPr>
        <w:t>а</w:t>
      </w:r>
      <w:r w:rsidRPr="00A776D7">
        <w:rPr>
          <w:rFonts w:ascii="Times New Roman" w:hAnsi="Times New Roman" w:cs="Times New Roman"/>
          <w:bCs/>
          <w:sz w:val="28"/>
          <w:szCs w:val="28"/>
          <w:lang w:val="kk-KZ"/>
        </w:rPr>
        <w:t>ғ</w:t>
      </w:r>
      <w:r w:rsidRPr="00A776D7">
        <w:rPr>
          <w:rFonts w:ascii="Times New Roman" w:hAnsi="Times New Roman" w:cs="Times New Roman" w:hint="cs"/>
          <w:bCs/>
          <w:sz w:val="28"/>
          <w:szCs w:val="28"/>
          <w:lang w:val="kk-KZ"/>
        </w:rPr>
        <w:t>ынды</w:t>
      </w:r>
      <w:r w:rsidRPr="00A776D7">
        <w:rPr>
          <w:rFonts w:ascii="Times New Roman" w:hAnsi="Times New Roman" w:cs="Times New Roman"/>
          <w:bCs/>
          <w:sz w:val="28"/>
          <w:szCs w:val="28"/>
          <w:lang w:val="kk-KZ"/>
        </w:rPr>
        <w:t xml:space="preserve"> </w:t>
      </w:r>
      <w:r w:rsidRPr="00A776D7">
        <w:rPr>
          <w:rFonts w:ascii="Times New Roman" w:hAnsi="Times New Roman" w:cs="Times New Roman" w:hint="cs"/>
          <w:bCs/>
          <w:sz w:val="28"/>
          <w:szCs w:val="28"/>
          <w:lang w:val="kk-KZ"/>
        </w:rPr>
        <w:t>су</w:t>
      </w:r>
      <w:r w:rsidRPr="00A776D7">
        <w:rPr>
          <w:rFonts w:ascii="Times New Roman" w:hAnsi="Times New Roman" w:cs="Times New Roman"/>
          <w:bCs/>
          <w:sz w:val="28"/>
          <w:szCs w:val="28"/>
          <w:lang w:val="kk-KZ"/>
        </w:rPr>
        <w:t xml:space="preserve"> </w:t>
      </w:r>
      <w:r w:rsidRPr="00A776D7">
        <w:rPr>
          <w:rFonts w:ascii="Times New Roman" w:hAnsi="Times New Roman" w:cs="Times New Roman" w:hint="cs"/>
          <w:bCs/>
          <w:sz w:val="28"/>
          <w:szCs w:val="28"/>
          <w:lang w:val="kk-KZ"/>
        </w:rPr>
        <w:t>фильтрден</w:t>
      </w:r>
      <w:r w:rsidRPr="00A776D7">
        <w:rPr>
          <w:rFonts w:ascii="Times New Roman" w:hAnsi="Times New Roman" w:cs="Times New Roman"/>
          <w:bCs/>
          <w:sz w:val="28"/>
          <w:szCs w:val="28"/>
          <w:lang w:val="kk-KZ"/>
        </w:rPr>
        <w:t xml:space="preserve"> ө</w:t>
      </w:r>
      <w:r w:rsidRPr="00A776D7">
        <w:rPr>
          <w:rFonts w:ascii="Times New Roman" w:hAnsi="Times New Roman" w:cs="Times New Roman" w:hint="cs"/>
          <w:bCs/>
          <w:sz w:val="28"/>
          <w:szCs w:val="28"/>
          <w:lang w:val="kk-KZ"/>
        </w:rPr>
        <w:t>тіп</w:t>
      </w:r>
      <w:r w:rsidRPr="00A776D7">
        <w:rPr>
          <w:rFonts w:ascii="Times New Roman" w:hAnsi="Times New Roman" w:cs="Times New Roman"/>
          <w:bCs/>
          <w:sz w:val="28"/>
          <w:szCs w:val="28"/>
          <w:lang w:val="kk-KZ"/>
        </w:rPr>
        <w:t xml:space="preserve">, </w:t>
      </w:r>
      <w:r w:rsidRPr="00A776D7">
        <w:rPr>
          <w:rFonts w:ascii="Times New Roman" w:hAnsi="Times New Roman" w:cs="Times New Roman" w:hint="cs"/>
          <w:bCs/>
          <w:sz w:val="28"/>
          <w:szCs w:val="28"/>
          <w:lang w:val="kk-KZ"/>
        </w:rPr>
        <w:t>тазалауды</w:t>
      </w:r>
      <w:r w:rsidRPr="00A776D7">
        <w:rPr>
          <w:rFonts w:ascii="Times New Roman" w:hAnsi="Times New Roman" w:cs="Times New Roman"/>
          <w:bCs/>
          <w:sz w:val="28"/>
          <w:szCs w:val="28"/>
          <w:lang w:val="kk-KZ"/>
        </w:rPr>
        <w:t xml:space="preserve">ң </w:t>
      </w:r>
      <w:r w:rsidRPr="00A776D7">
        <w:rPr>
          <w:rFonts w:ascii="Times New Roman" w:hAnsi="Times New Roman" w:cs="Times New Roman" w:hint="cs"/>
          <w:bCs/>
          <w:sz w:val="28"/>
          <w:szCs w:val="28"/>
          <w:lang w:val="kk-KZ"/>
        </w:rPr>
        <w:t>келесі</w:t>
      </w:r>
      <w:r w:rsidRPr="00A776D7">
        <w:rPr>
          <w:rFonts w:ascii="Times New Roman" w:hAnsi="Times New Roman" w:cs="Times New Roman"/>
          <w:bCs/>
          <w:sz w:val="28"/>
          <w:szCs w:val="28"/>
          <w:lang w:val="kk-KZ"/>
        </w:rPr>
        <w:t xml:space="preserve"> </w:t>
      </w:r>
      <w:r w:rsidRPr="00A776D7">
        <w:rPr>
          <w:rFonts w:ascii="Times New Roman" w:hAnsi="Times New Roman" w:cs="Times New Roman" w:hint="cs"/>
          <w:bCs/>
          <w:sz w:val="28"/>
          <w:szCs w:val="28"/>
          <w:lang w:val="kk-KZ"/>
        </w:rPr>
        <w:t>сатысына</w:t>
      </w:r>
      <w:r w:rsidRPr="00A776D7">
        <w:rPr>
          <w:rFonts w:ascii="Times New Roman" w:hAnsi="Times New Roman" w:cs="Times New Roman"/>
          <w:bCs/>
          <w:sz w:val="28"/>
          <w:szCs w:val="28"/>
          <w:lang w:val="kk-KZ"/>
        </w:rPr>
        <w:t xml:space="preserve"> </w:t>
      </w:r>
      <w:r w:rsidRPr="00A776D7">
        <w:rPr>
          <w:rFonts w:ascii="Times New Roman" w:hAnsi="Times New Roman" w:cs="Times New Roman" w:hint="cs"/>
          <w:bCs/>
          <w:sz w:val="28"/>
          <w:szCs w:val="28"/>
          <w:lang w:val="kk-KZ"/>
        </w:rPr>
        <w:t>жіберіледі</w:t>
      </w:r>
      <w:r w:rsidRPr="00A776D7">
        <w:rPr>
          <w:rFonts w:ascii="Times New Roman" w:hAnsi="Times New Roman" w:cs="Times New Roman"/>
          <w:bCs/>
          <w:sz w:val="28"/>
          <w:szCs w:val="28"/>
          <w:lang w:val="kk-KZ"/>
        </w:rPr>
        <w:t>.</w:t>
      </w:r>
    </w:p>
    <w:p w14:paraId="2D6EFED7" w14:textId="4E9E4362" w:rsidR="00276CAA" w:rsidRPr="00A776D7" w:rsidRDefault="00276CAA" w:rsidP="00276CAA">
      <w:pPr>
        <w:tabs>
          <w:tab w:val="left" w:pos="993"/>
        </w:tabs>
        <w:spacing w:after="0" w:line="240" w:lineRule="auto"/>
        <w:ind w:firstLine="709"/>
        <w:jc w:val="both"/>
        <w:rPr>
          <w:rFonts w:ascii="Times New Roman" w:hAnsi="Times New Roman" w:cs="Times New Roman"/>
          <w:bCs/>
          <w:sz w:val="28"/>
          <w:szCs w:val="28"/>
          <w:lang w:val="kk-KZ"/>
        </w:rPr>
      </w:pPr>
      <w:r w:rsidRPr="00A776D7">
        <w:rPr>
          <w:rFonts w:ascii="Times New Roman" w:hAnsi="Times New Roman" w:cs="Times New Roman"/>
          <w:bCs/>
          <w:sz w:val="28"/>
          <w:szCs w:val="28"/>
          <w:lang w:val="kk-KZ"/>
        </w:rPr>
        <w:t>6.</w:t>
      </w:r>
      <w:r w:rsidRPr="00A776D7">
        <w:rPr>
          <w:rFonts w:ascii="Times New Roman" w:hAnsi="Times New Roman" w:cs="Times New Roman"/>
          <w:bCs/>
          <w:sz w:val="28"/>
          <w:szCs w:val="28"/>
          <w:lang w:val="kk-KZ"/>
        </w:rPr>
        <w:tab/>
      </w:r>
      <w:r w:rsidRPr="00A776D7">
        <w:rPr>
          <w:rFonts w:ascii="Times New Roman" w:hAnsi="Times New Roman" w:cs="Times New Roman" w:hint="cs"/>
          <w:bCs/>
          <w:sz w:val="28"/>
          <w:szCs w:val="28"/>
          <w:lang w:val="kk-KZ"/>
        </w:rPr>
        <w:t>Технологиялы</w:t>
      </w:r>
      <w:r w:rsidRPr="00A776D7">
        <w:rPr>
          <w:rFonts w:ascii="Times New Roman" w:hAnsi="Times New Roman" w:cs="Times New Roman"/>
          <w:bCs/>
          <w:sz w:val="28"/>
          <w:szCs w:val="28"/>
          <w:lang w:val="kk-KZ"/>
        </w:rPr>
        <w:t xml:space="preserve">қ </w:t>
      </w:r>
      <w:r w:rsidRPr="00A776D7">
        <w:rPr>
          <w:rFonts w:ascii="Times New Roman" w:hAnsi="Times New Roman" w:cs="Times New Roman" w:hint="cs"/>
          <w:bCs/>
          <w:sz w:val="28"/>
          <w:szCs w:val="28"/>
          <w:lang w:val="kk-KZ"/>
        </w:rPr>
        <w:t>тізбекті</w:t>
      </w:r>
      <w:r w:rsidRPr="00A776D7">
        <w:rPr>
          <w:rFonts w:ascii="Times New Roman" w:hAnsi="Times New Roman" w:cs="Times New Roman"/>
          <w:bCs/>
          <w:sz w:val="28"/>
          <w:szCs w:val="28"/>
          <w:lang w:val="kk-KZ"/>
        </w:rPr>
        <w:t xml:space="preserve">ң </w:t>
      </w:r>
      <w:r w:rsidRPr="00A776D7">
        <w:rPr>
          <w:rFonts w:ascii="Times New Roman" w:hAnsi="Times New Roman" w:cs="Times New Roman" w:hint="cs"/>
          <w:bCs/>
          <w:sz w:val="28"/>
          <w:szCs w:val="28"/>
          <w:lang w:val="kk-KZ"/>
        </w:rPr>
        <w:t>келесі</w:t>
      </w:r>
      <w:r w:rsidRPr="00A776D7">
        <w:rPr>
          <w:rFonts w:ascii="Times New Roman" w:hAnsi="Times New Roman" w:cs="Times New Roman"/>
          <w:bCs/>
          <w:sz w:val="28"/>
          <w:szCs w:val="28"/>
          <w:lang w:val="kk-KZ"/>
        </w:rPr>
        <w:t xml:space="preserve"> </w:t>
      </w:r>
      <w:r w:rsidRPr="00A776D7">
        <w:rPr>
          <w:rFonts w:ascii="Times New Roman" w:hAnsi="Times New Roman" w:cs="Times New Roman" w:hint="cs"/>
          <w:bCs/>
          <w:sz w:val="28"/>
          <w:szCs w:val="28"/>
          <w:lang w:val="kk-KZ"/>
        </w:rPr>
        <w:t>кезе</w:t>
      </w:r>
      <w:r w:rsidRPr="00A776D7">
        <w:rPr>
          <w:rFonts w:ascii="Times New Roman" w:hAnsi="Times New Roman" w:cs="Times New Roman"/>
          <w:bCs/>
          <w:sz w:val="28"/>
          <w:szCs w:val="28"/>
          <w:lang w:val="kk-KZ"/>
        </w:rPr>
        <w:t>ң</w:t>
      </w:r>
      <w:r w:rsidRPr="00A776D7">
        <w:rPr>
          <w:rFonts w:ascii="Times New Roman" w:hAnsi="Times New Roman" w:cs="Times New Roman" w:hint="cs"/>
          <w:bCs/>
          <w:sz w:val="28"/>
          <w:szCs w:val="28"/>
          <w:lang w:val="kk-KZ"/>
        </w:rPr>
        <w:t>інде</w:t>
      </w:r>
      <w:r w:rsidRPr="00A776D7">
        <w:rPr>
          <w:rFonts w:ascii="Times New Roman" w:hAnsi="Times New Roman" w:cs="Times New Roman"/>
          <w:bCs/>
          <w:sz w:val="28"/>
          <w:szCs w:val="28"/>
          <w:lang w:val="kk-KZ"/>
        </w:rPr>
        <w:t xml:space="preserve"> </w:t>
      </w:r>
      <w:r w:rsidRPr="00A776D7">
        <w:rPr>
          <w:rFonts w:ascii="Times New Roman" w:hAnsi="Times New Roman" w:cs="Times New Roman" w:hint="cs"/>
          <w:bCs/>
          <w:sz w:val="28"/>
          <w:szCs w:val="28"/>
          <w:lang w:val="kk-KZ"/>
        </w:rPr>
        <w:t>а</w:t>
      </w:r>
      <w:r w:rsidRPr="00A776D7">
        <w:rPr>
          <w:rFonts w:ascii="Times New Roman" w:hAnsi="Times New Roman" w:cs="Times New Roman"/>
          <w:bCs/>
          <w:sz w:val="28"/>
          <w:szCs w:val="28"/>
          <w:lang w:val="kk-KZ"/>
        </w:rPr>
        <w:t>ғ</w:t>
      </w:r>
      <w:r w:rsidRPr="00A776D7">
        <w:rPr>
          <w:rFonts w:ascii="Times New Roman" w:hAnsi="Times New Roman" w:cs="Times New Roman" w:hint="cs"/>
          <w:bCs/>
          <w:sz w:val="28"/>
          <w:szCs w:val="28"/>
          <w:lang w:val="kk-KZ"/>
        </w:rPr>
        <w:t>ынды</w:t>
      </w:r>
      <w:r w:rsidRPr="00A776D7">
        <w:rPr>
          <w:rFonts w:ascii="Times New Roman" w:hAnsi="Times New Roman" w:cs="Times New Roman"/>
          <w:bCs/>
          <w:sz w:val="28"/>
          <w:szCs w:val="28"/>
          <w:lang w:val="kk-KZ"/>
        </w:rPr>
        <w:t xml:space="preserve"> </w:t>
      </w:r>
      <w:r w:rsidRPr="00A776D7">
        <w:rPr>
          <w:rFonts w:ascii="Times New Roman" w:hAnsi="Times New Roman" w:cs="Times New Roman" w:hint="cs"/>
          <w:bCs/>
          <w:sz w:val="28"/>
          <w:szCs w:val="28"/>
          <w:lang w:val="kk-KZ"/>
        </w:rPr>
        <w:t>су</w:t>
      </w:r>
      <w:r w:rsidRPr="00A776D7">
        <w:rPr>
          <w:rFonts w:ascii="Times New Roman" w:hAnsi="Times New Roman" w:cs="Times New Roman"/>
          <w:bCs/>
          <w:sz w:val="28"/>
          <w:szCs w:val="28"/>
          <w:lang w:val="kk-KZ"/>
        </w:rPr>
        <w:t xml:space="preserve"> </w:t>
      </w:r>
      <w:r w:rsidRPr="00A776D7">
        <w:rPr>
          <w:rFonts w:ascii="Times New Roman" w:hAnsi="Times New Roman" w:cs="Times New Roman" w:hint="cs"/>
          <w:bCs/>
          <w:sz w:val="28"/>
          <w:szCs w:val="28"/>
          <w:lang w:val="kk-KZ"/>
        </w:rPr>
        <w:t>аэротенктерде</w:t>
      </w:r>
      <w:r w:rsidRPr="00A776D7">
        <w:rPr>
          <w:rFonts w:ascii="Times New Roman" w:hAnsi="Times New Roman" w:cs="Times New Roman"/>
          <w:bCs/>
          <w:sz w:val="28"/>
          <w:szCs w:val="28"/>
          <w:lang w:val="kk-KZ"/>
        </w:rPr>
        <w:t xml:space="preserve"> </w:t>
      </w:r>
      <w:r w:rsidRPr="00A776D7">
        <w:rPr>
          <w:rFonts w:ascii="Times New Roman" w:hAnsi="Times New Roman" w:cs="Times New Roman" w:hint="cs"/>
          <w:bCs/>
          <w:sz w:val="28"/>
          <w:szCs w:val="28"/>
          <w:lang w:val="kk-KZ"/>
        </w:rPr>
        <w:t>биологиялы</w:t>
      </w:r>
      <w:r w:rsidRPr="00A776D7">
        <w:rPr>
          <w:rFonts w:ascii="Times New Roman" w:hAnsi="Times New Roman" w:cs="Times New Roman"/>
          <w:bCs/>
          <w:sz w:val="28"/>
          <w:szCs w:val="28"/>
          <w:lang w:val="kk-KZ"/>
        </w:rPr>
        <w:t xml:space="preserve">қ </w:t>
      </w:r>
      <w:r w:rsidRPr="00A776D7">
        <w:rPr>
          <w:rFonts w:ascii="Times New Roman" w:hAnsi="Times New Roman" w:cs="Times New Roman" w:hint="cs"/>
          <w:bCs/>
          <w:sz w:val="28"/>
          <w:szCs w:val="28"/>
          <w:lang w:val="kk-KZ"/>
        </w:rPr>
        <w:t>тазалаудан</w:t>
      </w:r>
      <w:r w:rsidRPr="00A776D7">
        <w:rPr>
          <w:rFonts w:ascii="Times New Roman" w:hAnsi="Times New Roman" w:cs="Times New Roman"/>
          <w:bCs/>
          <w:sz w:val="28"/>
          <w:szCs w:val="28"/>
          <w:lang w:val="kk-KZ"/>
        </w:rPr>
        <w:t xml:space="preserve"> ө</w:t>
      </w:r>
      <w:r w:rsidRPr="00A776D7">
        <w:rPr>
          <w:rFonts w:ascii="Times New Roman" w:hAnsi="Times New Roman" w:cs="Times New Roman" w:hint="cs"/>
          <w:bCs/>
          <w:sz w:val="28"/>
          <w:szCs w:val="28"/>
          <w:lang w:val="kk-KZ"/>
        </w:rPr>
        <w:t>тіп</w:t>
      </w:r>
      <w:r w:rsidRPr="00A776D7">
        <w:rPr>
          <w:rFonts w:ascii="Times New Roman" w:hAnsi="Times New Roman" w:cs="Times New Roman"/>
          <w:bCs/>
          <w:sz w:val="28"/>
          <w:szCs w:val="28"/>
          <w:lang w:val="kk-KZ"/>
        </w:rPr>
        <w:t xml:space="preserve">, </w:t>
      </w:r>
      <w:r w:rsidRPr="00A776D7">
        <w:rPr>
          <w:rFonts w:ascii="Times New Roman" w:hAnsi="Times New Roman" w:cs="Times New Roman" w:hint="cs"/>
          <w:bCs/>
          <w:sz w:val="28"/>
          <w:szCs w:val="28"/>
          <w:lang w:val="kk-KZ"/>
        </w:rPr>
        <w:t>екінші</w:t>
      </w:r>
      <w:r w:rsidRPr="00A776D7">
        <w:rPr>
          <w:rFonts w:ascii="Times New Roman" w:hAnsi="Times New Roman" w:cs="Times New Roman"/>
          <w:bCs/>
          <w:sz w:val="28"/>
          <w:szCs w:val="28"/>
          <w:lang w:val="kk-KZ"/>
        </w:rPr>
        <w:t xml:space="preserve"> </w:t>
      </w:r>
      <w:r w:rsidRPr="00A776D7">
        <w:rPr>
          <w:rFonts w:ascii="Times New Roman" w:hAnsi="Times New Roman" w:cs="Times New Roman" w:hint="cs"/>
          <w:bCs/>
          <w:sz w:val="28"/>
          <w:szCs w:val="28"/>
          <w:lang w:val="kk-KZ"/>
        </w:rPr>
        <w:t>ретті</w:t>
      </w:r>
      <w:r w:rsidRPr="00A776D7">
        <w:rPr>
          <w:rFonts w:ascii="Times New Roman" w:hAnsi="Times New Roman" w:cs="Times New Roman"/>
          <w:bCs/>
          <w:sz w:val="28"/>
          <w:szCs w:val="28"/>
          <w:lang w:val="kk-KZ"/>
        </w:rPr>
        <w:t xml:space="preserve"> </w:t>
      </w:r>
      <w:r w:rsidRPr="00A776D7">
        <w:rPr>
          <w:rFonts w:ascii="Times New Roman" w:hAnsi="Times New Roman" w:cs="Times New Roman" w:hint="cs"/>
          <w:bCs/>
          <w:sz w:val="28"/>
          <w:szCs w:val="28"/>
          <w:lang w:val="kk-KZ"/>
        </w:rPr>
        <w:t>радиалды</w:t>
      </w:r>
      <w:r w:rsidRPr="00A776D7">
        <w:rPr>
          <w:rFonts w:ascii="Times New Roman" w:hAnsi="Times New Roman" w:cs="Times New Roman"/>
          <w:bCs/>
          <w:sz w:val="28"/>
          <w:szCs w:val="28"/>
          <w:lang w:val="kk-KZ"/>
        </w:rPr>
        <w:t xml:space="preserve"> </w:t>
      </w:r>
      <w:r w:rsidRPr="00A776D7">
        <w:rPr>
          <w:rFonts w:ascii="Times New Roman" w:hAnsi="Times New Roman" w:cs="Times New Roman" w:hint="cs"/>
          <w:bCs/>
          <w:sz w:val="28"/>
          <w:szCs w:val="28"/>
          <w:lang w:val="kk-KZ"/>
        </w:rPr>
        <w:t>т</w:t>
      </w:r>
      <w:r w:rsidRPr="00A776D7">
        <w:rPr>
          <w:rFonts w:ascii="Times New Roman" w:hAnsi="Times New Roman" w:cs="Times New Roman"/>
          <w:bCs/>
          <w:sz w:val="28"/>
          <w:szCs w:val="28"/>
          <w:lang w:val="kk-KZ"/>
        </w:rPr>
        <w:t>ұ</w:t>
      </w:r>
      <w:r w:rsidRPr="00A776D7">
        <w:rPr>
          <w:rFonts w:ascii="Times New Roman" w:hAnsi="Times New Roman" w:cs="Times New Roman" w:hint="cs"/>
          <w:bCs/>
          <w:sz w:val="28"/>
          <w:szCs w:val="28"/>
          <w:lang w:val="kk-KZ"/>
        </w:rPr>
        <w:t>ндыр</w:t>
      </w:r>
      <w:r w:rsidRPr="00A776D7">
        <w:rPr>
          <w:rFonts w:ascii="Times New Roman" w:hAnsi="Times New Roman" w:cs="Times New Roman"/>
          <w:bCs/>
          <w:sz w:val="28"/>
          <w:szCs w:val="28"/>
          <w:lang w:val="kk-KZ"/>
        </w:rPr>
        <w:t>ғ</w:t>
      </w:r>
      <w:r w:rsidRPr="00A776D7">
        <w:rPr>
          <w:rFonts w:ascii="Times New Roman" w:hAnsi="Times New Roman" w:cs="Times New Roman" w:hint="cs"/>
          <w:bCs/>
          <w:sz w:val="28"/>
          <w:szCs w:val="28"/>
          <w:lang w:val="kk-KZ"/>
        </w:rPr>
        <w:t>ыштар</w:t>
      </w:r>
      <w:r w:rsidRPr="00A776D7">
        <w:rPr>
          <w:rFonts w:ascii="Times New Roman" w:hAnsi="Times New Roman" w:cs="Times New Roman"/>
          <w:bCs/>
          <w:sz w:val="28"/>
          <w:szCs w:val="28"/>
          <w:lang w:val="kk-KZ"/>
        </w:rPr>
        <w:t>ғ</w:t>
      </w:r>
      <w:r w:rsidRPr="00A776D7">
        <w:rPr>
          <w:rFonts w:ascii="Times New Roman" w:hAnsi="Times New Roman" w:cs="Times New Roman" w:hint="cs"/>
          <w:bCs/>
          <w:sz w:val="28"/>
          <w:szCs w:val="28"/>
          <w:lang w:val="kk-KZ"/>
        </w:rPr>
        <w:t>а</w:t>
      </w:r>
      <w:r w:rsidRPr="00A776D7">
        <w:rPr>
          <w:rFonts w:ascii="Times New Roman" w:hAnsi="Times New Roman" w:cs="Times New Roman"/>
          <w:bCs/>
          <w:sz w:val="28"/>
          <w:szCs w:val="28"/>
          <w:lang w:val="kk-KZ"/>
        </w:rPr>
        <w:t xml:space="preserve"> </w:t>
      </w:r>
      <w:r w:rsidRPr="00A776D7">
        <w:rPr>
          <w:rFonts w:ascii="Times New Roman" w:hAnsi="Times New Roman" w:cs="Times New Roman" w:hint="cs"/>
          <w:bCs/>
          <w:sz w:val="28"/>
          <w:szCs w:val="28"/>
          <w:lang w:val="kk-KZ"/>
        </w:rPr>
        <w:t>жіберіледі</w:t>
      </w:r>
      <w:r w:rsidRPr="00A776D7">
        <w:rPr>
          <w:rFonts w:ascii="Times New Roman" w:hAnsi="Times New Roman" w:cs="Times New Roman"/>
          <w:bCs/>
          <w:sz w:val="28"/>
          <w:szCs w:val="28"/>
          <w:lang w:val="kk-KZ"/>
        </w:rPr>
        <w:t xml:space="preserve">. </w:t>
      </w:r>
      <w:r w:rsidRPr="00A776D7">
        <w:rPr>
          <w:rFonts w:ascii="Times New Roman" w:hAnsi="Times New Roman" w:cs="Times New Roman" w:hint="cs"/>
          <w:bCs/>
          <w:sz w:val="28"/>
          <w:szCs w:val="28"/>
          <w:lang w:val="kk-KZ"/>
        </w:rPr>
        <w:t>Екінші</w:t>
      </w:r>
      <w:r w:rsidRPr="00A776D7">
        <w:rPr>
          <w:rFonts w:ascii="Times New Roman" w:hAnsi="Times New Roman" w:cs="Times New Roman"/>
          <w:bCs/>
          <w:sz w:val="28"/>
          <w:szCs w:val="28"/>
          <w:lang w:val="kk-KZ"/>
        </w:rPr>
        <w:t xml:space="preserve"> </w:t>
      </w:r>
      <w:r w:rsidRPr="00A776D7">
        <w:rPr>
          <w:rFonts w:ascii="Times New Roman" w:hAnsi="Times New Roman" w:cs="Times New Roman" w:hint="cs"/>
          <w:bCs/>
          <w:sz w:val="28"/>
          <w:szCs w:val="28"/>
          <w:lang w:val="kk-KZ"/>
        </w:rPr>
        <w:t>ретті</w:t>
      </w:r>
      <w:r w:rsidRPr="00A776D7">
        <w:rPr>
          <w:rFonts w:ascii="Times New Roman" w:hAnsi="Times New Roman" w:cs="Times New Roman"/>
          <w:bCs/>
          <w:sz w:val="28"/>
          <w:szCs w:val="28"/>
          <w:lang w:val="kk-KZ"/>
        </w:rPr>
        <w:t xml:space="preserve"> </w:t>
      </w:r>
      <w:r w:rsidRPr="00A776D7">
        <w:rPr>
          <w:rFonts w:ascii="Times New Roman" w:hAnsi="Times New Roman" w:cs="Times New Roman" w:hint="cs"/>
          <w:bCs/>
          <w:sz w:val="28"/>
          <w:szCs w:val="28"/>
          <w:lang w:val="kk-KZ"/>
        </w:rPr>
        <w:t>радиалды</w:t>
      </w:r>
      <w:r w:rsidRPr="00A776D7">
        <w:rPr>
          <w:rFonts w:ascii="Times New Roman" w:hAnsi="Times New Roman" w:cs="Times New Roman"/>
          <w:bCs/>
          <w:sz w:val="28"/>
          <w:szCs w:val="28"/>
          <w:lang w:val="kk-KZ"/>
        </w:rPr>
        <w:t xml:space="preserve"> </w:t>
      </w:r>
      <w:r w:rsidRPr="00A776D7">
        <w:rPr>
          <w:rFonts w:ascii="Times New Roman" w:hAnsi="Times New Roman" w:cs="Times New Roman" w:hint="cs"/>
          <w:bCs/>
          <w:sz w:val="28"/>
          <w:szCs w:val="28"/>
          <w:lang w:val="kk-KZ"/>
        </w:rPr>
        <w:t>т</w:t>
      </w:r>
      <w:r w:rsidRPr="00A776D7">
        <w:rPr>
          <w:rFonts w:ascii="Times New Roman" w:hAnsi="Times New Roman" w:cs="Times New Roman"/>
          <w:bCs/>
          <w:sz w:val="28"/>
          <w:szCs w:val="28"/>
          <w:lang w:val="kk-KZ"/>
        </w:rPr>
        <w:t>ұ</w:t>
      </w:r>
      <w:r w:rsidRPr="00A776D7">
        <w:rPr>
          <w:rFonts w:ascii="Times New Roman" w:hAnsi="Times New Roman" w:cs="Times New Roman" w:hint="cs"/>
          <w:bCs/>
          <w:sz w:val="28"/>
          <w:szCs w:val="28"/>
          <w:lang w:val="kk-KZ"/>
        </w:rPr>
        <w:t>ндыр</w:t>
      </w:r>
      <w:r w:rsidRPr="00A776D7">
        <w:rPr>
          <w:rFonts w:ascii="Times New Roman" w:hAnsi="Times New Roman" w:cs="Times New Roman"/>
          <w:bCs/>
          <w:sz w:val="28"/>
          <w:szCs w:val="28"/>
          <w:lang w:val="kk-KZ"/>
        </w:rPr>
        <w:t>ғ</w:t>
      </w:r>
      <w:r w:rsidRPr="00A776D7">
        <w:rPr>
          <w:rFonts w:ascii="Times New Roman" w:hAnsi="Times New Roman" w:cs="Times New Roman" w:hint="cs"/>
          <w:bCs/>
          <w:sz w:val="28"/>
          <w:szCs w:val="28"/>
          <w:lang w:val="kk-KZ"/>
        </w:rPr>
        <w:t>ыштарда</w:t>
      </w:r>
      <w:r w:rsidRPr="00A776D7">
        <w:rPr>
          <w:rFonts w:ascii="Times New Roman" w:hAnsi="Times New Roman" w:cs="Times New Roman"/>
          <w:bCs/>
          <w:sz w:val="28"/>
          <w:szCs w:val="28"/>
          <w:lang w:val="kk-KZ"/>
        </w:rPr>
        <w:t xml:space="preserve"> </w:t>
      </w:r>
      <w:r w:rsidRPr="00A776D7">
        <w:rPr>
          <w:rFonts w:ascii="Times New Roman" w:hAnsi="Times New Roman" w:cs="Times New Roman" w:hint="cs"/>
          <w:bCs/>
          <w:sz w:val="28"/>
          <w:szCs w:val="28"/>
          <w:lang w:val="kk-KZ"/>
        </w:rPr>
        <w:t>судан</w:t>
      </w:r>
      <w:r w:rsidRPr="00A776D7">
        <w:rPr>
          <w:rFonts w:ascii="Times New Roman" w:hAnsi="Times New Roman" w:cs="Times New Roman"/>
          <w:bCs/>
          <w:sz w:val="28"/>
          <w:szCs w:val="28"/>
          <w:lang w:val="kk-KZ"/>
        </w:rPr>
        <w:t xml:space="preserve"> қ</w:t>
      </w:r>
      <w:r w:rsidRPr="00A776D7">
        <w:rPr>
          <w:rFonts w:ascii="Times New Roman" w:hAnsi="Times New Roman" w:cs="Times New Roman" w:hint="cs"/>
          <w:bCs/>
          <w:sz w:val="28"/>
          <w:szCs w:val="28"/>
          <w:lang w:val="kk-KZ"/>
        </w:rPr>
        <w:t>алды</w:t>
      </w:r>
      <w:r w:rsidRPr="00A776D7">
        <w:rPr>
          <w:rFonts w:ascii="Times New Roman" w:hAnsi="Times New Roman" w:cs="Times New Roman"/>
          <w:bCs/>
          <w:sz w:val="28"/>
          <w:szCs w:val="28"/>
          <w:lang w:val="kk-KZ"/>
        </w:rPr>
        <w:t xml:space="preserve">қ </w:t>
      </w:r>
      <w:r w:rsidRPr="00A776D7">
        <w:rPr>
          <w:rFonts w:ascii="Times New Roman" w:hAnsi="Times New Roman" w:cs="Times New Roman" w:hint="cs"/>
          <w:bCs/>
          <w:sz w:val="28"/>
          <w:szCs w:val="28"/>
          <w:lang w:val="kk-KZ"/>
        </w:rPr>
        <w:t>ласта</w:t>
      </w:r>
      <w:r w:rsidRPr="00A776D7">
        <w:rPr>
          <w:rFonts w:ascii="Times New Roman" w:hAnsi="Times New Roman" w:cs="Times New Roman"/>
          <w:bCs/>
          <w:sz w:val="28"/>
          <w:szCs w:val="28"/>
          <w:lang w:val="kk-KZ"/>
        </w:rPr>
        <w:t>ғ</w:t>
      </w:r>
      <w:r w:rsidRPr="00A776D7">
        <w:rPr>
          <w:rFonts w:ascii="Times New Roman" w:hAnsi="Times New Roman" w:cs="Times New Roman" w:hint="cs"/>
          <w:bCs/>
          <w:sz w:val="28"/>
          <w:szCs w:val="28"/>
          <w:lang w:val="kk-KZ"/>
        </w:rPr>
        <w:t>ыш</w:t>
      </w:r>
      <w:r w:rsidRPr="00A776D7">
        <w:rPr>
          <w:rFonts w:ascii="Times New Roman" w:hAnsi="Times New Roman" w:cs="Times New Roman"/>
          <w:bCs/>
          <w:sz w:val="28"/>
          <w:szCs w:val="28"/>
          <w:lang w:val="kk-KZ"/>
        </w:rPr>
        <w:t xml:space="preserve"> </w:t>
      </w:r>
      <w:r w:rsidRPr="00A776D7">
        <w:rPr>
          <w:rFonts w:ascii="Times New Roman" w:hAnsi="Times New Roman" w:cs="Times New Roman" w:hint="cs"/>
          <w:bCs/>
          <w:sz w:val="28"/>
          <w:szCs w:val="28"/>
          <w:lang w:val="kk-KZ"/>
        </w:rPr>
        <w:t>заттар</w:t>
      </w:r>
      <w:r w:rsidRPr="00A776D7">
        <w:rPr>
          <w:rFonts w:ascii="Times New Roman" w:hAnsi="Times New Roman" w:cs="Times New Roman"/>
          <w:bCs/>
          <w:sz w:val="28"/>
          <w:szCs w:val="28"/>
          <w:lang w:val="kk-KZ"/>
        </w:rPr>
        <w:t xml:space="preserve"> </w:t>
      </w:r>
      <w:r w:rsidRPr="00A776D7">
        <w:rPr>
          <w:rFonts w:ascii="Times New Roman" w:hAnsi="Times New Roman" w:cs="Times New Roman" w:hint="cs"/>
          <w:bCs/>
          <w:sz w:val="28"/>
          <w:szCs w:val="28"/>
          <w:lang w:val="kk-KZ"/>
        </w:rPr>
        <w:t>б</w:t>
      </w:r>
      <w:r w:rsidRPr="00A776D7">
        <w:rPr>
          <w:rFonts w:ascii="Times New Roman" w:hAnsi="Times New Roman" w:cs="Times New Roman"/>
          <w:bCs/>
          <w:sz w:val="28"/>
          <w:szCs w:val="28"/>
          <w:lang w:val="kk-KZ"/>
        </w:rPr>
        <w:t>ө</w:t>
      </w:r>
      <w:r w:rsidRPr="00A776D7">
        <w:rPr>
          <w:rFonts w:ascii="Times New Roman" w:hAnsi="Times New Roman" w:cs="Times New Roman" w:hint="cs"/>
          <w:bCs/>
          <w:sz w:val="28"/>
          <w:szCs w:val="28"/>
          <w:lang w:val="kk-KZ"/>
        </w:rPr>
        <w:t>лініп</w:t>
      </w:r>
      <w:r w:rsidRPr="00A776D7">
        <w:rPr>
          <w:rFonts w:ascii="Times New Roman" w:hAnsi="Times New Roman" w:cs="Times New Roman"/>
          <w:bCs/>
          <w:sz w:val="28"/>
          <w:szCs w:val="28"/>
          <w:lang w:val="kk-KZ"/>
        </w:rPr>
        <w:t xml:space="preserve"> </w:t>
      </w:r>
      <w:r w:rsidRPr="00A776D7">
        <w:rPr>
          <w:rFonts w:ascii="Times New Roman" w:hAnsi="Times New Roman" w:cs="Times New Roman" w:hint="cs"/>
          <w:bCs/>
          <w:sz w:val="28"/>
          <w:szCs w:val="28"/>
          <w:lang w:val="kk-KZ"/>
        </w:rPr>
        <w:t>алынып</w:t>
      </w:r>
      <w:r w:rsidRPr="00A776D7">
        <w:rPr>
          <w:rFonts w:ascii="Times New Roman" w:hAnsi="Times New Roman" w:cs="Times New Roman"/>
          <w:bCs/>
          <w:sz w:val="28"/>
          <w:szCs w:val="28"/>
          <w:lang w:val="kk-KZ"/>
        </w:rPr>
        <w:t xml:space="preserve">, </w:t>
      </w:r>
      <w:r w:rsidRPr="00A776D7">
        <w:rPr>
          <w:rFonts w:ascii="Times New Roman" w:hAnsi="Times New Roman" w:cs="Times New Roman" w:hint="cs"/>
          <w:bCs/>
          <w:sz w:val="28"/>
          <w:szCs w:val="28"/>
          <w:lang w:val="kk-KZ"/>
        </w:rPr>
        <w:t>резервуар</w:t>
      </w:r>
      <w:r w:rsidRPr="00A776D7">
        <w:rPr>
          <w:rFonts w:ascii="Times New Roman" w:hAnsi="Times New Roman" w:cs="Times New Roman"/>
          <w:bCs/>
          <w:sz w:val="28"/>
          <w:szCs w:val="28"/>
          <w:lang w:val="kk-KZ"/>
        </w:rPr>
        <w:t>ғ</w:t>
      </w:r>
      <w:r w:rsidRPr="00A776D7">
        <w:rPr>
          <w:rFonts w:ascii="Times New Roman" w:hAnsi="Times New Roman" w:cs="Times New Roman" w:hint="cs"/>
          <w:bCs/>
          <w:sz w:val="28"/>
          <w:szCs w:val="28"/>
          <w:lang w:val="kk-KZ"/>
        </w:rPr>
        <w:t>а</w:t>
      </w:r>
      <w:r w:rsidRPr="00A776D7">
        <w:rPr>
          <w:rFonts w:ascii="Times New Roman" w:hAnsi="Times New Roman" w:cs="Times New Roman"/>
          <w:bCs/>
          <w:sz w:val="28"/>
          <w:szCs w:val="28"/>
          <w:lang w:val="kk-KZ"/>
        </w:rPr>
        <w:t xml:space="preserve"> </w:t>
      </w:r>
      <w:r w:rsidRPr="00A776D7">
        <w:rPr>
          <w:rFonts w:ascii="Times New Roman" w:hAnsi="Times New Roman" w:cs="Times New Roman" w:hint="cs"/>
          <w:bCs/>
          <w:sz w:val="28"/>
          <w:szCs w:val="28"/>
          <w:lang w:val="kk-KZ"/>
        </w:rPr>
        <w:t>жіберіледі</w:t>
      </w:r>
      <w:r w:rsidRPr="00A776D7">
        <w:rPr>
          <w:rFonts w:ascii="Times New Roman" w:hAnsi="Times New Roman" w:cs="Times New Roman"/>
          <w:bCs/>
          <w:sz w:val="28"/>
          <w:szCs w:val="28"/>
          <w:lang w:val="kk-KZ"/>
        </w:rPr>
        <w:t>.</w:t>
      </w:r>
    </w:p>
    <w:p w14:paraId="39B54751" w14:textId="77777777" w:rsidR="00276CAA" w:rsidRPr="00A776D7" w:rsidRDefault="00276CAA" w:rsidP="002215EC">
      <w:pPr>
        <w:spacing w:after="0" w:line="240" w:lineRule="auto"/>
        <w:ind w:firstLine="709"/>
        <w:jc w:val="both"/>
        <w:rPr>
          <w:rFonts w:ascii="Times New Roman" w:hAnsi="Times New Roman" w:cs="Times New Roman"/>
          <w:bCs/>
          <w:sz w:val="28"/>
          <w:szCs w:val="28"/>
          <w:lang w:val="kk-KZ"/>
        </w:rPr>
      </w:pPr>
    </w:p>
    <w:p w14:paraId="12241045" w14:textId="77777777" w:rsidR="000A1685" w:rsidRPr="00A776D7" w:rsidRDefault="000A1685" w:rsidP="000A1685">
      <w:pPr>
        <w:spacing w:after="0" w:line="240" w:lineRule="auto"/>
        <w:ind w:firstLine="709"/>
        <w:jc w:val="both"/>
        <w:rPr>
          <w:rFonts w:ascii="Times New Roman" w:hAnsi="Times New Roman" w:cs="Times New Roman"/>
          <w:b/>
          <w:bCs/>
          <w:sz w:val="28"/>
          <w:szCs w:val="28"/>
          <w:lang w:val="kk-KZ"/>
        </w:rPr>
      </w:pPr>
    </w:p>
    <w:p w14:paraId="5E1B45C6" w14:textId="0F8C3D9B" w:rsidR="000A1685" w:rsidRPr="00A776D7" w:rsidRDefault="000A1685" w:rsidP="000A1685">
      <w:pPr>
        <w:spacing w:after="0" w:line="240" w:lineRule="auto"/>
        <w:ind w:firstLine="709"/>
        <w:jc w:val="both"/>
        <w:rPr>
          <w:rFonts w:ascii="Times New Roman" w:hAnsi="Times New Roman" w:cs="Times New Roman"/>
          <w:b/>
          <w:bCs/>
          <w:sz w:val="28"/>
          <w:szCs w:val="28"/>
          <w:lang w:val="kk-KZ"/>
        </w:rPr>
      </w:pPr>
      <w:r w:rsidRPr="00A776D7">
        <w:rPr>
          <w:rFonts w:ascii="Times New Roman" w:hAnsi="Times New Roman" w:cs="Times New Roman"/>
          <w:b/>
          <w:bCs/>
          <w:sz w:val="28"/>
          <w:szCs w:val="28"/>
          <w:lang w:val="kk-KZ"/>
        </w:rPr>
        <w:t>4.2 Органика құрамды ағынды суларды тазартуда биокоагулянтты пайдалануын математикалық модельдеу</w:t>
      </w:r>
    </w:p>
    <w:p w14:paraId="4B7A009D" w14:textId="604A44A0" w:rsidR="003A10B4" w:rsidRPr="00A776D7" w:rsidRDefault="000A1685" w:rsidP="000A1685">
      <w:pPr>
        <w:spacing w:after="0" w:line="240" w:lineRule="auto"/>
        <w:jc w:val="both"/>
        <w:rPr>
          <w:rFonts w:ascii="Times New Roman" w:hAnsi="Times New Roman" w:cs="Times New Roman"/>
          <w:sz w:val="28"/>
          <w:szCs w:val="28"/>
          <w:lang w:val="kk-KZ"/>
        </w:rPr>
      </w:pPr>
      <w:r w:rsidRPr="00A776D7">
        <w:rPr>
          <w:rFonts w:ascii="Times New Roman" w:hAnsi="Times New Roman" w:cs="Times New Roman"/>
          <w:sz w:val="28"/>
          <w:szCs w:val="28"/>
          <w:lang w:val="kk-KZ"/>
        </w:rPr>
        <w:tab/>
      </w:r>
      <w:r w:rsidR="003A10B4" w:rsidRPr="00A776D7">
        <w:rPr>
          <w:rFonts w:ascii="Times New Roman" w:hAnsi="Times New Roman" w:cs="Times New Roman"/>
          <w:sz w:val="28"/>
          <w:szCs w:val="28"/>
          <w:lang w:val="kk-KZ"/>
        </w:rPr>
        <w:t>Математикалық модельдеу – нақты нысанның немесе құбылыстың жұмыс істеу принциптерін сипаттап, оның құрылымдық және функционалдық қасиеттерін талдауға мүмкіндік  беретін әдіс. Бұл әдіс белгілі бір жүйенің заңдылықтарын, параметрлерін және өзара байланыстарын формулалар, теңдеулер немесе алгоритм түрінде сипаттайды. Мысалы, ағынды суларды тазарту барысында тікелей процестің өзінен қарағанда, оның негізгі факторлары: реагент мөлшері, тұнба түсу уақыты, температура және т.б.ескеріледі.</w:t>
      </w:r>
      <w:r w:rsidR="003A10B4" w:rsidRPr="00A776D7">
        <w:rPr>
          <w:rFonts w:ascii="Times New Roman" w:hAnsi="Times New Roman" w:cs="Times New Roman"/>
          <w:sz w:val="28"/>
          <w:szCs w:val="28"/>
          <w:lang w:val="kk-KZ"/>
        </w:rPr>
        <w:tab/>
      </w:r>
    </w:p>
    <w:p w14:paraId="6DE25164" w14:textId="6779AE91" w:rsidR="003A10B4" w:rsidRPr="00A776D7" w:rsidRDefault="003A10B4" w:rsidP="000A1685">
      <w:pPr>
        <w:spacing w:after="0" w:line="240" w:lineRule="auto"/>
        <w:jc w:val="both"/>
        <w:rPr>
          <w:rFonts w:ascii="Times New Roman" w:hAnsi="Times New Roman" w:cs="Times New Roman"/>
          <w:sz w:val="28"/>
          <w:szCs w:val="28"/>
          <w:lang w:val="kk-KZ"/>
        </w:rPr>
      </w:pPr>
      <w:r w:rsidRPr="00A776D7">
        <w:rPr>
          <w:rFonts w:ascii="Times New Roman" w:hAnsi="Times New Roman" w:cs="Times New Roman"/>
          <w:sz w:val="28"/>
          <w:szCs w:val="28"/>
          <w:lang w:val="kk-KZ"/>
        </w:rPr>
        <w:tab/>
        <w:t xml:space="preserve">Жүргізілген зерттеулерде </w:t>
      </w:r>
      <w:r w:rsidRPr="00A776D7">
        <w:rPr>
          <w:rFonts w:ascii="Times New Roman" w:hAnsi="Times New Roman" w:cs="Times New Roman"/>
          <w:i/>
          <w:iCs/>
          <w:sz w:val="28"/>
          <w:szCs w:val="28"/>
          <w:lang w:val="kk-KZ"/>
        </w:rPr>
        <w:t xml:space="preserve">A.ferrooxidans BIT 1 </w:t>
      </w:r>
      <w:r w:rsidRPr="00A776D7">
        <w:rPr>
          <w:rFonts w:ascii="Times New Roman" w:hAnsi="Times New Roman" w:cs="Times New Roman"/>
          <w:sz w:val="28"/>
          <w:szCs w:val="28"/>
          <w:lang w:val="kk-KZ"/>
        </w:rPr>
        <w:t xml:space="preserve">және </w:t>
      </w:r>
      <w:r w:rsidRPr="00A776D7">
        <w:rPr>
          <w:rFonts w:ascii="Times New Roman" w:hAnsi="Times New Roman" w:cs="Times New Roman"/>
          <w:i/>
          <w:iCs/>
          <w:sz w:val="28"/>
          <w:szCs w:val="28"/>
          <w:lang w:val="kk-KZ"/>
        </w:rPr>
        <w:t xml:space="preserve">A.ferrooxidans Ach 1  </w:t>
      </w:r>
      <w:r w:rsidRPr="00A776D7">
        <w:rPr>
          <w:rFonts w:ascii="Times New Roman" w:hAnsi="Times New Roman" w:cs="Times New Roman"/>
          <w:sz w:val="28"/>
          <w:szCs w:val="28"/>
          <w:lang w:val="kk-KZ"/>
        </w:rPr>
        <w:t xml:space="preserve">бактериялар көмегімен алынған үш валентті темір мен бентонит негізінде, ағынды судың ластануын сипаттайтын ОХҚ көрсеткіштері </w:t>
      </w:r>
      <w:r w:rsidR="00687977" w:rsidRPr="00A776D7">
        <w:rPr>
          <w:rFonts w:ascii="Times New Roman" w:hAnsi="Times New Roman" w:cs="Times New Roman"/>
          <w:sz w:val="28"/>
          <w:szCs w:val="28"/>
          <w:lang w:val="kk-KZ"/>
        </w:rPr>
        <w:t xml:space="preserve">MatLab бағдарламасымен </w:t>
      </w:r>
      <w:r w:rsidRPr="00A776D7">
        <w:rPr>
          <w:rFonts w:ascii="Times New Roman" w:hAnsi="Times New Roman" w:cs="Times New Roman"/>
          <w:sz w:val="28"/>
          <w:szCs w:val="28"/>
          <w:lang w:val="kk-KZ"/>
        </w:rPr>
        <w:t xml:space="preserve">математикалық модельдеу арқылы зерттелді. </w:t>
      </w:r>
    </w:p>
    <w:p w14:paraId="44903ADA" w14:textId="4E418897" w:rsidR="000A1685" w:rsidRPr="00A776D7" w:rsidRDefault="000A1685" w:rsidP="00444C3C">
      <w:pPr>
        <w:spacing w:after="0" w:line="240" w:lineRule="auto"/>
        <w:ind w:firstLine="709"/>
        <w:jc w:val="both"/>
        <w:rPr>
          <w:rFonts w:ascii="Times New Roman" w:hAnsi="Times New Roman" w:cs="Times New Roman"/>
          <w:sz w:val="28"/>
          <w:szCs w:val="28"/>
          <w:lang w:val="kk-KZ"/>
        </w:rPr>
      </w:pPr>
      <w:r w:rsidRPr="00A776D7">
        <w:rPr>
          <w:rFonts w:ascii="Times New Roman" w:hAnsi="Times New Roman" w:cs="Times New Roman"/>
          <w:sz w:val="28"/>
          <w:szCs w:val="28"/>
          <w:lang w:val="kk-KZ"/>
        </w:rPr>
        <w:t>Ағынды суды тазалауда қосылатын үш валентті темір мен бентонит тұрақты фактор болып табылады. Ал судың ОХҚ тазаланау дәрежесі тұрақсыз фактор болып табылады. Математикалық үш өлшемді графиктерді құру үшін Статистика бағдарламасы қолданылды. Ол үшін алдын -</w:t>
      </w:r>
      <w:r w:rsidR="0054620E" w:rsidRPr="00A776D7">
        <w:rPr>
          <w:rFonts w:ascii="Times New Roman" w:hAnsi="Times New Roman" w:cs="Times New Roman"/>
          <w:sz w:val="28"/>
          <w:szCs w:val="28"/>
          <w:lang w:val="kk-KZ"/>
        </w:rPr>
        <w:t xml:space="preserve"> </w:t>
      </w:r>
      <w:r w:rsidRPr="00A776D7">
        <w:rPr>
          <w:rFonts w:ascii="Times New Roman" w:hAnsi="Times New Roman" w:cs="Times New Roman"/>
          <w:sz w:val="28"/>
          <w:szCs w:val="28"/>
          <w:lang w:val="kk-KZ"/>
        </w:rPr>
        <w:t>ала есептеулер жүргізіліп, кестеге енгізілді</w:t>
      </w:r>
      <w:r w:rsidR="0054620E" w:rsidRPr="00A776D7">
        <w:rPr>
          <w:rFonts w:ascii="Times New Roman" w:hAnsi="Times New Roman" w:cs="Times New Roman"/>
          <w:sz w:val="28"/>
          <w:szCs w:val="28"/>
          <w:lang w:val="kk-KZ"/>
        </w:rPr>
        <w:t xml:space="preserve"> (16-кесте)</w:t>
      </w:r>
      <w:r w:rsidRPr="00A776D7">
        <w:rPr>
          <w:rFonts w:ascii="Times New Roman" w:hAnsi="Times New Roman" w:cs="Times New Roman"/>
          <w:sz w:val="28"/>
          <w:szCs w:val="28"/>
          <w:lang w:val="kk-KZ"/>
        </w:rPr>
        <w:t xml:space="preserve">. Нәтижесінде бағдарлама </w:t>
      </w:r>
      <w:r w:rsidRPr="00A776D7">
        <w:rPr>
          <w:rFonts w:ascii="Times New Roman" w:hAnsi="Times New Roman" w:cs="Times New Roman"/>
          <w:sz w:val="28"/>
          <w:szCs w:val="28"/>
          <w:lang w:val="kk-KZ"/>
        </w:rPr>
        <w:lastRenderedPageBreak/>
        <w:t xml:space="preserve">үш өлшемді графиктерді тұрақты және тұрақсыз факторларға байланысты тұрғызды. </w:t>
      </w:r>
    </w:p>
    <w:p w14:paraId="6C2E8F8A" w14:textId="5944AEEC" w:rsidR="000A1685" w:rsidRPr="00A776D7" w:rsidRDefault="000A1685" w:rsidP="000A1685">
      <w:pPr>
        <w:spacing w:after="0" w:line="240" w:lineRule="auto"/>
        <w:ind w:firstLine="709"/>
        <w:jc w:val="both"/>
        <w:rPr>
          <w:rFonts w:ascii="Times New Roman" w:hAnsi="Times New Roman" w:cs="Times New Roman"/>
          <w:sz w:val="28"/>
          <w:szCs w:val="28"/>
          <w:lang w:val="kk-KZ"/>
        </w:rPr>
      </w:pPr>
      <w:r w:rsidRPr="00A776D7">
        <w:rPr>
          <w:rFonts w:ascii="Times New Roman" w:hAnsi="Times New Roman" w:cs="Times New Roman"/>
          <w:i/>
          <w:iCs/>
          <w:sz w:val="28"/>
          <w:szCs w:val="28"/>
          <w:lang w:val="kk-KZ"/>
        </w:rPr>
        <w:t>A.ferrooxidans BIT 1</w:t>
      </w:r>
      <w:r w:rsidRPr="00A776D7">
        <w:rPr>
          <w:rFonts w:ascii="Times New Roman" w:hAnsi="Times New Roman" w:cs="Times New Roman"/>
          <w:sz w:val="28"/>
          <w:szCs w:val="28"/>
          <w:lang w:val="kk-KZ"/>
        </w:rPr>
        <w:t xml:space="preserve"> тионды бактериялардың көмегімен бактериалды-химиялық жолмен алынған </w:t>
      </w:r>
      <w:r w:rsidR="008F0B77" w:rsidRPr="00A776D7">
        <w:rPr>
          <w:rFonts w:ascii="Times New Roman" w:hAnsi="Times New Roman" w:cs="Times New Roman"/>
          <w:sz w:val="28"/>
          <w:szCs w:val="28"/>
          <w:lang w:val="kk-KZ"/>
        </w:rPr>
        <w:t>Fe</w:t>
      </w:r>
      <w:r w:rsidR="008F0B77" w:rsidRPr="00A776D7">
        <w:rPr>
          <w:rFonts w:ascii="Times New Roman" w:hAnsi="Times New Roman" w:cs="Times New Roman"/>
          <w:sz w:val="28"/>
          <w:szCs w:val="28"/>
          <w:vertAlign w:val="subscript"/>
          <w:lang w:val="kk-KZ"/>
        </w:rPr>
        <w:t>2</w:t>
      </w:r>
      <w:r w:rsidR="008F0B77" w:rsidRPr="00A776D7">
        <w:rPr>
          <w:rFonts w:ascii="Times New Roman" w:hAnsi="Times New Roman" w:cs="Times New Roman"/>
          <w:sz w:val="28"/>
          <w:szCs w:val="28"/>
          <w:lang w:val="kk-KZ"/>
        </w:rPr>
        <w:t>(SO</w:t>
      </w:r>
      <w:r w:rsidR="008F0B77" w:rsidRPr="00A776D7">
        <w:rPr>
          <w:rFonts w:ascii="Times New Roman" w:hAnsi="Times New Roman" w:cs="Times New Roman"/>
          <w:sz w:val="28"/>
          <w:szCs w:val="28"/>
          <w:vertAlign w:val="subscript"/>
          <w:lang w:val="kk-KZ"/>
        </w:rPr>
        <w:t>4</w:t>
      </w:r>
      <w:r w:rsidR="008F0B77" w:rsidRPr="00A776D7">
        <w:rPr>
          <w:rFonts w:ascii="Times New Roman" w:hAnsi="Times New Roman" w:cs="Times New Roman"/>
          <w:sz w:val="28"/>
          <w:szCs w:val="28"/>
          <w:lang w:val="kk-KZ"/>
        </w:rPr>
        <w:t>)</w:t>
      </w:r>
      <w:r w:rsidR="008F0B77" w:rsidRPr="00A776D7">
        <w:rPr>
          <w:rFonts w:ascii="Times New Roman" w:hAnsi="Times New Roman" w:cs="Times New Roman"/>
          <w:sz w:val="28"/>
          <w:szCs w:val="28"/>
          <w:vertAlign w:val="subscript"/>
          <w:lang w:val="kk-KZ"/>
        </w:rPr>
        <w:t>3</w:t>
      </w:r>
      <w:r w:rsidR="008F0B77" w:rsidRPr="00A776D7">
        <w:rPr>
          <w:rFonts w:ascii="Times New Roman" w:hAnsi="Times New Roman" w:cs="Times New Roman"/>
          <w:sz w:val="28"/>
          <w:szCs w:val="28"/>
          <w:lang w:val="kk-KZ"/>
        </w:rPr>
        <w:t xml:space="preserve"> </w:t>
      </w:r>
      <w:r w:rsidRPr="00A776D7">
        <w:rPr>
          <w:rFonts w:ascii="Times New Roman" w:hAnsi="Times New Roman" w:cs="Times New Roman"/>
          <w:sz w:val="28"/>
          <w:szCs w:val="28"/>
          <w:lang w:val="kk-KZ"/>
        </w:rPr>
        <w:t>қолданылу мүмкіндігі орнатылды. 1,75 г/л  мөлшеріндегі бактериалды-химиялық үш валентті темір мен 600 мг/л бентонитті бірге қолдану шарттарында ағынды сулардағы ОХҚ мөлшерінің максималды төмендеу дәрежесі 88,1±7,9% болатыны анықталды.</w:t>
      </w:r>
    </w:p>
    <w:p w14:paraId="25F8D31D" w14:textId="261ABFAC" w:rsidR="00710E8F" w:rsidRPr="00A776D7" w:rsidRDefault="00710E8F" w:rsidP="000A1685">
      <w:pPr>
        <w:spacing w:after="0" w:line="240" w:lineRule="auto"/>
        <w:ind w:firstLine="709"/>
        <w:jc w:val="both"/>
        <w:rPr>
          <w:rFonts w:ascii="Times New Roman" w:hAnsi="Times New Roman" w:cs="Times New Roman"/>
          <w:sz w:val="28"/>
          <w:szCs w:val="28"/>
          <w:lang w:val="kk-KZ"/>
        </w:rPr>
      </w:pPr>
    </w:p>
    <w:p w14:paraId="6B37E832" w14:textId="7562ED52" w:rsidR="00FE4B52" w:rsidRPr="00A776D7" w:rsidRDefault="00FE4B52" w:rsidP="000A1685">
      <w:pPr>
        <w:spacing w:after="0" w:line="240" w:lineRule="auto"/>
        <w:ind w:firstLine="709"/>
        <w:jc w:val="both"/>
        <w:rPr>
          <w:rFonts w:ascii="Times New Roman" w:hAnsi="Times New Roman" w:cs="Times New Roman"/>
          <w:sz w:val="28"/>
          <w:szCs w:val="28"/>
          <w:lang w:val="kk-KZ"/>
        </w:rPr>
      </w:pPr>
      <w:r w:rsidRPr="00A776D7">
        <w:rPr>
          <w:rFonts w:ascii="Times New Roman" w:hAnsi="Times New Roman" w:cs="Times New Roman"/>
          <w:sz w:val="28"/>
          <w:szCs w:val="28"/>
          <w:lang w:val="kk-KZ"/>
        </w:rPr>
        <w:t xml:space="preserve">Кесте 16. </w:t>
      </w:r>
      <w:r w:rsidRPr="00A776D7">
        <w:rPr>
          <w:rFonts w:ascii="Times New Roman" w:hAnsi="Times New Roman" w:cs="Times New Roman"/>
          <w:i/>
          <w:iCs/>
          <w:sz w:val="28"/>
          <w:szCs w:val="28"/>
          <w:lang w:val="kk-KZ"/>
        </w:rPr>
        <w:t>A.ferrooxidans BIT 1</w:t>
      </w:r>
      <w:r w:rsidRPr="00A776D7">
        <w:rPr>
          <w:rFonts w:ascii="Times New Roman" w:hAnsi="Times New Roman" w:cs="Times New Roman"/>
          <w:sz w:val="28"/>
          <w:szCs w:val="28"/>
          <w:lang w:val="kk-KZ"/>
        </w:rPr>
        <w:t xml:space="preserve"> тионды бактериялардың көмегімен бактериалды-химиялық жолмен алынған Fe</w:t>
      </w:r>
      <w:r w:rsidRPr="00A776D7">
        <w:rPr>
          <w:rFonts w:ascii="Times New Roman" w:hAnsi="Times New Roman" w:cs="Times New Roman"/>
          <w:sz w:val="28"/>
          <w:szCs w:val="28"/>
          <w:vertAlign w:val="subscript"/>
          <w:lang w:val="kk-KZ"/>
        </w:rPr>
        <w:t>2</w:t>
      </w:r>
      <w:r w:rsidRPr="00A776D7">
        <w:rPr>
          <w:rFonts w:ascii="Times New Roman" w:hAnsi="Times New Roman" w:cs="Times New Roman"/>
          <w:sz w:val="28"/>
          <w:szCs w:val="28"/>
          <w:lang w:val="kk-KZ"/>
        </w:rPr>
        <w:t>(SO</w:t>
      </w:r>
      <w:r w:rsidRPr="00A776D7">
        <w:rPr>
          <w:rFonts w:ascii="Times New Roman" w:hAnsi="Times New Roman" w:cs="Times New Roman"/>
          <w:sz w:val="28"/>
          <w:szCs w:val="28"/>
          <w:vertAlign w:val="subscript"/>
          <w:lang w:val="kk-KZ"/>
        </w:rPr>
        <w:t>4</w:t>
      </w:r>
      <w:r w:rsidRPr="00A776D7">
        <w:rPr>
          <w:rFonts w:ascii="Times New Roman" w:hAnsi="Times New Roman" w:cs="Times New Roman"/>
          <w:sz w:val="28"/>
          <w:szCs w:val="28"/>
          <w:lang w:val="kk-KZ"/>
        </w:rPr>
        <w:t>)</w:t>
      </w:r>
      <w:r w:rsidRPr="00A776D7">
        <w:rPr>
          <w:rFonts w:ascii="Times New Roman" w:hAnsi="Times New Roman" w:cs="Times New Roman"/>
          <w:sz w:val="28"/>
          <w:szCs w:val="28"/>
          <w:vertAlign w:val="subscript"/>
          <w:lang w:val="kk-KZ"/>
        </w:rPr>
        <w:t>3</w:t>
      </w:r>
      <w:r w:rsidRPr="00A776D7">
        <w:rPr>
          <w:rFonts w:ascii="Times New Roman" w:hAnsi="Times New Roman" w:cs="Times New Roman"/>
          <w:sz w:val="28"/>
          <w:szCs w:val="28"/>
          <w:lang w:val="kk-KZ"/>
        </w:rPr>
        <w:t xml:space="preserve"> қолданылу мүмкіндігі</w:t>
      </w:r>
    </w:p>
    <w:tbl>
      <w:tblPr>
        <w:tblStyle w:val="a6"/>
        <w:tblW w:w="5000" w:type="pct"/>
        <w:jc w:val="center"/>
        <w:tblLook w:val="04A0" w:firstRow="1" w:lastRow="0" w:firstColumn="1" w:lastColumn="0" w:noHBand="0" w:noVBand="1"/>
      </w:tblPr>
      <w:tblGrid>
        <w:gridCol w:w="625"/>
        <w:gridCol w:w="3287"/>
        <w:gridCol w:w="2079"/>
        <w:gridCol w:w="1790"/>
        <w:gridCol w:w="1790"/>
      </w:tblGrid>
      <w:tr w:rsidR="00E64F32" w:rsidRPr="00A776D7" w14:paraId="5A93C99D" w14:textId="77777777" w:rsidTr="00697DDF">
        <w:trPr>
          <w:jc w:val="center"/>
        </w:trPr>
        <w:tc>
          <w:tcPr>
            <w:tcW w:w="327" w:type="pct"/>
          </w:tcPr>
          <w:p w14:paraId="00607ED5" w14:textId="77777777" w:rsidR="00710E8F" w:rsidRPr="00A776D7" w:rsidRDefault="00710E8F" w:rsidP="00697DDF">
            <w:pPr>
              <w:jc w:val="center"/>
              <w:rPr>
                <w:rFonts w:ascii="Times New Roman" w:hAnsi="Times New Roman" w:cs="Times New Roman"/>
                <w:sz w:val="28"/>
                <w:szCs w:val="28"/>
              </w:rPr>
            </w:pPr>
            <w:r w:rsidRPr="00A776D7">
              <w:rPr>
                <w:rFonts w:ascii="Times New Roman" w:hAnsi="Times New Roman" w:cs="Times New Roman"/>
                <w:sz w:val="28"/>
                <w:szCs w:val="28"/>
              </w:rPr>
              <w:t>№</w:t>
            </w:r>
          </w:p>
        </w:tc>
        <w:tc>
          <w:tcPr>
            <w:tcW w:w="1717" w:type="pct"/>
          </w:tcPr>
          <w:p w14:paraId="10EE715F" w14:textId="77777777" w:rsidR="00710E8F" w:rsidRPr="00A776D7" w:rsidRDefault="00710E8F" w:rsidP="00697DDF">
            <w:pPr>
              <w:jc w:val="center"/>
              <w:rPr>
                <w:rFonts w:ascii="Times New Roman" w:hAnsi="Times New Roman" w:cs="Times New Roman"/>
                <w:sz w:val="28"/>
                <w:szCs w:val="28"/>
                <w:lang w:val="kk-KZ"/>
              </w:rPr>
            </w:pPr>
            <w:r w:rsidRPr="00A776D7">
              <w:rPr>
                <w:rFonts w:ascii="Times New Roman" w:hAnsi="Times New Roman" w:cs="Times New Roman"/>
                <w:sz w:val="28"/>
                <w:szCs w:val="28"/>
                <w:lang w:val="kk-KZ"/>
              </w:rPr>
              <w:t>Үш валентті темір, г/л</w:t>
            </w:r>
          </w:p>
        </w:tc>
        <w:tc>
          <w:tcPr>
            <w:tcW w:w="1086" w:type="pct"/>
          </w:tcPr>
          <w:p w14:paraId="268001A3" w14:textId="77777777" w:rsidR="00710E8F" w:rsidRPr="00A776D7" w:rsidRDefault="00710E8F" w:rsidP="00697DDF">
            <w:pPr>
              <w:jc w:val="center"/>
              <w:rPr>
                <w:rFonts w:ascii="Times New Roman" w:hAnsi="Times New Roman" w:cs="Times New Roman"/>
                <w:sz w:val="28"/>
                <w:szCs w:val="28"/>
                <w:lang w:val="kk-KZ"/>
              </w:rPr>
            </w:pPr>
            <w:r w:rsidRPr="00A776D7">
              <w:rPr>
                <w:rFonts w:ascii="Times New Roman" w:hAnsi="Times New Roman" w:cs="Times New Roman"/>
                <w:sz w:val="28"/>
                <w:szCs w:val="28"/>
                <w:lang w:val="kk-KZ"/>
              </w:rPr>
              <w:t>Бентонит, мг/л</w:t>
            </w:r>
          </w:p>
        </w:tc>
        <w:tc>
          <w:tcPr>
            <w:tcW w:w="935" w:type="pct"/>
          </w:tcPr>
          <w:p w14:paraId="17CB8DEF" w14:textId="77777777" w:rsidR="00710E8F" w:rsidRPr="00A776D7" w:rsidRDefault="00710E8F" w:rsidP="00697DDF">
            <w:pPr>
              <w:jc w:val="center"/>
              <w:rPr>
                <w:rFonts w:ascii="Times New Roman" w:hAnsi="Times New Roman" w:cs="Times New Roman"/>
                <w:sz w:val="28"/>
                <w:szCs w:val="28"/>
                <w:lang w:val="kk-KZ"/>
              </w:rPr>
            </w:pPr>
            <w:r w:rsidRPr="00A776D7">
              <w:rPr>
                <w:rFonts w:ascii="Times New Roman" w:hAnsi="Times New Roman" w:cs="Times New Roman"/>
                <w:sz w:val="28"/>
                <w:szCs w:val="28"/>
                <w:lang w:val="kk-KZ"/>
              </w:rPr>
              <w:t>ОХҚ тазалану дәрежесі, г/л</w:t>
            </w:r>
          </w:p>
        </w:tc>
        <w:tc>
          <w:tcPr>
            <w:tcW w:w="935" w:type="pct"/>
          </w:tcPr>
          <w:p w14:paraId="7710CCF5" w14:textId="2995EDB4" w:rsidR="00710E8F" w:rsidRPr="00A776D7" w:rsidRDefault="00710E8F" w:rsidP="00697DDF">
            <w:pPr>
              <w:jc w:val="center"/>
              <w:rPr>
                <w:rFonts w:ascii="Times New Roman" w:hAnsi="Times New Roman" w:cs="Times New Roman"/>
                <w:sz w:val="28"/>
                <w:szCs w:val="28"/>
                <w:lang w:val="kk-KZ"/>
              </w:rPr>
            </w:pPr>
            <w:r w:rsidRPr="00A776D7">
              <w:rPr>
                <w:rFonts w:ascii="Times New Roman" w:hAnsi="Times New Roman" w:cs="Times New Roman"/>
                <w:sz w:val="28"/>
                <w:szCs w:val="28"/>
                <w:lang w:val="kk-KZ"/>
              </w:rPr>
              <w:t>ОХҚ тазалану дәрежесі</w:t>
            </w:r>
            <w:r w:rsidR="004072E3" w:rsidRPr="00A776D7">
              <w:rPr>
                <w:rFonts w:ascii="Times New Roman" w:hAnsi="Times New Roman" w:cs="Times New Roman"/>
                <w:sz w:val="28"/>
                <w:szCs w:val="28"/>
                <w:lang w:val="kk-KZ"/>
              </w:rPr>
              <w:t>,</w:t>
            </w:r>
            <w:r w:rsidR="004072E3" w:rsidRPr="00A776D7">
              <w:rPr>
                <w:rFonts w:ascii="Times New Roman" w:hAnsi="Times New Roman" w:cs="Times New Roman"/>
                <w:sz w:val="28"/>
                <w:szCs w:val="28"/>
              </w:rPr>
              <w:t>%</w:t>
            </w:r>
          </w:p>
        </w:tc>
      </w:tr>
      <w:tr w:rsidR="00E64F32" w:rsidRPr="00A776D7" w14:paraId="5B0B47B4" w14:textId="77777777" w:rsidTr="00697DDF">
        <w:trPr>
          <w:jc w:val="center"/>
        </w:trPr>
        <w:tc>
          <w:tcPr>
            <w:tcW w:w="327" w:type="pct"/>
          </w:tcPr>
          <w:p w14:paraId="72AA7A8D" w14:textId="77777777" w:rsidR="00710E8F" w:rsidRPr="00A776D7" w:rsidRDefault="00710E8F" w:rsidP="00697DDF">
            <w:pPr>
              <w:jc w:val="center"/>
              <w:rPr>
                <w:rFonts w:ascii="Times New Roman" w:hAnsi="Times New Roman" w:cs="Times New Roman"/>
                <w:sz w:val="28"/>
                <w:szCs w:val="28"/>
                <w:lang w:val="kk-KZ"/>
              </w:rPr>
            </w:pPr>
            <w:r w:rsidRPr="00A776D7">
              <w:rPr>
                <w:rFonts w:ascii="Times New Roman" w:hAnsi="Times New Roman" w:cs="Times New Roman"/>
                <w:sz w:val="28"/>
                <w:szCs w:val="28"/>
                <w:lang w:val="kk-KZ"/>
              </w:rPr>
              <w:t>1</w:t>
            </w:r>
          </w:p>
        </w:tc>
        <w:tc>
          <w:tcPr>
            <w:tcW w:w="1717" w:type="pct"/>
          </w:tcPr>
          <w:p w14:paraId="112C705B" w14:textId="0F7DD63D" w:rsidR="00710E8F" w:rsidRPr="00A776D7" w:rsidRDefault="00710E8F" w:rsidP="00697DDF">
            <w:pPr>
              <w:jc w:val="center"/>
              <w:rPr>
                <w:rFonts w:ascii="Times New Roman" w:hAnsi="Times New Roman" w:cs="Times New Roman"/>
                <w:sz w:val="28"/>
                <w:szCs w:val="28"/>
                <w:lang w:val="kk-KZ"/>
              </w:rPr>
            </w:pPr>
            <w:r w:rsidRPr="00A776D7">
              <w:rPr>
                <w:rFonts w:ascii="Times New Roman" w:hAnsi="Times New Roman" w:cs="Times New Roman"/>
                <w:sz w:val="28"/>
                <w:szCs w:val="28"/>
                <w:lang w:val="en-US"/>
              </w:rPr>
              <w:t>1</w:t>
            </w:r>
            <w:r w:rsidRPr="00A776D7">
              <w:rPr>
                <w:rFonts w:ascii="Times New Roman" w:hAnsi="Times New Roman" w:cs="Times New Roman"/>
                <w:sz w:val="28"/>
                <w:szCs w:val="28"/>
              </w:rPr>
              <w:t>,</w:t>
            </w:r>
            <w:r w:rsidRPr="00A776D7">
              <w:rPr>
                <w:rFonts w:ascii="Times New Roman" w:hAnsi="Times New Roman" w:cs="Times New Roman"/>
                <w:sz w:val="28"/>
                <w:szCs w:val="28"/>
                <w:lang w:val="en-US"/>
              </w:rPr>
              <w:t>7</w:t>
            </w:r>
            <w:r w:rsidRPr="00A776D7">
              <w:rPr>
                <w:rFonts w:ascii="Times New Roman" w:hAnsi="Times New Roman" w:cs="Times New Roman"/>
                <w:sz w:val="28"/>
                <w:szCs w:val="28"/>
              </w:rPr>
              <w:t>4</w:t>
            </w:r>
          </w:p>
        </w:tc>
        <w:tc>
          <w:tcPr>
            <w:tcW w:w="1086" w:type="pct"/>
          </w:tcPr>
          <w:p w14:paraId="70DF13B8" w14:textId="77777777" w:rsidR="00710E8F" w:rsidRPr="00A776D7" w:rsidRDefault="00710E8F" w:rsidP="00697DDF">
            <w:pPr>
              <w:jc w:val="center"/>
              <w:rPr>
                <w:rFonts w:ascii="Times New Roman" w:hAnsi="Times New Roman" w:cs="Times New Roman"/>
                <w:sz w:val="28"/>
                <w:szCs w:val="28"/>
                <w:lang w:val="kk-KZ"/>
              </w:rPr>
            </w:pPr>
            <w:r w:rsidRPr="00A776D7">
              <w:rPr>
                <w:rFonts w:ascii="Times New Roman" w:hAnsi="Times New Roman" w:cs="Times New Roman"/>
                <w:sz w:val="28"/>
                <w:szCs w:val="28"/>
                <w:lang w:val="kk-KZ"/>
              </w:rPr>
              <w:t>100</w:t>
            </w:r>
          </w:p>
        </w:tc>
        <w:tc>
          <w:tcPr>
            <w:tcW w:w="935" w:type="pct"/>
          </w:tcPr>
          <w:p w14:paraId="390470AE" w14:textId="77777777" w:rsidR="00710E8F" w:rsidRPr="00A776D7" w:rsidRDefault="00710E8F" w:rsidP="00697DDF">
            <w:pPr>
              <w:jc w:val="center"/>
              <w:rPr>
                <w:rFonts w:ascii="Times New Roman" w:hAnsi="Times New Roman" w:cs="Times New Roman"/>
                <w:sz w:val="28"/>
                <w:szCs w:val="28"/>
                <w:lang w:val="kk-KZ"/>
              </w:rPr>
            </w:pPr>
            <w:r w:rsidRPr="00A776D7">
              <w:rPr>
                <w:rFonts w:ascii="Times New Roman" w:hAnsi="Times New Roman" w:cs="Times New Roman"/>
                <w:sz w:val="28"/>
                <w:szCs w:val="28"/>
                <w:lang w:val="kk-KZ"/>
              </w:rPr>
              <w:t>3,9</w:t>
            </w:r>
          </w:p>
        </w:tc>
        <w:tc>
          <w:tcPr>
            <w:tcW w:w="935" w:type="pct"/>
          </w:tcPr>
          <w:p w14:paraId="7A63A058" w14:textId="77CCC9FC" w:rsidR="00710E8F" w:rsidRPr="00A776D7" w:rsidRDefault="00710E8F" w:rsidP="00697DDF">
            <w:pPr>
              <w:jc w:val="center"/>
              <w:rPr>
                <w:rFonts w:ascii="Times New Roman" w:hAnsi="Times New Roman" w:cs="Times New Roman"/>
                <w:sz w:val="28"/>
                <w:szCs w:val="28"/>
                <w:lang w:val="kk-KZ"/>
              </w:rPr>
            </w:pPr>
            <w:r w:rsidRPr="00A776D7">
              <w:rPr>
                <w:rFonts w:ascii="Times New Roman" w:hAnsi="Times New Roman" w:cs="Times New Roman"/>
                <w:sz w:val="28"/>
                <w:szCs w:val="28"/>
                <w:lang w:val="kk-KZ"/>
              </w:rPr>
              <w:t xml:space="preserve">75,7 </w:t>
            </w:r>
          </w:p>
        </w:tc>
      </w:tr>
      <w:tr w:rsidR="00E64F32" w:rsidRPr="00A776D7" w14:paraId="34915F4A" w14:textId="77777777" w:rsidTr="00697DDF">
        <w:trPr>
          <w:jc w:val="center"/>
        </w:trPr>
        <w:tc>
          <w:tcPr>
            <w:tcW w:w="327" w:type="pct"/>
          </w:tcPr>
          <w:p w14:paraId="5ACAA86B" w14:textId="77777777" w:rsidR="00710E8F" w:rsidRPr="00A776D7" w:rsidRDefault="00710E8F" w:rsidP="00697DDF">
            <w:pPr>
              <w:jc w:val="center"/>
              <w:rPr>
                <w:rFonts w:ascii="Times New Roman" w:hAnsi="Times New Roman" w:cs="Times New Roman"/>
                <w:sz w:val="28"/>
                <w:szCs w:val="28"/>
                <w:lang w:val="kk-KZ"/>
              </w:rPr>
            </w:pPr>
            <w:r w:rsidRPr="00A776D7">
              <w:rPr>
                <w:rFonts w:ascii="Times New Roman" w:hAnsi="Times New Roman" w:cs="Times New Roman"/>
                <w:sz w:val="28"/>
                <w:szCs w:val="28"/>
                <w:lang w:val="kk-KZ"/>
              </w:rPr>
              <w:t>2</w:t>
            </w:r>
          </w:p>
        </w:tc>
        <w:tc>
          <w:tcPr>
            <w:tcW w:w="1717" w:type="pct"/>
          </w:tcPr>
          <w:p w14:paraId="2BABFD85" w14:textId="69908B98" w:rsidR="00710E8F" w:rsidRPr="00A776D7" w:rsidRDefault="00710E8F" w:rsidP="00697DDF">
            <w:pPr>
              <w:jc w:val="center"/>
              <w:rPr>
                <w:rFonts w:ascii="Times New Roman" w:hAnsi="Times New Roman" w:cs="Times New Roman"/>
                <w:sz w:val="28"/>
                <w:szCs w:val="28"/>
                <w:lang w:val="kk-KZ"/>
              </w:rPr>
            </w:pPr>
            <w:r w:rsidRPr="00A776D7">
              <w:rPr>
                <w:rFonts w:ascii="Times New Roman" w:hAnsi="Times New Roman" w:cs="Times New Roman"/>
                <w:sz w:val="28"/>
                <w:szCs w:val="28"/>
                <w:lang w:val="en-US"/>
              </w:rPr>
              <w:t>1</w:t>
            </w:r>
            <w:r w:rsidRPr="00A776D7">
              <w:rPr>
                <w:rFonts w:ascii="Times New Roman" w:hAnsi="Times New Roman" w:cs="Times New Roman"/>
                <w:sz w:val="28"/>
                <w:szCs w:val="28"/>
              </w:rPr>
              <w:t>,</w:t>
            </w:r>
            <w:r w:rsidRPr="00A776D7">
              <w:rPr>
                <w:rFonts w:ascii="Times New Roman" w:hAnsi="Times New Roman" w:cs="Times New Roman"/>
                <w:sz w:val="28"/>
                <w:szCs w:val="28"/>
                <w:lang w:val="en-US"/>
              </w:rPr>
              <w:t>7</w:t>
            </w:r>
            <w:r w:rsidRPr="00A776D7">
              <w:rPr>
                <w:rFonts w:ascii="Times New Roman" w:hAnsi="Times New Roman" w:cs="Times New Roman"/>
                <w:sz w:val="28"/>
                <w:szCs w:val="28"/>
              </w:rPr>
              <w:t>6</w:t>
            </w:r>
          </w:p>
        </w:tc>
        <w:tc>
          <w:tcPr>
            <w:tcW w:w="1086" w:type="pct"/>
          </w:tcPr>
          <w:p w14:paraId="00299955" w14:textId="77777777" w:rsidR="00710E8F" w:rsidRPr="00A776D7" w:rsidRDefault="00710E8F" w:rsidP="00697DDF">
            <w:pPr>
              <w:jc w:val="center"/>
              <w:rPr>
                <w:rFonts w:ascii="Times New Roman" w:hAnsi="Times New Roman" w:cs="Times New Roman"/>
                <w:sz w:val="28"/>
                <w:szCs w:val="28"/>
                <w:lang w:val="kk-KZ"/>
              </w:rPr>
            </w:pPr>
            <w:r w:rsidRPr="00A776D7">
              <w:rPr>
                <w:rFonts w:ascii="Times New Roman" w:hAnsi="Times New Roman" w:cs="Times New Roman"/>
                <w:sz w:val="28"/>
                <w:szCs w:val="28"/>
                <w:lang w:val="kk-KZ"/>
              </w:rPr>
              <w:t>200</w:t>
            </w:r>
          </w:p>
        </w:tc>
        <w:tc>
          <w:tcPr>
            <w:tcW w:w="935" w:type="pct"/>
          </w:tcPr>
          <w:p w14:paraId="56EC0654" w14:textId="77777777" w:rsidR="00710E8F" w:rsidRPr="00A776D7" w:rsidRDefault="00710E8F" w:rsidP="00697DDF">
            <w:pPr>
              <w:jc w:val="center"/>
              <w:rPr>
                <w:rFonts w:ascii="Times New Roman" w:hAnsi="Times New Roman" w:cs="Times New Roman"/>
                <w:sz w:val="28"/>
                <w:szCs w:val="28"/>
                <w:lang w:val="kk-KZ"/>
              </w:rPr>
            </w:pPr>
            <w:r w:rsidRPr="00A776D7">
              <w:rPr>
                <w:rFonts w:ascii="Times New Roman" w:hAnsi="Times New Roman" w:cs="Times New Roman"/>
                <w:sz w:val="28"/>
                <w:szCs w:val="28"/>
                <w:lang w:val="kk-KZ"/>
              </w:rPr>
              <w:t>3,6</w:t>
            </w:r>
          </w:p>
        </w:tc>
        <w:tc>
          <w:tcPr>
            <w:tcW w:w="935" w:type="pct"/>
          </w:tcPr>
          <w:p w14:paraId="37BBA40D" w14:textId="066DC036" w:rsidR="00710E8F" w:rsidRPr="00A776D7" w:rsidRDefault="00710E8F" w:rsidP="00697DDF">
            <w:pPr>
              <w:jc w:val="center"/>
              <w:rPr>
                <w:rFonts w:ascii="Times New Roman" w:hAnsi="Times New Roman" w:cs="Times New Roman"/>
                <w:sz w:val="28"/>
                <w:szCs w:val="28"/>
                <w:lang w:val="kk-KZ"/>
              </w:rPr>
            </w:pPr>
            <w:r w:rsidRPr="00A776D7">
              <w:rPr>
                <w:rFonts w:ascii="Times New Roman" w:hAnsi="Times New Roman" w:cs="Times New Roman"/>
                <w:sz w:val="28"/>
                <w:szCs w:val="28"/>
                <w:lang w:val="kk-KZ"/>
              </w:rPr>
              <w:t xml:space="preserve">76,5 </w:t>
            </w:r>
          </w:p>
        </w:tc>
      </w:tr>
      <w:tr w:rsidR="00E64F32" w:rsidRPr="00A776D7" w14:paraId="19301DBA" w14:textId="77777777" w:rsidTr="00697DDF">
        <w:trPr>
          <w:jc w:val="center"/>
        </w:trPr>
        <w:tc>
          <w:tcPr>
            <w:tcW w:w="327" w:type="pct"/>
          </w:tcPr>
          <w:p w14:paraId="4801682F" w14:textId="77777777" w:rsidR="00710E8F" w:rsidRPr="00A776D7" w:rsidRDefault="00710E8F" w:rsidP="00697DDF">
            <w:pPr>
              <w:jc w:val="center"/>
              <w:rPr>
                <w:rFonts w:ascii="Times New Roman" w:hAnsi="Times New Roman" w:cs="Times New Roman"/>
                <w:sz w:val="28"/>
                <w:szCs w:val="28"/>
                <w:lang w:val="kk-KZ"/>
              </w:rPr>
            </w:pPr>
            <w:r w:rsidRPr="00A776D7">
              <w:rPr>
                <w:rFonts w:ascii="Times New Roman" w:hAnsi="Times New Roman" w:cs="Times New Roman"/>
                <w:sz w:val="28"/>
                <w:szCs w:val="28"/>
                <w:lang w:val="kk-KZ"/>
              </w:rPr>
              <w:t>3</w:t>
            </w:r>
          </w:p>
        </w:tc>
        <w:tc>
          <w:tcPr>
            <w:tcW w:w="1717" w:type="pct"/>
          </w:tcPr>
          <w:p w14:paraId="7906A5CB" w14:textId="69483137" w:rsidR="00710E8F" w:rsidRPr="00A776D7" w:rsidRDefault="00710E8F" w:rsidP="00697DDF">
            <w:pPr>
              <w:jc w:val="center"/>
              <w:rPr>
                <w:rFonts w:ascii="Times New Roman" w:hAnsi="Times New Roman" w:cs="Times New Roman"/>
                <w:sz w:val="28"/>
                <w:szCs w:val="28"/>
                <w:lang w:val="kk-KZ"/>
              </w:rPr>
            </w:pPr>
            <w:r w:rsidRPr="00A776D7">
              <w:rPr>
                <w:rFonts w:ascii="Times New Roman" w:hAnsi="Times New Roman" w:cs="Times New Roman"/>
                <w:sz w:val="28"/>
                <w:szCs w:val="28"/>
                <w:lang w:val="en-US"/>
              </w:rPr>
              <w:t>1</w:t>
            </w:r>
            <w:r w:rsidRPr="00A776D7">
              <w:rPr>
                <w:rFonts w:ascii="Times New Roman" w:hAnsi="Times New Roman" w:cs="Times New Roman"/>
                <w:sz w:val="28"/>
                <w:szCs w:val="28"/>
              </w:rPr>
              <w:t>,</w:t>
            </w:r>
            <w:r w:rsidRPr="00A776D7">
              <w:rPr>
                <w:rFonts w:ascii="Times New Roman" w:hAnsi="Times New Roman" w:cs="Times New Roman"/>
                <w:sz w:val="28"/>
                <w:szCs w:val="28"/>
                <w:lang w:val="en-US"/>
              </w:rPr>
              <w:t>7</w:t>
            </w:r>
            <w:r w:rsidRPr="00A776D7">
              <w:rPr>
                <w:rFonts w:ascii="Times New Roman" w:hAnsi="Times New Roman" w:cs="Times New Roman"/>
                <w:sz w:val="28"/>
                <w:szCs w:val="28"/>
              </w:rPr>
              <w:t>3</w:t>
            </w:r>
          </w:p>
        </w:tc>
        <w:tc>
          <w:tcPr>
            <w:tcW w:w="1086" w:type="pct"/>
          </w:tcPr>
          <w:p w14:paraId="0F134AF8" w14:textId="77777777" w:rsidR="00710E8F" w:rsidRPr="00A776D7" w:rsidRDefault="00710E8F" w:rsidP="00697DDF">
            <w:pPr>
              <w:jc w:val="center"/>
              <w:rPr>
                <w:rFonts w:ascii="Times New Roman" w:hAnsi="Times New Roman" w:cs="Times New Roman"/>
                <w:sz w:val="28"/>
                <w:szCs w:val="28"/>
                <w:lang w:val="kk-KZ"/>
              </w:rPr>
            </w:pPr>
            <w:r w:rsidRPr="00A776D7">
              <w:rPr>
                <w:rFonts w:ascii="Times New Roman" w:hAnsi="Times New Roman" w:cs="Times New Roman"/>
                <w:sz w:val="28"/>
                <w:szCs w:val="28"/>
                <w:lang w:val="kk-KZ"/>
              </w:rPr>
              <w:t>300</w:t>
            </w:r>
          </w:p>
        </w:tc>
        <w:tc>
          <w:tcPr>
            <w:tcW w:w="935" w:type="pct"/>
          </w:tcPr>
          <w:p w14:paraId="722FC70F" w14:textId="77777777" w:rsidR="00710E8F" w:rsidRPr="00A776D7" w:rsidRDefault="00710E8F" w:rsidP="00697DDF">
            <w:pPr>
              <w:jc w:val="center"/>
              <w:rPr>
                <w:rFonts w:ascii="Times New Roman" w:hAnsi="Times New Roman" w:cs="Times New Roman"/>
                <w:sz w:val="28"/>
                <w:szCs w:val="28"/>
                <w:lang w:val="kk-KZ"/>
              </w:rPr>
            </w:pPr>
            <w:r w:rsidRPr="00A776D7">
              <w:rPr>
                <w:rFonts w:ascii="Times New Roman" w:hAnsi="Times New Roman" w:cs="Times New Roman"/>
                <w:sz w:val="28"/>
                <w:szCs w:val="28"/>
                <w:lang w:val="kk-KZ"/>
              </w:rPr>
              <w:t>3</w:t>
            </w:r>
          </w:p>
        </w:tc>
        <w:tc>
          <w:tcPr>
            <w:tcW w:w="935" w:type="pct"/>
          </w:tcPr>
          <w:p w14:paraId="2DF488C8" w14:textId="3B738E3E" w:rsidR="00710E8F" w:rsidRPr="00A776D7" w:rsidRDefault="00710E8F" w:rsidP="00697DDF">
            <w:pPr>
              <w:jc w:val="center"/>
              <w:rPr>
                <w:rFonts w:ascii="Times New Roman" w:hAnsi="Times New Roman" w:cs="Times New Roman"/>
                <w:sz w:val="28"/>
                <w:szCs w:val="28"/>
                <w:lang w:val="kk-KZ"/>
              </w:rPr>
            </w:pPr>
            <w:r w:rsidRPr="00A776D7">
              <w:rPr>
                <w:rFonts w:ascii="Times New Roman" w:hAnsi="Times New Roman" w:cs="Times New Roman"/>
                <w:sz w:val="28"/>
                <w:szCs w:val="28"/>
                <w:lang w:val="kk-KZ"/>
              </w:rPr>
              <w:t xml:space="preserve">77,5 </w:t>
            </w:r>
          </w:p>
        </w:tc>
      </w:tr>
      <w:tr w:rsidR="00E64F32" w:rsidRPr="00A776D7" w14:paraId="49EAB356" w14:textId="77777777" w:rsidTr="00697DDF">
        <w:trPr>
          <w:jc w:val="center"/>
        </w:trPr>
        <w:tc>
          <w:tcPr>
            <w:tcW w:w="327" w:type="pct"/>
          </w:tcPr>
          <w:p w14:paraId="65F11D78" w14:textId="77777777" w:rsidR="00710E8F" w:rsidRPr="00A776D7" w:rsidRDefault="00710E8F" w:rsidP="00697DDF">
            <w:pPr>
              <w:jc w:val="center"/>
              <w:rPr>
                <w:rFonts w:ascii="Times New Roman" w:hAnsi="Times New Roman" w:cs="Times New Roman"/>
                <w:sz w:val="28"/>
                <w:szCs w:val="28"/>
                <w:lang w:val="kk-KZ"/>
              </w:rPr>
            </w:pPr>
            <w:r w:rsidRPr="00A776D7">
              <w:rPr>
                <w:rFonts w:ascii="Times New Roman" w:hAnsi="Times New Roman" w:cs="Times New Roman"/>
                <w:sz w:val="28"/>
                <w:szCs w:val="28"/>
                <w:lang w:val="kk-KZ"/>
              </w:rPr>
              <w:t>4</w:t>
            </w:r>
          </w:p>
        </w:tc>
        <w:tc>
          <w:tcPr>
            <w:tcW w:w="1717" w:type="pct"/>
          </w:tcPr>
          <w:p w14:paraId="6E046792" w14:textId="1194F382" w:rsidR="00710E8F" w:rsidRPr="00A776D7" w:rsidRDefault="00710E8F" w:rsidP="00697DDF">
            <w:pPr>
              <w:jc w:val="center"/>
              <w:rPr>
                <w:rFonts w:ascii="Times New Roman" w:hAnsi="Times New Roman" w:cs="Times New Roman"/>
                <w:sz w:val="28"/>
                <w:szCs w:val="28"/>
                <w:lang w:val="kk-KZ"/>
              </w:rPr>
            </w:pPr>
            <w:r w:rsidRPr="00A776D7">
              <w:rPr>
                <w:rFonts w:ascii="Times New Roman" w:hAnsi="Times New Roman" w:cs="Times New Roman"/>
                <w:sz w:val="28"/>
                <w:szCs w:val="28"/>
                <w:lang w:val="en-US"/>
              </w:rPr>
              <w:t>1</w:t>
            </w:r>
            <w:r w:rsidRPr="00A776D7">
              <w:rPr>
                <w:rFonts w:ascii="Times New Roman" w:hAnsi="Times New Roman" w:cs="Times New Roman"/>
                <w:sz w:val="28"/>
                <w:szCs w:val="28"/>
              </w:rPr>
              <w:t>,</w:t>
            </w:r>
            <w:r w:rsidRPr="00A776D7">
              <w:rPr>
                <w:rFonts w:ascii="Times New Roman" w:hAnsi="Times New Roman" w:cs="Times New Roman"/>
                <w:sz w:val="28"/>
                <w:szCs w:val="28"/>
                <w:lang w:val="en-US"/>
              </w:rPr>
              <w:t>7</w:t>
            </w:r>
            <w:r w:rsidRPr="00A776D7">
              <w:rPr>
                <w:rFonts w:ascii="Times New Roman" w:hAnsi="Times New Roman" w:cs="Times New Roman"/>
                <w:sz w:val="28"/>
                <w:szCs w:val="28"/>
              </w:rPr>
              <w:t>4</w:t>
            </w:r>
          </w:p>
        </w:tc>
        <w:tc>
          <w:tcPr>
            <w:tcW w:w="1086" w:type="pct"/>
          </w:tcPr>
          <w:p w14:paraId="3A064A38" w14:textId="77777777" w:rsidR="00710E8F" w:rsidRPr="00A776D7" w:rsidRDefault="00710E8F" w:rsidP="00697DDF">
            <w:pPr>
              <w:jc w:val="center"/>
              <w:rPr>
                <w:rFonts w:ascii="Times New Roman" w:hAnsi="Times New Roman" w:cs="Times New Roman"/>
                <w:sz w:val="28"/>
                <w:szCs w:val="28"/>
                <w:lang w:val="kk-KZ"/>
              </w:rPr>
            </w:pPr>
            <w:r w:rsidRPr="00A776D7">
              <w:rPr>
                <w:rFonts w:ascii="Times New Roman" w:hAnsi="Times New Roman" w:cs="Times New Roman"/>
                <w:sz w:val="28"/>
                <w:szCs w:val="28"/>
                <w:lang w:val="kk-KZ"/>
              </w:rPr>
              <w:t>400</w:t>
            </w:r>
          </w:p>
        </w:tc>
        <w:tc>
          <w:tcPr>
            <w:tcW w:w="935" w:type="pct"/>
          </w:tcPr>
          <w:p w14:paraId="1E5A1BB1" w14:textId="77777777" w:rsidR="00710E8F" w:rsidRPr="00A776D7" w:rsidRDefault="00710E8F" w:rsidP="00697DDF">
            <w:pPr>
              <w:jc w:val="center"/>
              <w:rPr>
                <w:rFonts w:ascii="Times New Roman" w:hAnsi="Times New Roman" w:cs="Times New Roman"/>
                <w:sz w:val="28"/>
                <w:szCs w:val="28"/>
                <w:lang w:val="kk-KZ"/>
              </w:rPr>
            </w:pPr>
            <w:r w:rsidRPr="00A776D7">
              <w:rPr>
                <w:rFonts w:ascii="Times New Roman" w:hAnsi="Times New Roman" w:cs="Times New Roman"/>
                <w:sz w:val="28"/>
                <w:szCs w:val="28"/>
                <w:lang w:val="kk-KZ"/>
              </w:rPr>
              <w:t>2,5</w:t>
            </w:r>
          </w:p>
        </w:tc>
        <w:tc>
          <w:tcPr>
            <w:tcW w:w="935" w:type="pct"/>
          </w:tcPr>
          <w:p w14:paraId="01E50482" w14:textId="5B24A3F5" w:rsidR="00710E8F" w:rsidRPr="00A776D7" w:rsidRDefault="00710E8F" w:rsidP="00697DDF">
            <w:pPr>
              <w:jc w:val="center"/>
              <w:rPr>
                <w:rFonts w:ascii="Times New Roman" w:hAnsi="Times New Roman" w:cs="Times New Roman"/>
                <w:sz w:val="28"/>
                <w:szCs w:val="28"/>
                <w:lang w:val="kk-KZ"/>
              </w:rPr>
            </w:pPr>
            <w:r w:rsidRPr="00A776D7">
              <w:rPr>
                <w:rFonts w:ascii="Times New Roman" w:hAnsi="Times New Roman" w:cs="Times New Roman"/>
                <w:sz w:val="28"/>
                <w:szCs w:val="28"/>
                <w:lang w:val="kk-KZ"/>
              </w:rPr>
              <w:t xml:space="preserve">79,0 </w:t>
            </w:r>
          </w:p>
        </w:tc>
      </w:tr>
      <w:tr w:rsidR="00E64F32" w:rsidRPr="00A776D7" w14:paraId="2E542003" w14:textId="77777777" w:rsidTr="00697DDF">
        <w:trPr>
          <w:jc w:val="center"/>
        </w:trPr>
        <w:tc>
          <w:tcPr>
            <w:tcW w:w="327" w:type="pct"/>
          </w:tcPr>
          <w:p w14:paraId="4BEEC85B" w14:textId="77777777" w:rsidR="00710E8F" w:rsidRPr="00A776D7" w:rsidRDefault="00710E8F" w:rsidP="00697DDF">
            <w:pPr>
              <w:jc w:val="center"/>
              <w:rPr>
                <w:rFonts w:ascii="Times New Roman" w:hAnsi="Times New Roman" w:cs="Times New Roman"/>
                <w:sz w:val="28"/>
                <w:szCs w:val="28"/>
                <w:lang w:val="kk-KZ"/>
              </w:rPr>
            </w:pPr>
            <w:r w:rsidRPr="00A776D7">
              <w:rPr>
                <w:rFonts w:ascii="Times New Roman" w:hAnsi="Times New Roman" w:cs="Times New Roman"/>
                <w:sz w:val="28"/>
                <w:szCs w:val="28"/>
                <w:lang w:val="kk-KZ"/>
              </w:rPr>
              <w:t>5</w:t>
            </w:r>
          </w:p>
        </w:tc>
        <w:tc>
          <w:tcPr>
            <w:tcW w:w="1717" w:type="pct"/>
          </w:tcPr>
          <w:p w14:paraId="22891AEF" w14:textId="1A4E849E" w:rsidR="00710E8F" w:rsidRPr="00A776D7" w:rsidRDefault="00710E8F" w:rsidP="00697DDF">
            <w:pPr>
              <w:jc w:val="center"/>
              <w:rPr>
                <w:rFonts w:ascii="Times New Roman" w:hAnsi="Times New Roman" w:cs="Times New Roman"/>
                <w:sz w:val="28"/>
                <w:szCs w:val="28"/>
                <w:lang w:val="kk-KZ"/>
              </w:rPr>
            </w:pPr>
            <w:r w:rsidRPr="00A776D7">
              <w:rPr>
                <w:rFonts w:ascii="Times New Roman" w:hAnsi="Times New Roman" w:cs="Times New Roman"/>
                <w:sz w:val="28"/>
                <w:szCs w:val="28"/>
                <w:lang w:val="en-US"/>
              </w:rPr>
              <w:t>1</w:t>
            </w:r>
            <w:r w:rsidRPr="00A776D7">
              <w:rPr>
                <w:rFonts w:ascii="Times New Roman" w:hAnsi="Times New Roman" w:cs="Times New Roman"/>
                <w:sz w:val="28"/>
                <w:szCs w:val="28"/>
              </w:rPr>
              <w:t>,</w:t>
            </w:r>
            <w:r w:rsidRPr="00A776D7">
              <w:rPr>
                <w:rFonts w:ascii="Times New Roman" w:hAnsi="Times New Roman" w:cs="Times New Roman"/>
                <w:sz w:val="28"/>
                <w:szCs w:val="28"/>
                <w:lang w:val="en-US"/>
              </w:rPr>
              <w:t>7</w:t>
            </w:r>
            <w:r w:rsidRPr="00A776D7">
              <w:rPr>
                <w:rFonts w:ascii="Times New Roman" w:hAnsi="Times New Roman" w:cs="Times New Roman"/>
                <w:sz w:val="28"/>
                <w:szCs w:val="28"/>
              </w:rPr>
              <w:t>2</w:t>
            </w:r>
          </w:p>
        </w:tc>
        <w:tc>
          <w:tcPr>
            <w:tcW w:w="1086" w:type="pct"/>
          </w:tcPr>
          <w:p w14:paraId="00DB0E6E" w14:textId="77777777" w:rsidR="00710E8F" w:rsidRPr="00A776D7" w:rsidRDefault="00710E8F" w:rsidP="00697DDF">
            <w:pPr>
              <w:jc w:val="center"/>
              <w:rPr>
                <w:rFonts w:ascii="Times New Roman" w:hAnsi="Times New Roman" w:cs="Times New Roman"/>
                <w:sz w:val="28"/>
                <w:szCs w:val="28"/>
                <w:lang w:val="kk-KZ"/>
              </w:rPr>
            </w:pPr>
            <w:r w:rsidRPr="00A776D7">
              <w:rPr>
                <w:rFonts w:ascii="Times New Roman" w:hAnsi="Times New Roman" w:cs="Times New Roman"/>
                <w:sz w:val="28"/>
                <w:szCs w:val="28"/>
                <w:lang w:val="kk-KZ"/>
              </w:rPr>
              <w:t>500</w:t>
            </w:r>
          </w:p>
        </w:tc>
        <w:tc>
          <w:tcPr>
            <w:tcW w:w="935" w:type="pct"/>
          </w:tcPr>
          <w:p w14:paraId="6EC55000" w14:textId="77777777" w:rsidR="00710E8F" w:rsidRPr="00A776D7" w:rsidRDefault="00710E8F" w:rsidP="00697DDF">
            <w:pPr>
              <w:jc w:val="center"/>
              <w:rPr>
                <w:rFonts w:ascii="Times New Roman" w:hAnsi="Times New Roman" w:cs="Times New Roman"/>
                <w:sz w:val="28"/>
                <w:szCs w:val="28"/>
                <w:lang w:val="kk-KZ"/>
              </w:rPr>
            </w:pPr>
            <w:r w:rsidRPr="00A776D7">
              <w:rPr>
                <w:rFonts w:ascii="Times New Roman" w:hAnsi="Times New Roman" w:cs="Times New Roman"/>
                <w:sz w:val="28"/>
                <w:szCs w:val="28"/>
                <w:lang w:val="kk-KZ"/>
              </w:rPr>
              <w:t>2,1</w:t>
            </w:r>
          </w:p>
        </w:tc>
        <w:tc>
          <w:tcPr>
            <w:tcW w:w="935" w:type="pct"/>
          </w:tcPr>
          <w:p w14:paraId="229AF921" w14:textId="27B2DA21" w:rsidR="00710E8F" w:rsidRPr="00A776D7" w:rsidRDefault="00710E8F" w:rsidP="00697DDF">
            <w:pPr>
              <w:jc w:val="center"/>
              <w:rPr>
                <w:rFonts w:ascii="Times New Roman" w:hAnsi="Times New Roman" w:cs="Times New Roman"/>
                <w:sz w:val="28"/>
                <w:szCs w:val="28"/>
                <w:lang w:val="kk-KZ"/>
              </w:rPr>
            </w:pPr>
            <w:r w:rsidRPr="00A776D7">
              <w:rPr>
                <w:rFonts w:ascii="Times New Roman" w:hAnsi="Times New Roman" w:cs="Times New Roman"/>
                <w:sz w:val="28"/>
                <w:szCs w:val="28"/>
                <w:lang w:val="kk-KZ"/>
              </w:rPr>
              <w:t xml:space="preserve">80,5 </w:t>
            </w:r>
          </w:p>
        </w:tc>
      </w:tr>
      <w:tr w:rsidR="00E64F32" w:rsidRPr="00A776D7" w14:paraId="32A92980" w14:textId="77777777" w:rsidTr="00697DDF">
        <w:trPr>
          <w:jc w:val="center"/>
        </w:trPr>
        <w:tc>
          <w:tcPr>
            <w:tcW w:w="327" w:type="pct"/>
          </w:tcPr>
          <w:p w14:paraId="6C5CCF54" w14:textId="77777777" w:rsidR="00710E8F" w:rsidRPr="00A776D7" w:rsidRDefault="00710E8F" w:rsidP="00697DDF">
            <w:pPr>
              <w:jc w:val="center"/>
              <w:rPr>
                <w:rFonts w:ascii="Times New Roman" w:hAnsi="Times New Roman" w:cs="Times New Roman"/>
                <w:sz w:val="28"/>
                <w:szCs w:val="28"/>
                <w:lang w:val="kk-KZ"/>
              </w:rPr>
            </w:pPr>
            <w:r w:rsidRPr="00A776D7">
              <w:rPr>
                <w:rFonts w:ascii="Times New Roman" w:hAnsi="Times New Roman" w:cs="Times New Roman"/>
                <w:sz w:val="28"/>
                <w:szCs w:val="28"/>
                <w:lang w:val="kk-KZ"/>
              </w:rPr>
              <w:t>6</w:t>
            </w:r>
          </w:p>
        </w:tc>
        <w:tc>
          <w:tcPr>
            <w:tcW w:w="1717" w:type="pct"/>
          </w:tcPr>
          <w:p w14:paraId="3F8ACB38" w14:textId="51425253" w:rsidR="00710E8F" w:rsidRPr="00A776D7" w:rsidRDefault="00710E8F" w:rsidP="00697DDF">
            <w:pPr>
              <w:jc w:val="center"/>
              <w:rPr>
                <w:rFonts w:ascii="Times New Roman" w:hAnsi="Times New Roman" w:cs="Times New Roman"/>
                <w:sz w:val="28"/>
                <w:szCs w:val="28"/>
                <w:lang w:val="kk-KZ"/>
              </w:rPr>
            </w:pPr>
            <w:r w:rsidRPr="00A776D7">
              <w:rPr>
                <w:rFonts w:ascii="Times New Roman" w:hAnsi="Times New Roman" w:cs="Times New Roman"/>
                <w:sz w:val="28"/>
                <w:szCs w:val="28"/>
                <w:lang w:val="en-US"/>
              </w:rPr>
              <w:t>1</w:t>
            </w:r>
            <w:r w:rsidRPr="00A776D7">
              <w:rPr>
                <w:rFonts w:ascii="Times New Roman" w:hAnsi="Times New Roman" w:cs="Times New Roman"/>
                <w:sz w:val="28"/>
                <w:szCs w:val="28"/>
              </w:rPr>
              <w:t>,</w:t>
            </w:r>
            <w:r w:rsidRPr="00A776D7">
              <w:rPr>
                <w:rFonts w:ascii="Times New Roman" w:hAnsi="Times New Roman" w:cs="Times New Roman"/>
                <w:sz w:val="28"/>
                <w:szCs w:val="28"/>
                <w:lang w:val="en-US"/>
              </w:rPr>
              <w:t>75</w:t>
            </w:r>
          </w:p>
        </w:tc>
        <w:tc>
          <w:tcPr>
            <w:tcW w:w="1086" w:type="pct"/>
          </w:tcPr>
          <w:p w14:paraId="4AA2E701" w14:textId="77777777" w:rsidR="00710E8F" w:rsidRPr="00A776D7" w:rsidRDefault="00710E8F" w:rsidP="00697DDF">
            <w:pPr>
              <w:jc w:val="center"/>
              <w:rPr>
                <w:rFonts w:ascii="Times New Roman" w:hAnsi="Times New Roman" w:cs="Times New Roman"/>
                <w:sz w:val="28"/>
                <w:szCs w:val="28"/>
                <w:lang w:val="kk-KZ"/>
              </w:rPr>
            </w:pPr>
            <w:r w:rsidRPr="00A776D7">
              <w:rPr>
                <w:rFonts w:ascii="Times New Roman" w:hAnsi="Times New Roman" w:cs="Times New Roman"/>
                <w:sz w:val="28"/>
                <w:szCs w:val="28"/>
                <w:lang w:val="kk-KZ"/>
              </w:rPr>
              <w:t>600</w:t>
            </w:r>
          </w:p>
        </w:tc>
        <w:tc>
          <w:tcPr>
            <w:tcW w:w="935" w:type="pct"/>
          </w:tcPr>
          <w:p w14:paraId="6684EC06" w14:textId="77777777" w:rsidR="00710E8F" w:rsidRPr="00A776D7" w:rsidRDefault="00710E8F" w:rsidP="00697DDF">
            <w:pPr>
              <w:jc w:val="center"/>
              <w:rPr>
                <w:rFonts w:ascii="Times New Roman" w:hAnsi="Times New Roman" w:cs="Times New Roman"/>
                <w:sz w:val="28"/>
                <w:szCs w:val="28"/>
                <w:lang w:val="kk-KZ"/>
              </w:rPr>
            </w:pPr>
            <w:r w:rsidRPr="00A776D7">
              <w:rPr>
                <w:rFonts w:ascii="Times New Roman" w:hAnsi="Times New Roman" w:cs="Times New Roman"/>
                <w:sz w:val="28"/>
                <w:szCs w:val="28"/>
                <w:lang w:val="kk-KZ"/>
              </w:rPr>
              <w:t>1,9</w:t>
            </w:r>
          </w:p>
        </w:tc>
        <w:tc>
          <w:tcPr>
            <w:tcW w:w="935" w:type="pct"/>
          </w:tcPr>
          <w:p w14:paraId="145F9A25" w14:textId="1366DB97" w:rsidR="00710E8F" w:rsidRPr="00A776D7" w:rsidRDefault="00710E8F" w:rsidP="00697DDF">
            <w:pPr>
              <w:jc w:val="center"/>
              <w:rPr>
                <w:rFonts w:ascii="Times New Roman" w:hAnsi="Times New Roman" w:cs="Times New Roman"/>
                <w:sz w:val="28"/>
                <w:szCs w:val="28"/>
                <w:lang w:val="kk-KZ"/>
              </w:rPr>
            </w:pPr>
            <w:r w:rsidRPr="00A776D7">
              <w:rPr>
                <w:rFonts w:ascii="Times New Roman" w:hAnsi="Times New Roman" w:cs="Times New Roman"/>
                <w:sz w:val="28"/>
                <w:szCs w:val="28"/>
                <w:lang w:val="kk-KZ"/>
              </w:rPr>
              <w:t xml:space="preserve">88,1 </w:t>
            </w:r>
          </w:p>
        </w:tc>
      </w:tr>
      <w:tr w:rsidR="00E64F32" w:rsidRPr="00A776D7" w14:paraId="196ED9CC" w14:textId="77777777" w:rsidTr="00697DDF">
        <w:trPr>
          <w:jc w:val="center"/>
        </w:trPr>
        <w:tc>
          <w:tcPr>
            <w:tcW w:w="327" w:type="pct"/>
          </w:tcPr>
          <w:p w14:paraId="1EA9E5D9" w14:textId="77777777" w:rsidR="00710E8F" w:rsidRPr="00A776D7" w:rsidRDefault="00710E8F" w:rsidP="00697DDF">
            <w:pPr>
              <w:jc w:val="center"/>
              <w:rPr>
                <w:rFonts w:ascii="Times New Roman" w:hAnsi="Times New Roman" w:cs="Times New Roman"/>
                <w:sz w:val="28"/>
                <w:szCs w:val="28"/>
                <w:lang w:val="kk-KZ"/>
              </w:rPr>
            </w:pPr>
            <w:r w:rsidRPr="00A776D7">
              <w:rPr>
                <w:rFonts w:ascii="Times New Roman" w:hAnsi="Times New Roman" w:cs="Times New Roman"/>
                <w:sz w:val="28"/>
                <w:szCs w:val="28"/>
                <w:lang w:val="kk-KZ"/>
              </w:rPr>
              <w:t>7</w:t>
            </w:r>
          </w:p>
        </w:tc>
        <w:tc>
          <w:tcPr>
            <w:tcW w:w="1717" w:type="pct"/>
          </w:tcPr>
          <w:p w14:paraId="76E38135" w14:textId="785D2B71" w:rsidR="00710E8F" w:rsidRPr="00A776D7" w:rsidRDefault="00710E8F" w:rsidP="00697DDF">
            <w:pPr>
              <w:jc w:val="center"/>
              <w:rPr>
                <w:rFonts w:ascii="Times New Roman" w:hAnsi="Times New Roman" w:cs="Times New Roman"/>
                <w:sz w:val="28"/>
                <w:szCs w:val="28"/>
                <w:lang w:val="kk-KZ"/>
              </w:rPr>
            </w:pPr>
            <w:r w:rsidRPr="00A776D7">
              <w:rPr>
                <w:rFonts w:ascii="Times New Roman" w:hAnsi="Times New Roman" w:cs="Times New Roman"/>
                <w:sz w:val="28"/>
                <w:szCs w:val="28"/>
                <w:lang w:val="en-US"/>
              </w:rPr>
              <w:t>1</w:t>
            </w:r>
            <w:r w:rsidRPr="00A776D7">
              <w:rPr>
                <w:rFonts w:ascii="Times New Roman" w:hAnsi="Times New Roman" w:cs="Times New Roman"/>
                <w:sz w:val="28"/>
                <w:szCs w:val="28"/>
              </w:rPr>
              <w:t>,</w:t>
            </w:r>
            <w:r w:rsidRPr="00A776D7">
              <w:rPr>
                <w:rFonts w:ascii="Times New Roman" w:hAnsi="Times New Roman" w:cs="Times New Roman"/>
                <w:sz w:val="28"/>
                <w:szCs w:val="28"/>
                <w:lang w:val="en-US"/>
              </w:rPr>
              <w:t>7</w:t>
            </w:r>
            <w:r w:rsidRPr="00A776D7">
              <w:rPr>
                <w:rFonts w:ascii="Times New Roman" w:hAnsi="Times New Roman" w:cs="Times New Roman"/>
                <w:sz w:val="28"/>
                <w:szCs w:val="28"/>
              </w:rPr>
              <w:t>6</w:t>
            </w:r>
          </w:p>
        </w:tc>
        <w:tc>
          <w:tcPr>
            <w:tcW w:w="1086" w:type="pct"/>
          </w:tcPr>
          <w:p w14:paraId="10E0C41F" w14:textId="77777777" w:rsidR="00710E8F" w:rsidRPr="00A776D7" w:rsidRDefault="00710E8F" w:rsidP="00697DDF">
            <w:pPr>
              <w:jc w:val="center"/>
              <w:rPr>
                <w:rFonts w:ascii="Times New Roman" w:hAnsi="Times New Roman" w:cs="Times New Roman"/>
                <w:sz w:val="28"/>
                <w:szCs w:val="28"/>
                <w:lang w:val="kk-KZ"/>
              </w:rPr>
            </w:pPr>
            <w:r w:rsidRPr="00A776D7">
              <w:rPr>
                <w:rFonts w:ascii="Times New Roman" w:hAnsi="Times New Roman" w:cs="Times New Roman"/>
                <w:sz w:val="28"/>
                <w:szCs w:val="28"/>
                <w:lang w:val="kk-KZ"/>
              </w:rPr>
              <w:t>700</w:t>
            </w:r>
          </w:p>
        </w:tc>
        <w:tc>
          <w:tcPr>
            <w:tcW w:w="935" w:type="pct"/>
          </w:tcPr>
          <w:p w14:paraId="19D0821A" w14:textId="77777777" w:rsidR="00710E8F" w:rsidRPr="00A776D7" w:rsidRDefault="00710E8F" w:rsidP="00697DDF">
            <w:pPr>
              <w:jc w:val="center"/>
              <w:rPr>
                <w:rFonts w:ascii="Times New Roman" w:hAnsi="Times New Roman" w:cs="Times New Roman"/>
                <w:sz w:val="28"/>
                <w:szCs w:val="28"/>
                <w:lang w:val="kk-KZ"/>
              </w:rPr>
            </w:pPr>
            <w:r w:rsidRPr="00A776D7">
              <w:rPr>
                <w:rFonts w:ascii="Times New Roman" w:hAnsi="Times New Roman" w:cs="Times New Roman"/>
                <w:sz w:val="28"/>
                <w:szCs w:val="28"/>
                <w:lang w:val="kk-KZ"/>
              </w:rPr>
              <w:t>1,8</w:t>
            </w:r>
          </w:p>
        </w:tc>
        <w:tc>
          <w:tcPr>
            <w:tcW w:w="935" w:type="pct"/>
          </w:tcPr>
          <w:p w14:paraId="6F1BD2B2" w14:textId="6C02DAC9" w:rsidR="00710E8F" w:rsidRPr="00A776D7" w:rsidRDefault="00710E8F" w:rsidP="00697DDF">
            <w:pPr>
              <w:jc w:val="center"/>
              <w:rPr>
                <w:rFonts w:ascii="Times New Roman" w:hAnsi="Times New Roman" w:cs="Times New Roman"/>
                <w:sz w:val="28"/>
                <w:szCs w:val="28"/>
                <w:lang w:val="kk-KZ"/>
              </w:rPr>
            </w:pPr>
            <w:r w:rsidRPr="00A776D7">
              <w:rPr>
                <w:rFonts w:ascii="Times New Roman" w:hAnsi="Times New Roman" w:cs="Times New Roman"/>
                <w:sz w:val="28"/>
                <w:szCs w:val="28"/>
                <w:lang w:val="kk-KZ"/>
              </w:rPr>
              <w:t xml:space="preserve">88,0 </w:t>
            </w:r>
          </w:p>
        </w:tc>
      </w:tr>
      <w:tr w:rsidR="00E64F32" w:rsidRPr="00A776D7" w14:paraId="36868AE7" w14:textId="77777777" w:rsidTr="00697DDF">
        <w:trPr>
          <w:jc w:val="center"/>
        </w:trPr>
        <w:tc>
          <w:tcPr>
            <w:tcW w:w="327" w:type="pct"/>
          </w:tcPr>
          <w:p w14:paraId="4CA62693" w14:textId="77777777" w:rsidR="00710E8F" w:rsidRPr="00A776D7" w:rsidRDefault="00710E8F" w:rsidP="00697DDF">
            <w:pPr>
              <w:jc w:val="center"/>
              <w:rPr>
                <w:rFonts w:ascii="Times New Roman" w:hAnsi="Times New Roman" w:cs="Times New Roman"/>
                <w:sz w:val="28"/>
                <w:szCs w:val="28"/>
                <w:lang w:val="kk-KZ"/>
              </w:rPr>
            </w:pPr>
            <w:r w:rsidRPr="00A776D7">
              <w:rPr>
                <w:rFonts w:ascii="Times New Roman" w:hAnsi="Times New Roman" w:cs="Times New Roman"/>
                <w:sz w:val="28"/>
                <w:szCs w:val="28"/>
                <w:lang w:val="kk-KZ"/>
              </w:rPr>
              <w:t>8</w:t>
            </w:r>
          </w:p>
        </w:tc>
        <w:tc>
          <w:tcPr>
            <w:tcW w:w="1717" w:type="pct"/>
          </w:tcPr>
          <w:p w14:paraId="1D22A979" w14:textId="29588078" w:rsidR="00710E8F" w:rsidRPr="00A776D7" w:rsidRDefault="00710E8F" w:rsidP="00697DDF">
            <w:pPr>
              <w:jc w:val="center"/>
              <w:rPr>
                <w:rFonts w:ascii="Times New Roman" w:hAnsi="Times New Roman" w:cs="Times New Roman"/>
                <w:sz w:val="28"/>
                <w:szCs w:val="28"/>
                <w:lang w:val="kk-KZ"/>
              </w:rPr>
            </w:pPr>
            <w:r w:rsidRPr="00A776D7">
              <w:rPr>
                <w:rFonts w:ascii="Times New Roman" w:hAnsi="Times New Roman" w:cs="Times New Roman"/>
                <w:sz w:val="28"/>
                <w:szCs w:val="28"/>
                <w:lang w:val="en-US"/>
              </w:rPr>
              <w:t>1</w:t>
            </w:r>
            <w:r w:rsidRPr="00A776D7">
              <w:rPr>
                <w:rFonts w:ascii="Times New Roman" w:hAnsi="Times New Roman" w:cs="Times New Roman"/>
                <w:sz w:val="28"/>
                <w:szCs w:val="28"/>
              </w:rPr>
              <w:t>,</w:t>
            </w:r>
            <w:r w:rsidRPr="00A776D7">
              <w:rPr>
                <w:rFonts w:ascii="Times New Roman" w:hAnsi="Times New Roman" w:cs="Times New Roman"/>
                <w:sz w:val="28"/>
                <w:szCs w:val="28"/>
                <w:lang w:val="en-US"/>
              </w:rPr>
              <w:t>7</w:t>
            </w:r>
            <w:r w:rsidRPr="00A776D7">
              <w:rPr>
                <w:rFonts w:ascii="Times New Roman" w:hAnsi="Times New Roman" w:cs="Times New Roman"/>
                <w:sz w:val="28"/>
                <w:szCs w:val="28"/>
              </w:rPr>
              <w:t>7</w:t>
            </w:r>
          </w:p>
        </w:tc>
        <w:tc>
          <w:tcPr>
            <w:tcW w:w="1086" w:type="pct"/>
          </w:tcPr>
          <w:p w14:paraId="55CC5927" w14:textId="77777777" w:rsidR="00710E8F" w:rsidRPr="00A776D7" w:rsidRDefault="00710E8F" w:rsidP="00697DDF">
            <w:pPr>
              <w:jc w:val="center"/>
              <w:rPr>
                <w:rFonts w:ascii="Times New Roman" w:hAnsi="Times New Roman" w:cs="Times New Roman"/>
                <w:sz w:val="28"/>
                <w:szCs w:val="28"/>
                <w:lang w:val="kk-KZ"/>
              </w:rPr>
            </w:pPr>
            <w:r w:rsidRPr="00A776D7">
              <w:rPr>
                <w:rFonts w:ascii="Times New Roman" w:hAnsi="Times New Roman" w:cs="Times New Roman"/>
                <w:sz w:val="28"/>
                <w:szCs w:val="28"/>
                <w:lang w:val="kk-KZ"/>
              </w:rPr>
              <w:t>800</w:t>
            </w:r>
          </w:p>
        </w:tc>
        <w:tc>
          <w:tcPr>
            <w:tcW w:w="935" w:type="pct"/>
          </w:tcPr>
          <w:p w14:paraId="1B8510FA" w14:textId="77777777" w:rsidR="00710E8F" w:rsidRPr="00A776D7" w:rsidRDefault="00710E8F" w:rsidP="00697DDF">
            <w:pPr>
              <w:jc w:val="center"/>
              <w:rPr>
                <w:rFonts w:ascii="Times New Roman" w:hAnsi="Times New Roman" w:cs="Times New Roman"/>
                <w:sz w:val="28"/>
                <w:szCs w:val="28"/>
                <w:lang w:val="kk-KZ"/>
              </w:rPr>
            </w:pPr>
            <w:r w:rsidRPr="00A776D7">
              <w:rPr>
                <w:rFonts w:ascii="Times New Roman" w:hAnsi="Times New Roman" w:cs="Times New Roman"/>
                <w:sz w:val="28"/>
                <w:szCs w:val="28"/>
                <w:lang w:val="kk-KZ"/>
              </w:rPr>
              <w:t>1,8</w:t>
            </w:r>
          </w:p>
        </w:tc>
        <w:tc>
          <w:tcPr>
            <w:tcW w:w="935" w:type="pct"/>
          </w:tcPr>
          <w:p w14:paraId="5AE8F832" w14:textId="4490544B" w:rsidR="00710E8F" w:rsidRPr="00A776D7" w:rsidRDefault="00710E8F" w:rsidP="00697DDF">
            <w:pPr>
              <w:jc w:val="center"/>
              <w:rPr>
                <w:rFonts w:ascii="Times New Roman" w:hAnsi="Times New Roman" w:cs="Times New Roman"/>
                <w:sz w:val="28"/>
                <w:szCs w:val="28"/>
                <w:lang w:val="kk-KZ"/>
              </w:rPr>
            </w:pPr>
            <w:r w:rsidRPr="00A776D7">
              <w:rPr>
                <w:rFonts w:ascii="Times New Roman" w:hAnsi="Times New Roman" w:cs="Times New Roman"/>
                <w:sz w:val="28"/>
                <w:szCs w:val="28"/>
                <w:lang w:val="kk-KZ"/>
              </w:rPr>
              <w:t xml:space="preserve">88,1 </w:t>
            </w:r>
          </w:p>
        </w:tc>
      </w:tr>
      <w:tr w:rsidR="00E64F32" w:rsidRPr="00A776D7" w14:paraId="5098FF89" w14:textId="77777777" w:rsidTr="00697DDF">
        <w:trPr>
          <w:jc w:val="center"/>
        </w:trPr>
        <w:tc>
          <w:tcPr>
            <w:tcW w:w="327" w:type="pct"/>
          </w:tcPr>
          <w:p w14:paraId="628B999B" w14:textId="77777777" w:rsidR="00710E8F" w:rsidRPr="00A776D7" w:rsidRDefault="00710E8F" w:rsidP="00697DDF">
            <w:pPr>
              <w:jc w:val="center"/>
              <w:rPr>
                <w:rFonts w:ascii="Times New Roman" w:hAnsi="Times New Roman" w:cs="Times New Roman"/>
                <w:sz w:val="28"/>
                <w:szCs w:val="28"/>
                <w:lang w:val="kk-KZ"/>
              </w:rPr>
            </w:pPr>
            <w:r w:rsidRPr="00A776D7">
              <w:rPr>
                <w:rFonts w:ascii="Times New Roman" w:hAnsi="Times New Roman" w:cs="Times New Roman"/>
                <w:sz w:val="28"/>
                <w:szCs w:val="28"/>
                <w:lang w:val="kk-KZ"/>
              </w:rPr>
              <w:t>9</w:t>
            </w:r>
          </w:p>
        </w:tc>
        <w:tc>
          <w:tcPr>
            <w:tcW w:w="1717" w:type="pct"/>
          </w:tcPr>
          <w:p w14:paraId="2090B969" w14:textId="43453D28" w:rsidR="00710E8F" w:rsidRPr="00A776D7" w:rsidRDefault="00710E8F" w:rsidP="00697DDF">
            <w:pPr>
              <w:jc w:val="center"/>
              <w:rPr>
                <w:rFonts w:ascii="Times New Roman" w:hAnsi="Times New Roman" w:cs="Times New Roman"/>
                <w:sz w:val="28"/>
                <w:szCs w:val="28"/>
                <w:lang w:val="kk-KZ"/>
              </w:rPr>
            </w:pPr>
            <w:r w:rsidRPr="00A776D7">
              <w:rPr>
                <w:rFonts w:ascii="Times New Roman" w:hAnsi="Times New Roman" w:cs="Times New Roman"/>
                <w:sz w:val="28"/>
                <w:szCs w:val="28"/>
                <w:lang w:val="en-US"/>
              </w:rPr>
              <w:t>1</w:t>
            </w:r>
            <w:r w:rsidRPr="00A776D7">
              <w:rPr>
                <w:rFonts w:ascii="Times New Roman" w:hAnsi="Times New Roman" w:cs="Times New Roman"/>
                <w:sz w:val="28"/>
                <w:szCs w:val="28"/>
              </w:rPr>
              <w:t>,</w:t>
            </w:r>
            <w:r w:rsidRPr="00A776D7">
              <w:rPr>
                <w:rFonts w:ascii="Times New Roman" w:hAnsi="Times New Roman" w:cs="Times New Roman"/>
                <w:sz w:val="28"/>
                <w:szCs w:val="28"/>
                <w:lang w:val="en-US"/>
              </w:rPr>
              <w:t>7</w:t>
            </w:r>
            <w:r w:rsidRPr="00A776D7">
              <w:rPr>
                <w:rFonts w:ascii="Times New Roman" w:hAnsi="Times New Roman" w:cs="Times New Roman"/>
                <w:sz w:val="28"/>
                <w:szCs w:val="28"/>
              </w:rPr>
              <w:t>8</w:t>
            </w:r>
          </w:p>
        </w:tc>
        <w:tc>
          <w:tcPr>
            <w:tcW w:w="1086" w:type="pct"/>
          </w:tcPr>
          <w:p w14:paraId="6B25AC69" w14:textId="77777777" w:rsidR="00710E8F" w:rsidRPr="00A776D7" w:rsidRDefault="00710E8F" w:rsidP="00697DDF">
            <w:pPr>
              <w:jc w:val="center"/>
              <w:rPr>
                <w:rFonts w:ascii="Times New Roman" w:hAnsi="Times New Roman" w:cs="Times New Roman"/>
                <w:sz w:val="28"/>
                <w:szCs w:val="28"/>
                <w:lang w:val="kk-KZ"/>
              </w:rPr>
            </w:pPr>
            <w:r w:rsidRPr="00A776D7">
              <w:rPr>
                <w:rFonts w:ascii="Times New Roman" w:hAnsi="Times New Roman" w:cs="Times New Roman"/>
                <w:sz w:val="28"/>
                <w:szCs w:val="28"/>
                <w:lang w:val="kk-KZ"/>
              </w:rPr>
              <w:t>900</w:t>
            </w:r>
          </w:p>
        </w:tc>
        <w:tc>
          <w:tcPr>
            <w:tcW w:w="935" w:type="pct"/>
          </w:tcPr>
          <w:p w14:paraId="1F542BFC" w14:textId="77777777" w:rsidR="00710E8F" w:rsidRPr="00A776D7" w:rsidRDefault="00710E8F" w:rsidP="00697DDF">
            <w:pPr>
              <w:jc w:val="center"/>
              <w:rPr>
                <w:rFonts w:ascii="Times New Roman" w:hAnsi="Times New Roman" w:cs="Times New Roman"/>
                <w:sz w:val="28"/>
                <w:szCs w:val="28"/>
                <w:lang w:val="kk-KZ"/>
              </w:rPr>
            </w:pPr>
            <w:r w:rsidRPr="00A776D7">
              <w:rPr>
                <w:rFonts w:ascii="Times New Roman" w:hAnsi="Times New Roman" w:cs="Times New Roman"/>
                <w:sz w:val="28"/>
                <w:szCs w:val="28"/>
                <w:lang w:val="kk-KZ"/>
              </w:rPr>
              <w:t>1,8</w:t>
            </w:r>
          </w:p>
        </w:tc>
        <w:tc>
          <w:tcPr>
            <w:tcW w:w="935" w:type="pct"/>
          </w:tcPr>
          <w:p w14:paraId="7B28357D" w14:textId="6FFEA413" w:rsidR="00710E8F" w:rsidRPr="00A776D7" w:rsidRDefault="00710E8F" w:rsidP="00697DDF">
            <w:pPr>
              <w:jc w:val="center"/>
              <w:rPr>
                <w:rFonts w:ascii="Times New Roman" w:hAnsi="Times New Roman" w:cs="Times New Roman"/>
                <w:sz w:val="28"/>
                <w:szCs w:val="28"/>
                <w:lang w:val="kk-KZ"/>
              </w:rPr>
            </w:pPr>
            <w:r w:rsidRPr="00A776D7">
              <w:rPr>
                <w:rFonts w:ascii="Times New Roman" w:hAnsi="Times New Roman" w:cs="Times New Roman"/>
                <w:sz w:val="28"/>
                <w:szCs w:val="28"/>
                <w:lang w:val="kk-KZ"/>
              </w:rPr>
              <w:t xml:space="preserve">88,0 </w:t>
            </w:r>
          </w:p>
        </w:tc>
      </w:tr>
      <w:tr w:rsidR="00710E8F" w:rsidRPr="00A776D7" w14:paraId="028A0F6B" w14:textId="77777777" w:rsidTr="00697DDF">
        <w:trPr>
          <w:jc w:val="center"/>
        </w:trPr>
        <w:tc>
          <w:tcPr>
            <w:tcW w:w="327" w:type="pct"/>
          </w:tcPr>
          <w:p w14:paraId="188FFFD1" w14:textId="77777777" w:rsidR="00710E8F" w:rsidRPr="00A776D7" w:rsidRDefault="00710E8F" w:rsidP="00697DDF">
            <w:pPr>
              <w:jc w:val="center"/>
              <w:rPr>
                <w:rFonts w:ascii="Times New Roman" w:hAnsi="Times New Roman" w:cs="Times New Roman"/>
                <w:sz w:val="28"/>
                <w:szCs w:val="28"/>
                <w:lang w:val="kk-KZ"/>
              </w:rPr>
            </w:pPr>
            <w:r w:rsidRPr="00A776D7">
              <w:rPr>
                <w:rFonts w:ascii="Times New Roman" w:hAnsi="Times New Roman" w:cs="Times New Roman"/>
                <w:sz w:val="28"/>
                <w:szCs w:val="28"/>
                <w:lang w:val="kk-KZ"/>
              </w:rPr>
              <w:t>10</w:t>
            </w:r>
          </w:p>
        </w:tc>
        <w:tc>
          <w:tcPr>
            <w:tcW w:w="1717" w:type="pct"/>
          </w:tcPr>
          <w:p w14:paraId="6755AE9E" w14:textId="5247FEE6" w:rsidR="00710E8F" w:rsidRPr="00A776D7" w:rsidRDefault="00710E8F" w:rsidP="00697DDF">
            <w:pPr>
              <w:jc w:val="center"/>
              <w:rPr>
                <w:rFonts w:ascii="Times New Roman" w:hAnsi="Times New Roman" w:cs="Times New Roman"/>
                <w:sz w:val="28"/>
                <w:szCs w:val="28"/>
                <w:lang w:val="kk-KZ"/>
              </w:rPr>
            </w:pPr>
            <w:r w:rsidRPr="00A776D7">
              <w:rPr>
                <w:rFonts w:ascii="Times New Roman" w:hAnsi="Times New Roman" w:cs="Times New Roman"/>
                <w:sz w:val="28"/>
                <w:szCs w:val="28"/>
                <w:lang w:val="en-US"/>
              </w:rPr>
              <w:t>1</w:t>
            </w:r>
            <w:r w:rsidRPr="00A776D7">
              <w:rPr>
                <w:rFonts w:ascii="Times New Roman" w:hAnsi="Times New Roman" w:cs="Times New Roman"/>
                <w:sz w:val="28"/>
                <w:szCs w:val="28"/>
              </w:rPr>
              <w:t>,</w:t>
            </w:r>
            <w:r w:rsidRPr="00A776D7">
              <w:rPr>
                <w:rFonts w:ascii="Times New Roman" w:hAnsi="Times New Roman" w:cs="Times New Roman"/>
                <w:sz w:val="28"/>
                <w:szCs w:val="28"/>
                <w:lang w:val="en-US"/>
              </w:rPr>
              <w:t>7</w:t>
            </w:r>
            <w:r w:rsidRPr="00A776D7">
              <w:rPr>
                <w:rFonts w:ascii="Times New Roman" w:hAnsi="Times New Roman" w:cs="Times New Roman"/>
                <w:sz w:val="28"/>
                <w:szCs w:val="28"/>
              </w:rPr>
              <w:t>5</w:t>
            </w:r>
          </w:p>
        </w:tc>
        <w:tc>
          <w:tcPr>
            <w:tcW w:w="1086" w:type="pct"/>
          </w:tcPr>
          <w:p w14:paraId="5D18DE5B" w14:textId="77777777" w:rsidR="00710E8F" w:rsidRPr="00A776D7" w:rsidRDefault="00710E8F" w:rsidP="00697DDF">
            <w:pPr>
              <w:jc w:val="center"/>
              <w:rPr>
                <w:rFonts w:ascii="Times New Roman" w:hAnsi="Times New Roman" w:cs="Times New Roman"/>
                <w:sz w:val="28"/>
                <w:szCs w:val="28"/>
                <w:lang w:val="kk-KZ"/>
              </w:rPr>
            </w:pPr>
            <w:r w:rsidRPr="00A776D7">
              <w:rPr>
                <w:rFonts w:ascii="Times New Roman" w:hAnsi="Times New Roman" w:cs="Times New Roman"/>
                <w:sz w:val="28"/>
                <w:szCs w:val="28"/>
                <w:lang w:val="kk-KZ"/>
              </w:rPr>
              <w:t>1000</w:t>
            </w:r>
          </w:p>
        </w:tc>
        <w:tc>
          <w:tcPr>
            <w:tcW w:w="935" w:type="pct"/>
          </w:tcPr>
          <w:p w14:paraId="1E1725AC" w14:textId="77777777" w:rsidR="00710E8F" w:rsidRPr="00A776D7" w:rsidRDefault="00710E8F" w:rsidP="00697DDF">
            <w:pPr>
              <w:jc w:val="center"/>
              <w:rPr>
                <w:rFonts w:ascii="Times New Roman" w:hAnsi="Times New Roman" w:cs="Times New Roman"/>
                <w:sz w:val="28"/>
                <w:szCs w:val="28"/>
                <w:lang w:val="kk-KZ"/>
              </w:rPr>
            </w:pPr>
            <w:r w:rsidRPr="00A776D7">
              <w:rPr>
                <w:rFonts w:ascii="Times New Roman" w:hAnsi="Times New Roman" w:cs="Times New Roman"/>
                <w:sz w:val="28"/>
                <w:szCs w:val="28"/>
                <w:lang w:val="kk-KZ"/>
              </w:rPr>
              <w:t>1,7</w:t>
            </w:r>
          </w:p>
        </w:tc>
        <w:tc>
          <w:tcPr>
            <w:tcW w:w="935" w:type="pct"/>
          </w:tcPr>
          <w:p w14:paraId="790CFE70" w14:textId="16E95D26" w:rsidR="00710E8F" w:rsidRPr="00A776D7" w:rsidRDefault="00710E8F" w:rsidP="00697DDF">
            <w:pPr>
              <w:jc w:val="center"/>
              <w:rPr>
                <w:rFonts w:ascii="Times New Roman" w:hAnsi="Times New Roman" w:cs="Times New Roman"/>
                <w:sz w:val="28"/>
                <w:szCs w:val="28"/>
                <w:lang w:val="kk-KZ"/>
              </w:rPr>
            </w:pPr>
            <w:r w:rsidRPr="00A776D7">
              <w:rPr>
                <w:rFonts w:ascii="Times New Roman" w:hAnsi="Times New Roman" w:cs="Times New Roman"/>
                <w:sz w:val="28"/>
                <w:szCs w:val="28"/>
                <w:lang w:val="kk-KZ"/>
              </w:rPr>
              <w:t xml:space="preserve">88,0 </w:t>
            </w:r>
          </w:p>
        </w:tc>
      </w:tr>
    </w:tbl>
    <w:p w14:paraId="211010C8" w14:textId="3669A501" w:rsidR="00710E8F" w:rsidRPr="00A776D7" w:rsidRDefault="00710E8F" w:rsidP="000A1685">
      <w:pPr>
        <w:spacing w:after="0" w:line="240" w:lineRule="auto"/>
        <w:ind w:firstLine="709"/>
        <w:jc w:val="both"/>
        <w:rPr>
          <w:rFonts w:ascii="Times New Roman" w:hAnsi="Times New Roman" w:cs="Times New Roman"/>
          <w:sz w:val="28"/>
          <w:szCs w:val="28"/>
          <w:lang w:val="kk-KZ"/>
        </w:rPr>
      </w:pPr>
    </w:p>
    <w:p w14:paraId="2B5E19EF" w14:textId="77777777" w:rsidR="0054620E" w:rsidRPr="00A776D7" w:rsidRDefault="0054620E" w:rsidP="0054620E">
      <w:pPr>
        <w:spacing w:after="0" w:line="240" w:lineRule="auto"/>
        <w:ind w:firstLine="720"/>
        <w:jc w:val="both"/>
        <w:rPr>
          <w:rFonts w:ascii="Times New Roman" w:hAnsi="Times New Roman" w:cs="Times New Roman"/>
          <w:bCs/>
          <w:sz w:val="28"/>
          <w:szCs w:val="28"/>
          <w:lang w:val="kk-KZ"/>
        </w:rPr>
      </w:pPr>
      <w:r w:rsidRPr="00A776D7">
        <w:rPr>
          <w:rFonts w:ascii="Times New Roman" w:hAnsi="Times New Roman" w:cs="Times New Roman"/>
          <w:bCs/>
          <w:sz w:val="28"/>
          <w:szCs w:val="28"/>
          <w:lang w:val="kk-KZ"/>
        </w:rPr>
        <w:t>Биокоагулянттардың тиімділігі тәжірибеде Шымкент қаласының тұрмыстық-коммуналдық ағынды сулары сынақтан өткізілді. Тәжірибеге алынған ағынды судың алғашқы көрсеткіштері ОХҚ-326,7±0,1 мгО/дм</w:t>
      </w:r>
      <w:r w:rsidRPr="00A776D7">
        <w:rPr>
          <w:rFonts w:ascii="Times New Roman" w:hAnsi="Times New Roman" w:cs="Times New Roman"/>
          <w:bCs/>
          <w:sz w:val="28"/>
          <w:szCs w:val="28"/>
          <w:vertAlign w:val="superscript"/>
          <w:lang w:val="kk-KZ"/>
        </w:rPr>
        <w:t>3</w:t>
      </w:r>
      <w:r w:rsidRPr="00A776D7">
        <w:rPr>
          <w:rFonts w:ascii="Times New Roman" w:hAnsi="Times New Roman" w:cs="Times New Roman"/>
          <w:bCs/>
          <w:sz w:val="28"/>
          <w:szCs w:val="28"/>
          <w:lang w:val="kk-KZ"/>
        </w:rPr>
        <w:t xml:space="preserve"> болды. Ал дәстүрлі FeCl</w:t>
      </w:r>
      <w:r w:rsidRPr="00A776D7">
        <w:rPr>
          <w:rFonts w:ascii="Times New Roman" w:hAnsi="Times New Roman" w:cs="Times New Roman"/>
          <w:bCs/>
          <w:sz w:val="28"/>
          <w:szCs w:val="28"/>
          <w:vertAlign w:val="subscript"/>
          <w:lang w:val="kk-KZ"/>
        </w:rPr>
        <w:t>3</w:t>
      </w:r>
      <w:r w:rsidRPr="00A776D7">
        <w:rPr>
          <w:rFonts w:ascii="Times New Roman" w:hAnsi="Times New Roman" w:cs="Times New Roman"/>
          <w:bCs/>
          <w:sz w:val="28"/>
          <w:szCs w:val="28"/>
          <w:lang w:val="kk-KZ"/>
        </w:rPr>
        <w:t xml:space="preserve"> пайдалану кезіндегі нәтиже ОХҚ 107,0±2,6 мгО/дм</w:t>
      </w:r>
      <w:r w:rsidRPr="00A776D7">
        <w:rPr>
          <w:rFonts w:ascii="Times New Roman" w:hAnsi="Times New Roman" w:cs="Times New Roman"/>
          <w:bCs/>
          <w:sz w:val="28"/>
          <w:szCs w:val="28"/>
          <w:vertAlign w:val="superscript"/>
          <w:lang w:val="kk-KZ"/>
        </w:rPr>
        <w:t>3</w:t>
      </w:r>
      <w:r w:rsidRPr="00A776D7">
        <w:rPr>
          <w:rFonts w:ascii="Times New Roman" w:hAnsi="Times New Roman" w:cs="Times New Roman"/>
          <w:bCs/>
          <w:sz w:val="28"/>
          <w:szCs w:val="28"/>
          <w:lang w:val="kk-KZ"/>
        </w:rPr>
        <w:t xml:space="preserve"> және тионды темір ерітінділері пайдалана каогуляциялаудан кейінгі мәндері ОХҚ 76,1±1,4 мгО/дм</w:t>
      </w:r>
      <w:r w:rsidRPr="00A776D7">
        <w:rPr>
          <w:rFonts w:ascii="Times New Roman" w:hAnsi="Times New Roman" w:cs="Times New Roman"/>
          <w:bCs/>
          <w:sz w:val="28"/>
          <w:szCs w:val="28"/>
          <w:vertAlign w:val="superscript"/>
          <w:lang w:val="kk-KZ"/>
        </w:rPr>
        <w:t>3</w:t>
      </w:r>
      <w:r w:rsidRPr="00A776D7">
        <w:rPr>
          <w:rFonts w:ascii="Times New Roman" w:hAnsi="Times New Roman" w:cs="Times New Roman"/>
          <w:bCs/>
          <w:sz w:val="28"/>
          <w:szCs w:val="28"/>
          <w:lang w:val="kk-KZ"/>
        </w:rPr>
        <w:t xml:space="preserve"> дейін кеміді. Тазалану дәрежесі 76,7 %. Бактериалды-химиялық үш валентті темірдің мөлшері 5,5 г/л. Тұнбаның түзілу уақыты 25 минут.</w:t>
      </w:r>
      <w:r w:rsidRPr="00A776D7">
        <w:rPr>
          <w:rFonts w:ascii="Times New Roman" w:hAnsi="Times New Roman" w:cs="Times New Roman"/>
          <w:sz w:val="28"/>
          <w:szCs w:val="28"/>
          <w:lang w:val="kk-KZ"/>
        </w:rPr>
        <w:t xml:space="preserve"> Математикалық үш өлшемді графиктерді құру үшін Статистика бағдарламасы қолданылды. Ол үшін алдын - ала есептеулер жүргізіліп, 17-кестеге енгізілді.</w:t>
      </w:r>
    </w:p>
    <w:p w14:paraId="54159F98" w14:textId="77777777" w:rsidR="0054620E" w:rsidRPr="00A776D7" w:rsidRDefault="0054620E" w:rsidP="0054620E">
      <w:pPr>
        <w:spacing w:after="0" w:line="240" w:lineRule="auto"/>
        <w:ind w:firstLine="720"/>
        <w:jc w:val="both"/>
        <w:rPr>
          <w:rFonts w:ascii="Times New Roman" w:hAnsi="Times New Roman" w:cs="Times New Roman"/>
          <w:bCs/>
          <w:sz w:val="28"/>
          <w:szCs w:val="28"/>
          <w:lang w:val="kk-KZ"/>
        </w:rPr>
      </w:pPr>
    </w:p>
    <w:p w14:paraId="5C9865C8" w14:textId="77777777" w:rsidR="0054620E" w:rsidRPr="00A776D7" w:rsidRDefault="0054620E" w:rsidP="0054620E">
      <w:pPr>
        <w:spacing w:after="0" w:line="240" w:lineRule="auto"/>
        <w:ind w:firstLine="720"/>
        <w:jc w:val="both"/>
        <w:rPr>
          <w:rFonts w:ascii="Times New Roman" w:hAnsi="Times New Roman" w:cs="Times New Roman"/>
          <w:bCs/>
          <w:sz w:val="28"/>
          <w:szCs w:val="28"/>
          <w:lang w:val="kk-KZ"/>
        </w:rPr>
      </w:pPr>
      <w:r w:rsidRPr="00A776D7">
        <w:rPr>
          <w:rFonts w:ascii="Times New Roman" w:hAnsi="Times New Roman" w:cs="Times New Roman"/>
          <w:bCs/>
          <w:sz w:val="28"/>
          <w:szCs w:val="28"/>
          <w:lang w:val="kk-KZ"/>
        </w:rPr>
        <w:t xml:space="preserve">Кесте 17. Шымкент қаласының тұрмыстық-коммуналдық ағынды суларының биокоагуляциялық тазалаудың </w:t>
      </w:r>
    </w:p>
    <w:tbl>
      <w:tblPr>
        <w:tblStyle w:val="a6"/>
        <w:tblW w:w="0" w:type="auto"/>
        <w:tblLook w:val="04A0" w:firstRow="1" w:lastRow="0" w:firstColumn="1" w:lastColumn="0" w:noHBand="0" w:noVBand="1"/>
      </w:tblPr>
      <w:tblGrid>
        <w:gridCol w:w="607"/>
        <w:gridCol w:w="3179"/>
        <w:gridCol w:w="2046"/>
        <w:gridCol w:w="1729"/>
        <w:gridCol w:w="2010"/>
      </w:tblGrid>
      <w:tr w:rsidR="0054620E" w:rsidRPr="00A776D7" w14:paraId="06A94144" w14:textId="77777777" w:rsidTr="002E5267">
        <w:tc>
          <w:tcPr>
            <w:tcW w:w="607" w:type="dxa"/>
          </w:tcPr>
          <w:p w14:paraId="5D858225" w14:textId="77777777" w:rsidR="0054620E" w:rsidRPr="00A776D7" w:rsidRDefault="0054620E" w:rsidP="002E5267">
            <w:pPr>
              <w:jc w:val="center"/>
              <w:rPr>
                <w:rFonts w:ascii="Times New Roman" w:hAnsi="Times New Roman" w:cs="Times New Roman"/>
                <w:sz w:val="28"/>
                <w:szCs w:val="28"/>
              </w:rPr>
            </w:pPr>
            <w:r w:rsidRPr="00A776D7">
              <w:rPr>
                <w:rFonts w:ascii="Times New Roman" w:hAnsi="Times New Roman" w:cs="Times New Roman"/>
                <w:sz w:val="28"/>
                <w:szCs w:val="28"/>
              </w:rPr>
              <w:t>№</w:t>
            </w:r>
          </w:p>
        </w:tc>
        <w:tc>
          <w:tcPr>
            <w:tcW w:w="3179" w:type="dxa"/>
          </w:tcPr>
          <w:p w14:paraId="65DEB322" w14:textId="77777777" w:rsidR="0054620E" w:rsidRPr="00A776D7" w:rsidRDefault="0054620E" w:rsidP="002E5267">
            <w:pPr>
              <w:jc w:val="center"/>
              <w:rPr>
                <w:rFonts w:ascii="Times New Roman" w:hAnsi="Times New Roman" w:cs="Times New Roman"/>
                <w:sz w:val="28"/>
                <w:szCs w:val="28"/>
                <w:lang w:val="kk-KZ"/>
              </w:rPr>
            </w:pPr>
            <w:r w:rsidRPr="00A776D7">
              <w:rPr>
                <w:rFonts w:ascii="Times New Roman" w:hAnsi="Times New Roman" w:cs="Times New Roman"/>
                <w:sz w:val="28"/>
                <w:szCs w:val="28"/>
                <w:lang w:val="kk-KZ"/>
              </w:rPr>
              <w:t>Үш валентті темір, г/л</w:t>
            </w:r>
          </w:p>
        </w:tc>
        <w:tc>
          <w:tcPr>
            <w:tcW w:w="2046" w:type="dxa"/>
          </w:tcPr>
          <w:p w14:paraId="2B8B1C8F" w14:textId="77777777" w:rsidR="0054620E" w:rsidRPr="00A776D7" w:rsidRDefault="0054620E" w:rsidP="002E5267">
            <w:pPr>
              <w:jc w:val="center"/>
              <w:rPr>
                <w:rFonts w:ascii="Times New Roman" w:hAnsi="Times New Roman" w:cs="Times New Roman"/>
                <w:sz w:val="28"/>
                <w:szCs w:val="28"/>
                <w:lang w:val="kk-KZ"/>
              </w:rPr>
            </w:pPr>
            <w:r w:rsidRPr="00A776D7">
              <w:rPr>
                <w:rFonts w:ascii="Times New Roman" w:hAnsi="Times New Roman" w:cs="Times New Roman"/>
                <w:sz w:val="28"/>
                <w:szCs w:val="28"/>
                <w:lang w:val="kk-KZ"/>
              </w:rPr>
              <w:t>Тұнбаның түсу уақыты, минут</w:t>
            </w:r>
          </w:p>
        </w:tc>
        <w:tc>
          <w:tcPr>
            <w:tcW w:w="1729" w:type="dxa"/>
          </w:tcPr>
          <w:p w14:paraId="12D3616F" w14:textId="77777777" w:rsidR="0054620E" w:rsidRPr="00A776D7" w:rsidRDefault="0054620E" w:rsidP="002E5267">
            <w:pPr>
              <w:jc w:val="center"/>
              <w:rPr>
                <w:rFonts w:ascii="Times New Roman" w:hAnsi="Times New Roman" w:cs="Times New Roman"/>
                <w:sz w:val="28"/>
                <w:szCs w:val="28"/>
                <w:vertAlign w:val="superscript"/>
                <w:lang w:val="kk-KZ"/>
              </w:rPr>
            </w:pPr>
            <w:r w:rsidRPr="00A776D7">
              <w:rPr>
                <w:rFonts w:ascii="Times New Roman" w:hAnsi="Times New Roman" w:cs="Times New Roman"/>
                <w:sz w:val="28"/>
                <w:szCs w:val="28"/>
                <w:lang w:val="kk-KZ"/>
              </w:rPr>
              <w:t>ОХҚ Тазалану дәрежесі, мгО/дм</w:t>
            </w:r>
            <w:r w:rsidRPr="00A776D7">
              <w:rPr>
                <w:rFonts w:ascii="Times New Roman" w:hAnsi="Times New Roman" w:cs="Times New Roman"/>
                <w:sz w:val="28"/>
                <w:szCs w:val="28"/>
                <w:vertAlign w:val="superscript"/>
                <w:lang w:val="kk-KZ"/>
              </w:rPr>
              <w:t>3</w:t>
            </w:r>
          </w:p>
        </w:tc>
        <w:tc>
          <w:tcPr>
            <w:tcW w:w="2010" w:type="dxa"/>
          </w:tcPr>
          <w:p w14:paraId="524D9DBD" w14:textId="531BCEAA" w:rsidR="0054620E" w:rsidRPr="00A776D7" w:rsidRDefault="0054620E" w:rsidP="002E5267">
            <w:pPr>
              <w:jc w:val="center"/>
              <w:rPr>
                <w:rFonts w:ascii="Times New Roman" w:hAnsi="Times New Roman" w:cs="Times New Roman"/>
                <w:sz w:val="28"/>
                <w:szCs w:val="28"/>
                <w:lang w:val="kk-KZ"/>
              </w:rPr>
            </w:pPr>
            <w:r w:rsidRPr="00A776D7">
              <w:rPr>
                <w:rFonts w:ascii="Times New Roman" w:hAnsi="Times New Roman" w:cs="Times New Roman"/>
                <w:sz w:val="28"/>
                <w:szCs w:val="28"/>
                <w:lang w:val="kk-KZ"/>
              </w:rPr>
              <w:t>ОХҚ Тазалану дәрежесі</w:t>
            </w:r>
            <w:r w:rsidR="004072E3" w:rsidRPr="00A776D7">
              <w:rPr>
                <w:rFonts w:ascii="Times New Roman" w:hAnsi="Times New Roman" w:cs="Times New Roman"/>
                <w:sz w:val="28"/>
                <w:szCs w:val="28"/>
                <w:lang w:val="kk-KZ"/>
              </w:rPr>
              <w:t>, %</w:t>
            </w:r>
          </w:p>
        </w:tc>
      </w:tr>
      <w:tr w:rsidR="0054620E" w:rsidRPr="00A776D7" w14:paraId="150B1A00" w14:textId="77777777" w:rsidTr="004072E3">
        <w:tc>
          <w:tcPr>
            <w:tcW w:w="607" w:type="dxa"/>
          </w:tcPr>
          <w:p w14:paraId="26398CDF" w14:textId="77777777" w:rsidR="0054620E" w:rsidRPr="00A776D7" w:rsidRDefault="0054620E" w:rsidP="002E5267">
            <w:pPr>
              <w:jc w:val="center"/>
              <w:rPr>
                <w:rFonts w:ascii="Times New Roman" w:hAnsi="Times New Roman" w:cs="Times New Roman"/>
                <w:sz w:val="28"/>
                <w:szCs w:val="28"/>
                <w:lang w:val="kk-KZ"/>
              </w:rPr>
            </w:pPr>
            <w:r w:rsidRPr="00A776D7">
              <w:rPr>
                <w:rFonts w:ascii="Times New Roman" w:hAnsi="Times New Roman" w:cs="Times New Roman"/>
                <w:sz w:val="28"/>
                <w:szCs w:val="28"/>
                <w:lang w:val="kk-KZ"/>
              </w:rPr>
              <w:t>1</w:t>
            </w:r>
          </w:p>
        </w:tc>
        <w:tc>
          <w:tcPr>
            <w:tcW w:w="3179" w:type="dxa"/>
          </w:tcPr>
          <w:p w14:paraId="08DDFF36" w14:textId="77777777" w:rsidR="0054620E" w:rsidRPr="00A776D7" w:rsidRDefault="0054620E" w:rsidP="002E5267">
            <w:pPr>
              <w:jc w:val="center"/>
              <w:rPr>
                <w:rFonts w:ascii="Times New Roman" w:hAnsi="Times New Roman" w:cs="Times New Roman"/>
                <w:sz w:val="28"/>
                <w:szCs w:val="28"/>
                <w:lang w:val="kk-KZ"/>
              </w:rPr>
            </w:pPr>
            <w:r w:rsidRPr="00A776D7">
              <w:rPr>
                <w:rFonts w:ascii="Times New Roman" w:eastAsia="Times New Roman" w:hAnsi="Times New Roman" w:cs="Times New Roman"/>
                <w:kern w:val="0"/>
                <w:sz w:val="28"/>
                <w:szCs w:val="28"/>
                <w:lang w:val="kk-KZ" w:eastAsia="ru-RU"/>
              </w:rPr>
              <w:t>2</w:t>
            </w:r>
          </w:p>
        </w:tc>
        <w:tc>
          <w:tcPr>
            <w:tcW w:w="2046" w:type="dxa"/>
          </w:tcPr>
          <w:p w14:paraId="479476EF" w14:textId="77777777" w:rsidR="0054620E" w:rsidRPr="00A776D7" w:rsidRDefault="0054620E" w:rsidP="002E5267">
            <w:pPr>
              <w:jc w:val="center"/>
              <w:rPr>
                <w:rFonts w:ascii="Times New Roman" w:hAnsi="Times New Roman" w:cs="Times New Roman"/>
                <w:sz w:val="28"/>
                <w:szCs w:val="28"/>
                <w:lang w:val="kk-KZ"/>
              </w:rPr>
            </w:pPr>
            <w:r w:rsidRPr="00A776D7">
              <w:rPr>
                <w:rFonts w:ascii="Times New Roman" w:hAnsi="Times New Roman" w:cs="Times New Roman"/>
                <w:sz w:val="28"/>
                <w:szCs w:val="28"/>
                <w:lang w:val="kk-KZ"/>
              </w:rPr>
              <w:t>70</w:t>
            </w:r>
          </w:p>
        </w:tc>
        <w:tc>
          <w:tcPr>
            <w:tcW w:w="1729" w:type="dxa"/>
          </w:tcPr>
          <w:p w14:paraId="25A39122" w14:textId="77777777" w:rsidR="0054620E" w:rsidRPr="00A776D7" w:rsidRDefault="0054620E" w:rsidP="002E5267">
            <w:pPr>
              <w:jc w:val="center"/>
              <w:rPr>
                <w:rFonts w:ascii="Times New Roman" w:hAnsi="Times New Roman" w:cs="Times New Roman"/>
                <w:sz w:val="28"/>
                <w:szCs w:val="28"/>
                <w:lang w:val="kk-KZ"/>
              </w:rPr>
            </w:pPr>
            <w:r w:rsidRPr="00A776D7">
              <w:rPr>
                <w:rFonts w:ascii="Times New Roman" w:hAnsi="Times New Roman" w:cs="Times New Roman"/>
                <w:sz w:val="28"/>
                <w:szCs w:val="28"/>
                <w:lang w:val="kk-KZ"/>
              </w:rPr>
              <w:t>283</w:t>
            </w:r>
          </w:p>
        </w:tc>
        <w:tc>
          <w:tcPr>
            <w:tcW w:w="2010" w:type="dxa"/>
          </w:tcPr>
          <w:p w14:paraId="0F0384D2" w14:textId="6CD444DE" w:rsidR="0054620E" w:rsidRPr="00A776D7" w:rsidRDefault="0054620E" w:rsidP="002E5267">
            <w:pPr>
              <w:jc w:val="center"/>
              <w:rPr>
                <w:rFonts w:ascii="Times New Roman" w:hAnsi="Times New Roman" w:cs="Times New Roman"/>
                <w:sz w:val="28"/>
                <w:szCs w:val="28"/>
              </w:rPr>
            </w:pPr>
            <w:r w:rsidRPr="00A776D7">
              <w:rPr>
                <w:rFonts w:ascii="Times New Roman" w:hAnsi="Times New Roman" w:cs="Times New Roman"/>
                <w:sz w:val="28"/>
                <w:szCs w:val="28"/>
                <w:lang w:val="kk-KZ"/>
              </w:rPr>
              <w:t xml:space="preserve">13,0 </w:t>
            </w:r>
          </w:p>
        </w:tc>
      </w:tr>
      <w:tr w:rsidR="0054620E" w:rsidRPr="00A776D7" w14:paraId="5D950062" w14:textId="77777777" w:rsidTr="004072E3">
        <w:tc>
          <w:tcPr>
            <w:tcW w:w="607" w:type="dxa"/>
          </w:tcPr>
          <w:p w14:paraId="65F11DD5" w14:textId="77777777" w:rsidR="0054620E" w:rsidRPr="00A776D7" w:rsidRDefault="0054620E" w:rsidP="002E5267">
            <w:pPr>
              <w:jc w:val="center"/>
              <w:rPr>
                <w:rFonts w:ascii="Times New Roman" w:hAnsi="Times New Roman" w:cs="Times New Roman"/>
                <w:sz w:val="28"/>
                <w:szCs w:val="28"/>
                <w:lang w:val="kk-KZ"/>
              </w:rPr>
            </w:pPr>
            <w:r w:rsidRPr="00A776D7">
              <w:rPr>
                <w:rFonts w:ascii="Times New Roman" w:hAnsi="Times New Roman" w:cs="Times New Roman"/>
                <w:sz w:val="28"/>
                <w:szCs w:val="28"/>
                <w:lang w:val="kk-KZ"/>
              </w:rPr>
              <w:t>2</w:t>
            </w:r>
          </w:p>
        </w:tc>
        <w:tc>
          <w:tcPr>
            <w:tcW w:w="3179" w:type="dxa"/>
          </w:tcPr>
          <w:p w14:paraId="6E12582E" w14:textId="77777777" w:rsidR="0054620E" w:rsidRPr="00A776D7" w:rsidRDefault="0054620E" w:rsidP="002E5267">
            <w:pPr>
              <w:jc w:val="center"/>
              <w:rPr>
                <w:rFonts w:ascii="Times New Roman" w:hAnsi="Times New Roman" w:cs="Times New Roman"/>
                <w:sz w:val="28"/>
                <w:szCs w:val="28"/>
                <w:lang w:val="kk-KZ"/>
              </w:rPr>
            </w:pPr>
            <w:r w:rsidRPr="00A776D7">
              <w:rPr>
                <w:rFonts w:ascii="Times New Roman" w:hAnsi="Times New Roman" w:cs="Times New Roman"/>
                <w:sz w:val="28"/>
                <w:szCs w:val="28"/>
                <w:lang w:val="kk-KZ"/>
              </w:rPr>
              <w:t>2,5</w:t>
            </w:r>
          </w:p>
        </w:tc>
        <w:tc>
          <w:tcPr>
            <w:tcW w:w="2046" w:type="dxa"/>
          </w:tcPr>
          <w:p w14:paraId="50CDDAD1" w14:textId="77777777" w:rsidR="0054620E" w:rsidRPr="00A776D7" w:rsidRDefault="0054620E" w:rsidP="002E5267">
            <w:pPr>
              <w:jc w:val="center"/>
              <w:rPr>
                <w:rFonts w:ascii="Times New Roman" w:hAnsi="Times New Roman" w:cs="Times New Roman"/>
                <w:sz w:val="28"/>
                <w:szCs w:val="28"/>
                <w:lang w:val="kk-KZ"/>
              </w:rPr>
            </w:pPr>
            <w:r w:rsidRPr="00A776D7">
              <w:rPr>
                <w:rFonts w:ascii="Times New Roman" w:hAnsi="Times New Roman" w:cs="Times New Roman"/>
                <w:sz w:val="28"/>
                <w:szCs w:val="28"/>
                <w:lang w:val="kk-KZ"/>
              </w:rPr>
              <w:t>60</w:t>
            </w:r>
          </w:p>
        </w:tc>
        <w:tc>
          <w:tcPr>
            <w:tcW w:w="1729" w:type="dxa"/>
          </w:tcPr>
          <w:p w14:paraId="04505261" w14:textId="77777777" w:rsidR="0054620E" w:rsidRPr="00A776D7" w:rsidRDefault="0054620E" w:rsidP="002E5267">
            <w:pPr>
              <w:jc w:val="center"/>
              <w:rPr>
                <w:rFonts w:ascii="Times New Roman" w:hAnsi="Times New Roman" w:cs="Times New Roman"/>
                <w:sz w:val="28"/>
                <w:szCs w:val="28"/>
                <w:lang w:val="kk-KZ"/>
              </w:rPr>
            </w:pPr>
            <w:r w:rsidRPr="00A776D7">
              <w:rPr>
                <w:rFonts w:ascii="Times New Roman" w:hAnsi="Times New Roman" w:cs="Times New Roman"/>
                <w:sz w:val="28"/>
                <w:szCs w:val="28"/>
                <w:lang w:val="kk-KZ"/>
              </w:rPr>
              <w:t>200</w:t>
            </w:r>
          </w:p>
        </w:tc>
        <w:tc>
          <w:tcPr>
            <w:tcW w:w="2010" w:type="dxa"/>
          </w:tcPr>
          <w:p w14:paraId="18750D89" w14:textId="2662F52E" w:rsidR="0054620E" w:rsidRPr="00A776D7" w:rsidRDefault="0054620E" w:rsidP="002E5267">
            <w:pPr>
              <w:jc w:val="center"/>
              <w:rPr>
                <w:rFonts w:ascii="Times New Roman" w:hAnsi="Times New Roman" w:cs="Times New Roman"/>
                <w:sz w:val="28"/>
                <w:szCs w:val="28"/>
                <w:lang w:val="kk-KZ"/>
              </w:rPr>
            </w:pPr>
            <w:r w:rsidRPr="00A776D7">
              <w:rPr>
                <w:rFonts w:ascii="Times New Roman" w:hAnsi="Times New Roman" w:cs="Times New Roman"/>
                <w:sz w:val="28"/>
                <w:szCs w:val="28"/>
                <w:lang w:val="kk-KZ"/>
              </w:rPr>
              <w:t xml:space="preserve">25,8 </w:t>
            </w:r>
          </w:p>
        </w:tc>
      </w:tr>
    </w:tbl>
    <w:p w14:paraId="36F0B8CB" w14:textId="77777777" w:rsidR="00BD0193" w:rsidRPr="00A776D7" w:rsidRDefault="00BD0193" w:rsidP="00953720">
      <w:pPr>
        <w:spacing w:after="0" w:line="240" w:lineRule="auto"/>
        <w:ind w:firstLine="709"/>
        <w:rPr>
          <w:rFonts w:ascii="Times New Roman" w:hAnsi="Times New Roman" w:cs="Times New Roman"/>
          <w:sz w:val="28"/>
          <w:szCs w:val="28"/>
          <w:lang w:val="kk-KZ"/>
        </w:rPr>
      </w:pPr>
    </w:p>
    <w:p w14:paraId="43F886BD" w14:textId="52DB0236" w:rsidR="00953720" w:rsidRPr="00A776D7" w:rsidRDefault="00953720" w:rsidP="00953720">
      <w:pPr>
        <w:spacing w:after="0" w:line="240" w:lineRule="auto"/>
        <w:ind w:firstLine="709"/>
        <w:rPr>
          <w:rFonts w:ascii="Times New Roman" w:hAnsi="Times New Roman" w:cs="Times New Roman"/>
          <w:sz w:val="28"/>
          <w:szCs w:val="28"/>
          <w:lang w:val="kk-KZ"/>
        </w:rPr>
      </w:pPr>
      <w:r w:rsidRPr="00A776D7">
        <w:rPr>
          <w:rFonts w:ascii="Times New Roman" w:hAnsi="Times New Roman" w:cs="Times New Roman"/>
          <w:sz w:val="28"/>
          <w:szCs w:val="28"/>
          <w:lang w:val="kk-KZ"/>
        </w:rPr>
        <w:lastRenderedPageBreak/>
        <w:t>17- кестенің жалғасы</w:t>
      </w:r>
    </w:p>
    <w:tbl>
      <w:tblPr>
        <w:tblStyle w:val="a6"/>
        <w:tblW w:w="0" w:type="auto"/>
        <w:tblLook w:val="04A0" w:firstRow="1" w:lastRow="0" w:firstColumn="1" w:lastColumn="0" w:noHBand="0" w:noVBand="1"/>
      </w:tblPr>
      <w:tblGrid>
        <w:gridCol w:w="607"/>
        <w:gridCol w:w="3179"/>
        <w:gridCol w:w="2046"/>
        <w:gridCol w:w="1729"/>
        <w:gridCol w:w="2010"/>
      </w:tblGrid>
      <w:tr w:rsidR="0054620E" w:rsidRPr="00A776D7" w14:paraId="51AEAB6B" w14:textId="77777777" w:rsidTr="004072E3">
        <w:tc>
          <w:tcPr>
            <w:tcW w:w="607" w:type="dxa"/>
          </w:tcPr>
          <w:p w14:paraId="383C919C" w14:textId="77777777" w:rsidR="0054620E" w:rsidRPr="00A776D7" w:rsidRDefault="0054620E" w:rsidP="002E5267">
            <w:pPr>
              <w:jc w:val="center"/>
              <w:rPr>
                <w:rFonts w:ascii="Times New Roman" w:hAnsi="Times New Roman" w:cs="Times New Roman"/>
                <w:sz w:val="28"/>
                <w:szCs w:val="28"/>
                <w:lang w:val="kk-KZ"/>
              </w:rPr>
            </w:pPr>
            <w:r w:rsidRPr="00A776D7">
              <w:rPr>
                <w:rFonts w:ascii="Times New Roman" w:hAnsi="Times New Roman" w:cs="Times New Roman"/>
                <w:sz w:val="28"/>
                <w:szCs w:val="28"/>
                <w:lang w:val="kk-KZ"/>
              </w:rPr>
              <w:t>3</w:t>
            </w:r>
          </w:p>
        </w:tc>
        <w:tc>
          <w:tcPr>
            <w:tcW w:w="3179" w:type="dxa"/>
          </w:tcPr>
          <w:p w14:paraId="06AAD7A1" w14:textId="77777777" w:rsidR="0054620E" w:rsidRPr="00A776D7" w:rsidRDefault="0054620E" w:rsidP="002E5267">
            <w:pPr>
              <w:jc w:val="center"/>
              <w:rPr>
                <w:rFonts w:ascii="Times New Roman" w:hAnsi="Times New Roman" w:cs="Times New Roman"/>
                <w:sz w:val="28"/>
                <w:szCs w:val="28"/>
                <w:lang w:val="kk-KZ"/>
              </w:rPr>
            </w:pPr>
            <w:r w:rsidRPr="00A776D7">
              <w:rPr>
                <w:rFonts w:ascii="Times New Roman" w:hAnsi="Times New Roman" w:cs="Times New Roman"/>
                <w:sz w:val="28"/>
                <w:szCs w:val="28"/>
                <w:lang w:val="kk-KZ"/>
              </w:rPr>
              <w:t>3</w:t>
            </w:r>
          </w:p>
        </w:tc>
        <w:tc>
          <w:tcPr>
            <w:tcW w:w="2046" w:type="dxa"/>
          </w:tcPr>
          <w:p w14:paraId="631EF9AD" w14:textId="77777777" w:rsidR="0054620E" w:rsidRPr="00A776D7" w:rsidRDefault="0054620E" w:rsidP="002E5267">
            <w:pPr>
              <w:jc w:val="center"/>
              <w:rPr>
                <w:rFonts w:ascii="Times New Roman" w:hAnsi="Times New Roman" w:cs="Times New Roman"/>
                <w:sz w:val="28"/>
                <w:szCs w:val="28"/>
                <w:lang w:val="kk-KZ"/>
              </w:rPr>
            </w:pPr>
            <w:r w:rsidRPr="00A776D7">
              <w:rPr>
                <w:rFonts w:ascii="Times New Roman" w:hAnsi="Times New Roman" w:cs="Times New Roman"/>
                <w:sz w:val="28"/>
                <w:szCs w:val="28"/>
                <w:lang w:val="kk-KZ"/>
              </w:rPr>
              <w:t>45</w:t>
            </w:r>
          </w:p>
        </w:tc>
        <w:tc>
          <w:tcPr>
            <w:tcW w:w="1729" w:type="dxa"/>
          </w:tcPr>
          <w:p w14:paraId="365D58E9" w14:textId="77777777" w:rsidR="0054620E" w:rsidRPr="00A776D7" w:rsidRDefault="0054620E" w:rsidP="002E5267">
            <w:pPr>
              <w:jc w:val="center"/>
              <w:rPr>
                <w:rFonts w:ascii="Times New Roman" w:hAnsi="Times New Roman" w:cs="Times New Roman"/>
                <w:sz w:val="28"/>
                <w:szCs w:val="28"/>
                <w:lang w:val="kk-KZ"/>
              </w:rPr>
            </w:pPr>
            <w:r w:rsidRPr="00A776D7">
              <w:rPr>
                <w:rFonts w:ascii="Times New Roman" w:hAnsi="Times New Roman" w:cs="Times New Roman"/>
                <w:sz w:val="28"/>
                <w:szCs w:val="28"/>
                <w:lang w:val="kk-KZ"/>
              </w:rPr>
              <w:t>125</w:t>
            </w:r>
          </w:p>
        </w:tc>
        <w:tc>
          <w:tcPr>
            <w:tcW w:w="2010" w:type="dxa"/>
          </w:tcPr>
          <w:p w14:paraId="3628AE2C" w14:textId="3D64BB5B" w:rsidR="0054620E" w:rsidRPr="00A776D7" w:rsidRDefault="0054620E" w:rsidP="002E5267">
            <w:pPr>
              <w:jc w:val="center"/>
              <w:rPr>
                <w:rFonts w:ascii="Times New Roman" w:hAnsi="Times New Roman" w:cs="Times New Roman"/>
                <w:sz w:val="28"/>
                <w:szCs w:val="28"/>
                <w:lang w:val="kk-KZ"/>
              </w:rPr>
            </w:pPr>
            <w:r w:rsidRPr="00A776D7">
              <w:rPr>
                <w:rFonts w:ascii="Times New Roman" w:hAnsi="Times New Roman" w:cs="Times New Roman"/>
                <w:sz w:val="28"/>
                <w:szCs w:val="28"/>
                <w:lang w:val="kk-KZ"/>
              </w:rPr>
              <w:t xml:space="preserve">36,5 </w:t>
            </w:r>
          </w:p>
        </w:tc>
      </w:tr>
      <w:tr w:rsidR="0054620E" w:rsidRPr="00A776D7" w14:paraId="76BFE369" w14:textId="77777777" w:rsidTr="002E5267">
        <w:tc>
          <w:tcPr>
            <w:tcW w:w="607" w:type="dxa"/>
          </w:tcPr>
          <w:p w14:paraId="34F3151E" w14:textId="77777777" w:rsidR="0054620E" w:rsidRPr="00A776D7" w:rsidRDefault="0054620E" w:rsidP="002E5267">
            <w:pPr>
              <w:jc w:val="center"/>
              <w:rPr>
                <w:rFonts w:ascii="Times New Roman" w:hAnsi="Times New Roman" w:cs="Times New Roman"/>
                <w:sz w:val="28"/>
                <w:szCs w:val="28"/>
                <w:lang w:val="kk-KZ"/>
              </w:rPr>
            </w:pPr>
            <w:r w:rsidRPr="00A776D7">
              <w:rPr>
                <w:rFonts w:ascii="Times New Roman" w:hAnsi="Times New Roman" w:cs="Times New Roman"/>
                <w:sz w:val="28"/>
                <w:szCs w:val="28"/>
                <w:lang w:val="kk-KZ"/>
              </w:rPr>
              <w:t>4</w:t>
            </w:r>
          </w:p>
        </w:tc>
        <w:tc>
          <w:tcPr>
            <w:tcW w:w="3179" w:type="dxa"/>
          </w:tcPr>
          <w:p w14:paraId="6C7DF34B" w14:textId="77777777" w:rsidR="0054620E" w:rsidRPr="00A776D7" w:rsidRDefault="0054620E" w:rsidP="002E5267">
            <w:pPr>
              <w:jc w:val="center"/>
              <w:rPr>
                <w:rFonts w:ascii="Times New Roman" w:hAnsi="Times New Roman" w:cs="Times New Roman"/>
                <w:sz w:val="28"/>
                <w:szCs w:val="28"/>
                <w:lang w:val="kk-KZ"/>
              </w:rPr>
            </w:pPr>
            <w:r w:rsidRPr="00A776D7">
              <w:rPr>
                <w:rFonts w:ascii="Times New Roman" w:hAnsi="Times New Roman" w:cs="Times New Roman"/>
                <w:sz w:val="28"/>
                <w:szCs w:val="28"/>
                <w:lang w:val="kk-KZ"/>
              </w:rPr>
              <w:t>3,5</w:t>
            </w:r>
          </w:p>
        </w:tc>
        <w:tc>
          <w:tcPr>
            <w:tcW w:w="2046" w:type="dxa"/>
          </w:tcPr>
          <w:p w14:paraId="36EB6474" w14:textId="77777777" w:rsidR="0054620E" w:rsidRPr="00A776D7" w:rsidRDefault="0054620E" w:rsidP="002E5267">
            <w:pPr>
              <w:jc w:val="center"/>
              <w:rPr>
                <w:rFonts w:ascii="Times New Roman" w:hAnsi="Times New Roman" w:cs="Times New Roman"/>
                <w:sz w:val="28"/>
                <w:szCs w:val="28"/>
                <w:lang w:val="kk-KZ"/>
              </w:rPr>
            </w:pPr>
            <w:r w:rsidRPr="00A776D7">
              <w:rPr>
                <w:rFonts w:ascii="Times New Roman" w:hAnsi="Times New Roman" w:cs="Times New Roman"/>
                <w:sz w:val="28"/>
                <w:szCs w:val="28"/>
                <w:lang w:val="kk-KZ"/>
              </w:rPr>
              <w:t>35</w:t>
            </w:r>
          </w:p>
        </w:tc>
        <w:tc>
          <w:tcPr>
            <w:tcW w:w="1729" w:type="dxa"/>
          </w:tcPr>
          <w:p w14:paraId="7F7998AB" w14:textId="77777777" w:rsidR="0054620E" w:rsidRPr="00A776D7" w:rsidRDefault="0054620E" w:rsidP="002E5267">
            <w:pPr>
              <w:jc w:val="center"/>
              <w:rPr>
                <w:rFonts w:ascii="Times New Roman" w:hAnsi="Times New Roman" w:cs="Times New Roman"/>
                <w:sz w:val="28"/>
                <w:szCs w:val="28"/>
                <w:lang w:val="kk-KZ"/>
              </w:rPr>
            </w:pPr>
            <w:r w:rsidRPr="00A776D7">
              <w:rPr>
                <w:rFonts w:ascii="Times New Roman" w:hAnsi="Times New Roman" w:cs="Times New Roman"/>
                <w:sz w:val="28"/>
                <w:szCs w:val="28"/>
                <w:lang w:val="kk-KZ"/>
              </w:rPr>
              <w:t>98,3</w:t>
            </w:r>
          </w:p>
        </w:tc>
        <w:tc>
          <w:tcPr>
            <w:tcW w:w="2010" w:type="dxa"/>
          </w:tcPr>
          <w:p w14:paraId="76E2D2DA" w14:textId="5C745D23" w:rsidR="0054620E" w:rsidRPr="00A776D7" w:rsidRDefault="0054620E" w:rsidP="002E5267">
            <w:pPr>
              <w:jc w:val="center"/>
              <w:rPr>
                <w:rFonts w:ascii="Times New Roman" w:hAnsi="Times New Roman" w:cs="Times New Roman"/>
                <w:sz w:val="28"/>
                <w:szCs w:val="28"/>
                <w:lang w:val="kk-KZ"/>
              </w:rPr>
            </w:pPr>
            <w:r w:rsidRPr="00A776D7">
              <w:rPr>
                <w:rFonts w:ascii="Times New Roman" w:hAnsi="Times New Roman" w:cs="Times New Roman"/>
                <w:sz w:val="28"/>
                <w:szCs w:val="28"/>
                <w:lang w:val="kk-KZ"/>
              </w:rPr>
              <w:t xml:space="preserve">45,6 </w:t>
            </w:r>
          </w:p>
        </w:tc>
      </w:tr>
      <w:tr w:rsidR="0054620E" w:rsidRPr="00A776D7" w14:paraId="4A12B3BB" w14:textId="77777777" w:rsidTr="002E5267">
        <w:tc>
          <w:tcPr>
            <w:tcW w:w="607" w:type="dxa"/>
          </w:tcPr>
          <w:p w14:paraId="3A843AD7" w14:textId="77777777" w:rsidR="0054620E" w:rsidRPr="00A776D7" w:rsidRDefault="0054620E" w:rsidP="002E5267">
            <w:pPr>
              <w:jc w:val="center"/>
              <w:rPr>
                <w:rFonts w:ascii="Times New Roman" w:hAnsi="Times New Roman" w:cs="Times New Roman"/>
                <w:sz w:val="28"/>
                <w:szCs w:val="28"/>
                <w:lang w:val="kk-KZ"/>
              </w:rPr>
            </w:pPr>
            <w:r w:rsidRPr="00A776D7">
              <w:rPr>
                <w:rFonts w:ascii="Times New Roman" w:hAnsi="Times New Roman" w:cs="Times New Roman"/>
                <w:sz w:val="28"/>
                <w:szCs w:val="28"/>
                <w:lang w:val="kk-KZ"/>
              </w:rPr>
              <w:t>5</w:t>
            </w:r>
          </w:p>
        </w:tc>
        <w:tc>
          <w:tcPr>
            <w:tcW w:w="3179" w:type="dxa"/>
          </w:tcPr>
          <w:p w14:paraId="7DD22225" w14:textId="77777777" w:rsidR="0054620E" w:rsidRPr="00A776D7" w:rsidRDefault="0054620E" w:rsidP="002E5267">
            <w:pPr>
              <w:jc w:val="center"/>
              <w:rPr>
                <w:rFonts w:ascii="Times New Roman" w:hAnsi="Times New Roman" w:cs="Times New Roman"/>
                <w:sz w:val="28"/>
                <w:szCs w:val="28"/>
                <w:lang w:val="kk-KZ"/>
              </w:rPr>
            </w:pPr>
            <w:r w:rsidRPr="00A776D7">
              <w:rPr>
                <w:rFonts w:ascii="Times New Roman" w:hAnsi="Times New Roman" w:cs="Times New Roman"/>
                <w:sz w:val="28"/>
                <w:szCs w:val="28"/>
                <w:lang w:val="kk-KZ"/>
              </w:rPr>
              <w:t>4</w:t>
            </w:r>
          </w:p>
        </w:tc>
        <w:tc>
          <w:tcPr>
            <w:tcW w:w="2046" w:type="dxa"/>
          </w:tcPr>
          <w:p w14:paraId="0174CFB2" w14:textId="77777777" w:rsidR="0054620E" w:rsidRPr="00A776D7" w:rsidRDefault="0054620E" w:rsidP="002E5267">
            <w:pPr>
              <w:jc w:val="center"/>
              <w:rPr>
                <w:rFonts w:ascii="Times New Roman" w:hAnsi="Times New Roman" w:cs="Times New Roman"/>
                <w:sz w:val="28"/>
                <w:szCs w:val="28"/>
                <w:lang w:val="kk-KZ"/>
              </w:rPr>
            </w:pPr>
            <w:r w:rsidRPr="00A776D7">
              <w:rPr>
                <w:rFonts w:ascii="Times New Roman" w:hAnsi="Times New Roman" w:cs="Times New Roman"/>
                <w:sz w:val="28"/>
                <w:szCs w:val="28"/>
                <w:lang w:val="kk-KZ"/>
              </w:rPr>
              <w:t>20</w:t>
            </w:r>
          </w:p>
        </w:tc>
        <w:tc>
          <w:tcPr>
            <w:tcW w:w="1729" w:type="dxa"/>
          </w:tcPr>
          <w:p w14:paraId="795082A7" w14:textId="77777777" w:rsidR="0054620E" w:rsidRPr="00A776D7" w:rsidRDefault="0054620E" w:rsidP="002E5267">
            <w:pPr>
              <w:jc w:val="center"/>
              <w:rPr>
                <w:rFonts w:ascii="Times New Roman" w:hAnsi="Times New Roman" w:cs="Times New Roman"/>
                <w:sz w:val="28"/>
                <w:szCs w:val="28"/>
                <w:lang w:val="kk-KZ"/>
              </w:rPr>
            </w:pPr>
            <w:r w:rsidRPr="00A776D7">
              <w:rPr>
                <w:rFonts w:ascii="Times New Roman" w:hAnsi="Times New Roman" w:cs="Times New Roman"/>
                <w:sz w:val="28"/>
                <w:szCs w:val="28"/>
                <w:lang w:val="kk-KZ"/>
              </w:rPr>
              <w:t>82,1</w:t>
            </w:r>
          </w:p>
        </w:tc>
        <w:tc>
          <w:tcPr>
            <w:tcW w:w="2010" w:type="dxa"/>
          </w:tcPr>
          <w:p w14:paraId="20B13A34" w14:textId="7725E1B3" w:rsidR="0054620E" w:rsidRPr="00A776D7" w:rsidRDefault="0054620E" w:rsidP="002E5267">
            <w:pPr>
              <w:jc w:val="center"/>
              <w:rPr>
                <w:rFonts w:ascii="Times New Roman" w:hAnsi="Times New Roman" w:cs="Times New Roman"/>
                <w:sz w:val="28"/>
                <w:szCs w:val="28"/>
                <w:lang w:val="kk-KZ"/>
              </w:rPr>
            </w:pPr>
            <w:r w:rsidRPr="00A776D7">
              <w:rPr>
                <w:rFonts w:ascii="Times New Roman" w:hAnsi="Times New Roman" w:cs="Times New Roman"/>
                <w:sz w:val="28"/>
                <w:szCs w:val="28"/>
                <w:lang w:val="kk-KZ"/>
              </w:rPr>
              <w:t xml:space="preserve">68,7 </w:t>
            </w:r>
          </w:p>
        </w:tc>
      </w:tr>
      <w:tr w:rsidR="0054620E" w:rsidRPr="00A776D7" w14:paraId="5407CA54" w14:textId="77777777" w:rsidTr="002E5267">
        <w:tc>
          <w:tcPr>
            <w:tcW w:w="607" w:type="dxa"/>
          </w:tcPr>
          <w:p w14:paraId="4A85FAC7" w14:textId="77777777" w:rsidR="0054620E" w:rsidRPr="00A776D7" w:rsidRDefault="0054620E" w:rsidP="002E5267">
            <w:pPr>
              <w:jc w:val="center"/>
              <w:rPr>
                <w:rFonts w:ascii="Times New Roman" w:hAnsi="Times New Roman" w:cs="Times New Roman"/>
                <w:sz w:val="28"/>
                <w:szCs w:val="28"/>
                <w:lang w:val="kk-KZ"/>
              </w:rPr>
            </w:pPr>
            <w:r w:rsidRPr="00A776D7">
              <w:rPr>
                <w:rFonts w:ascii="Times New Roman" w:hAnsi="Times New Roman" w:cs="Times New Roman"/>
                <w:sz w:val="28"/>
                <w:szCs w:val="28"/>
                <w:lang w:val="kk-KZ"/>
              </w:rPr>
              <w:t>6</w:t>
            </w:r>
          </w:p>
        </w:tc>
        <w:tc>
          <w:tcPr>
            <w:tcW w:w="3179" w:type="dxa"/>
          </w:tcPr>
          <w:p w14:paraId="10F28913" w14:textId="77777777" w:rsidR="0054620E" w:rsidRPr="00A776D7" w:rsidRDefault="0054620E" w:rsidP="002E5267">
            <w:pPr>
              <w:jc w:val="center"/>
              <w:rPr>
                <w:rFonts w:ascii="Times New Roman" w:hAnsi="Times New Roman" w:cs="Times New Roman"/>
                <w:sz w:val="28"/>
                <w:szCs w:val="28"/>
                <w:lang w:val="kk-KZ"/>
              </w:rPr>
            </w:pPr>
            <w:r w:rsidRPr="00A776D7">
              <w:rPr>
                <w:rFonts w:ascii="Times New Roman" w:hAnsi="Times New Roman" w:cs="Times New Roman"/>
                <w:sz w:val="28"/>
                <w:szCs w:val="28"/>
                <w:lang w:val="kk-KZ"/>
              </w:rPr>
              <w:t>5,</w:t>
            </w:r>
            <w:r w:rsidRPr="00A776D7">
              <w:rPr>
                <w:rFonts w:ascii="Times New Roman" w:hAnsi="Times New Roman" w:cs="Times New Roman"/>
                <w:sz w:val="28"/>
                <w:szCs w:val="28"/>
                <w:lang w:val="en-US"/>
              </w:rPr>
              <w:t>5</w:t>
            </w:r>
          </w:p>
        </w:tc>
        <w:tc>
          <w:tcPr>
            <w:tcW w:w="2046" w:type="dxa"/>
          </w:tcPr>
          <w:p w14:paraId="43815D24" w14:textId="77777777" w:rsidR="0054620E" w:rsidRPr="00A776D7" w:rsidRDefault="0054620E" w:rsidP="002E5267">
            <w:pPr>
              <w:jc w:val="center"/>
              <w:rPr>
                <w:rFonts w:ascii="Times New Roman" w:hAnsi="Times New Roman" w:cs="Times New Roman"/>
                <w:sz w:val="28"/>
                <w:szCs w:val="28"/>
                <w:lang w:val="kk-KZ"/>
              </w:rPr>
            </w:pPr>
            <w:r w:rsidRPr="00A776D7">
              <w:rPr>
                <w:rFonts w:ascii="Times New Roman" w:hAnsi="Times New Roman" w:cs="Times New Roman"/>
                <w:sz w:val="28"/>
                <w:szCs w:val="28"/>
                <w:lang w:val="kk-KZ"/>
              </w:rPr>
              <w:t>25</w:t>
            </w:r>
          </w:p>
        </w:tc>
        <w:tc>
          <w:tcPr>
            <w:tcW w:w="1729" w:type="dxa"/>
          </w:tcPr>
          <w:p w14:paraId="54DF139B" w14:textId="77777777" w:rsidR="0054620E" w:rsidRPr="00A776D7" w:rsidRDefault="0054620E" w:rsidP="002E5267">
            <w:pPr>
              <w:jc w:val="center"/>
              <w:rPr>
                <w:rFonts w:ascii="Times New Roman" w:hAnsi="Times New Roman" w:cs="Times New Roman"/>
                <w:sz w:val="28"/>
                <w:szCs w:val="28"/>
                <w:lang w:val="kk-KZ"/>
              </w:rPr>
            </w:pPr>
            <w:r w:rsidRPr="00A776D7">
              <w:rPr>
                <w:rFonts w:ascii="Times New Roman" w:hAnsi="Times New Roman" w:cs="Times New Roman"/>
                <w:sz w:val="28"/>
                <w:szCs w:val="28"/>
                <w:lang w:val="kk-KZ"/>
              </w:rPr>
              <w:t>76,1</w:t>
            </w:r>
          </w:p>
        </w:tc>
        <w:tc>
          <w:tcPr>
            <w:tcW w:w="2010" w:type="dxa"/>
          </w:tcPr>
          <w:p w14:paraId="0CFFFFDF" w14:textId="03509601" w:rsidR="0054620E" w:rsidRPr="00A776D7" w:rsidRDefault="0054620E" w:rsidP="002E5267">
            <w:pPr>
              <w:jc w:val="center"/>
              <w:rPr>
                <w:rFonts w:ascii="Times New Roman" w:hAnsi="Times New Roman" w:cs="Times New Roman"/>
                <w:sz w:val="28"/>
                <w:szCs w:val="28"/>
                <w:lang w:val="kk-KZ"/>
              </w:rPr>
            </w:pPr>
            <w:r w:rsidRPr="00A776D7">
              <w:rPr>
                <w:rFonts w:ascii="Times New Roman" w:hAnsi="Times New Roman" w:cs="Times New Roman"/>
                <w:sz w:val="28"/>
                <w:szCs w:val="28"/>
                <w:lang w:val="kk-KZ"/>
              </w:rPr>
              <w:t xml:space="preserve">76,7 </w:t>
            </w:r>
          </w:p>
        </w:tc>
      </w:tr>
      <w:tr w:rsidR="0054620E" w:rsidRPr="00A776D7" w14:paraId="0B4C0FAF" w14:textId="77777777" w:rsidTr="002E5267">
        <w:tc>
          <w:tcPr>
            <w:tcW w:w="607" w:type="dxa"/>
          </w:tcPr>
          <w:p w14:paraId="49E9DAD2" w14:textId="77777777" w:rsidR="0054620E" w:rsidRPr="00A776D7" w:rsidRDefault="0054620E" w:rsidP="002E5267">
            <w:pPr>
              <w:jc w:val="center"/>
              <w:rPr>
                <w:rFonts w:ascii="Times New Roman" w:hAnsi="Times New Roman" w:cs="Times New Roman"/>
                <w:sz w:val="28"/>
                <w:szCs w:val="28"/>
                <w:lang w:val="kk-KZ"/>
              </w:rPr>
            </w:pPr>
            <w:r w:rsidRPr="00A776D7">
              <w:rPr>
                <w:rFonts w:ascii="Times New Roman" w:hAnsi="Times New Roman" w:cs="Times New Roman"/>
                <w:sz w:val="28"/>
                <w:szCs w:val="28"/>
                <w:lang w:val="kk-KZ"/>
              </w:rPr>
              <w:t>7</w:t>
            </w:r>
          </w:p>
        </w:tc>
        <w:tc>
          <w:tcPr>
            <w:tcW w:w="3179" w:type="dxa"/>
          </w:tcPr>
          <w:p w14:paraId="2B7C901E" w14:textId="77777777" w:rsidR="0054620E" w:rsidRPr="00A776D7" w:rsidRDefault="0054620E" w:rsidP="002E5267">
            <w:pPr>
              <w:jc w:val="center"/>
              <w:rPr>
                <w:rFonts w:ascii="Times New Roman" w:hAnsi="Times New Roman" w:cs="Times New Roman"/>
                <w:sz w:val="28"/>
                <w:szCs w:val="28"/>
                <w:lang w:val="kk-KZ"/>
              </w:rPr>
            </w:pPr>
            <w:r w:rsidRPr="00A776D7">
              <w:rPr>
                <w:rFonts w:ascii="Times New Roman" w:hAnsi="Times New Roman" w:cs="Times New Roman"/>
                <w:sz w:val="28"/>
                <w:szCs w:val="28"/>
                <w:lang w:val="kk-KZ"/>
              </w:rPr>
              <w:t>6</w:t>
            </w:r>
          </w:p>
        </w:tc>
        <w:tc>
          <w:tcPr>
            <w:tcW w:w="2046" w:type="dxa"/>
          </w:tcPr>
          <w:p w14:paraId="64B1A2F7" w14:textId="77777777" w:rsidR="0054620E" w:rsidRPr="00A776D7" w:rsidRDefault="0054620E" w:rsidP="002E5267">
            <w:pPr>
              <w:jc w:val="center"/>
              <w:rPr>
                <w:rFonts w:ascii="Times New Roman" w:hAnsi="Times New Roman" w:cs="Times New Roman"/>
                <w:sz w:val="28"/>
                <w:szCs w:val="28"/>
                <w:lang w:val="kk-KZ"/>
              </w:rPr>
            </w:pPr>
            <w:r w:rsidRPr="00A776D7">
              <w:rPr>
                <w:rFonts w:ascii="Times New Roman" w:hAnsi="Times New Roman" w:cs="Times New Roman"/>
                <w:sz w:val="28"/>
                <w:szCs w:val="28"/>
                <w:lang w:val="kk-KZ"/>
              </w:rPr>
              <w:t>20</w:t>
            </w:r>
          </w:p>
        </w:tc>
        <w:tc>
          <w:tcPr>
            <w:tcW w:w="1729" w:type="dxa"/>
          </w:tcPr>
          <w:p w14:paraId="0DC5D64B" w14:textId="77777777" w:rsidR="0054620E" w:rsidRPr="00A776D7" w:rsidRDefault="0054620E" w:rsidP="002E5267">
            <w:pPr>
              <w:jc w:val="center"/>
              <w:rPr>
                <w:rFonts w:ascii="Times New Roman" w:hAnsi="Times New Roman" w:cs="Times New Roman"/>
                <w:sz w:val="28"/>
                <w:szCs w:val="28"/>
                <w:lang w:val="kk-KZ"/>
              </w:rPr>
            </w:pPr>
            <w:r w:rsidRPr="00A776D7">
              <w:rPr>
                <w:rFonts w:ascii="Times New Roman" w:hAnsi="Times New Roman" w:cs="Times New Roman"/>
                <w:sz w:val="28"/>
                <w:szCs w:val="28"/>
                <w:lang w:val="kk-KZ"/>
              </w:rPr>
              <w:t>78,5</w:t>
            </w:r>
          </w:p>
        </w:tc>
        <w:tc>
          <w:tcPr>
            <w:tcW w:w="2010" w:type="dxa"/>
          </w:tcPr>
          <w:p w14:paraId="79BAB8AF" w14:textId="45974F26" w:rsidR="0054620E" w:rsidRPr="00A776D7" w:rsidRDefault="0054620E" w:rsidP="002E5267">
            <w:pPr>
              <w:jc w:val="center"/>
              <w:rPr>
                <w:rFonts w:ascii="Times New Roman" w:hAnsi="Times New Roman" w:cs="Times New Roman"/>
                <w:sz w:val="28"/>
                <w:szCs w:val="28"/>
                <w:lang w:val="kk-KZ"/>
              </w:rPr>
            </w:pPr>
            <w:r w:rsidRPr="00A776D7">
              <w:rPr>
                <w:rFonts w:ascii="Times New Roman" w:hAnsi="Times New Roman" w:cs="Times New Roman"/>
                <w:sz w:val="28"/>
                <w:szCs w:val="28"/>
                <w:lang w:val="kk-KZ"/>
              </w:rPr>
              <w:t xml:space="preserve">76,1 </w:t>
            </w:r>
          </w:p>
        </w:tc>
      </w:tr>
      <w:tr w:rsidR="0054620E" w:rsidRPr="00A776D7" w14:paraId="68193909" w14:textId="77777777" w:rsidTr="002E5267">
        <w:tc>
          <w:tcPr>
            <w:tcW w:w="607" w:type="dxa"/>
          </w:tcPr>
          <w:p w14:paraId="000254AA" w14:textId="77777777" w:rsidR="0054620E" w:rsidRPr="00A776D7" w:rsidRDefault="0054620E" w:rsidP="002E5267">
            <w:pPr>
              <w:jc w:val="center"/>
              <w:rPr>
                <w:rFonts w:ascii="Times New Roman" w:hAnsi="Times New Roman" w:cs="Times New Roman"/>
                <w:sz w:val="28"/>
                <w:szCs w:val="28"/>
                <w:lang w:val="kk-KZ"/>
              </w:rPr>
            </w:pPr>
            <w:r w:rsidRPr="00A776D7">
              <w:rPr>
                <w:rFonts w:ascii="Times New Roman" w:hAnsi="Times New Roman" w:cs="Times New Roman"/>
                <w:sz w:val="28"/>
                <w:szCs w:val="28"/>
                <w:lang w:val="kk-KZ"/>
              </w:rPr>
              <w:t>8</w:t>
            </w:r>
          </w:p>
        </w:tc>
        <w:tc>
          <w:tcPr>
            <w:tcW w:w="3179" w:type="dxa"/>
          </w:tcPr>
          <w:p w14:paraId="7476B80D" w14:textId="77777777" w:rsidR="0054620E" w:rsidRPr="00A776D7" w:rsidRDefault="0054620E" w:rsidP="002E5267">
            <w:pPr>
              <w:jc w:val="center"/>
              <w:rPr>
                <w:rFonts w:ascii="Times New Roman" w:hAnsi="Times New Roman" w:cs="Times New Roman"/>
                <w:sz w:val="28"/>
                <w:szCs w:val="28"/>
                <w:lang w:val="kk-KZ"/>
              </w:rPr>
            </w:pPr>
            <w:r w:rsidRPr="00A776D7">
              <w:rPr>
                <w:rFonts w:ascii="Times New Roman" w:hAnsi="Times New Roman" w:cs="Times New Roman"/>
                <w:sz w:val="28"/>
                <w:szCs w:val="28"/>
                <w:lang w:val="kk-KZ"/>
              </w:rPr>
              <w:t>6,5</w:t>
            </w:r>
          </w:p>
        </w:tc>
        <w:tc>
          <w:tcPr>
            <w:tcW w:w="2046" w:type="dxa"/>
          </w:tcPr>
          <w:p w14:paraId="097FB0B5" w14:textId="77777777" w:rsidR="0054620E" w:rsidRPr="00A776D7" w:rsidRDefault="0054620E" w:rsidP="002E5267">
            <w:pPr>
              <w:jc w:val="center"/>
              <w:rPr>
                <w:rFonts w:ascii="Times New Roman" w:hAnsi="Times New Roman" w:cs="Times New Roman"/>
                <w:sz w:val="28"/>
                <w:szCs w:val="28"/>
                <w:lang w:val="kk-KZ"/>
              </w:rPr>
            </w:pPr>
            <w:r w:rsidRPr="00A776D7">
              <w:rPr>
                <w:rFonts w:ascii="Times New Roman" w:hAnsi="Times New Roman" w:cs="Times New Roman"/>
                <w:sz w:val="28"/>
                <w:szCs w:val="28"/>
                <w:lang w:val="kk-KZ"/>
              </w:rPr>
              <w:t>15</w:t>
            </w:r>
          </w:p>
        </w:tc>
        <w:tc>
          <w:tcPr>
            <w:tcW w:w="1729" w:type="dxa"/>
          </w:tcPr>
          <w:p w14:paraId="02AAB2E6" w14:textId="77777777" w:rsidR="0054620E" w:rsidRPr="00A776D7" w:rsidRDefault="0054620E" w:rsidP="002E5267">
            <w:pPr>
              <w:jc w:val="center"/>
              <w:rPr>
                <w:rFonts w:ascii="Times New Roman" w:hAnsi="Times New Roman" w:cs="Times New Roman"/>
                <w:sz w:val="28"/>
                <w:szCs w:val="28"/>
                <w:lang w:val="kk-KZ"/>
              </w:rPr>
            </w:pPr>
            <w:r w:rsidRPr="00A776D7">
              <w:rPr>
                <w:rFonts w:ascii="Times New Roman" w:hAnsi="Times New Roman" w:cs="Times New Roman"/>
                <w:sz w:val="28"/>
                <w:szCs w:val="28"/>
                <w:lang w:val="kk-KZ"/>
              </w:rPr>
              <w:t>77</w:t>
            </w:r>
          </w:p>
        </w:tc>
        <w:tc>
          <w:tcPr>
            <w:tcW w:w="2010" w:type="dxa"/>
          </w:tcPr>
          <w:p w14:paraId="699DDC4C" w14:textId="58C433C8" w:rsidR="0054620E" w:rsidRPr="00A776D7" w:rsidRDefault="0054620E" w:rsidP="002E5267">
            <w:pPr>
              <w:jc w:val="center"/>
              <w:rPr>
                <w:rFonts w:ascii="Times New Roman" w:hAnsi="Times New Roman" w:cs="Times New Roman"/>
                <w:sz w:val="28"/>
                <w:szCs w:val="28"/>
                <w:lang w:val="kk-KZ"/>
              </w:rPr>
            </w:pPr>
            <w:r w:rsidRPr="00A776D7">
              <w:rPr>
                <w:rFonts w:ascii="Times New Roman" w:hAnsi="Times New Roman" w:cs="Times New Roman"/>
                <w:sz w:val="28"/>
                <w:szCs w:val="28"/>
                <w:lang w:val="kk-KZ"/>
              </w:rPr>
              <w:t xml:space="preserve">75,5 </w:t>
            </w:r>
          </w:p>
        </w:tc>
      </w:tr>
      <w:tr w:rsidR="0054620E" w:rsidRPr="00A776D7" w14:paraId="3679563C" w14:textId="77777777" w:rsidTr="002E5267">
        <w:tc>
          <w:tcPr>
            <w:tcW w:w="607" w:type="dxa"/>
          </w:tcPr>
          <w:p w14:paraId="2AADEE8E" w14:textId="77777777" w:rsidR="0054620E" w:rsidRPr="00A776D7" w:rsidRDefault="0054620E" w:rsidP="002E5267">
            <w:pPr>
              <w:jc w:val="center"/>
              <w:rPr>
                <w:rFonts w:ascii="Times New Roman" w:hAnsi="Times New Roman" w:cs="Times New Roman"/>
                <w:sz w:val="28"/>
                <w:szCs w:val="28"/>
                <w:lang w:val="kk-KZ"/>
              </w:rPr>
            </w:pPr>
            <w:r w:rsidRPr="00A776D7">
              <w:rPr>
                <w:rFonts w:ascii="Times New Roman" w:hAnsi="Times New Roman" w:cs="Times New Roman"/>
                <w:sz w:val="28"/>
                <w:szCs w:val="28"/>
                <w:lang w:val="kk-KZ"/>
              </w:rPr>
              <w:t>9</w:t>
            </w:r>
          </w:p>
        </w:tc>
        <w:tc>
          <w:tcPr>
            <w:tcW w:w="3179" w:type="dxa"/>
          </w:tcPr>
          <w:p w14:paraId="6DA580B8" w14:textId="77777777" w:rsidR="0054620E" w:rsidRPr="00A776D7" w:rsidRDefault="0054620E" w:rsidP="002E5267">
            <w:pPr>
              <w:jc w:val="center"/>
              <w:rPr>
                <w:rFonts w:ascii="Times New Roman" w:hAnsi="Times New Roman" w:cs="Times New Roman"/>
                <w:sz w:val="28"/>
                <w:szCs w:val="28"/>
                <w:lang w:val="kk-KZ"/>
              </w:rPr>
            </w:pPr>
            <w:r w:rsidRPr="00A776D7">
              <w:rPr>
                <w:rFonts w:ascii="Times New Roman" w:hAnsi="Times New Roman" w:cs="Times New Roman"/>
                <w:sz w:val="28"/>
                <w:szCs w:val="28"/>
                <w:lang w:val="kk-KZ"/>
              </w:rPr>
              <w:t>7</w:t>
            </w:r>
          </w:p>
        </w:tc>
        <w:tc>
          <w:tcPr>
            <w:tcW w:w="2046" w:type="dxa"/>
          </w:tcPr>
          <w:p w14:paraId="01480976" w14:textId="77777777" w:rsidR="0054620E" w:rsidRPr="00A776D7" w:rsidRDefault="0054620E" w:rsidP="002E5267">
            <w:pPr>
              <w:jc w:val="center"/>
              <w:rPr>
                <w:rFonts w:ascii="Times New Roman" w:hAnsi="Times New Roman" w:cs="Times New Roman"/>
                <w:sz w:val="28"/>
                <w:szCs w:val="28"/>
                <w:lang w:val="kk-KZ"/>
              </w:rPr>
            </w:pPr>
            <w:r w:rsidRPr="00A776D7">
              <w:rPr>
                <w:rFonts w:ascii="Times New Roman" w:hAnsi="Times New Roman" w:cs="Times New Roman"/>
                <w:sz w:val="28"/>
                <w:szCs w:val="28"/>
                <w:lang w:val="kk-KZ"/>
              </w:rPr>
              <w:t>15</w:t>
            </w:r>
          </w:p>
        </w:tc>
        <w:tc>
          <w:tcPr>
            <w:tcW w:w="1729" w:type="dxa"/>
          </w:tcPr>
          <w:p w14:paraId="439F95A9" w14:textId="77777777" w:rsidR="0054620E" w:rsidRPr="00A776D7" w:rsidRDefault="0054620E" w:rsidP="002E5267">
            <w:pPr>
              <w:jc w:val="center"/>
              <w:rPr>
                <w:rFonts w:ascii="Times New Roman" w:hAnsi="Times New Roman" w:cs="Times New Roman"/>
                <w:sz w:val="28"/>
                <w:szCs w:val="28"/>
                <w:lang w:val="kk-KZ"/>
              </w:rPr>
            </w:pPr>
            <w:r w:rsidRPr="00A776D7">
              <w:rPr>
                <w:rFonts w:ascii="Times New Roman" w:hAnsi="Times New Roman" w:cs="Times New Roman"/>
                <w:sz w:val="28"/>
                <w:szCs w:val="28"/>
                <w:lang w:val="kk-KZ"/>
              </w:rPr>
              <w:t>79</w:t>
            </w:r>
          </w:p>
        </w:tc>
        <w:tc>
          <w:tcPr>
            <w:tcW w:w="2010" w:type="dxa"/>
          </w:tcPr>
          <w:p w14:paraId="5C3D4B29" w14:textId="7A035B5E" w:rsidR="0054620E" w:rsidRPr="00A776D7" w:rsidRDefault="0054620E" w:rsidP="002E5267">
            <w:pPr>
              <w:jc w:val="center"/>
              <w:rPr>
                <w:rFonts w:ascii="Times New Roman" w:hAnsi="Times New Roman" w:cs="Times New Roman"/>
                <w:sz w:val="28"/>
                <w:szCs w:val="28"/>
                <w:lang w:val="kk-KZ"/>
              </w:rPr>
            </w:pPr>
            <w:r w:rsidRPr="00A776D7">
              <w:rPr>
                <w:rFonts w:ascii="Times New Roman" w:hAnsi="Times New Roman" w:cs="Times New Roman"/>
                <w:sz w:val="28"/>
                <w:szCs w:val="28"/>
                <w:lang w:val="kk-KZ"/>
              </w:rPr>
              <w:t xml:space="preserve">74,8 </w:t>
            </w:r>
          </w:p>
        </w:tc>
      </w:tr>
      <w:tr w:rsidR="0054620E" w:rsidRPr="00A776D7" w14:paraId="1A00421D" w14:textId="77777777" w:rsidTr="002E5267">
        <w:tc>
          <w:tcPr>
            <w:tcW w:w="607" w:type="dxa"/>
          </w:tcPr>
          <w:p w14:paraId="67EE1CAD" w14:textId="77777777" w:rsidR="0054620E" w:rsidRPr="00A776D7" w:rsidRDefault="0054620E" w:rsidP="002E5267">
            <w:pPr>
              <w:jc w:val="center"/>
              <w:rPr>
                <w:rFonts w:ascii="Times New Roman" w:hAnsi="Times New Roman" w:cs="Times New Roman"/>
                <w:sz w:val="28"/>
                <w:szCs w:val="28"/>
                <w:lang w:val="kk-KZ"/>
              </w:rPr>
            </w:pPr>
            <w:r w:rsidRPr="00A776D7">
              <w:rPr>
                <w:rFonts w:ascii="Times New Roman" w:hAnsi="Times New Roman" w:cs="Times New Roman"/>
                <w:sz w:val="28"/>
                <w:szCs w:val="28"/>
                <w:lang w:val="kk-KZ"/>
              </w:rPr>
              <w:t>10</w:t>
            </w:r>
          </w:p>
        </w:tc>
        <w:tc>
          <w:tcPr>
            <w:tcW w:w="3179" w:type="dxa"/>
          </w:tcPr>
          <w:p w14:paraId="34CF13BB" w14:textId="77777777" w:rsidR="0054620E" w:rsidRPr="00A776D7" w:rsidRDefault="0054620E" w:rsidP="002E5267">
            <w:pPr>
              <w:jc w:val="center"/>
              <w:rPr>
                <w:rFonts w:ascii="Times New Roman" w:hAnsi="Times New Roman" w:cs="Times New Roman"/>
                <w:sz w:val="28"/>
                <w:szCs w:val="28"/>
                <w:lang w:val="kk-KZ"/>
              </w:rPr>
            </w:pPr>
            <w:r w:rsidRPr="00A776D7">
              <w:rPr>
                <w:rFonts w:ascii="Times New Roman" w:hAnsi="Times New Roman" w:cs="Times New Roman"/>
                <w:sz w:val="28"/>
                <w:szCs w:val="28"/>
                <w:lang w:val="kk-KZ"/>
              </w:rPr>
              <w:t>7,5</w:t>
            </w:r>
          </w:p>
        </w:tc>
        <w:tc>
          <w:tcPr>
            <w:tcW w:w="2046" w:type="dxa"/>
          </w:tcPr>
          <w:p w14:paraId="0734C295" w14:textId="77777777" w:rsidR="0054620E" w:rsidRPr="00A776D7" w:rsidRDefault="0054620E" w:rsidP="002E5267">
            <w:pPr>
              <w:jc w:val="center"/>
              <w:rPr>
                <w:rFonts w:ascii="Times New Roman" w:hAnsi="Times New Roman" w:cs="Times New Roman"/>
                <w:sz w:val="28"/>
                <w:szCs w:val="28"/>
                <w:lang w:val="kk-KZ"/>
              </w:rPr>
            </w:pPr>
            <w:r w:rsidRPr="00A776D7">
              <w:rPr>
                <w:rFonts w:ascii="Times New Roman" w:hAnsi="Times New Roman" w:cs="Times New Roman"/>
                <w:sz w:val="28"/>
                <w:szCs w:val="28"/>
                <w:lang w:val="kk-KZ"/>
              </w:rPr>
              <w:t>10</w:t>
            </w:r>
          </w:p>
        </w:tc>
        <w:tc>
          <w:tcPr>
            <w:tcW w:w="1729" w:type="dxa"/>
          </w:tcPr>
          <w:p w14:paraId="0E1972D9" w14:textId="77777777" w:rsidR="0054620E" w:rsidRPr="00A776D7" w:rsidRDefault="0054620E" w:rsidP="002E5267">
            <w:pPr>
              <w:jc w:val="center"/>
              <w:rPr>
                <w:rFonts w:ascii="Times New Roman" w:hAnsi="Times New Roman" w:cs="Times New Roman"/>
                <w:sz w:val="28"/>
                <w:szCs w:val="28"/>
                <w:lang w:val="kk-KZ"/>
              </w:rPr>
            </w:pPr>
            <w:r w:rsidRPr="00A776D7">
              <w:rPr>
                <w:rFonts w:ascii="Times New Roman" w:hAnsi="Times New Roman" w:cs="Times New Roman"/>
                <w:sz w:val="28"/>
                <w:szCs w:val="28"/>
                <w:lang w:val="kk-KZ"/>
              </w:rPr>
              <w:t>80</w:t>
            </w:r>
          </w:p>
        </w:tc>
        <w:tc>
          <w:tcPr>
            <w:tcW w:w="2010" w:type="dxa"/>
          </w:tcPr>
          <w:p w14:paraId="0157A276" w14:textId="6DD50B93" w:rsidR="0054620E" w:rsidRPr="00A776D7" w:rsidRDefault="0054620E" w:rsidP="002E5267">
            <w:pPr>
              <w:jc w:val="center"/>
              <w:rPr>
                <w:rFonts w:ascii="Times New Roman" w:hAnsi="Times New Roman" w:cs="Times New Roman"/>
                <w:sz w:val="28"/>
                <w:szCs w:val="28"/>
                <w:lang w:val="kk-KZ"/>
              </w:rPr>
            </w:pPr>
            <w:r w:rsidRPr="00A776D7">
              <w:rPr>
                <w:rFonts w:ascii="Times New Roman" w:hAnsi="Times New Roman" w:cs="Times New Roman"/>
                <w:sz w:val="28"/>
                <w:szCs w:val="28"/>
                <w:lang w:val="kk-KZ"/>
              </w:rPr>
              <w:t xml:space="preserve">74,0 </w:t>
            </w:r>
          </w:p>
        </w:tc>
      </w:tr>
    </w:tbl>
    <w:p w14:paraId="0DEBD52F" w14:textId="77777777" w:rsidR="0054620E" w:rsidRPr="00A776D7" w:rsidRDefault="0054620E" w:rsidP="000A1685">
      <w:pPr>
        <w:spacing w:after="0" w:line="240" w:lineRule="auto"/>
        <w:ind w:firstLine="709"/>
        <w:jc w:val="both"/>
        <w:rPr>
          <w:rFonts w:ascii="Times New Roman" w:hAnsi="Times New Roman" w:cs="Times New Roman"/>
          <w:sz w:val="28"/>
          <w:szCs w:val="28"/>
          <w:lang w:val="kk-KZ"/>
        </w:rPr>
      </w:pPr>
    </w:p>
    <w:p w14:paraId="514592E0" w14:textId="4B91F3A4" w:rsidR="000A1685" w:rsidRPr="00A776D7" w:rsidRDefault="000A1685" w:rsidP="000A1685">
      <w:pPr>
        <w:spacing w:after="0" w:line="240" w:lineRule="auto"/>
        <w:ind w:firstLine="709"/>
        <w:rPr>
          <w:rFonts w:ascii="Times New Roman" w:hAnsi="Times New Roman" w:cs="Times New Roman"/>
          <w:sz w:val="28"/>
          <w:szCs w:val="28"/>
          <w:lang w:val="kk-KZ"/>
        </w:rPr>
      </w:pPr>
      <w:r w:rsidRPr="00A776D7">
        <w:rPr>
          <w:rFonts w:ascii="Times New Roman" w:hAnsi="Times New Roman" w:cs="Times New Roman"/>
          <w:sz w:val="28"/>
          <w:szCs w:val="28"/>
          <w:lang w:val="kk-KZ"/>
        </w:rPr>
        <w:t>Fe</w:t>
      </w:r>
      <w:r w:rsidRPr="00A776D7">
        <w:rPr>
          <w:rFonts w:ascii="Times New Roman" w:hAnsi="Times New Roman" w:cs="Times New Roman"/>
          <w:sz w:val="28"/>
          <w:szCs w:val="28"/>
          <w:vertAlign w:val="subscript"/>
          <w:lang w:val="kk-KZ"/>
        </w:rPr>
        <w:t>2</w:t>
      </w:r>
      <w:r w:rsidRPr="00A776D7">
        <w:rPr>
          <w:rFonts w:ascii="Times New Roman" w:hAnsi="Times New Roman" w:cs="Times New Roman"/>
          <w:sz w:val="28"/>
          <w:szCs w:val="28"/>
          <w:lang w:val="kk-KZ"/>
        </w:rPr>
        <w:t>(SO</w:t>
      </w:r>
      <w:r w:rsidRPr="00A776D7">
        <w:rPr>
          <w:rFonts w:ascii="Times New Roman" w:hAnsi="Times New Roman" w:cs="Times New Roman"/>
          <w:sz w:val="28"/>
          <w:szCs w:val="28"/>
          <w:vertAlign w:val="subscript"/>
          <w:lang w:val="kk-KZ"/>
        </w:rPr>
        <w:t>4</w:t>
      </w:r>
      <w:r w:rsidRPr="00A776D7">
        <w:rPr>
          <w:rFonts w:ascii="Times New Roman" w:hAnsi="Times New Roman" w:cs="Times New Roman"/>
          <w:sz w:val="28"/>
          <w:szCs w:val="28"/>
          <w:lang w:val="kk-KZ"/>
        </w:rPr>
        <w:t>)</w:t>
      </w:r>
      <w:r w:rsidRPr="00A776D7">
        <w:rPr>
          <w:rFonts w:ascii="Times New Roman" w:hAnsi="Times New Roman" w:cs="Times New Roman"/>
          <w:sz w:val="28"/>
          <w:szCs w:val="28"/>
          <w:vertAlign w:val="subscript"/>
          <w:lang w:val="kk-KZ"/>
        </w:rPr>
        <w:t>3</w:t>
      </w:r>
      <w:r w:rsidRPr="00A776D7">
        <w:rPr>
          <w:rFonts w:ascii="Times New Roman" w:hAnsi="Times New Roman" w:cs="Times New Roman"/>
          <w:sz w:val="28"/>
          <w:szCs w:val="28"/>
          <w:lang w:val="kk-KZ"/>
        </w:rPr>
        <w:t xml:space="preserve"> - 1,75 г/л, бентонитті - 100 мг/л қосқанда ағынды судағы ОХҚ мөлшерінің төмендеу дәрежесі 75,7%</w:t>
      </w:r>
      <w:r w:rsidR="00176B62" w:rsidRPr="00A776D7">
        <w:rPr>
          <w:rFonts w:ascii="Times New Roman" w:hAnsi="Times New Roman" w:cs="Times New Roman"/>
          <w:sz w:val="28"/>
          <w:szCs w:val="28"/>
          <w:lang w:val="kk-KZ"/>
        </w:rPr>
        <w:t xml:space="preserve"> </w:t>
      </w:r>
      <w:r w:rsidRPr="00A776D7">
        <w:rPr>
          <w:rFonts w:ascii="Times New Roman" w:hAnsi="Times New Roman" w:cs="Times New Roman"/>
          <w:sz w:val="28"/>
          <w:szCs w:val="28"/>
          <w:lang w:val="kk-KZ"/>
        </w:rPr>
        <w:t>болады</w:t>
      </w:r>
      <w:r w:rsidR="00820C53" w:rsidRPr="00A776D7">
        <w:rPr>
          <w:rFonts w:ascii="Times New Roman" w:hAnsi="Times New Roman" w:cs="Times New Roman"/>
          <w:sz w:val="28"/>
          <w:szCs w:val="28"/>
          <w:lang w:val="kk-KZ"/>
        </w:rPr>
        <w:t xml:space="preserve"> (сурет 29)</w:t>
      </w:r>
      <w:r w:rsidR="00A40199" w:rsidRPr="00A776D7">
        <w:rPr>
          <w:rFonts w:ascii="Times New Roman" w:hAnsi="Times New Roman" w:cs="Times New Roman"/>
          <w:sz w:val="28"/>
          <w:szCs w:val="28"/>
          <w:lang w:val="kk-KZ"/>
        </w:rPr>
        <w:t>.</w:t>
      </w:r>
    </w:p>
    <w:p w14:paraId="75206B05" w14:textId="77777777" w:rsidR="000A1685" w:rsidRPr="00A776D7" w:rsidRDefault="000A1685" w:rsidP="000A1685">
      <w:pPr>
        <w:spacing w:after="0" w:line="240" w:lineRule="auto"/>
        <w:jc w:val="both"/>
        <w:rPr>
          <w:rFonts w:ascii="Times New Roman" w:hAnsi="Times New Roman" w:cs="Times New Roman"/>
          <w:sz w:val="28"/>
          <w:szCs w:val="28"/>
          <w:lang w:val="kk-KZ"/>
        </w:rPr>
      </w:pPr>
    </w:p>
    <w:p w14:paraId="77B6A23D" w14:textId="39096340" w:rsidR="000A1685" w:rsidRPr="00A776D7" w:rsidRDefault="000C18A8" w:rsidP="000A1685">
      <w:pPr>
        <w:spacing w:after="0" w:line="240" w:lineRule="auto"/>
        <w:jc w:val="center"/>
        <w:rPr>
          <w:rFonts w:ascii="Times New Roman" w:hAnsi="Times New Roman" w:cs="Times New Roman"/>
          <w:sz w:val="28"/>
          <w:szCs w:val="28"/>
          <w:lang w:val="kk-KZ"/>
        </w:rPr>
      </w:pPr>
      <w:r w:rsidRPr="00A776D7">
        <w:rPr>
          <w:noProof/>
          <w:sz w:val="28"/>
          <w:szCs w:val="28"/>
        </w:rPr>
        <w:pict w14:anchorId="741EDC02">
          <v:shapetype id="_x0000_t202" coordsize="21600,21600" o:spt="202" path="m,l,21600r21600,l21600,xe">
            <v:stroke joinstyle="miter"/>
            <v:path gradientshapeok="t" o:connecttype="rect"/>
          </v:shapetype>
          <v:shape id="_x0000_s1036" type="#_x0000_t202" style="position:absolute;left:0;text-align:left;margin-left:402.65pt;margin-top:68.45pt;width:32.6pt;height:131.1pt;z-index:251664384" strokecolor="white [3212]">
            <v:textbox style="layout-flow:vertical;mso-layout-flow-alt:bottom-to-top;mso-next-textbox:#_x0000_s1036">
              <w:txbxContent>
                <w:p w14:paraId="28EE9DBE" w14:textId="5A50F41B" w:rsidR="00444C3C" w:rsidRPr="00444C3C" w:rsidRDefault="00444C3C" w:rsidP="0054620E">
                  <w:pPr>
                    <w:jc w:val="center"/>
                    <w:rPr>
                      <w:rFonts w:ascii="Times New Roman" w:hAnsi="Times New Roman" w:cs="Times New Roman"/>
                      <w:sz w:val="24"/>
                      <w:szCs w:val="24"/>
                      <w:lang w:val="kk-KZ"/>
                    </w:rPr>
                  </w:pPr>
                  <w:r w:rsidRPr="00444C3C">
                    <w:rPr>
                      <w:rFonts w:ascii="Times New Roman" w:hAnsi="Times New Roman" w:cs="Times New Roman"/>
                      <w:sz w:val="24"/>
                      <w:szCs w:val="24"/>
                      <w:lang w:val="kk-KZ"/>
                    </w:rPr>
                    <w:t>ОХҚ дәрежесі</w:t>
                  </w:r>
                </w:p>
              </w:txbxContent>
            </v:textbox>
          </v:shape>
        </w:pict>
      </w:r>
      <w:r w:rsidR="000A1685" w:rsidRPr="00A776D7">
        <w:rPr>
          <w:noProof/>
          <w:sz w:val="28"/>
          <w:szCs w:val="28"/>
        </w:rPr>
        <w:drawing>
          <wp:inline distT="0" distB="0" distL="0" distR="0" wp14:anchorId="592D48E4" wp14:editId="5E2E80A0">
            <wp:extent cx="5107750" cy="4572000"/>
            <wp:effectExtent l="0" t="0" r="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51" cstate="print">
                      <a:extLst>
                        <a:ext uri="{28A0092B-C50C-407E-A947-70E740481C1C}">
                          <a14:useLocalDpi xmlns:a14="http://schemas.microsoft.com/office/drawing/2010/main" val="0"/>
                        </a:ext>
                      </a:extLst>
                    </a:blip>
                    <a:srcRect l="20738" t="9562" r="11491"/>
                    <a:stretch/>
                  </pic:blipFill>
                  <pic:spPr bwMode="auto">
                    <a:xfrm>
                      <a:off x="0" y="0"/>
                      <a:ext cx="5121607" cy="4584404"/>
                    </a:xfrm>
                    <a:prstGeom prst="rect">
                      <a:avLst/>
                    </a:prstGeom>
                    <a:noFill/>
                    <a:ln>
                      <a:noFill/>
                    </a:ln>
                    <a:extLst>
                      <a:ext uri="{53640926-AAD7-44D8-BBD7-CCE9431645EC}">
                        <a14:shadowObscured xmlns:a14="http://schemas.microsoft.com/office/drawing/2010/main"/>
                      </a:ext>
                    </a:extLst>
                  </pic:spPr>
                </pic:pic>
              </a:graphicData>
            </a:graphic>
          </wp:inline>
        </w:drawing>
      </w:r>
    </w:p>
    <w:p w14:paraId="347AEF14" w14:textId="314C02C7" w:rsidR="000A1685" w:rsidRPr="00A776D7" w:rsidRDefault="00820C53" w:rsidP="000A1685">
      <w:pPr>
        <w:spacing w:after="0" w:line="240" w:lineRule="auto"/>
        <w:jc w:val="center"/>
        <w:rPr>
          <w:rFonts w:ascii="Times New Roman" w:hAnsi="Times New Roman" w:cs="Times New Roman"/>
          <w:sz w:val="28"/>
          <w:szCs w:val="28"/>
          <w:lang w:val="kk-KZ"/>
        </w:rPr>
      </w:pPr>
      <w:r w:rsidRPr="00A776D7">
        <w:rPr>
          <w:rFonts w:ascii="Times New Roman" w:hAnsi="Times New Roman" w:cs="Times New Roman"/>
          <w:sz w:val="28"/>
          <w:szCs w:val="28"/>
          <w:lang w:val="kk-KZ"/>
        </w:rPr>
        <w:t xml:space="preserve">Сурет 29- </w:t>
      </w:r>
      <w:r w:rsidRPr="00A776D7">
        <w:rPr>
          <w:rFonts w:ascii="Times New Roman" w:hAnsi="Times New Roman" w:cs="Times New Roman"/>
          <w:i/>
          <w:iCs/>
          <w:sz w:val="28"/>
          <w:szCs w:val="28"/>
          <w:lang w:val="kk-KZ"/>
        </w:rPr>
        <w:t>A.ferrooxidans BIT 1</w:t>
      </w:r>
      <w:r w:rsidRPr="00A776D7">
        <w:rPr>
          <w:rFonts w:ascii="Times New Roman" w:hAnsi="Times New Roman" w:cs="Times New Roman"/>
          <w:sz w:val="28"/>
          <w:szCs w:val="28"/>
          <w:lang w:val="kk-KZ"/>
        </w:rPr>
        <w:t xml:space="preserve"> тионды бактериялардың көмегімен бактериалды-химиялық жолмен алынған Fe</w:t>
      </w:r>
      <w:r w:rsidRPr="00A776D7">
        <w:rPr>
          <w:rFonts w:ascii="Times New Roman" w:hAnsi="Times New Roman" w:cs="Times New Roman"/>
          <w:sz w:val="28"/>
          <w:szCs w:val="28"/>
          <w:vertAlign w:val="subscript"/>
          <w:lang w:val="kk-KZ"/>
        </w:rPr>
        <w:t>2</w:t>
      </w:r>
      <w:r w:rsidRPr="00A776D7">
        <w:rPr>
          <w:rFonts w:ascii="Times New Roman" w:hAnsi="Times New Roman" w:cs="Times New Roman"/>
          <w:sz w:val="28"/>
          <w:szCs w:val="28"/>
          <w:lang w:val="kk-KZ"/>
        </w:rPr>
        <w:t>(SO</w:t>
      </w:r>
      <w:r w:rsidRPr="00A776D7">
        <w:rPr>
          <w:rFonts w:ascii="Times New Roman" w:hAnsi="Times New Roman" w:cs="Times New Roman"/>
          <w:sz w:val="28"/>
          <w:szCs w:val="28"/>
          <w:vertAlign w:val="subscript"/>
          <w:lang w:val="kk-KZ"/>
        </w:rPr>
        <w:t>4</w:t>
      </w:r>
      <w:r w:rsidRPr="00A776D7">
        <w:rPr>
          <w:rFonts w:ascii="Times New Roman" w:hAnsi="Times New Roman" w:cs="Times New Roman"/>
          <w:sz w:val="28"/>
          <w:szCs w:val="28"/>
          <w:lang w:val="kk-KZ"/>
        </w:rPr>
        <w:t>)</w:t>
      </w:r>
      <w:r w:rsidRPr="00A776D7">
        <w:rPr>
          <w:rFonts w:ascii="Times New Roman" w:hAnsi="Times New Roman" w:cs="Times New Roman"/>
          <w:sz w:val="28"/>
          <w:szCs w:val="28"/>
          <w:vertAlign w:val="subscript"/>
          <w:lang w:val="kk-KZ"/>
        </w:rPr>
        <w:t>3</w:t>
      </w:r>
      <w:r w:rsidRPr="00A776D7">
        <w:rPr>
          <w:rFonts w:ascii="Times New Roman" w:hAnsi="Times New Roman" w:cs="Times New Roman"/>
          <w:sz w:val="28"/>
          <w:szCs w:val="28"/>
          <w:lang w:val="kk-KZ"/>
        </w:rPr>
        <w:t xml:space="preserve"> қолданылу мүмкіндігінің математикалық моделі</w:t>
      </w:r>
    </w:p>
    <w:p w14:paraId="6B32A1E9" w14:textId="1EB29351" w:rsidR="000A1685" w:rsidRPr="00A776D7" w:rsidRDefault="000A1685" w:rsidP="000A1685">
      <w:pPr>
        <w:spacing w:after="0" w:line="240" w:lineRule="auto"/>
        <w:jc w:val="center"/>
        <w:rPr>
          <w:rFonts w:ascii="Times New Roman" w:hAnsi="Times New Roman" w:cs="Times New Roman"/>
          <w:sz w:val="28"/>
          <w:szCs w:val="28"/>
          <w:lang w:val="kk-KZ"/>
        </w:rPr>
      </w:pPr>
    </w:p>
    <w:p w14:paraId="625BD44A" w14:textId="77777777" w:rsidR="000A1685" w:rsidRPr="00A776D7" w:rsidRDefault="000A1685" w:rsidP="000A1685">
      <w:pPr>
        <w:rPr>
          <w:rFonts w:ascii="Times New Roman" w:hAnsi="Times New Roman" w:cs="Times New Roman"/>
          <w:sz w:val="28"/>
          <w:szCs w:val="28"/>
          <w:lang w:val="kk-KZ"/>
        </w:rPr>
      </w:pPr>
    </w:p>
    <w:p w14:paraId="77EC1756" w14:textId="269B049A" w:rsidR="000A1685" w:rsidRPr="00A776D7" w:rsidRDefault="000A1685" w:rsidP="000A1685">
      <w:pPr>
        <w:jc w:val="center"/>
        <w:rPr>
          <w:rFonts w:ascii="Times New Roman" w:hAnsi="Times New Roman" w:cs="Times New Roman"/>
          <w:sz w:val="28"/>
          <w:szCs w:val="28"/>
          <w:lang w:val="kk-KZ"/>
        </w:rPr>
      </w:pPr>
      <w:r w:rsidRPr="00A776D7">
        <w:rPr>
          <w:noProof/>
          <w:sz w:val="28"/>
          <w:szCs w:val="28"/>
        </w:rPr>
        <w:lastRenderedPageBreak/>
        <w:drawing>
          <wp:inline distT="0" distB="0" distL="0" distR="0" wp14:anchorId="21D01F0D" wp14:editId="5EDA1E71">
            <wp:extent cx="4453387" cy="4025900"/>
            <wp:effectExtent l="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4478554" cy="4048651"/>
                    </a:xfrm>
                    <a:prstGeom prst="rect">
                      <a:avLst/>
                    </a:prstGeom>
                    <a:noFill/>
                    <a:ln>
                      <a:noFill/>
                    </a:ln>
                  </pic:spPr>
                </pic:pic>
              </a:graphicData>
            </a:graphic>
          </wp:inline>
        </w:drawing>
      </w:r>
    </w:p>
    <w:p w14:paraId="240C5366" w14:textId="07E84687" w:rsidR="00820C53" w:rsidRPr="00A776D7" w:rsidRDefault="00820C53" w:rsidP="000A1685">
      <w:pPr>
        <w:jc w:val="center"/>
        <w:rPr>
          <w:rFonts w:ascii="Times New Roman" w:hAnsi="Times New Roman" w:cs="Times New Roman"/>
          <w:sz w:val="28"/>
          <w:szCs w:val="28"/>
          <w:lang w:val="kk-KZ"/>
        </w:rPr>
      </w:pPr>
    </w:p>
    <w:p w14:paraId="74E64DAE" w14:textId="7249C2E1" w:rsidR="00820C53" w:rsidRPr="00A776D7" w:rsidRDefault="00820C53" w:rsidP="000A1685">
      <w:pPr>
        <w:jc w:val="center"/>
        <w:rPr>
          <w:rFonts w:ascii="Times New Roman" w:hAnsi="Times New Roman" w:cs="Times New Roman"/>
          <w:sz w:val="28"/>
          <w:szCs w:val="28"/>
          <w:lang w:val="kk-KZ"/>
        </w:rPr>
      </w:pPr>
      <w:r w:rsidRPr="00A776D7">
        <w:rPr>
          <w:rFonts w:ascii="Times New Roman" w:hAnsi="Times New Roman" w:cs="Times New Roman"/>
          <w:sz w:val="28"/>
          <w:szCs w:val="28"/>
          <w:lang w:val="kk-KZ"/>
        </w:rPr>
        <w:t xml:space="preserve">Сурет 30- </w:t>
      </w:r>
      <w:r w:rsidRPr="00A776D7">
        <w:rPr>
          <w:rFonts w:ascii="Times New Roman" w:hAnsi="Times New Roman" w:cs="Times New Roman"/>
          <w:bCs/>
          <w:sz w:val="28"/>
          <w:szCs w:val="28"/>
          <w:lang w:val="kk-KZ"/>
        </w:rPr>
        <w:t>Шымкент қаласының тұрмыстық-коммуналдық ағынды суларының биокоагуляциялық тазалаудың математикалық моделі</w:t>
      </w:r>
    </w:p>
    <w:p w14:paraId="37483322" w14:textId="327F4EFB" w:rsidR="000A1685" w:rsidRPr="00A776D7" w:rsidRDefault="000A1685" w:rsidP="00EF10EF">
      <w:pPr>
        <w:spacing w:after="0" w:line="240" w:lineRule="auto"/>
        <w:jc w:val="both"/>
        <w:rPr>
          <w:rFonts w:ascii="Times New Roman" w:hAnsi="Times New Roman" w:cs="Times New Roman"/>
          <w:bCs/>
          <w:sz w:val="28"/>
          <w:szCs w:val="28"/>
          <w:lang w:val="kk-KZ"/>
        </w:rPr>
      </w:pPr>
      <w:r w:rsidRPr="00A776D7">
        <w:rPr>
          <w:rFonts w:ascii="Times New Roman" w:hAnsi="Times New Roman" w:cs="Times New Roman"/>
          <w:sz w:val="28"/>
          <w:szCs w:val="28"/>
          <w:lang w:val="kk-KZ"/>
        </w:rPr>
        <w:t xml:space="preserve">Бактериалды-химиялық үш валентті темірдің мөлшері 2 г/л болған шартта ОХҚ 283,0±0,1 </w:t>
      </w:r>
      <w:r w:rsidRPr="00A776D7">
        <w:rPr>
          <w:rFonts w:ascii="Times New Roman" w:hAnsi="Times New Roman" w:cs="Times New Roman"/>
          <w:bCs/>
          <w:sz w:val="28"/>
          <w:szCs w:val="28"/>
          <w:lang w:val="kk-KZ"/>
        </w:rPr>
        <w:t>мг/дм</w:t>
      </w:r>
      <w:r w:rsidR="000B76EE" w:rsidRPr="00A776D7">
        <w:rPr>
          <w:rFonts w:ascii="Times New Roman" w:hAnsi="Times New Roman" w:cs="Times New Roman"/>
          <w:bCs/>
          <w:sz w:val="28"/>
          <w:szCs w:val="28"/>
          <w:vertAlign w:val="superscript"/>
          <w:lang w:val="kk-KZ"/>
        </w:rPr>
        <w:t>3</w:t>
      </w:r>
      <w:r w:rsidRPr="00A776D7">
        <w:rPr>
          <w:rFonts w:ascii="Times New Roman" w:hAnsi="Times New Roman" w:cs="Times New Roman"/>
          <w:bCs/>
          <w:sz w:val="28"/>
          <w:szCs w:val="28"/>
          <w:lang w:val="kk-KZ"/>
        </w:rPr>
        <w:t>, тазалану дәрежесі 13%, тұнбаның түзілу уақыты 70 минут</w:t>
      </w:r>
      <w:r w:rsidR="00A40199" w:rsidRPr="00A776D7">
        <w:rPr>
          <w:rFonts w:ascii="Times New Roman" w:hAnsi="Times New Roman" w:cs="Times New Roman"/>
          <w:bCs/>
          <w:sz w:val="28"/>
          <w:szCs w:val="28"/>
          <w:lang w:val="kk-KZ"/>
        </w:rPr>
        <w:t xml:space="preserve"> (сурет 30)</w:t>
      </w:r>
      <w:r w:rsidRPr="00A776D7">
        <w:rPr>
          <w:rFonts w:ascii="Times New Roman" w:hAnsi="Times New Roman" w:cs="Times New Roman"/>
          <w:bCs/>
          <w:sz w:val="28"/>
          <w:szCs w:val="28"/>
          <w:lang w:val="kk-KZ"/>
        </w:rPr>
        <w:t>.</w:t>
      </w:r>
    </w:p>
    <w:p w14:paraId="01934420" w14:textId="22A53506" w:rsidR="00EF10EF" w:rsidRPr="00A776D7" w:rsidRDefault="00EF10EF" w:rsidP="00EF10EF">
      <w:pPr>
        <w:spacing w:after="0" w:line="240" w:lineRule="auto"/>
        <w:ind w:firstLine="709"/>
        <w:jc w:val="both"/>
        <w:rPr>
          <w:rFonts w:ascii="Times New Roman" w:hAnsi="Times New Roman" w:cs="Times New Roman"/>
          <w:sz w:val="28"/>
          <w:szCs w:val="28"/>
          <w:lang w:val="kk-KZ"/>
        </w:rPr>
      </w:pPr>
      <w:r w:rsidRPr="00A776D7">
        <w:rPr>
          <w:rFonts w:ascii="Times New Roman" w:hAnsi="Times New Roman" w:cs="Times New Roman"/>
          <w:sz w:val="28"/>
          <w:szCs w:val="28"/>
          <w:lang w:val="kk-KZ"/>
        </w:rPr>
        <w:t>Сонымен, жү</w:t>
      </w:r>
      <w:r w:rsidRPr="00A776D7">
        <w:rPr>
          <w:rFonts w:ascii="Times New Roman" w:hAnsi="Times New Roman" w:cs="Times New Roman" w:hint="cs"/>
          <w:sz w:val="28"/>
          <w:szCs w:val="28"/>
          <w:lang w:val="kk-KZ"/>
        </w:rPr>
        <w:t>ргізілген</w:t>
      </w:r>
      <w:r w:rsidRPr="00A776D7">
        <w:rPr>
          <w:rFonts w:ascii="Times New Roman" w:hAnsi="Times New Roman" w:cs="Times New Roman"/>
          <w:sz w:val="28"/>
          <w:szCs w:val="28"/>
          <w:lang w:val="kk-KZ"/>
        </w:rPr>
        <w:t xml:space="preserve"> </w:t>
      </w:r>
      <w:r w:rsidRPr="00A776D7">
        <w:rPr>
          <w:rFonts w:ascii="Times New Roman" w:hAnsi="Times New Roman" w:cs="Times New Roman" w:hint="cs"/>
          <w:sz w:val="28"/>
          <w:szCs w:val="28"/>
          <w:lang w:val="kk-KZ"/>
        </w:rPr>
        <w:t>зерттеулер</w:t>
      </w:r>
      <w:r w:rsidRPr="00A776D7">
        <w:rPr>
          <w:rFonts w:ascii="Times New Roman" w:hAnsi="Times New Roman" w:cs="Times New Roman"/>
          <w:sz w:val="28"/>
          <w:szCs w:val="28"/>
          <w:lang w:val="kk-KZ"/>
        </w:rPr>
        <w:t xml:space="preserve"> </w:t>
      </w:r>
      <w:r w:rsidRPr="00A776D7">
        <w:rPr>
          <w:rFonts w:ascii="Times New Roman" w:hAnsi="Times New Roman" w:cs="Times New Roman" w:hint="cs"/>
          <w:sz w:val="28"/>
          <w:szCs w:val="28"/>
          <w:lang w:val="kk-KZ"/>
        </w:rPr>
        <w:t>н</w:t>
      </w:r>
      <w:r w:rsidRPr="00A776D7">
        <w:rPr>
          <w:rFonts w:ascii="Times New Roman" w:hAnsi="Times New Roman" w:cs="Times New Roman"/>
          <w:sz w:val="28"/>
          <w:szCs w:val="28"/>
          <w:lang w:val="kk-KZ"/>
        </w:rPr>
        <w:t>ә</w:t>
      </w:r>
      <w:r w:rsidRPr="00A776D7">
        <w:rPr>
          <w:rFonts w:ascii="Times New Roman" w:hAnsi="Times New Roman" w:cs="Times New Roman" w:hint="cs"/>
          <w:sz w:val="28"/>
          <w:szCs w:val="28"/>
          <w:lang w:val="kk-KZ"/>
        </w:rPr>
        <w:t>тижесінде</w:t>
      </w:r>
      <w:r w:rsidRPr="00A776D7">
        <w:rPr>
          <w:rFonts w:ascii="Times New Roman" w:hAnsi="Times New Roman" w:cs="Times New Roman"/>
          <w:sz w:val="28"/>
          <w:szCs w:val="28"/>
          <w:lang w:val="kk-KZ"/>
        </w:rPr>
        <w:t xml:space="preserve"> </w:t>
      </w:r>
      <w:r w:rsidRPr="00A776D7">
        <w:rPr>
          <w:rFonts w:ascii="Times New Roman" w:hAnsi="Times New Roman" w:cs="Times New Roman" w:hint="cs"/>
          <w:sz w:val="28"/>
          <w:szCs w:val="28"/>
          <w:lang w:val="kk-KZ"/>
        </w:rPr>
        <w:t>биокоагулянттарды</w:t>
      </w:r>
      <w:r w:rsidRPr="00A776D7">
        <w:rPr>
          <w:rFonts w:ascii="Times New Roman" w:hAnsi="Times New Roman" w:cs="Times New Roman"/>
          <w:sz w:val="28"/>
          <w:szCs w:val="28"/>
          <w:lang w:val="kk-KZ"/>
        </w:rPr>
        <w:t xml:space="preserve"> қ</w:t>
      </w:r>
      <w:r w:rsidRPr="00A776D7">
        <w:rPr>
          <w:rFonts w:ascii="Times New Roman" w:hAnsi="Times New Roman" w:cs="Times New Roman" w:hint="cs"/>
          <w:sz w:val="28"/>
          <w:szCs w:val="28"/>
          <w:lang w:val="kk-KZ"/>
        </w:rPr>
        <w:t>олдану</w:t>
      </w:r>
      <w:r w:rsidRPr="00A776D7">
        <w:rPr>
          <w:rFonts w:ascii="Times New Roman" w:hAnsi="Times New Roman" w:cs="Times New Roman"/>
          <w:sz w:val="28"/>
          <w:szCs w:val="28"/>
          <w:lang w:val="kk-KZ"/>
        </w:rPr>
        <w:t>ғ</w:t>
      </w:r>
      <w:r w:rsidRPr="00A776D7">
        <w:rPr>
          <w:rFonts w:ascii="Times New Roman" w:hAnsi="Times New Roman" w:cs="Times New Roman" w:hint="cs"/>
          <w:sz w:val="28"/>
          <w:szCs w:val="28"/>
          <w:lang w:val="kk-KZ"/>
        </w:rPr>
        <w:t>а</w:t>
      </w:r>
      <w:r w:rsidRPr="00A776D7">
        <w:rPr>
          <w:rFonts w:ascii="Times New Roman" w:hAnsi="Times New Roman" w:cs="Times New Roman"/>
          <w:sz w:val="28"/>
          <w:szCs w:val="28"/>
          <w:lang w:val="kk-KZ"/>
        </w:rPr>
        <w:t xml:space="preserve"> </w:t>
      </w:r>
      <w:r w:rsidRPr="00A776D7">
        <w:rPr>
          <w:rFonts w:ascii="Times New Roman" w:hAnsi="Times New Roman" w:cs="Times New Roman" w:hint="cs"/>
          <w:sz w:val="28"/>
          <w:szCs w:val="28"/>
          <w:lang w:val="kk-KZ"/>
        </w:rPr>
        <w:t>негізделген</w:t>
      </w:r>
      <w:r w:rsidRPr="00A776D7">
        <w:rPr>
          <w:rFonts w:ascii="Times New Roman" w:hAnsi="Times New Roman" w:cs="Times New Roman"/>
          <w:sz w:val="28"/>
          <w:szCs w:val="28"/>
          <w:lang w:val="kk-KZ"/>
        </w:rPr>
        <w:t xml:space="preserve"> ө</w:t>
      </w:r>
      <w:r w:rsidRPr="00A776D7">
        <w:rPr>
          <w:rFonts w:ascii="Times New Roman" w:hAnsi="Times New Roman" w:cs="Times New Roman" w:hint="cs"/>
          <w:sz w:val="28"/>
          <w:szCs w:val="28"/>
          <w:lang w:val="kk-KZ"/>
        </w:rPr>
        <w:t>ндірістік</w:t>
      </w:r>
      <w:r w:rsidRPr="00A776D7">
        <w:rPr>
          <w:rFonts w:ascii="Times New Roman" w:hAnsi="Times New Roman" w:cs="Times New Roman"/>
          <w:sz w:val="28"/>
          <w:szCs w:val="28"/>
          <w:lang w:val="kk-KZ"/>
        </w:rPr>
        <w:t xml:space="preserve"> </w:t>
      </w:r>
      <w:r w:rsidRPr="00A776D7">
        <w:rPr>
          <w:rFonts w:ascii="Times New Roman" w:hAnsi="Times New Roman" w:cs="Times New Roman" w:hint="cs"/>
          <w:sz w:val="28"/>
          <w:szCs w:val="28"/>
          <w:lang w:val="kk-KZ"/>
        </w:rPr>
        <w:t>а</w:t>
      </w:r>
      <w:r w:rsidRPr="00A776D7">
        <w:rPr>
          <w:rFonts w:ascii="Times New Roman" w:hAnsi="Times New Roman" w:cs="Times New Roman"/>
          <w:sz w:val="28"/>
          <w:szCs w:val="28"/>
          <w:lang w:val="kk-KZ"/>
        </w:rPr>
        <w:t>ғ</w:t>
      </w:r>
      <w:r w:rsidRPr="00A776D7">
        <w:rPr>
          <w:rFonts w:ascii="Times New Roman" w:hAnsi="Times New Roman" w:cs="Times New Roman" w:hint="cs"/>
          <w:sz w:val="28"/>
          <w:szCs w:val="28"/>
          <w:lang w:val="kk-KZ"/>
        </w:rPr>
        <w:t>ынды</w:t>
      </w:r>
      <w:r w:rsidRPr="00A776D7">
        <w:rPr>
          <w:rFonts w:ascii="Times New Roman" w:hAnsi="Times New Roman" w:cs="Times New Roman"/>
          <w:sz w:val="28"/>
          <w:szCs w:val="28"/>
          <w:lang w:val="kk-KZ"/>
        </w:rPr>
        <w:t xml:space="preserve"> </w:t>
      </w:r>
      <w:r w:rsidRPr="00A776D7">
        <w:rPr>
          <w:rFonts w:ascii="Times New Roman" w:hAnsi="Times New Roman" w:cs="Times New Roman" w:hint="cs"/>
          <w:sz w:val="28"/>
          <w:szCs w:val="28"/>
          <w:lang w:val="kk-KZ"/>
        </w:rPr>
        <w:t>суларды</w:t>
      </w:r>
      <w:r w:rsidRPr="00A776D7">
        <w:rPr>
          <w:rFonts w:ascii="Times New Roman" w:hAnsi="Times New Roman" w:cs="Times New Roman"/>
          <w:sz w:val="28"/>
          <w:szCs w:val="28"/>
          <w:lang w:val="kk-KZ"/>
        </w:rPr>
        <w:t xml:space="preserve"> </w:t>
      </w:r>
      <w:r w:rsidRPr="00A776D7">
        <w:rPr>
          <w:rFonts w:ascii="Times New Roman" w:hAnsi="Times New Roman" w:cs="Times New Roman" w:hint="cs"/>
          <w:sz w:val="28"/>
          <w:szCs w:val="28"/>
          <w:lang w:val="kk-KZ"/>
        </w:rPr>
        <w:t>тазартуды</w:t>
      </w:r>
      <w:r w:rsidRPr="00A776D7">
        <w:rPr>
          <w:rFonts w:ascii="Times New Roman" w:hAnsi="Times New Roman" w:cs="Times New Roman"/>
          <w:sz w:val="28"/>
          <w:szCs w:val="28"/>
          <w:lang w:val="kk-KZ"/>
        </w:rPr>
        <w:t xml:space="preserve">ң </w:t>
      </w:r>
      <w:r w:rsidRPr="00A776D7">
        <w:rPr>
          <w:rFonts w:ascii="Times New Roman" w:hAnsi="Times New Roman" w:cs="Times New Roman" w:hint="cs"/>
          <w:sz w:val="28"/>
          <w:szCs w:val="28"/>
          <w:lang w:val="kk-KZ"/>
        </w:rPr>
        <w:t>технологиялы</w:t>
      </w:r>
      <w:r w:rsidRPr="00A776D7">
        <w:rPr>
          <w:rFonts w:ascii="Times New Roman" w:hAnsi="Times New Roman" w:cs="Times New Roman"/>
          <w:sz w:val="28"/>
          <w:szCs w:val="28"/>
          <w:lang w:val="kk-KZ"/>
        </w:rPr>
        <w:t xml:space="preserve">қ </w:t>
      </w:r>
      <w:r w:rsidRPr="00A776D7">
        <w:rPr>
          <w:rFonts w:ascii="Times New Roman" w:hAnsi="Times New Roman" w:cs="Times New Roman" w:hint="cs"/>
          <w:sz w:val="28"/>
          <w:szCs w:val="28"/>
          <w:lang w:val="kk-KZ"/>
        </w:rPr>
        <w:t>сызбасы</w:t>
      </w:r>
      <w:r w:rsidRPr="00A776D7">
        <w:rPr>
          <w:rFonts w:ascii="Times New Roman" w:hAnsi="Times New Roman" w:cs="Times New Roman"/>
          <w:sz w:val="28"/>
          <w:szCs w:val="28"/>
          <w:lang w:val="kk-KZ"/>
        </w:rPr>
        <w:t xml:space="preserve"> </w:t>
      </w:r>
      <w:r w:rsidRPr="00A776D7">
        <w:rPr>
          <w:rFonts w:ascii="Times New Roman" w:hAnsi="Times New Roman" w:cs="Times New Roman" w:hint="cs"/>
          <w:sz w:val="28"/>
          <w:szCs w:val="28"/>
          <w:lang w:val="kk-KZ"/>
        </w:rPr>
        <w:t>жасалып</w:t>
      </w:r>
      <w:r w:rsidRPr="00A776D7">
        <w:rPr>
          <w:rFonts w:ascii="Times New Roman" w:hAnsi="Times New Roman" w:cs="Times New Roman"/>
          <w:sz w:val="28"/>
          <w:szCs w:val="28"/>
          <w:lang w:val="kk-KZ"/>
        </w:rPr>
        <w:t xml:space="preserve">, </w:t>
      </w:r>
      <w:r w:rsidRPr="00A776D7">
        <w:rPr>
          <w:rFonts w:ascii="Times New Roman" w:hAnsi="Times New Roman" w:cs="Times New Roman" w:hint="cs"/>
          <w:sz w:val="28"/>
          <w:szCs w:val="28"/>
          <w:lang w:val="kk-KZ"/>
        </w:rPr>
        <w:t>оны</w:t>
      </w:r>
      <w:r w:rsidRPr="00A776D7">
        <w:rPr>
          <w:rFonts w:ascii="Times New Roman" w:hAnsi="Times New Roman" w:cs="Times New Roman"/>
          <w:sz w:val="28"/>
          <w:szCs w:val="28"/>
          <w:lang w:val="kk-KZ"/>
        </w:rPr>
        <w:t xml:space="preserve">ң </w:t>
      </w:r>
      <w:r w:rsidRPr="00A776D7">
        <w:rPr>
          <w:rFonts w:ascii="Times New Roman" w:hAnsi="Times New Roman" w:cs="Times New Roman" w:hint="cs"/>
          <w:sz w:val="28"/>
          <w:szCs w:val="28"/>
          <w:lang w:val="kk-KZ"/>
        </w:rPr>
        <w:t>тиімділігі</w:t>
      </w:r>
      <w:r w:rsidRPr="00A776D7">
        <w:rPr>
          <w:rFonts w:ascii="Times New Roman" w:hAnsi="Times New Roman" w:cs="Times New Roman"/>
          <w:sz w:val="28"/>
          <w:szCs w:val="28"/>
          <w:lang w:val="kk-KZ"/>
        </w:rPr>
        <w:t xml:space="preserve"> </w:t>
      </w:r>
      <w:r w:rsidRPr="00A776D7">
        <w:rPr>
          <w:rFonts w:ascii="Times New Roman" w:hAnsi="Times New Roman" w:cs="Times New Roman" w:hint="cs"/>
          <w:sz w:val="28"/>
          <w:szCs w:val="28"/>
          <w:lang w:val="kk-KZ"/>
        </w:rPr>
        <w:t>д</w:t>
      </w:r>
      <w:r w:rsidRPr="00A776D7">
        <w:rPr>
          <w:rFonts w:ascii="Times New Roman" w:hAnsi="Times New Roman" w:cs="Times New Roman"/>
          <w:sz w:val="28"/>
          <w:szCs w:val="28"/>
          <w:lang w:val="kk-KZ"/>
        </w:rPr>
        <w:t>ә</w:t>
      </w:r>
      <w:r w:rsidRPr="00A776D7">
        <w:rPr>
          <w:rFonts w:ascii="Times New Roman" w:hAnsi="Times New Roman" w:cs="Times New Roman" w:hint="cs"/>
          <w:sz w:val="28"/>
          <w:szCs w:val="28"/>
          <w:lang w:val="kk-KZ"/>
        </w:rPr>
        <w:t>лелденді</w:t>
      </w:r>
      <w:r w:rsidRPr="00A776D7">
        <w:rPr>
          <w:rFonts w:ascii="Times New Roman" w:hAnsi="Times New Roman" w:cs="Times New Roman"/>
          <w:sz w:val="28"/>
          <w:szCs w:val="28"/>
          <w:lang w:val="kk-KZ"/>
        </w:rPr>
        <w:t xml:space="preserve">. </w:t>
      </w:r>
      <w:r w:rsidRPr="00A776D7">
        <w:rPr>
          <w:rFonts w:ascii="Times New Roman" w:hAnsi="Times New Roman" w:cs="Times New Roman"/>
          <w:i/>
          <w:iCs/>
          <w:sz w:val="28"/>
          <w:szCs w:val="28"/>
          <w:lang w:val="kk-KZ"/>
        </w:rPr>
        <w:t>A.ferrooxidans Ach1</w:t>
      </w:r>
      <w:r w:rsidRPr="00A776D7">
        <w:rPr>
          <w:rFonts w:ascii="Times New Roman" w:hAnsi="Times New Roman" w:cs="Times New Roman"/>
          <w:sz w:val="28"/>
          <w:szCs w:val="28"/>
          <w:lang w:val="kk-KZ"/>
        </w:rPr>
        <w:t xml:space="preserve"> </w:t>
      </w:r>
      <w:r w:rsidRPr="00A776D7">
        <w:rPr>
          <w:rFonts w:ascii="Times New Roman" w:hAnsi="Times New Roman" w:cs="Times New Roman" w:hint="cs"/>
          <w:sz w:val="28"/>
          <w:szCs w:val="28"/>
          <w:lang w:val="kk-KZ"/>
        </w:rPr>
        <w:t>ж</w:t>
      </w:r>
      <w:r w:rsidRPr="00A776D7">
        <w:rPr>
          <w:rFonts w:ascii="Times New Roman" w:hAnsi="Times New Roman" w:cs="Times New Roman"/>
          <w:sz w:val="28"/>
          <w:szCs w:val="28"/>
          <w:lang w:val="kk-KZ"/>
        </w:rPr>
        <w:t>ә</w:t>
      </w:r>
      <w:r w:rsidRPr="00A776D7">
        <w:rPr>
          <w:rFonts w:ascii="Times New Roman" w:hAnsi="Times New Roman" w:cs="Times New Roman" w:hint="cs"/>
          <w:sz w:val="28"/>
          <w:szCs w:val="28"/>
          <w:lang w:val="kk-KZ"/>
        </w:rPr>
        <w:t>не</w:t>
      </w:r>
      <w:r w:rsidRPr="00A776D7">
        <w:rPr>
          <w:rFonts w:ascii="Times New Roman" w:hAnsi="Times New Roman" w:cs="Times New Roman"/>
          <w:sz w:val="28"/>
          <w:szCs w:val="28"/>
          <w:lang w:val="kk-KZ"/>
        </w:rPr>
        <w:t xml:space="preserve"> </w:t>
      </w:r>
      <w:r w:rsidRPr="00A776D7">
        <w:rPr>
          <w:rFonts w:ascii="Times New Roman" w:hAnsi="Times New Roman" w:cs="Times New Roman"/>
          <w:i/>
          <w:iCs/>
          <w:sz w:val="28"/>
          <w:szCs w:val="28"/>
          <w:lang w:val="kk-KZ"/>
        </w:rPr>
        <w:t xml:space="preserve">BIT 1 </w:t>
      </w:r>
      <w:r w:rsidRPr="00A776D7">
        <w:rPr>
          <w:rFonts w:ascii="Times New Roman" w:hAnsi="Times New Roman" w:cs="Times New Roman" w:hint="cs"/>
          <w:sz w:val="28"/>
          <w:szCs w:val="28"/>
          <w:lang w:val="kk-KZ"/>
        </w:rPr>
        <w:t>тионды</w:t>
      </w:r>
      <w:r w:rsidRPr="00A776D7">
        <w:rPr>
          <w:rFonts w:ascii="Times New Roman" w:hAnsi="Times New Roman" w:cs="Times New Roman"/>
          <w:sz w:val="28"/>
          <w:szCs w:val="28"/>
          <w:lang w:val="kk-KZ"/>
        </w:rPr>
        <w:t xml:space="preserve"> </w:t>
      </w:r>
      <w:r w:rsidRPr="00A776D7">
        <w:rPr>
          <w:rFonts w:ascii="Times New Roman" w:hAnsi="Times New Roman" w:cs="Times New Roman" w:hint="cs"/>
          <w:sz w:val="28"/>
          <w:szCs w:val="28"/>
          <w:lang w:val="kk-KZ"/>
        </w:rPr>
        <w:t>бактериялар</w:t>
      </w:r>
      <w:r w:rsidRPr="00A776D7">
        <w:rPr>
          <w:rFonts w:ascii="Times New Roman" w:hAnsi="Times New Roman" w:cs="Times New Roman"/>
          <w:sz w:val="28"/>
          <w:szCs w:val="28"/>
          <w:lang w:val="kk-KZ"/>
        </w:rPr>
        <w:t xml:space="preserve"> </w:t>
      </w:r>
      <w:r w:rsidRPr="00A776D7">
        <w:rPr>
          <w:rFonts w:ascii="Times New Roman" w:hAnsi="Times New Roman" w:cs="Times New Roman" w:hint="cs"/>
          <w:sz w:val="28"/>
          <w:szCs w:val="28"/>
          <w:lang w:val="kk-KZ"/>
        </w:rPr>
        <w:t>к</w:t>
      </w:r>
      <w:r w:rsidRPr="00A776D7">
        <w:rPr>
          <w:rFonts w:ascii="Times New Roman" w:hAnsi="Times New Roman" w:cs="Times New Roman"/>
          <w:sz w:val="28"/>
          <w:szCs w:val="28"/>
          <w:lang w:val="kk-KZ"/>
        </w:rPr>
        <w:t>ө</w:t>
      </w:r>
      <w:r w:rsidRPr="00A776D7">
        <w:rPr>
          <w:rFonts w:ascii="Times New Roman" w:hAnsi="Times New Roman" w:cs="Times New Roman" w:hint="cs"/>
          <w:sz w:val="28"/>
          <w:szCs w:val="28"/>
          <w:lang w:val="kk-KZ"/>
        </w:rPr>
        <w:t>мегімен</w:t>
      </w:r>
      <w:r w:rsidRPr="00A776D7">
        <w:rPr>
          <w:rFonts w:ascii="Times New Roman" w:hAnsi="Times New Roman" w:cs="Times New Roman"/>
          <w:sz w:val="28"/>
          <w:szCs w:val="28"/>
          <w:lang w:val="kk-KZ"/>
        </w:rPr>
        <w:t xml:space="preserve"> </w:t>
      </w:r>
      <w:r w:rsidRPr="00A776D7">
        <w:rPr>
          <w:rFonts w:ascii="Times New Roman" w:hAnsi="Times New Roman" w:cs="Times New Roman" w:hint="cs"/>
          <w:sz w:val="28"/>
          <w:szCs w:val="28"/>
          <w:lang w:val="kk-KZ"/>
        </w:rPr>
        <w:t>тоты</w:t>
      </w:r>
      <w:r w:rsidRPr="00A776D7">
        <w:rPr>
          <w:rFonts w:ascii="Times New Roman" w:hAnsi="Times New Roman" w:cs="Times New Roman"/>
          <w:sz w:val="28"/>
          <w:szCs w:val="28"/>
          <w:lang w:val="kk-KZ"/>
        </w:rPr>
        <w:t>қ</w:t>
      </w:r>
      <w:r w:rsidRPr="00A776D7">
        <w:rPr>
          <w:rFonts w:ascii="Times New Roman" w:hAnsi="Times New Roman" w:cs="Times New Roman" w:hint="cs"/>
          <w:sz w:val="28"/>
          <w:szCs w:val="28"/>
          <w:lang w:val="kk-KZ"/>
        </w:rPr>
        <w:t>тырыл</w:t>
      </w:r>
      <w:r w:rsidRPr="00A776D7">
        <w:rPr>
          <w:rFonts w:ascii="Times New Roman" w:hAnsi="Times New Roman" w:cs="Times New Roman"/>
          <w:sz w:val="28"/>
          <w:szCs w:val="28"/>
          <w:lang w:val="kk-KZ"/>
        </w:rPr>
        <w:t>ғ</w:t>
      </w:r>
      <w:r w:rsidRPr="00A776D7">
        <w:rPr>
          <w:rFonts w:ascii="Times New Roman" w:hAnsi="Times New Roman" w:cs="Times New Roman" w:hint="cs"/>
          <w:sz w:val="28"/>
          <w:szCs w:val="28"/>
          <w:lang w:val="kk-KZ"/>
        </w:rPr>
        <w:t>ан</w:t>
      </w:r>
      <w:r w:rsidRPr="00A776D7">
        <w:rPr>
          <w:rFonts w:ascii="Times New Roman" w:hAnsi="Times New Roman" w:cs="Times New Roman"/>
          <w:sz w:val="28"/>
          <w:szCs w:val="28"/>
          <w:lang w:val="kk-KZ"/>
        </w:rPr>
        <w:t xml:space="preserve"> ү</w:t>
      </w:r>
      <w:r w:rsidRPr="00A776D7">
        <w:rPr>
          <w:rFonts w:ascii="Times New Roman" w:hAnsi="Times New Roman" w:cs="Times New Roman" w:hint="cs"/>
          <w:sz w:val="28"/>
          <w:szCs w:val="28"/>
          <w:lang w:val="kk-KZ"/>
        </w:rPr>
        <w:t>ш</w:t>
      </w:r>
      <w:r w:rsidRPr="00A776D7">
        <w:rPr>
          <w:rFonts w:ascii="Times New Roman" w:hAnsi="Times New Roman" w:cs="Times New Roman"/>
          <w:sz w:val="28"/>
          <w:szCs w:val="28"/>
          <w:lang w:val="kk-KZ"/>
        </w:rPr>
        <w:t xml:space="preserve"> </w:t>
      </w:r>
      <w:r w:rsidRPr="00A776D7">
        <w:rPr>
          <w:rFonts w:ascii="Times New Roman" w:hAnsi="Times New Roman" w:cs="Times New Roman" w:hint="cs"/>
          <w:sz w:val="28"/>
          <w:szCs w:val="28"/>
          <w:lang w:val="kk-KZ"/>
        </w:rPr>
        <w:t>валентті</w:t>
      </w:r>
      <w:r w:rsidRPr="00A776D7">
        <w:rPr>
          <w:rFonts w:ascii="Times New Roman" w:hAnsi="Times New Roman" w:cs="Times New Roman"/>
          <w:sz w:val="28"/>
          <w:szCs w:val="28"/>
          <w:lang w:val="kk-KZ"/>
        </w:rPr>
        <w:t xml:space="preserve"> </w:t>
      </w:r>
      <w:r w:rsidRPr="00A776D7">
        <w:rPr>
          <w:rFonts w:ascii="Times New Roman" w:hAnsi="Times New Roman" w:cs="Times New Roman" w:hint="cs"/>
          <w:sz w:val="28"/>
          <w:szCs w:val="28"/>
          <w:lang w:val="kk-KZ"/>
        </w:rPr>
        <w:t>темірді</w:t>
      </w:r>
      <w:r w:rsidRPr="00A776D7">
        <w:rPr>
          <w:rFonts w:ascii="Times New Roman" w:hAnsi="Times New Roman" w:cs="Times New Roman"/>
          <w:sz w:val="28"/>
          <w:szCs w:val="28"/>
          <w:lang w:val="kk-KZ"/>
        </w:rPr>
        <w:t xml:space="preserve">ң </w:t>
      </w:r>
      <w:r w:rsidRPr="00A776D7">
        <w:rPr>
          <w:rFonts w:ascii="Times New Roman" w:hAnsi="Times New Roman" w:cs="Times New Roman" w:hint="cs"/>
          <w:sz w:val="28"/>
          <w:szCs w:val="28"/>
          <w:lang w:val="kk-KZ"/>
        </w:rPr>
        <w:t>сульфаты</w:t>
      </w:r>
      <w:r w:rsidRPr="00A776D7">
        <w:rPr>
          <w:rFonts w:ascii="Times New Roman" w:hAnsi="Times New Roman" w:cs="Times New Roman"/>
          <w:sz w:val="28"/>
          <w:szCs w:val="28"/>
          <w:lang w:val="kk-KZ"/>
        </w:rPr>
        <w:t xml:space="preserve"> </w:t>
      </w:r>
      <w:r w:rsidRPr="00A776D7">
        <w:rPr>
          <w:rFonts w:ascii="Times New Roman" w:hAnsi="Times New Roman" w:cs="Times New Roman" w:hint="cs"/>
          <w:sz w:val="28"/>
          <w:szCs w:val="28"/>
          <w:lang w:val="kk-KZ"/>
        </w:rPr>
        <w:t>органика</w:t>
      </w:r>
      <w:r w:rsidRPr="00A776D7">
        <w:rPr>
          <w:rFonts w:ascii="Times New Roman" w:hAnsi="Times New Roman" w:cs="Times New Roman"/>
          <w:sz w:val="28"/>
          <w:szCs w:val="28"/>
          <w:lang w:val="kk-KZ"/>
        </w:rPr>
        <w:t xml:space="preserve"> құ</w:t>
      </w:r>
      <w:r w:rsidRPr="00A776D7">
        <w:rPr>
          <w:rFonts w:ascii="Times New Roman" w:hAnsi="Times New Roman" w:cs="Times New Roman" w:hint="cs"/>
          <w:sz w:val="28"/>
          <w:szCs w:val="28"/>
          <w:lang w:val="kk-KZ"/>
        </w:rPr>
        <w:t>рамды</w:t>
      </w:r>
      <w:r w:rsidRPr="00A776D7">
        <w:rPr>
          <w:rFonts w:ascii="Times New Roman" w:hAnsi="Times New Roman" w:cs="Times New Roman"/>
          <w:sz w:val="28"/>
          <w:szCs w:val="28"/>
          <w:lang w:val="kk-KZ"/>
        </w:rPr>
        <w:t xml:space="preserve"> </w:t>
      </w:r>
      <w:r w:rsidRPr="00A776D7">
        <w:rPr>
          <w:rFonts w:ascii="Times New Roman" w:hAnsi="Times New Roman" w:cs="Times New Roman" w:hint="cs"/>
          <w:sz w:val="28"/>
          <w:szCs w:val="28"/>
          <w:lang w:val="kk-KZ"/>
        </w:rPr>
        <w:t>а</w:t>
      </w:r>
      <w:r w:rsidRPr="00A776D7">
        <w:rPr>
          <w:rFonts w:ascii="Times New Roman" w:hAnsi="Times New Roman" w:cs="Times New Roman"/>
          <w:sz w:val="28"/>
          <w:szCs w:val="28"/>
          <w:lang w:val="kk-KZ"/>
        </w:rPr>
        <w:t>ғ</w:t>
      </w:r>
      <w:r w:rsidRPr="00A776D7">
        <w:rPr>
          <w:rFonts w:ascii="Times New Roman" w:hAnsi="Times New Roman" w:cs="Times New Roman" w:hint="cs"/>
          <w:sz w:val="28"/>
          <w:szCs w:val="28"/>
          <w:lang w:val="kk-KZ"/>
        </w:rPr>
        <w:t>ынды</w:t>
      </w:r>
      <w:r w:rsidRPr="00A776D7">
        <w:rPr>
          <w:rFonts w:ascii="Times New Roman" w:hAnsi="Times New Roman" w:cs="Times New Roman"/>
          <w:sz w:val="28"/>
          <w:szCs w:val="28"/>
          <w:lang w:val="kk-KZ"/>
        </w:rPr>
        <w:t xml:space="preserve"> </w:t>
      </w:r>
      <w:r w:rsidRPr="00A776D7">
        <w:rPr>
          <w:rFonts w:ascii="Times New Roman" w:hAnsi="Times New Roman" w:cs="Times New Roman" w:hint="cs"/>
          <w:sz w:val="28"/>
          <w:szCs w:val="28"/>
          <w:lang w:val="kk-KZ"/>
        </w:rPr>
        <w:t>суларды</w:t>
      </w:r>
      <w:r w:rsidRPr="00A776D7">
        <w:rPr>
          <w:rFonts w:ascii="Times New Roman" w:hAnsi="Times New Roman" w:cs="Times New Roman"/>
          <w:sz w:val="28"/>
          <w:szCs w:val="28"/>
          <w:lang w:val="kk-KZ"/>
        </w:rPr>
        <w:t xml:space="preserve"> </w:t>
      </w:r>
      <w:r w:rsidRPr="00A776D7">
        <w:rPr>
          <w:rFonts w:ascii="Times New Roman" w:hAnsi="Times New Roman" w:cs="Times New Roman" w:hint="cs"/>
          <w:sz w:val="28"/>
          <w:szCs w:val="28"/>
          <w:lang w:val="kk-KZ"/>
        </w:rPr>
        <w:t>коагуляциялы</w:t>
      </w:r>
      <w:r w:rsidRPr="00A776D7">
        <w:rPr>
          <w:rFonts w:ascii="Times New Roman" w:hAnsi="Times New Roman" w:cs="Times New Roman"/>
          <w:sz w:val="28"/>
          <w:szCs w:val="28"/>
          <w:lang w:val="kk-KZ"/>
        </w:rPr>
        <w:t>қ ә</w:t>
      </w:r>
      <w:r w:rsidRPr="00A776D7">
        <w:rPr>
          <w:rFonts w:ascii="Times New Roman" w:hAnsi="Times New Roman" w:cs="Times New Roman" w:hint="cs"/>
          <w:sz w:val="28"/>
          <w:szCs w:val="28"/>
          <w:lang w:val="kk-KZ"/>
        </w:rPr>
        <w:t>діспен</w:t>
      </w:r>
      <w:r w:rsidRPr="00A776D7">
        <w:rPr>
          <w:rFonts w:ascii="Times New Roman" w:hAnsi="Times New Roman" w:cs="Times New Roman"/>
          <w:sz w:val="28"/>
          <w:szCs w:val="28"/>
          <w:lang w:val="kk-KZ"/>
        </w:rPr>
        <w:t xml:space="preserve"> </w:t>
      </w:r>
      <w:r w:rsidRPr="00A776D7">
        <w:rPr>
          <w:rFonts w:ascii="Times New Roman" w:hAnsi="Times New Roman" w:cs="Times New Roman" w:hint="cs"/>
          <w:sz w:val="28"/>
          <w:szCs w:val="28"/>
          <w:lang w:val="kk-KZ"/>
        </w:rPr>
        <w:t>тазалауда</w:t>
      </w:r>
      <w:r w:rsidRPr="00A776D7">
        <w:rPr>
          <w:rFonts w:ascii="Times New Roman" w:hAnsi="Times New Roman" w:cs="Times New Roman"/>
          <w:sz w:val="28"/>
          <w:szCs w:val="28"/>
          <w:lang w:val="kk-KZ"/>
        </w:rPr>
        <w:t xml:space="preserve"> </w:t>
      </w:r>
      <w:r w:rsidRPr="00A776D7">
        <w:rPr>
          <w:rFonts w:ascii="Times New Roman" w:hAnsi="Times New Roman" w:cs="Times New Roman" w:hint="cs"/>
          <w:sz w:val="28"/>
          <w:szCs w:val="28"/>
          <w:lang w:val="kk-KZ"/>
        </w:rPr>
        <w:t>жо</w:t>
      </w:r>
      <w:r w:rsidRPr="00A776D7">
        <w:rPr>
          <w:rFonts w:ascii="Times New Roman" w:hAnsi="Times New Roman" w:cs="Times New Roman"/>
          <w:sz w:val="28"/>
          <w:szCs w:val="28"/>
          <w:lang w:val="kk-KZ"/>
        </w:rPr>
        <w:t>ғ</w:t>
      </w:r>
      <w:r w:rsidRPr="00A776D7">
        <w:rPr>
          <w:rFonts w:ascii="Times New Roman" w:hAnsi="Times New Roman" w:cs="Times New Roman" w:hint="cs"/>
          <w:sz w:val="28"/>
          <w:szCs w:val="28"/>
          <w:lang w:val="kk-KZ"/>
        </w:rPr>
        <w:t>ары</w:t>
      </w:r>
      <w:r w:rsidRPr="00A776D7">
        <w:rPr>
          <w:rFonts w:ascii="Times New Roman" w:hAnsi="Times New Roman" w:cs="Times New Roman"/>
          <w:sz w:val="28"/>
          <w:szCs w:val="28"/>
          <w:lang w:val="kk-KZ"/>
        </w:rPr>
        <w:t xml:space="preserve"> </w:t>
      </w:r>
      <w:r w:rsidRPr="00A776D7">
        <w:rPr>
          <w:rFonts w:ascii="Times New Roman" w:hAnsi="Times New Roman" w:cs="Times New Roman" w:hint="cs"/>
          <w:sz w:val="28"/>
          <w:szCs w:val="28"/>
          <w:lang w:val="kk-KZ"/>
        </w:rPr>
        <w:t>н</w:t>
      </w:r>
      <w:r w:rsidRPr="00A776D7">
        <w:rPr>
          <w:rFonts w:ascii="Times New Roman" w:hAnsi="Times New Roman" w:cs="Times New Roman"/>
          <w:sz w:val="28"/>
          <w:szCs w:val="28"/>
          <w:lang w:val="kk-KZ"/>
        </w:rPr>
        <w:t>ә</w:t>
      </w:r>
      <w:r w:rsidRPr="00A776D7">
        <w:rPr>
          <w:rFonts w:ascii="Times New Roman" w:hAnsi="Times New Roman" w:cs="Times New Roman" w:hint="cs"/>
          <w:sz w:val="28"/>
          <w:szCs w:val="28"/>
          <w:lang w:val="kk-KZ"/>
        </w:rPr>
        <w:t>тиже</w:t>
      </w:r>
      <w:r w:rsidRPr="00A776D7">
        <w:rPr>
          <w:rFonts w:ascii="Times New Roman" w:hAnsi="Times New Roman" w:cs="Times New Roman"/>
          <w:sz w:val="28"/>
          <w:szCs w:val="28"/>
          <w:lang w:val="kk-KZ"/>
        </w:rPr>
        <w:t xml:space="preserve"> </w:t>
      </w:r>
      <w:r w:rsidRPr="00A776D7">
        <w:rPr>
          <w:rFonts w:ascii="Times New Roman" w:hAnsi="Times New Roman" w:cs="Times New Roman" w:hint="cs"/>
          <w:sz w:val="28"/>
          <w:szCs w:val="28"/>
          <w:lang w:val="kk-KZ"/>
        </w:rPr>
        <w:t>к</w:t>
      </w:r>
      <w:r w:rsidRPr="00A776D7">
        <w:rPr>
          <w:rFonts w:ascii="Times New Roman" w:hAnsi="Times New Roman" w:cs="Times New Roman"/>
          <w:sz w:val="28"/>
          <w:szCs w:val="28"/>
          <w:lang w:val="kk-KZ"/>
        </w:rPr>
        <w:t>ө</w:t>
      </w:r>
      <w:r w:rsidRPr="00A776D7">
        <w:rPr>
          <w:rFonts w:ascii="Times New Roman" w:hAnsi="Times New Roman" w:cs="Times New Roman" w:hint="cs"/>
          <w:sz w:val="28"/>
          <w:szCs w:val="28"/>
          <w:lang w:val="kk-KZ"/>
        </w:rPr>
        <w:t>рсетті</w:t>
      </w:r>
      <w:r w:rsidRPr="00A776D7">
        <w:rPr>
          <w:rFonts w:ascii="Times New Roman" w:hAnsi="Times New Roman" w:cs="Times New Roman"/>
          <w:sz w:val="28"/>
          <w:szCs w:val="28"/>
          <w:lang w:val="kk-KZ"/>
        </w:rPr>
        <w:t xml:space="preserve">. </w:t>
      </w:r>
      <w:r w:rsidRPr="00A776D7">
        <w:rPr>
          <w:rFonts w:ascii="Times New Roman" w:hAnsi="Times New Roman" w:cs="Times New Roman" w:hint="cs"/>
          <w:sz w:val="28"/>
          <w:szCs w:val="28"/>
          <w:lang w:val="kk-KZ"/>
        </w:rPr>
        <w:t>Шымкент</w:t>
      </w:r>
      <w:r w:rsidRPr="00A776D7">
        <w:rPr>
          <w:rFonts w:ascii="Times New Roman" w:hAnsi="Times New Roman" w:cs="Times New Roman"/>
          <w:sz w:val="28"/>
          <w:szCs w:val="28"/>
          <w:lang w:val="kk-KZ"/>
        </w:rPr>
        <w:t xml:space="preserve"> қ</w:t>
      </w:r>
      <w:r w:rsidRPr="00A776D7">
        <w:rPr>
          <w:rFonts w:ascii="Times New Roman" w:hAnsi="Times New Roman" w:cs="Times New Roman" w:hint="cs"/>
          <w:sz w:val="28"/>
          <w:szCs w:val="28"/>
          <w:lang w:val="kk-KZ"/>
        </w:rPr>
        <w:t>аласыны</w:t>
      </w:r>
      <w:r w:rsidRPr="00A776D7">
        <w:rPr>
          <w:rFonts w:ascii="Times New Roman" w:hAnsi="Times New Roman" w:cs="Times New Roman"/>
          <w:sz w:val="28"/>
          <w:szCs w:val="28"/>
          <w:lang w:val="kk-KZ"/>
        </w:rPr>
        <w:t xml:space="preserve">ң </w:t>
      </w:r>
      <w:r w:rsidRPr="00A776D7">
        <w:rPr>
          <w:rFonts w:ascii="Times New Roman" w:hAnsi="Times New Roman" w:cs="Times New Roman" w:hint="cs"/>
          <w:sz w:val="28"/>
          <w:szCs w:val="28"/>
          <w:lang w:val="kk-KZ"/>
        </w:rPr>
        <w:t>екі</w:t>
      </w:r>
      <w:r w:rsidRPr="00A776D7">
        <w:rPr>
          <w:rFonts w:ascii="Times New Roman" w:hAnsi="Times New Roman" w:cs="Times New Roman"/>
          <w:sz w:val="28"/>
          <w:szCs w:val="28"/>
          <w:lang w:val="kk-KZ"/>
        </w:rPr>
        <w:t xml:space="preserve"> </w:t>
      </w:r>
      <w:r w:rsidRPr="00A776D7">
        <w:rPr>
          <w:rFonts w:ascii="Times New Roman" w:hAnsi="Times New Roman" w:cs="Times New Roman" w:hint="cs"/>
          <w:sz w:val="28"/>
          <w:szCs w:val="28"/>
          <w:lang w:val="kk-KZ"/>
        </w:rPr>
        <w:t>т</w:t>
      </w:r>
      <w:r w:rsidRPr="00A776D7">
        <w:rPr>
          <w:rFonts w:ascii="Times New Roman" w:hAnsi="Times New Roman" w:cs="Times New Roman"/>
          <w:sz w:val="28"/>
          <w:szCs w:val="28"/>
          <w:lang w:val="kk-KZ"/>
        </w:rPr>
        <w:t>ү</w:t>
      </w:r>
      <w:r w:rsidRPr="00A776D7">
        <w:rPr>
          <w:rFonts w:ascii="Times New Roman" w:hAnsi="Times New Roman" w:cs="Times New Roman" w:hint="cs"/>
          <w:sz w:val="28"/>
          <w:szCs w:val="28"/>
          <w:lang w:val="kk-KZ"/>
        </w:rPr>
        <w:t>рлі</w:t>
      </w:r>
      <w:r w:rsidRPr="00A776D7">
        <w:rPr>
          <w:rFonts w:ascii="Times New Roman" w:hAnsi="Times New Roman" w:cs="Times New Roman"/>
          <w:sz w:val="28"/>
          <w:szCs w:val="28"/>
          <w:lang w:val="kk-KZ"/>
        </w:rPr>
        <w:t xml:space="preserve"> ө</w:t>
      </w:r>
      <w:r w:rsidRPr="00A776D7">
        <w:rPr>
          <w:rFonts w:ascii="Times New Roman" w:hAnsi="Times New Roman" w:cs="Times New Roman" w:hint="cs"/>
          <w:sz w:val="28"/>
          <w:szCs w:val="28"/>
          <w:lang w:val="kk-KZ"/>
        </w:rPr>
        <w:t>ндірістік</w:t>
      </w:r>
      <w:r w:rsidRPr="00A776D7">
        <w:rPr>
          <w:rFonts w:ascii="Times New Roman" w:hAnsi="Times New Roman" w:cs="Times New Roman"/>
          <w:sz w:val="28"/>
          <w:szCs w:val="28"/>
          <w:lang w:val="kk-KZ"/>
        </w:rPr>
        <w:t xml:space="preserve"> </w:t>
      </w:r>
      <w:r w:rsidRPr="00A776D7">
        <w:rPr>
          <w:rFonts w:ascii="Times New Roman" w:hAnsi="Times New Roman" w:cs="Times New Roman" w:hint="cs"/>
          <w:sz w:val="28"/>
          <w:szCs w:val="28"/>
          <w:lang w:val="kk-KZ"/>
        </w:rPr>
        <w:t>нысанында</w:t>
      </w:r>
      <w:r w:rsidRPr="00A776D7">
        <w:rPr>
          <w:rFonts w:ascii="Times New Roman" w:hAnsi="Times New Roman" w:cs="Times New Roman"/>
          <w:sz w:val="28"/>
          <w:szCs w:val="28"/>
          <w:lang w:val="kk-KZ"/>
        </w:rPr>
        <w:t xml:space="preserve"> </w:t>
      </w:r>
      <w:r w:rsidRPr="00A776D7">
        <w:rPr>
          <w:rFonts w:ascii="Times New Roman" w:hAnsi="Times New Roman" w:cs="Times New Roman" w:hint="cs"/>
          <w:sz w:val="28"/>
          <w:szCs w:val="28"/>
          <w:lang w:val="kk-KZ"/>
        </w:rPr>
        <w:t>–</w:t>
      </w:r>
      <w:r w:rsidRPr="00A776D7">
        <w:rPr>
          <w:rFonts w:ascii="Times New Roman" w:hAnsi="Times New Roman" w:cs="Times New Roman"/>
          <w:sz w:val="28"/>
          <w:szCs w:val="28"/>
          <w:lang w:val="kk-KZ"/>
        </w:rPr>
        <w:t xml:space="preserve"> </w:t>
      </w:r>
      <w:r w:rsidRPr="00A776D7">
        <w:rPr>
          <w:rFonts w:ascii="Times New Roman" w:hAnsi="Times New Roman" w:cs="Times New Roman" w:hint="cs"/>
          <w:sz w:val="28"/>
          <w:szCs w:val="28"/>
          <w:lang w:val="kk-KZ"/>
        </w:rPr>
        <w:t>«Су</w:t>
      </w:r>
      <w:r w:rsidRPr="00A776D7">
        <w:rPr>
          <w:rFonts w:ascii="Times New Roman" w:hAnsi="Times New Roman" w:cs="Times New Roman"/>
          <w:sz w:val="28"/>
          <w:szCs w:val="28"/>
          <w:lang w:val="kk-KZ"/>
        </w:rPr>
        <w:t xml:space="preserve"> </w:t>
      </w:r>
      <w:r w:rsidRPr="00A776D7">
        <w:rPr>
          <w:rFonts w:ascii="Times New Roman" w:hAnsi="Times New Roman" w:cs="Times New Roman" w:hint="cs"/>
          <w:sz w:val="28"/>
          <w:szCs w:val="28"/>
          <w:lang w:val="kk-KZ"/>
        </w:rPr>
        <w:t>ресурстары</w:t>
      </w:r>
      <w:r w:rsidRPr="00A776D7">
        <w:rPr>
          <w:rFonts w:ascii="Times New Roman" w:hAnsi="Times New Roman" w:cs="Times New Roman"/>
          <w:sz w:val="28"/>
          <w:szCs w:val="28"/>
          <w:lang w:val="kk-KZ"/>
        </w:rPr>
        <w:t>-</w:t>
      </w:r>
      <w:r w:rsidRPr="00A776D7">
        <w:rPr>
          <w:rFonts w:ascii="Times New Roman" w:hAnsi="Times New Roman" w:cs="Times New Roman" w:hint="cs"/>
          <w:sz w:val="28"/>
          <w:szCs w:val="28"/>
          <w:lang w:val="kk-KZ"/>
        </w:rPr>
        <w:t>Маркетинг»</w:t>
      </w:r>
      <w:r w:rsidRPr="00A776D7">
        <w:rPr>
          <w:rFonts w:ascii="Times New Roman" w:hAnsi="Times New Roman" w:cs="Times New Roman"/>
          <w:sz w:val="28"/>
          <w:szCs w:val="28"/>
          <w:lang w:val="kk-KZ"/>
        </w:rPr>
        <w:t xml:space="preserve"> </w:t>
      </w:r>
      <w:r w:rsidRPr="00A776D7">
        <w:rPr>
          <w:rFonts w:ascii="Times New Roman" w:hAnsi="Times New Roman" w:cs="Times New Roman" w:hint="cs"/>
          <w:sz w:val="28"/>
          <w:szCs w:val="28"/>
          <w:lang w:val="kk-KZ"/>
        </w:rPr>
        <w:t>ЖШС</w:t>
      </w:r>
      <w:r w:rsidRPr="00A776D7">
        <w:rPr>
          <w:rFonts w:ascii="Times New Roman" w:hAnsi="Times New Roman" w:cs="Times New Roman"/>
          <w:sz w:val="28"/>
          <w:szCs w:val="28"/>
          <w:lang w:val="kk-KZ"/>
        </w:rPr>
        <w:t xml:space="preserve"> </w:t>
      </w:r>
      <w:r w:rsidRPr="00A776D7">
        <w:rPr>
          <w:rFonts w:ascii="Times New Roman" w:hAnsi="Times New Roman" w:cs="Times New Roman" w:hint="cs"/>
          <w:sz w:val="28"/>
          <w:szCs w:val="28"/>
          <w:lang w:val="kk-KZ"/>
        </w:rPr>
        <w:t>т</w:t>
      </w:r>
      <w:r w:rsidRPr="00A776D7">
        <w:rPr>
          <w:rFonts w:ascii="Times New Roman" w:hAnsi="Times New Roman" w:cs="Times New Roman"/>
          <w:sz w:val="28"/>
          <w:szCs w:val="28"/>
          <w:lang w:val="kk-KZ"/>
        </w:rPr>
        <w:t>ұ</w:t>
      </w:r>
      <w:r w:rsidRPr="00A776D7">
        <w:rPr>
          <w:rFonts w:ascii="Times New Roman" w:hAnsi="Times New Roman" w:cs="Times New Roman" w:hint="cs"/>
          <w:sz w:val="28"/>
          <w:szCs w:val="28"/>
          <w:lang w:val="kk-KZ"/>
        </w:rPr>
        <w:t>рмысты</w:t>
      </w:r>
      <w:r w:rsidRPr="00A776D7">
        <w:rPr>
          <w:rFonts w:ascii="Times New Roman" w:hAnsi="Times New Roman" w:cs="Times New Roman"/>
          <w:sz w:val="28"/>
          <w:szCs w:val="28"/>
          <w:lang w:val="kk-KZ"/>
        </w:rPr>
        <w:t>қ-</w:t>
      </w:r>
      <w:r w:rsidRPr="00A776D7">
        <w:rPr>
          <w:rFonts w:ascii="Times New Roman" w:hAnsi="Times New Roman" w:cs="Times New Roman" w:hint="cs"/>
          <w:sz w:val="28"/>
          <w:szCs w:val="28"/>
          <w:lang w:val="kk-KZ"/>
        </w:rPr>
        <w:t>коммуналды</w:t>
      </w:r>
      <w:r w:rsidRPr="00A776D7">
        <w:rPr>
          <w:rFonts w:ascii="Times New Roman" w:hAnsi="Times New Roman" w:cs="Times New Roman"/>
          <w:sz w:val="28"/>
          <w:szCs w:val="28"/>
          <w:lang w:val="kk-KZ"/>
        </w:rPr>
        <w:t xml:space="preserve">қ </w:t>
      </w:r>
      <w:r w:rsidRPr="00A776D7">
        <w:rPr>
          <w:rFonts w:ascii="Times New Roman" w:hAnsi="Times New Roman" w:cs="Times New Roman" w:hint="cs"/>
          <w:sz w:val="28"/>
          <w:szCs w:val="28"/>
          <w:lang w:val="kk-KZ"/>
        </w:rPr>
        <w:t>мекемесі</w:t>
      </w:r>
      <w:r w:rsidRPr="00A776D7">
        <w:rPr>
          <w:rFonts w:ascii="Times New Roman" w:hAnsi="Times New Roman" w:cs="Times New Roman"/>
          <w:sz w:val="28"/>
          <w:szCs w:val="28"/>
          <w:lang w:val="kk-KZ"/>
        </w:rPr>
        <w:t xml:space="preserve"> </w:t>
      </w:r>
      <w:r w:rsidRPr="00A776D7">
        <w:rPr>
          <w:rFonts w:ascii="Times New Roman" w:hAnsi="Times New Roman" w:cs="Times New Roman" w:hint="cs"/>
          <w:sz w:val="28"/>
          <w:szCs w:val="28"/>
          <w:lang w:val="kk-KZ"/>
        </w:rPr>
        <w:t>мен</w:t>
      </w:r>
      <w:r w:rsidRPr="00A776D7">
        <w:rPr>
          <w:rFonts w:ascii="Times New Roman" w:hAnsi="Times New Roman" w:cs="Times New Roman"/>
          <w:sz w:val="28"/>
          <w:szCs w:val="28"/>
          <w:lang w:val="kk-KZ"/>
        </w:rPr>
        <w:t xml:space="preserve"> </w:t>
      </w:r>
      <w:r w:rsidRPr="00A776D7">
        <w:rPr>
          <w:rFonts w:ascii="Times New Roman" w:hAnsi="Times New Roman" w:cs="Times New Roman" w:hint="cs"/>
          <w:sz w:val="28"/>
          <w:szCs w:val="28"/>
          <w:lang w:val="kk-KZ"/>
        </w:rPr>
        <w:t>«Петро</w:t>
      </w:r>
      <w:r w:rsidRPr="00A776D7">
        <w:rPr>
          <w:rFonts w:ascii="Times New Roman" w:hAnsi="Times New Roman" w:cs="Times New Roman"/>
          <w:sz w:val="28"/>
          <w:szCs w:val="28"/>
          <w:lang w:val="kk-KZ"/>
        </w:rPr>
        <w:t xml:space="preserve"> </w:t>
      </w:r>
      <w:r w:rsidRPr="00A776D7">
        <w:rPr>
          <w:rFonts w:ascii="Times New Roman" w:hAnsi="Times New Roman" w:cs="Times New Roman" w:hint="cs"/>
          <w:sz w:val="28"/>
          <w:szCs w:val="28"/>
          <w:lang w:val="kk-KZ"/>
        </w:rPr>
        <w:t>Казахстан</w:t>
      </w:r>
      <w:r w:rsidRPr="00A776D7">
        <w:rPr>
          <w:rFonts w:ascii="Times New Roman" w:hAnsi="Times New Roman" w:cs="Times New Roman"/>
          <w:sz w:val="28"/>
          <w:szCs w:val="28"/>
          <w:lang w:val="kk-KZ"/>
        </w:rPr>
        <w:t xml:space="preserve"> </w:t>
      </w:r>
      <w:r w:rsidRPr="00A776D7">
        <w:rPr>
          <w:rFonts w:ascii="Times New Roman" w:hAnsi="Times New Roman" w:cs="Times New Roman" w:hint="cs"/>
          <w:sz w:val="28"/>
          <w:szCs w:val="28"/>
          <w:lang w:val="kk-KZ"/>
        </w:rPr>
        <w:t>Ойл</w:t>
      </w:r>
      <w:r w:rsidRPr="00A776D7">
        <w:rPr>
          <w:rFonts w:ascii="Times New Roman" w:hAnsi="Times New Roman" w:cs="Times New Roman"/>
          <w:sz w:val="28"/>
          <w:szCs w:val="28"/>
          <w:lang w:val="kk-KZ"/>
        </w:rPr>
        <w:t xml:space="preserve"> </w:t>
      </w:r>
      <w:r w:rsidRPr="00A776D7">
        <w:rPr>
          <w:rFonts w:ascii="Times New Roman" w:hAnsi="Times New Roman" w:cs="Times New Roman" w:hint="cs"/>
          <w:sz w:val="28"/>
          <w:szCs w:val="28"/>
          <w:lang w:val="kk-KZ"/>
        </w:rPr>
        <w:t>Продактс»</w:t>
      </w:r>
      <w:r w:rsidRPr="00A776D7">
        <w:rPr>
          <w:rFonts w:ascii="Times New Roman" w:hAnsi="Times New Roman" w:cs="Times New Roman"/>
          <w:sz w:val="28"/>
          <w:szCs w:val="28"/>
          <w:lang w:val="kk-KZ"/>
        </w:rPr>
        <w:t xml:space="preserve"> </w:t>
      </w:r>
      <w:r w:rsidRPr="00A776D7">
        <w:rPr>
          <w:rFonts w:ascii="Times New Roman" w:hAnsi="Times New Roman" w:cs="Times New Roman" w:hint="cs"/>
          <w:sz w:val="28"/>
          <w:szCs w:val="28"/>
          <w:lang w:val="kk-KZ"/>
        </w:rPr>
        <w:t>м</w:t>
      </w:r>
      <w:r w:rsidRPr="00A776D7">
        <w:rPr>
          <w:rFonts w:ascii="Times New Roman" w:hAnsi="Times New Roman" w:cs="Times New Roman"/>
          <w:sz w:val="28"/>
          <w:szCs w:val="28"/>
          <w:lang w:val="kk-KZ"/>
        </w:rPr>
        <w:t>ұ</w:t>
      </w:r>
      <w:r w:rsidRPr="00A776D7">
        <w:rPr>
          <w:rFonts w:ascii="Times New Roman" w:hAnsi="Times New Roman" w:cs="Times New Roman" w:hint="cs"/>
          <w:sz w:val="28"/>
          <w:szCs w:val="28"/>
          <w:lang w:val="kk-KZ"/>
        </w:rPr>
        <w:t>най</w:t>
      </w:r>
      <w:r w:rsidRPr="00A776D7">
        <w:rPr>
          <w:rFonts w:ascii="Times New Roman" w:hAnsi="Times New Roman" w:cs="Times New Roman"/>
          <w:sz w:val="28"/>
          <w:szCs w:val="28"/>
          <w:lang w:val="kk-KZ"/>
        </w:rPr>
        <w:t xml:space="preserve"> өң</w:t>
      </w:r>
      <w:r w:rsidRPr="00A776D7">
        <w:rPr>
          <w:rFonts w:ascii="Times New Roman" w:hAnsi="Times New Roman" w:cs="Times New Roman" w:hint="cs"/>
          <w:sz w:val="28"/>
          <w:szCs w:val="28"/>
          <w:lang w:val="kk-KZ"/>
        </w:rPr>
        <w:t>деу</w:t>
      </w:r>
      <w:r w:rsidRPr="00A776D7">
        <w:rPr>
          <w:rFonts w:ascii="Times New Roman" w:hAnsi="Times New Roman" w:cs="Times New Roman"/>
          <w:sz w:val="28"/>
          <w:szCs w:val="28"/>
          <w:lang w:val="kk-KZ"/>
        </w:rPr>
        <w:t xml:space="preserve"> </w:t>
      </w:r>
      <w:r w:rsidRPr="00A776D7">
        <w:rPr>
          <w:rFonts w:ascii="Times New Roman" w:hAnsi="Times New Roman" w:cs="Times New Roman" w:hint="cs"/>
          <w:sz w:val="28"/>
          <w:szCs w:val="28"/>
          <w:lang w:val="kk-KZ"/>
        </w:rPr>
        <w:t>зауытыны</w:t>
      </w:r>
      <w:r w:rsidRPr="00A776D7">
        <w:rPr>
          <w:rFonts w:ascii="Times New Roman" w:hAnsi="Times New Roman" w:cs="Times New Roman"/>
          <w:sz w:val="28"/>
          <w:szCs w:val="28"/>
          <w:lang w:val="kk-KZ"/>
        </w:rPr>
        <w:t xml:space="preserve">ң </w:t>
      </w:r>
      <w:r w:rsidRPr="00A776D7">
        <w:rPr>
          <w:rFonts w:ascii="Times New Roman" w:hAnsi="Times New Roman" w:cs="Times New Roman" w:hint="cs"/>
          <w:sz w:val="28"/>
          <w:szCs w:val="28"/>
          <w:lang w:val="kk-KZ"/>
        </w:rPr>
        <w:t>–</w:t>
      </w:r>
      <w:r w:rsidRPr="00A776D7">
        <w:rPr>
          <w:rFonts w:ascii="Times New Roman" w:hAnsi="Times New Roman" w:cs="Times New Roman"/>
          <w:sz w:val="28"/>
          <w:szCs w:val="28"/>
          <w:lang w:val="kk-KZ"/>
        </w:rPr>
        <w:t xml:space="preserve"> </w:t>
      </w:r>
      <w:r w:rsidRPr="00A776D7">
        <w:rPr>
          <w:rFonts w:ascii="Times New Roman" w:hAnsi="Times New Roman" w:cs="Times New Roman" w:hint="cs"/>
          <w:sz w:val="28"/>
          <w:szCs w:val="28"/>
          <w:lang w:val="kk-KZ"/>
        </w:rPr>
        <w:t>а</w:t>
      </w:r>
      <w:r w:rsidRPr="00A776D7">
        <w:rPr>
          <w:rFonts w:ascii="Times New Roman" w:hAnsi="Times New Roman" w:cs="Times New Roman"/>
          <w:sz w:val="28"/>
          <w:szCs w:val="28"/>
          <w:lang w:val="kk-KZ"/>
        </w:rPr>
        <w:t>ғ</w:t>
      </w:r>
      <w:r w:rsidRPr="00A776D7">
        <w:rPr>
          <w:rFonts w:ascii="Times New Roman" w:hAnsi="Times New Roman" w:cs="Times New Roman" w:hint="cs"/>
          <w:sz w:val="28"/>
          <w:szCs w:val="28"/>
          <w:lang w:val="kk-KZ"/>
        </w:rPr>
        <w:t>ынды</w:t>
      </w:r>
      <w:r w:rsidRPr="00A776D7">
        <w:rPr>
          <w:rFonts w:ascii="Times New Roman" w:hAnsi="Times New Roman" w:cs="Times New Roman"/>
          <w:sz w:val="28"/>
          <w:szCs w:val="28"/>
          <w:lang w:val="kk-KZ"/>
        </w:rPr>
        <w:t xml:space="preserve"> </w:t>
      </w:r>
      <w:r w:rsidRPr="00A776D7">
        <w:rPr>
          <w:rFonts w:ascii="Times New Roman" w:hAnsi="Times New Roman" w:cs="Times New Roman" w:hint="cs"/>
          <w:sz w:val="28"/>
          <w:szCs w:val="28"/>
          <w:lang w:val="kk-KZ"/>
        </w:rPr>
        <w:t>суларын</w:t>
      </w:r>
      <w:r w:rsidRPr="00A776D7">
        <w:rPr>
          <w:rFonts w:ascii="Times New Roman" w:hAnsi="Times New Roman" w:cs="Times New Roman"/>
          <w:sz w:val="28"/>
          <w:szCs w:val="28"/>
          <w:lang w:val="kk-KZ"/>
        </w:rPr>
        <w:t xml:space="preserve"> </w:t>
      </w:r>
      <w:r w:rsidRPr="00A776D7">
        <w:rPr>
          <w:rFonts w:ascii="Times New Roman" w:hAnsi="Times New Roman" w:cs="Times New Roman" w:hint="cs"/>
          <w:sz w:val="28"/>
          <w:szCs w:val="28"/>
          <w:lang w:val="kk-KZ"/>
        </w:rPr>
        <w:t>тазарту</w:t>
      </w:r>
      <w:r w:rsidRPr="00A776D7">
        <w:rPr>
          <w:rFonts w:ascii="Times New Roman" w:hAnsi="Times New Roman" w:cs="Times New Roman"/>
          <w:sz w:val="28"/>
          <w:szCs w:val="28"/>
          <w:lang w:val="kk-KZ"/>
        </w:rPr>
        <w:t>ғ</w:t>
      </w:r>
      <w:r w:rsidRPr="00A776D7">
        <w:rPr>
          <w:rFonts w:ascii="Times New Roman" w:hAnsi="Times New Roman" w:cs="Times New Roman" w:hint="cs"/>
          <w:sz w:val="28"/>
          <w:szCs w:val="28"/>
          <w:lang w:val="kk-KZ"/>
        </w:rPr>
        <w:t>а</w:t>
      </w:r>
      <w:r w:rsidRPr="00A776D7">
        <w:rPr>
          <w:rFonts w:ascii="Times New Roman" w:hAnsi="Times New Roman" w:cs="Times New Roman"/>
          <w:sz w:val="28"/>
          <w:szCs w:val="28"/>
          <w:lang w:val="kk-KZ"/>
        </w:rPr>
        <w:t xml:space="preserve"> </w:t>
      </w:r>
      <w:r w:rsidRPr="00A776D7">
        <w:rPr>
          <w:rFonts w:ascii="Times New Roman" w:hAnsi="Times New Roman" w:cs="Times New Roman" w:hint="cs"/>
          <w:sz w:val="28"/>
          <w:szCs w:val="28"/>
          <w:lang w:val="kk-KZ"/>
        </w:rPr>
        <w:t>арнал</w:t>
      </w:r>
      <w:r w:rsidRPr="00A776D7">
        <w:rPr>
          <w:rFonts w:ascii="Times New Roman" w:hAnsi="Times New Roman" w:cs="Times New Roman"/>
          <w:sz w:val="28"/>
          <w:szCs w:val="28"/>
          <w:lang w:val="kk-KZ"/>
        </w:rPr>
        <w:t>ғ</w:t>
      </w:r>
      <w:r w:rsidRPr="00A776D7">
        <w:rPr>
          <w:rFonts w:ascii="Times New Roman" w:hAnsi="Times New Roman" w:cs="Times New Roman" w:hint="cs"/>
          <w:sz w:val="28"/>
          <w:szCs w:val="28"/>
          <w:lang w:val="kk-KZ"/>
        </w:rPr>
        <w:t>ан</w:t>
      </w:r>
      <w:r w:rsidRPr="00A776D7">
        <w:rPr>
          <w:rFonts w:ascii="Times New Roman" w:hAnsi="Times New Roman" w:cs="Times New Roman"/>
          <w:sz w:val="28"/>
          <w:szCs w:val="28"/>
          <w:lang w:val="kk-KZ"/>
        </w:rPr>
        <w:t xml:space="preserve"> </w:t>
      </w:r>
      <w:r w:rsidRPr="00A776D7">
        <w:rPr>
          <w:rFonts w:ascii="Times New Roman" w:hAnsi="Times New Roman" w:cs="Times New Roman" w:hint="cs"/>
          <w:sz w:val="28"/>
          <w:szCs w:val="28"/>
          <w:lang w:val="kk-KZ"/>
        </w:rPr>
        <w:t>технологиялы</w:t>
      </w:r>
      <w:r w:rsidRPr="00A776D7">
        <w:rPr>
          <w:rFonts w:ascii="Times New Roman" w:hAnsi="Times New Roman" w:cs="Times New Roman"/>
          <w:sz w:val="28"/>
          <w:szCs w:val="28"/>
          <w:lang w:val="kk-KZ"/>
        </w:rPr>
        <w:t xml:space="preserve">қ </w:t>
      </w:r>
      <w:r w:rsidRPr="00A776D7">
        <w:rPr>
          <w:rFonts w:ascii="Times New Roman" w:hAnsi="Times New Roman" w:cs="Times New Roman" w:hint="cs"/>
          <w:sz w:val="28"/>
          <w:szCs w:val="28"/>
          <w:lang w:val="kk-KZ"/>
        </w:rPr>
        <w:t>сызбан</w:t>
      </w:r>
      <w:r w:rsidRPr="00A776D7">
        <w:rPr>
          <w:rFonts w:ascii="Times New Roman" w:hAnsi="Times New Roman" w:cs="Times New Roman"/>
          <w:sz w:val="28"/>
          <w:szCs w:val="28"/>
          <w:lang w:val="kk-KZ"/>
        </w:rPr>
        <w:t>ұ</w:t>
      </w:r>
      <w:r w:rsidRPr="00A776D7">
        <w:rPr>
          <w:rFonts w:ascii="Times New Roman" w:hAnsi="Times New Roman" w:cs="Times New Roman" w:hint="cs"/>
          <w:sz w:val="28"/>
          <w:szCs w:val="28"/>
          <w:lang w:val="kk-KZ"/>
        </w:rPr>
        <w:t>с</w:t>
      </w:r>
      <w:r w:rsidRPr="00A776D7">
        <w:rPr>
          <w:rFonts w:ascii="Times New Roman" w:hAnsi="Times New Roman" w:cs="Times New Roman"/>
          <w:sz w:val="28"/>
          <w:szCs w:val="28"/>
          <w:lang w:val="kk-KZ"/>
        </w:rPr>
        <w:t>қ</w:t>
      </w:r>
      <w:r w:rsidRPr="00A776D7">
        <w:rPr>
          <w:rFonts w:ascii="Times New Roman" w:hAnsi="Times New Roman" w:cs="Times New Roman" w:hint="cs"/>
          <w:sz w:val="28"/>
          <w:szCs w:val="28"/>
          <w:lang w:val="kk-KZ"/>
        </w:rPr>
        <w:t>алар</w:t>
      </w:r>
      <w:r w:rsidRPr="00A776D7">
        <w:rPr>
          <w:rFonts w:ascii="Times New Roman" w:hAnsi="Times New Roman" w:cs="Times New Roman"/>
          <w:sz w:val="28"/>
          <w:szCs w:val="28"/>
          <w:lang w:val="kk-KZ"/>
        </w:rPr>
        <w:t xml:space="preserve"> </w:t>
      </w:r>
      <w:r w:rsidRPr="00A776D7">
        <w:rPr>
          <w:rFonts w:ascii="Times New Roman" w:hAnsi="Times New Roman" w:cs="Times New Roman" w:hint="cs"/>
          <w:sz w:val="28"/>
          <w:szCs w:val="28"/>
          <w:lang w:val="kk-KZ"/>
        </w:rPr>
        <w:t>жасалды</w:t>
      </w:r>
      <w:r w:rsidRPr="00A776D7">
        <w:rPr>
          <w:rFonts w:ascii="Times New Roman" w:hAnsi="Times New Roman" w:cs="Times New Roman"/>
          <w:sz w:val="28"/>
          <w:szCs w:val="28"/>
          <w:lang w:val="kk-KZ"/>
        </w:rPr>
        <w:t xml:space="preserve">. </w:t>
      </w:r>
      <w:r w:rsidRPr="00A776D7">
        <w:rPr>
          <w:rFonts w:ascii="Times New Roman" w:hAnsi="Times New Roman" w:cs="Times New Roman" w:hint="cs"/>
          <w:sz w:val="28"/>
          <w:szCs w:val="28"/>
          <w:lang w:val="kk-KZ"/>
        </w:rPr>
        <w:t>Б</w:t>
      </w:r>
      <w:r w:rsidRPr="00A776D7">
        <w:rPr>
          <w:rFonts w:ascii="Times New Roman" w:hAnsi="Times New Roman" w:cs="Times New Roman"/>
          <w:sz w:val="28"/>
          <w:szCs w:val="28"/>
          <w:lang w:val="kk-KZ"/>
        </w:rPr>
        <w:t>ұ</w:t>
      </w:r>
      <w:r w:rsidRPr="00A776D7">
        <w:rPr>
          <w:rFonts w:ascii="Times New Roman" w:hAnsi="Times New Roman" w:cs="Times New Roman" w:hint="cs"/>
          <w:sz w:val="28"/>
          <w:szCs w:val="28"/>
          <w:lang w:val="kk-KZ"/>
        </w:rPr>
        <w:t>л</w:t>
      </w:r>
      <w:r w:rsidRPr="00A776D7">
        <w:rPr>
          <w:rFonts w:ascii="Times New Roman" w:hAnsi="Times New Roman" w:cs="Times New Roman"/>
          <w:sz w:val="28"/>
          <w:szCs w:val="28"/>
          <w:lang w:val="kk-KZ"/>
        </w:rPr>
        <w:t xml:space="preserve"> </w:t>
      </w:r>
      <w:r w:rsidRPr="00A776D7">
        <w:rPr>
          <w:rFonts w:ascii="Times New Roman" w:hAnsi="Times New Roman" w:cs="Times New Roman" w:hint="cs"/>
          <w:sz w:val="28"/>
          <w:szCs w:val="28"/>
          <w:lang w:val="kk-KZ"/>
        </w:rPr>
        <w:t>сызбаларда</w:t>
      </w:r>
      <w:r w:rsidRPr="00A776D7">
        <w:rPr>
          <w:rFonts w:ascii="Times New Roman" w:hAnsi="Times New Roman" w:cs="Times New Roman"/>
          <w:sz w:val="28"/>
          <w:szCs w:val="28"/>
          <w:lang w:val="kk-KZ"/>
        </w:rPr>
        <w:t xml:space="preserve"> </w:t>
      </w:r>
      <w:r w:rsidRPr="00A776D7">
        <w:rPr>
          <w:rFonts w:ascii="Times New Roman" w:hAnsi="Times New Roman" w:cs="Times New Roman" w:hint="cs"/>
          <w:sz w:val="28"/>
          <w:szCs w:val="28"/>
          <w:lang w:val="kk-KZ"/>
        </w:rPr>
        <w:t>биокоагулянттарды</w:t>
      </w:r>
      <w:r w:rsidRPr="00A776D7">
        <w:rPr>
          <w:rFonts w:ascii="Times New Roman" w:hAnsi="Times New Roman" w:cs="Times New Roman"/>
          <w:sz w:val="28"/>
          <w:szCs w:val="28"/>
          <w:lang w:val="kk-KZ"/>
        </w:rPr>
        <w:t xml:space="preserve"> </w:t>
      </w:r>
      <w:r w:rsidRPr="00A776D7">
        <w:rPr>
          <w:rFonts w:ascii="Times New Roman" w:hAnsi="Times New Roman" w:cs="Times New Roman" w:hint="cs"/>
          <w:sz w:val="28"/>
          <w:szCs w:val="28"/>
          <w:lang w:val="kk-KZ"/>
        </w:rPr>
        <w:t>тазалау</w:t>
      </w:r>
      <w:r w:rsidRPr="00A776D7">
        <w:rPr>
          <w:rFonts w:ascii="Times New Roman" w:hAnsi="Times New Roman" w:cs="Times New Roman"/>
          <w:sz w:val="28"/>
          <w:szCs w:val="28"/>
          <w:lang w:val="kk-KZ"/>
        </w:rPr>
        <w:t xml:space="preserve"> </w:t>
      </w:r>
      <w:r w:rsidRPr="00A776D7">
        <w:rPr>
          <w:rFonts w:ascii="Times New Roman" w:hAnsi="Times New Roman" w:cs="Times New Roman" w:hint="cs"/>
          <w:sz w:val="28"/>
          <w:szCs w:val="28"/>
          <w:lang w:val="kk-KZ"/>
        </w:rPr>
        <w:t>процесіні</w:t>
      </w:r>
      <w:r w:rsidRPr="00A776D7">
        <w:rPr>
          <w:rFonts w:ascii="Times New Roman" w:hAnsi="Times New Roman" w:cs="Times New Roman"/>
          <w:sz w:val="28"/>
          <w:szCs w:val="28"/>
          <w:lang w:val="kk-KZ"/>
        </w:rPr>
        <w:t xml:space="preserve">ң </w:t>
      </w:r>
      <w:r w:rsidRPr="00A776D7">
        <w:rPr>
          <w:rFonts w:ascii="Times New Roman" w:hAnsi="Times New Roman" w:cs="Times New Roman" w:hint="cs"/>
          <w:sz w:val="28"/>
          <w:szCs w:val="28"/>
          <w:lang w:val="kk-KZ"/>
        </w:rPr>
        <w:t>аралы</w:t>
      </w:r>
      <w:r w:rsidRPr="00A776D7">
        <w:rPr>
          <w:rFonts w:ascii="Times New Roman" w:hAnsi="Times New Roman" w:cs="Times New Roman"/>
          <w:sz w:val="28"/>
          <w:szCs w:val="28"/>
          <w:lang w:val="kk-KZ"/>
        </w:rPr>
        <w:t xml:space="preserve">қ </w:t>
      </w:r>
      <w:r w:rsidRPr="00A776D7">
        <w:rPr>
          <w:rFonts w:ascii="Times New Roman" w:hAnsi="Times New Roman" w:cs="Times New Roman" w:hint="cs"/>
          <w:sz w:val="28"/>
          <w:szCs w:val="28"/>
          <w:lang w:val="kk-KZ"/>
        </w:rPr>
        <w:t>кезе</w:t>
      </w:r>
      <w:r w:rsidRPr="00A776D7">
        <w:rPr>
          <w:rFonts w:ascii="Times New Roman" w:hAnsi="Times New Roman" w:cs="Times New Roman"/>
          <w:sz w:val="28"/>
          <w:szCs w:val="28"/>
          <w:lang w:val="kk-KZ"/>
        </w:rPr>
        <w:t>ң</w:t>
      </w:r>
      <w:r w:rsidRPr="00A776D7">
        <w:rPr>
          <w:rFonts w:ascii="Times New Roman" w:hAnsi="Times New Roman" w:cs="Times New Roman" w:hint="cs"/>
          <w:sz w:val="28"/>
          <w:szCs w:val="28"/>
          <w:lang w:val="kk-KZ"/>
        </w:rPr>
        <w:t>деріне</w:t>
      </w:r>
      <w:r w:rsidRPr="00A776D7">
        <w:rPr>
          <w:rFonts w:ascii="Times New Roman" w:hAnsi="Times New Roman" w:cs="Times New Roman"/>
          <w:sz w:val="28"/>
          <w:szCs w:val="28"/>
          <w:lang w:val="kk-KZ"/>
        </w:rPr>
        <w:t xml:space="preserve"> </w:t>
      </w:r>
      <w:r w:rsidRPr="00A776D7">
        <w:rPr>
          <w:rFonts w:ascii="Times New Roman" w:hAnsi="Times New Roman" w:cs="Times New Roman" w:hint="cs"/>
          <w:sz w:val="28"/>
          <w:szCs w:val="28"/>
          <w:lang w:val="kk-KZ"/>
        </w:rPr>
        <w:t>енгізу</w:t>
      </w:r>
      <w:r w:rsidRPr="00A776D7">
        <w:rPr>
          <w:rFonts w:ascii="Times New Roman" w:hAnsi="Times New Roman" w:cs="Times New Roman"/>
          <w:sz w:val="28"/>
          <w:szCs w:val="28"/>
          <w:lang w:val="kk-KZ"/>
        </w:rPr>
        <w:t xml:space="preserve"> </w:t>
      </w:r>
      <w:r w:rsidRPr="00A776D7">
        <w:rPr>
          <w:rFonts w:ascii="Times New Roman" w:hAnsi="Times New Roman" w:cs="Times New Roman" w:hint="cs"/>
          <w:sz w:val="28"/>
          <w:szCs w:val="28"/>
          <w:lang w:val="kk-KZ"/>
        </w:rPr>
        <w:t>ар</w:t>
      </w:r>
      <w:r w:rsidRPr="00A776D7">
        <w:rPr>
          <w:rFonts w:ascii="Times New Roman" w:hAnsi="Times New Roman" w:cs="Times New Roman"/>
          <w:sz w:val="28"/>
          <w:szCs w:val="28"/>
          <w:lang w:val="kk-KZ"/>
        </w:rPr>
        <w:t>қ</w:t>
      </w:r>
      <w:r w:rsidRPr="00A776D7">
        <w:rPr>
          <w:rFonts w:ascii="Times New Roman" w:hAnsi="Times New Roman" w:cs="Times New Roman" w:hint="cs"/>
          <w:sz w:val="28"/>
          <w:szCs w:val="28"/>
          <w:lang w:val="kk-KZ"/>
        </w:rPr>
        <w:t>ылы</w:t>
      </w:r>
      <w:r w:rsidRPr="00A776D7">
        <w:rPr>
          <w:rFonts w:ascii="Times New Roman" w:hAnsi="Times New Roman" w:cs="Times New Roman"/>
          <w:sz w:val="28"/>
          <w:szCs w:val="28"/>
          <w:lang w:val="kk-KZ"/>
        </w:rPr>
        <w:t xml:space="preserve"> </w:t>
      </w:r>
      <w:r w:rsidRPr="00A776D7">
        <w:rPr>
          <w:rFonts w:ascii="Times New Roman" w:hAnsi="Times New Roman" w:cs="Times New Roman" w:hint="cs"/>
          <w:sz w:val="28"/>
          <w:szCs w:val="28"/>
          <w:lang w:val="kk-KZ"/>
        </w:rPr>
        <w:t>а</w:t>
      </w:r>
      <w:r w:rsidRPr="00A776D7">
        <w:rPr>
          <w:rFonts w:ascii="Times New Roman" w:hAnsi="Times New Roman" w:cs="Times New Roman"/>
          <w:sz w:val="28"/>
          <w:szCs w:val="28"/>
          <w:lang w:val="kk-KZ"/>
        </w:rPr>
        <w:t>ғ</w:t>
      </w:r>
      <w:r w:rsidRPr="00A776D7">
        <w:rPr>
          <w:rFonts w:ascii="Times New Roman" w:hAnsi="Times New Roman" w:cs="Times New Roman" w:hint="cs"/>
          <w:sz w:val="28"/>
          <w:szCs w:val="28"/>
          <w:lang w:val="kk-KZ"/>
        </w:rPr>
        <w:t>ынды</w:t>
      </w:r>
      <w:r w:rsidRPr="00A776D7">
        <w:rPr>
          <w:rFonts w:ascii="Times New Roman" w:hAnsi="Times New Roman" w:cs="Times New Roman"/>
          <w:sz w:val="28"/>
          <w:szCs w:val="28"/>
          <w:lang w:val="kk-KZ"/>
        </w:rPr>
        <w:t xml:space="preserve"> </w:t>
      </w:r>
      <w:r w:rsidRPr="00A776D7">
        <w:rPr>
          <w:rFonts w:ascii="Times New Roman" w:hAnsi="Times New Roman" w:cs="Times New Roman" w:hint="cs"/>
          <w:sz w:val="28"/>
          <w:szCs w:val="28"/>
          <w:lang w:val="kk-KZ"/>
        </w:rPr>
        <w:t>суларды</w:t>
      </w:r>
      <w:r w:rsidRPr="00A776D7">
        <w:rPr>
          <w:rFonts w:ascii="Times New Roman" w:hAnsi="Times New Roman" w:cs="Times New Roman"/>
          <w:sz w:val="28"/>
          <w:szCs w:val="28"/>
          <w:lang w:val="kk-KZ"/>
        </w:rPr>
        <w:t xml:space="preserve">ң </w:t>
      </w:r>
      <w:r w:rsidRPr="00A776D7">
        <w:rPr>
          <w:rFonts w:ascii="Times New Roman" w:hAnsi="Times New Roman" w:cs="Times New Roman" w:hint="cs"/>
          <w:sz w:val="28"/>
          <w:szCs w:val="28"/>
          <w:lang w:val="kk-KZ"/>
        </w:rPr>
        <w:t>органикалы</w:t>
      </w:r>
      <w:r w:rsidRPr="00A776D7">
        <w:rPr>
          <w:rFonts w:ascii="Times New Roman" w:hAnsi="Times New Roman" w:cs="Times New Roman"/>
          <w:sz w:val="28"/>
          <w:szCs w:val="28"/>
          <w:lang w:val="kk-KZ"/>
        </w:rPr>
        <w:t xml:space="preserve">қ </w:t>
      </w:r>
      <w:r w:rsidRPr="00A776D7">
        <w:rPr>
          <w:rFonts w:ascii="Times New Roman" w:hAnsi="Times New Roman" w:cs="Times New Roman" w:hint="cs"/>
          <w:sz w:val="28"/>
          <w:szCs w:val="28"/>
          <w:lang w:val="kk-KZ"/>
        </w:rPr>
        <w:t>ластануын</w:t>
      </w:r>
      <w:r w:rsidRPr="00A776D7">
        <w:rPr>
          <w:rFonts w:ascii="Times New Roman" w:hAnsi="Times New Roman" w:cs="Times New Roman"/>
          <w:sz w:val="28"/>
          <w:szCs w:val="28"/>
          <w:lang w:val="kk-KZ"/>
        </w:rPr>
        <w:t xml:space="preserve"> </w:t>
      </w:r>
      <w:r w:rsidRPr="00A776D7">
        <w:rPr>
          <w:rFonts w:ascii="Times New Roman" w:hAnsi="Times New Roman" w:cs="Times New Roman" w:hint="cs"/>
          <w:sz w:val="28"/>
          <w:szCs w:val="28"/>
          <w:lang w:val="kk-KZ"/>
        </w:rPr>
        <w:t>айтарлы</w:t>
      </w:r>
      <w:r w:rsidRPr="00A776D7">
        <w:rPr>
          <w:rFonts w:ascii="Times New Roman" w:hAnsi="Times New Roman" w:cs="Times New Roman"/>
          <w:sz w:val="28"/>
          <w:szCs w:val="28"/>
          <w:lang w:val="kk-KZ"/>
        </w:rPr>
        <w:t>қ</w:t>
      </w:r>
      <w:r w:rsidRPr="00A776D7">
        <w:rPr>
          <w:rFonts w:ascii="Times New Roman" w:hAnsi="Times New Roman" w:cs="Times New Roman" w:hint="cs"/>
          <w:sz w:val="28"/>
          <w:szCs w:val="28"/>
          <w:lang w:val="kk-KZ"/>
        </w:rPr>
        <w:t>тай</w:t>
      </w:r>
      <w:r w:rsidRPr="00A776D7">
        <w:rPr>
          <w:rFonts w:ascii="Times New Roman" w:hAnsi="Times New Roman" w:cs="Times New Roman"/>
          <w:sz w:val="28"/>
          <w:szCs w:val="28"/>
          <w:lang w:val="kk-KZ"/>
        </w:rPr>
        <w:t xml:space="preserve"> </w:t>
      </w:r>
      <w:r w:rsidRPr="00A776D7">
        <w:rPr>
          <w:rFonts w:ascii="Times New Roman" w:hAnsi="Times New Roman" w:cs="Times New Roman" w:hint="cs"/>
          <w:sz w:val="28"/>
          <w:szCs w:val="28"/>
          <w:lang w:val="kk-KZ"/>
        </w:rPr>
        <w:t>т</w:t>
      </w:r>
      <w:r w:rsidRPr="00A776D7">
        <w:rPr>
          <w:rFonts w:ascii="Times New Roman" w:hAnsi="Times New Roman" w:cs="Times New Roman"/>
          <w:sz w:val="28"/>
          <w:szCs w:val="28"/>
          <w:lang w:val="kk-KZ"/>
        </w:rPr>
        <w:t>ө</w:t>
      </w:r>
      <w:r w:rsidRPr="00A776D7">
        <w:rPr>
          <w:rFonts w:ascii="Times New Roman" w:hAnsi="Times New Roman" w:cs="Times New Roman" w:hint="cs"/>
          <w:sz w:val="28"/>
          <w:szCs w:val="28"/>
          <w:lang w:val="kk-KZ"/>
        </w:rPr>
        <w:t>мендетуге</w:t>
      </w:r>
      <w:r w:rsidRPr="00A776D7">
        <w:rPr>
          <w:rFonts w:ascii="Times New Roman" w:hAnsi="Times New Roman" w:cs="Times New Roman"/>
          <w:sz w:val="28"/>
          <w:szCs w:val="28"/>
          <w:lang w:val="kk-KZ"/>
        </w:rPr>
        <w:t xml:space="preserve"> </w:t>
      </w:r>
      <w:r w:rsidRPr="00A776D7">
        <w:rPr>
          <w:rFonts w:ascii="Times New Roman" w:hAnsi="Times New Roman" w:cs="Times New Roman" w:hint="cs"/>
          <w:sz w:val="28"/>
          <w:szCs w:val="28"/>
          <w:lang w:val="kk-KZ"/>
        </w:rPr>
        <w:t>болатыны</w:t>
      </w:r>
      <w:r w:rsidRPr="00A776D7">
        <w:rPr>
          <w:rFonts w:ascii="Times New Roman" w:hAnsi="Times New Roman" w:cs="Times New Roman"/>
          <w:sz w:val="28"/>
          <w:szCs w:val="28"/>
          <w:lang w:val="kk-KZ"/>
        </w:rPr>
        <w:t xml:space="preserve"> </w:t>
      </w:r>
      <w:r w:rsidRPr="00A776D7">
        <w:rPr>
          <w:rFonts w:ascii="Times New Roman" w:hAnsi="Times New Roman" w:cs="Times New Roman" w:hint="cs"/>
          <w:sz w:val="28"/>
          <w:szCs w:val="28"/>
          <w:lang w:val="kk-KZ"/>
        </w:rPr>
        <w:t>к</w:t>
      </w:r>
      <w:r w:rsidRPr="00A776D7">
        <w:rPr>
          <w:rFonts w:ascii="Times New Roman" w:hAnsi="Times New Roman" w:cs="Times New Roman"/>
          <w:sz w:val="28"/>
          <w:szCs w:val="28"/>
          <w:lang w:val="kk-KZ"/>
        </w:rPr>
        <w:t>ө</w:t>
      </w:r>
      <w:r w:rsidRPr="00A776D7">
        <w:rPr>
          <w:rFonts w:ascii="Times New Roman" w:hAnsi="Times New Roman" w:cs="Times New Roman" w:hint="cs"/>
          <w:sz w:val="28"/>
          <w:szCs w:val="28"/>
          <w:lang w:val="kk-KZ"/>
        </w:rPr>
        <w:t>рсетілді</w:t>
      </w:r>
      <w:r w:rsidRPr="00A776D7">
        <w:rPr>
          <w:rFonts w:ascii="Times New Roman" w:hAnsi="Times New Roman" w:cs="Times New Roman"/>
          <w:sz w:val="28"/>
          <w:szCs w:val="28"/>
          <w:lang w:val="kk-KZ"/>
        </w:rPr>
        <w:t xml:space="preserve">. </w:t>
      </w:r>
      <w:r w:rsidRPr="00A776D7">
        <w:rPr>
          <w:rFonts w:ascii="Times New Roman" w:hAnsi="Times New Roman" w:cs="Times New Roman" w:hint="cs"/>
          <w:sz w:val="28"/>
          <w:szCs w:val="28"/>
          <w:lang w:val="kk-KZ"/>
        </w:rPr>
        <w:t>Математикалы</w:t>
      </w:r>
      <w:r w:rsidRPr="00A776D7">
        <w:rPr>
          <w:rFonts w:ascii="Times New Roman" w:hAnsi="Times New Roman" w:cs="Times New Roman"/>
          <w:sz w:val="28"/>
          <w:szCs w:val="28"/>
          <w:lang w:val="kk-KZ"/>
        </w:rPr>
        <w:t xml:space="preserve">қ </w:t>
      </w:r>
      <w:r w:rsidRPr="00A776D7">
        <w:rPr>
          <w:rFonts w:ascii="Times New Roman" w:hAnsi="Times New Roman" w:cs="Times New Roman" w:hint="cs"/>
          <w:sz w:val="28"/>
          <w:szCs w:val="28"/>
          <w:lang w:val="kk-KZ"/>
        </w:rPr>
        <w:t>модельдеу</w:t>
      </w:r>
      <w:r w:rsidRPr="00A776D7">
        <w:rPr>
          <w:rFonts w:ascii="Times New Roman" w:hAnsi="Times New Roman" w:cs="Times New Roman"/>
          <w:sz w:val="28"/>
          <w:szCs w:val="28"/>
          <w:lang w:val="kk-KZ"/>
        </w:rPr>
        <w:t xml:space="preserve"> </w:t>
      </w:r>
      <w:r w:rsidRPr="00A776D7">
        <w:rPr>
          <w:rFonts w:ascii="Times New Roman" w:hAnsi="Times New Roman" w:cs="Times New Roman" w:hint="cs"/>
          <w:sz w:val="28"/>
          <w:szCs w:val="28"/>
          <w:lang w:val="kk-KZ"/>
        </w:rPr>
        <w:t>н</w:t>
      </w:r>
      <w:r w:rsidRPr="00A776D7">
        <w:rPr>
          <w:rFonts w:ascii="Times New Roman" w:hAnsi="Times New Roman" w:cs="Times New Roman"/>
          <w:sz w:val="28"/>
          <w:szCs w:val="28"/>
          <w:lang w:val="kk-KZ"/>
        </w:rPr>
        <w:t>ә</w:t>
      </w:r>
      <w:r w:rsidRPr="00A776D7">
        <w:rPr>
          <w:rFonts w:ascii="Times New Roman" w:hAnsi="Times New Roman" w:cs="Times New Roman" w:hint="cs"/>
          <w:sz w:val="28"/>
          <w:szCs w:val="28"/>
          <w:lang w:val="kk-KZ"/>
        </w:rPr>
        <w:t>тижелері</w:t>
      </w:r>
      <w:r w:rsidRPr="00A776D7">
        <w:rPr>
          <w:rFonts w:ascii="Times New Roman" w:hAnsi="Times New Roman" w:cs="Times New Roman"/>
          <w:sz w:val="28"/>
          <w:szCs w:val="28"/>
          <w:lang w:val="kk-KZ"/>
        </w:rPr>
        <w:t xml:space="preserve"> </w:t>
      </w:r>
      <w:r w:rsidRPr="00A776D7">
        <w:rPr>
          <w:rFonts w:ascii="Times New Roman" w:hAnsi="Times New Roman" w:cs="Times New Roman" w:hint="cs"/>
          <w:sz w:val="28"/>
          <w:szCs w:val="28"/>
          <w:lang w:val="kk-KZ"/>
        </w:rPr>
        <w:t>бойынша</w:t>
      </w:r>
      <w:r w:rsidRPr="00A776D7">
        <w:rPr>
          <w:rFonts w:ascii="Times New Roman" w:hAnsi="Times New Roman" w:cs="Times New Roman"/>
          <w:sz w:val="28"/>
          <w:szCs w:val="28"/>
          <w:lang w:val="kk-KZ"/>
        </w:rPr>
        <w:t xml:space="preserve"> ү</w:t>
      </w:r>
      <w:r w:rsidRPr="00A776D7">
        <w:rPr>
          <w:rFonts w:ascii="Times New Roman" w:hAnsi="Times New Roman" w:cs="Times New Roman" w:hint="cs"/>
          <w:sz w:val="28"/>
          <w:szCs w:val="28"/>
          <w:lang w:val="kk-KZ"/>
        </w:rPr>
        <w:t>ш</w:t>
      </w:r>
      <w:r w:rsidRPr="00A776D7">
        <w:rPr>
          <w:rFonts w:ascii="Times New Roman" w:hAnsi="Times New Roman" w:cs="Times New Roman"/>
          <w:sz w:val="28"/>
          <w:szCs w:val="28"/>
          <w:lang w:val="kk-KZ"/>
        </w:rPr>
        <w:t xml:space="preserve"> </w:t>
      </w:r>
      <w:r w:rsidRPr="00A776D7">
        <w:rPr>
          <w:rFonts w:ascii="Times New Roman" w:hAnsi="Times New Roman" w:cs="Times New Roman" w:hint="cs"/>
          <w:sz w:val="28"/>
          <w:szCs w:val="28"/>
          <w:lang w:val="kk-KZ"/>
        </w:rPr>
        <w:t>валентті</w:t>
      </w:r>
      <w:r w:rsidRPr="00A776D7">
        <w:rPr>
          <w:rFonts w:ascii="Times New Roman" w:hAnsi="Times New Roman" w:cs="Times New Roman"/>
          <w:sz w:val="28"/>
          <w:szCs w:val="28"/>
          <w:lang w:val="kk-KZ"/>
        </w:rPr>
        <w:t xml:space="preserve"> </w:t>
      </w:r>
      <w:r w:rsidRPr="00A776D7">
        <w:rPr>
          <w:rFonts w:ascii="Times New Roman" w:hAnsi="Times New Roman" w:cs="Times New Roman" w:hint="cs"/>
          <w:sz w:val="28"/>
          <w:szCs w:val="28"/>
          <w:lang w:val="kk-KZ"/>
        </w:rPr>
        <w:t>темір</w:t>
      </w:r>
      <w:r w:rsidRPr="00A776D7">
        <w:rPr>
          <w:rFonts w:ascii="Times New Roman" w:hAnsi="Times New Roman" w:cs="Times New Roman"/>
          <w:sz w:val="28"/>
          <w:szCs w:val="28"/>
          <w:lang w:val="kk-KZ"/>
        </w:rPr>
        <w:t xml:space="preserve"> (Fe₂(SO₄)₃) </w:t>
      </w:r>
      <w:r w:rsidRPr="00A776D7">
        <w:rPr>
          <w:rFonts w:ascii="Times New Roman" w:hAnsi="Times New Roman" w:cs="Times New Roman" w:hint="cs"/>
          <w:sz w:val="28"/>
          <w:szCs w:val="28"/>
          <w:lang w:val="kk-KZ"/>
        </w:rPr>
        <w:t>мен</w:t>
      </w:r>
      <w:r w:rsidRPr="00A776D7">
        <w:rPr>
          <w:rFonts w:ascii="Times New Roman" w:hAnsi="Times New Roman" w:cs="Times New Roman"/>
          <w:sz w:val="28"/>
          <w:szCs w:val="28"/>
          <w:lang w:val="kk-KZ"/>
        </w:rPr>
        <w:t xml:space="preserve"> </w:t>
      </w:r>
      <w:r w:rsidRPr="00A776D7">
        <w:rPr>
          <w:rFonts w:ascii="Times New Roman" w:hAnsi="Times New Roman" w:cs="Times New Roman" w:hint="cs"/>
          <w:sz w:val="28"/>
          <w:szCs w:val="28"/>
          <w:lang w:val="kk-KZ"/>
        </w:rPr>
        <w:t>бентонитті</w:t>
      </w:r>
      <w:r w:rsidRPr="00A776D7">
        <w:rPr>
          <w:rFonts w:ascii="Times New Roman" w:hAnsi="Times New Roman" w:cs="Times New Roman"/>
          <w:sz w:val="28"/>
          <w:szCs w:val="28"/>
          <w:lang w:val="kk-KZ"/>
        </w:rPr>
        <w:t xml:space="preserve">ң </w:t>
      </w:r>
      <w:r w:rsidRPr="00A776D7">
        <w:rPr>
          <w:rFonts w:ascii="Times New Roman" w:hAnsi="Times New Roman" w:cs="Times New Roman" w:hint="cs"/>
          <w:sz w:val="28"/>
          <w:szCs w:val="28"/>
          <w:lang w:val="kk-KZ"/>
        </w:rPr>
        <w:t>о</w:t>
      </w:r>
      <w:r w:rsidRPr="00A776D7">
        <w:rPr>
          <w:rFonts w:ascii="Times New Roman" w:hAnsi="Times New Roman" w:cs="Times New Roman"/>
          <w:sz w:val="28"/>
          <w:szCs w:val="28"/>
          <w:lang w:val="kk-KZ"/>
        </w:rPr>
        <w:t>ң</w:t>
      </w:r>
      <w:r w:rsidRPr="00A776D7">
        <w:rPr>
          <w:rFonts w:ascii="Times New Roman" w:hAnsi="Times New Roman" w:cs="Times New Roman" w:hint="cs"/>
          <w:sz w:val="28"/>
          <w:szCs w:val="28"/>
          <w:lang w:val="kk-KZ"/>
        </w:rPr>
        <w:t>тайлы</w:t>
      </w:r>
      <w:r w:rsidRPr="00A776D7">
        <w:rPr>
          <w:rFonts w:ascii="Times New Roman" w:hAnsi="Times New Roman" w:cs="Times New Roman"/>
          <w:sz w:val="28"/>
          <w:szCs w:val="28"/>
          <w:lang w:val="kk-KZ"/>
        </w:rPr>
        <w:t xml:space="preserve"> </w:t>
      </w:r>
      <w:r w:rsidRPr="00A776D7">
        <w:rPr>
          <w:rFonts w:ascii="Times New Roman" w:hAnsi="Times New Roman" w:cs="Times New Roman" w:hint="cs"/>
          <w:sz w:val="28"/>
          <w:szCs w:val="28"/>
          <w:lang w:val="kk-KZ"/>
        </w:rPr>
        <w:t>м</w:t>
      </w:r>
      <w:r w:rsidRPr="00A776D7">
        <w:rPr>
          <w:rFonts w:ascii="Times New Roman" w:hAnsi="Times New Roman" w:cs="Times New Roman"/>
          <w:sz w:val="28"/>
          <w:szCs w:val="28"/>
          <w:lang w:val="kk-KZ"/>
        </w:rPr>
        <w:t>ө</w:t>
      </w:r>
      <w:r w:rsidRPr="00A776D7">
        <w:rPr>
          <w:rFonts w:ascii="Times New Roman" w:hAnsi="Times New Roman" w:cs="Times New Roman" w:hint="cs"/>
          <w:sz w:val="28"/>
          <w:szCs w:val="28"/>
          <w:lang w:val="kk-KZ"/>
        </w:rPr>
        <w:t>лшерлері</w:t>
      </w:r>
      <w:r w:rsidRPr="00A776D7">
        <w:rPr>
          <w:rFonts w:ascii="Times New Roman" w:hAnsi="Times New Roman" w:cs="Times New Roman"/>
          <w:sz w:val="28"/>
          <w:szCs w:val="28"/>
          <w:lang w:val="kk-KZ"/>
        </w:rPr>
        <w:t xml:space="preserve"> </w:t>
      </w:r>
      <w:r w:rsidRPr="00A776D7">
        <w:rPr>
          <w:rFonts w:ascii="Times New Roman" w:hAnsi="Times New Roman" w:cs="Times New Roman" w:hint="cs"/>
          <w:sz w:val="28"/>
          <w:szCs w:val="28"/>
          <w:lang w:val="kk-KZ"/>
        </w:rPr>
        <w:t>аны</w:t>
      </w:r>
      <w:r w:rsidRPr="00A776D7">
        <w:rPr>
          <w:rFonts w:ascii="Times New Roman" w:hAnsi="Times New Roman" w:cs="Times New Roman"/>
          <w:sz w:val="28"/>
          <w:szCs w:val="28"/>
          <w:lang w:val="kk-KZ"/>
        </w:rPr>
        <w:t>қ</w:t>
      </w:r>
      <w:r w:rsidRPr="00A776D7">
        <w:rPr>
          <w:rFonts w:ascii="Times New Roman" w:hAnsi="Times New Roman" w:cs="Times New Roman" w:hint="cs"/>
          <w:sz w:val="28"/>
          <w:szCs w:val="28"/>
          <w:lang w:val="kk-KZ"/>
        </w:rPr>
        <w:t>талып</w:t>
      </w:r>
      <w:r w:rsidRPr="00A776D7">
        <w:rPr>
          <w:rFonts w:ascii="Times New Roman" w:hAnsi="Times New Roman" w:cs="Times New Roman"/>
          <w:sz w:val="28"/>
          <w:szCs w:val="28"/>
          <w:lang w:val="kk-KZ"/>
        </w:rPr>
        <w:t xml:space="preserve">, </w:t>
      </w:r>
      <w:r w:rsidRPr="00A776D7">
        <w:rPr>
          <w:rFonts w:ascii="Times New Roman" w:hAnsi="Times New Roman" w:cs="Times New Roman" w:hint="cs"/>
          <w:sz w:val="28"/>
          <w:szCs w:val="28"/>
          <w:lang w:val="kk-KZ"/>
        </w:rPr>
        <w:t>оларды</w:t>
      </w:r>
      <w:r w:rsidRPr="00A776D7">
        <w:rPr>
          <w:rFonts w:ascii="Times New Roman" w:hAnsi="Times New Roman" w:cs="Times New Roman"/>
          <w:sz w:val="28"/>
          <w:szCs w:val="28"/>
          <w:lang w:val="kk-KZ"/>
        </w:rPr>
        <w:t xml:space="preserve">ң </w:t>
      </w:r>
      <w:r w:rsidRPr="00A776D7">
        <w:rPr>
          <w:rFonts w:ascii="Times New Roman" w:hAnsi="Times New Roman" w:cs="Times New Roman" w:hint="cs"/>
          <w:sz w:val="28"/>
          <w:szCs w:val="28"/>
          <w:lang w:val="kk-KZ"/>
        </w:rPr>
        <w:t>а</w:t>
      </w:r>
      <w:r w:rsidRPr="00A776D7">
        <w:rPr>
          <w:rFonts w:ascii="Times New Roman" w:hAnsi="Times New Roman" w:cs="Times New Roman"/>
          <w:sz w:val="28"/>
          <w:szCs w:val="28"/>
          <w:lang w:val="kk-KZ"/>
        </w:rPr>
        <w:t>ғ</w:t>
      </w:r>
      <w:r w:rsidRPr="00A776D7">
        <w:rPr>
          <w:rFonts w:ascii="Times New Roman" w:hAnsi="Times New Roman" w:cs="Times New Roman" w:hint="cs"/>
          <w:sz w:val="28"/>
          <w:szCs w:val="28"/>
          <w:lang w:val="kk-KZ"/>
        </w:rPr>
        <w:t>ынды</w:t>
      </w:r>
      <w:r w:rsidRPr="00A776D7">
        <w:rPr>
          <w:rFonts w:ascii="Times New Roman" w:hAnsi="Times New Roman" w:cs="Times New Roman"/>
          <w:sz w:val="28"/>
          <w:szCs w:val="28"/>
          <w:lang w:val="kk-KZ"/>
        </w:rPr>
        <w:t xml:space="preserve"> </w:t>
      </w:r>
      <w:r w:rsidRPr="00A776D7">
        <w:rPr>
          <w:rFonts w:ascii="Times New Roman" w:hAnsi="Times New Roman" w:cs="Times New Roman" w:hint="cs"/>
          <w:sz w:val="28"/>
          <w:szCs w:val="28"/>
          <w:lang w:val="kk-KZ"/>
        </w:rPr>
        <w:t>суды</w:t>
      </w:r>
      <w:r w:rsidRPr="00A776D7">
        <w:rPr>
          <w:rFonts w:ascii="Times New Roman" w:hAnsi="Times New Roman" w:cs="Times New Roman"/>
          <w:sz w:val="28"/>
          <w:szCs w:val="28"/>
          <w:lang w:val="kk-KZ"/>
        </w:rPr>
        <w:t xml:space="preserve">ң </w:t>
      </w:r>
      <w:r w:rsidRPr="00A776D7">
        <w:rPr>
          <w:rFonts w:ascii="Times New Roman" w:hAnsi="Times New Roman" w:cs="Times New Roman" w:hint="cs"/>
          <w:sz w:val="28"/>
          <w:szCs w:val="28"/>
          <w:lang w:val="kk-KZ"/>
        </w:rPr>
        <w:t>ОХ</w:t>
      </w:r>
      <w:r w:rsidRPr="00A776D7">
        <w:rPr>
          <w:rFonts w:ascii="Times New Roman" w:hAnsi="Times New Roman" w:cs="Times New Roman"/>
          <w:sz w:val="28"/>
          <w:szCs w:val="28"/>
          <w:lang w:val="kk-KZ"/>
        </w:rPr>
        <w:t xml:space="preserve">Қ </w:t>
      </w:r>
      <w:r w:rsidRPr="00A776D7">
        <w:rPr>
          <w:rFonts w:ascii="Times New Roman" w:hAnsi="Times New Roman" w:cs="Times New Roman" w:hint="cs"/>
          <w:sz w:val="28"/>
          <w:szCs w:val="28"/>
          <w:lang w:val="kk-KZ"/>
        </w:rPr>
        <w:t>к</w:t>
      </w:r>
      <w:r w:rsidRPr="00A776D7">
        <w:rPr>
          <w:rFonts w:ascii="Times New Roman" w:hAnsi="Times New Roman" w:cs="Times New Roman"/>
          <w:sz w:val="28"/>
          <w:szCs w:val="28"/>
          <w:lang w:val="kk-KZ"/>
        </w:rPr>
        <w:t>ө</w:t>
      </w:r>
      <w:r w:rsidRPr="00A776D7">
        <w:rPr>
          <w:rFonts w:ascii="Times New Roman" w:hAnsi="Times New Roman" w:cs="Times New Roman" w:hint="cs"/>
          <w:sz w:val="28"/>
          <w:szCs w:val="28"/>
          <w:lang w:val="kk-KZ"/>
        </w:rPr>
        <w:t>рсеткішін</w:t>
      </w:r>
      <w:r w:rsidRPr="00A776D7">
        <w:rPr>
          <w:rFonts w:ascii="Times New Roman" w:hAnsi="Times New Roman" w:cs="Times New Roman"/>
          <w:sz w:val="28"/>
          <w:szCs w:val="28"/>
          <w:lang w:val="kk-KZ"/>
        </w:rPr>
        <w:t xml:space="preserve"> 88,1</w:t>
      </w:r>
      <w:r w:rsidRPr="00A776D7">
        <w:rPr>
          <w:rFonts w:ascii="Times New Roman" w:hAnsi="Times New Roman" w:cs="Times New Roman" w:hint="cs"/>
          <w:sz w:val="28"/>
          <w:szCs w:val="28"/>
          <w:lang w:val="kk-KZ"/>
        </w:rPr>
        <w:t>±</w:t>
      </w:r>
      <w:r w:rsidRPr="00A776D7">
        <w:rPr>
          <w:rFonts w:ascii="Times New Roman" w:hAnsi="Times New Roman" w:cs="Times New Roman"/>
          <w:sz w:val="28"/>
          <w:szCs w:val="28"/>
          <w:lang w:val="kk-KZ"/>
        </w:rPr>
        <w:t xml:space="preserve">7,9% </w:t>
      </w:r>
      <w:r w:rsidRPr="00A776D7">
        <w:rPr>
          <w:rFonts w:ascii="Times New Roman" w:hAnsi="Times New Roman" w:cs="Times New Roman" w:hint="cs"/>
          <w:sz w:val="28"/>
          <w:szCs w:val="28"/>
          <w:lang w:val="kk-KZ"/>
        </w:rPr>
        <w:t>дейін</w:t>
      </w:r>
      <w:r w:rsidRPr="00A776D7">
        <w:rPr>
          <w:rFonts w:ascii="Times New Roman" w:hAnsi="Times New Roman" w:cs="Times New Roman"/>
          <w:sz w:val="28"/>
          <w:szCs w:val="28"/>
          <w:lang w:val="kk-KZ"/>
        </w:rPr>
        <w:t xml:space="preserve"> </w:t>
      </w:r>
      <w:r w:rsidRPr="00A776D7">
        <w:rPr>
          <w:rFonts w:ascii="Times New Roman" w:hAnsi="Times New Roman" w:cs="Times New Roman" w:hint="cs"/>
          <w:sz w:val="28"/>
          <w:szCs w:val="28"/>
          <w:lang w:val="kk-KZ"/>
        </w:rPr>
        <w:t>т</w:t>
      </w:r>
      <w:r w:rsidRPr="00A776D7">
        <w:rPr>
          <w:rFonts w:ascii="Times New Roman" w:hAnsi="Times New Roman" w:cs="Times New Roman"/>
          <w:sz w:val="28"/>
          <w:szCs w:val="28"/>
          <w:lang w:val="kk-KZ"/>
        </w:rPr>
        <w:t>ө</w:t>
      </w:r>
      <w:r w:rsidRPr="00A776D7">
        <w:rPr>
          <w:rFonts w:ascii="Times New Roman" w:hAnsi="Times New Roman" w:cs="Times New Roman" w:hint="cs"/>
          <w:sz w:val="28"/>
          <w:szCs w:val="28"/>
          <w:lang w:val="kk-KZ"/>
        </w:rPr>
        <w:t>мендетуге</w:t>
      </w:r>
      <w:r w:rsidRPr="00A776D7">
        <w:rPr>
          <w:rFonts w:ascii="Times New Roman" w:hAnsi="Times New Roman" w:cs="Times New Roman"/>
          <w:sz w:val="28"/>
          <w:szCs w:val="28"/>
          <w:lang w:val="kk-KZ"/>
        </w:rPr>
        <w:t xml:space="preserve"> </w:t>
      </w:r>
      <w:r w:rsidRPr="00A776D7">
        <w:rPr>
          <w:rFonts w:ascii="Times New Roman" w:hAnsi="Times New Roman" w:cs="Times New Roman" w:hint="cs"/>
          <w:sz w:val="28"/>
          <w:szCs w:val="28"/>
          <w:lang w:val="kk-KZ"/>
        </w:rPr>
        <w:t>м</w:t>
      </w:r>
      <w:r w:rsidRPr="00A776D7">
        <w:rPr>
          <w:rFonts w:ascii="Times New Roman" w:hAnsi="Times New Roman" w:cs="Times New Roman"/>
          <w:sz w:val="28"/>
          <w:szCs w:val="28"/>
          <w:lang w:val="kk-KZ"/>
        </w:rPr>
        <w:t>ү</w:t>
      </w:r>
      <w:r w:rsidRPr="00A776D7">
        <w:rPr>
          <w:rFonts w:ascii="Times New Roman" w:hAnsi="Times New Roman" w:cs="Times New Roman" w:hint="cs"/>
          <w:sz w:val="28"/>
          <w:szCs w:val="28"/>
          <w:lang w:val="kk-KZ"/>
        </w:rPr>
        <w:t>мкіндік</w:t>
      </w:r>
      <w:r w:rsidRPr="00A776D7">
        <w:rPr>
          <w:rFonts w:ascii="Times New Roman" w:hAnsi="Times New Roman" w:cs="Times New Roman"/>
          <w:sz w:val="28"/>
          <w:szCs w:val="28"/>
          <w:lang w:val="kk-KZ"/>
        </w:rPr>
        <w:t xml:space="preserve"> </w:t>
      </w:r>
      <w:r w:rsidRPr="00A776D7">
        <w:rPr>
          <w:rFonts w:ascii="Times New Roman" w:hAnsi="Times New Roman" w:cs="Times New Roman" w:hint="cs"/>
          <w:sz w:val="28"/>
          <w:szCs w:val="28"/>
          <w:lang w:val="kk-KZ"/>
        </w:rPr>
        <w:t>беретіні</w:t>
      </w:r>
      <w:r w:rsidRPr="00A776D7">
        <w:rPr>
          <w:rFonts w:ascii="Times New Roman" w:hAnsi="Times New Roman" w:cs="Times New Roman"/>
          <w:sz w:val="28"/>
          <w:szCs w:val="28"/>
          <w:lang w:val="kk-KZ"/>
        </w:rPr>
        <w:t xml:space="preserve"> </w:t>
      </w:r>
      <w:r w:rsidRPr="00A776D7">
        <w:rPr>
          <w:rFonts w:ascii="Times New Roman" w:hAnsi="Times New Roman" w:cs="Times New Roman" w:hint="cs"/>
          <w:sz w:val="28"/>
          <w:szCs w:val="28"/>
          <w:lang w:val="kk-KZ"/>
        </w:rPr>
        <w:t>д</w:t>
      </w:r>
      <w:r w:rsidRPr="00A776D7">
        <w:rPr>
          <w:rFonts w:ascii="Times New Roman" w:hAnsi="Times New Roman" w:cs="Times New Roman"/>
          <w:sz w:val="28"/>
          <w:szCs w:val="28"/>
          <w:lang w:val="kk-KZ"/>
        </w:rPr>
        <w:t>ә</w:t>
      </w:r>
      <w:r w:rsidRPr="00A776D7">
        <w:rPr>
          <w:rFonts w:ascii="Times New Roman" w:hAnsi="Times New Roman" w:cs="Times New Roman" w:hint="cs"/>
          <w:sz w:val="28"/>
          <w:szCs w:val="28"/>
          <w:lang w:val="kk-KZ"/>
        </w:rPr>
        <w:t>лелденді</w:t>
      </w:r>
      <w:r w:rsidRPr="00A776D7">
        <w:rPr>
          <w:rFonts w:ascii="Times New Roman" w:hAnsi="Times New Roman" w:cs="Times New Roman"/>
          <w:sz w:val="28"/>
          <w:szCs w:val="28"/>
          <w:lang w:val="kk-KZ"/>
        </w:rPr>
        <w:t xml:space="preserve">. </w:t>
      </w:r>
      <w:r w:rsidRPr="00A776D7">
        <w:rPr>
          <w:rFonts w:ascii="Times New Roman" w:hAnsi="Times New Roman" w:cs="Times New Roman" w:hint="cs"/>
          <w:sz w:val="28"/>
          <w:szCs w:val="28"/>
          <w:lang w:val="kk-KZ"/>
        </w:rPr>
        <w:t>Б</w:t>
      </w:r>
      <w:r w:rsidRPr="00A776D7">
        <w:rPr>
          <w:rFonts w:ascii="Times New Roman" w:hAnsi="Times New Roman" w:cs="Times New Roman"/>
          <w:sz w:val="28"/>
          <w:szCs w:val="28"/>
          <w:lang w:val="kk-KZ"/>
        </w:rPr>
        <w:t>ұ</w:t>
      </w:r>
      <w:r w:rsidRPr="00A776D7">
        <w:rPr>
          <w:rFonts w:ascii="Times New Roman" w:hAnsi="Times New Roman" w:cs="Times New Roman" w:hint="cs"/>
          <w:sz w:val="28"/>
          <w:szCs w:val="28"/>
          <w:lang w:val="kk-KZ"/>
        </w:rPr>
        <w:t>л</w:t>
      </w:r>
      <w:r w:rsidRPr="00A776D7">
        <w:rPr>
          <w:rFonts w:ascii="Times New Roman" w:hAnsi="Times New Roman" w:cs="Times New Roman"/>
          <w:sz w:val="28"/>
          <w:szCs w:val="28"/>
          <w:lang w:val="kk-KZ"/>
        </w:rPr>
        <w:t xml:space="preserve"> </w:t>
      </w:r>
      <w:r w:rsidRPr="00A776D7">
        <w:rPr>
          <w:rFonts w:ascii="Times New Roman" w:hAnsi="Times New Roman" w:cs="Times New Roman" w:hint="cs"/>
          <w:sz w:val="28"/>
          <w:szCs w:val="28"/>
          <w:lang w:val="kk-KZ"/>
        </w:rPr>
        <w:t>ретте</w:t>
      </w:r>
      <w:r w:rsidRPr="00A776D7">
        <w:rPr>
          <w:rFonts w:ascii="Times New Roman" w:hAnsi="Times New Roman" w:cs="Times New Roman"/>
          <w:sz w:val="28"/>
          <w:szCs w:val="28"/>
          <w:lang w:val="kk-KZ"/>
        </w:rPr>
        <w:t xml:space="preserve"> FeCl₃ </w:t>
      </w:r>
      <w:r w:rsidRPr="00A776D7">
        <w:rPr>
          <w:rFonts w:ascii="Times New Roman" w:hAnsi="Times New Roman" w:cs="Times New Roman" w:hint="cs"/>
          <w:sz w:val="28"/>
          <w:szCs w:val="28"/>
          <w:lang w:val="kk-KZ"/>
        </w:rPr>
        <w:t>сия</w:t>
      </w:r>
      <w:r w:rsidRPr="00A776D7">
        <w:rPr>
          <w:rFonts w:ascii="Times New Roman" w:hAnsi="Times New Roman" w:cs="Times New Roman"/>
          <w:sz w:val="28"/>
          <w:szCs w:val="28"/>
          <w:lang w:val="kk-KZ"/>
        </w:rPr>
        <w:t>қ</w:t>
      </w:r>
      <w:r w:rsidRPr="00A776D7">
        <w:rPr>
          <w:rFonts w:ascii="Times New Roman" w:hAnsi="Times New Roman" w:cs="Times New Roman" w:hint="cs"/>
          <w:sz w:val="28"/>
          <w:szCs w:val="28"/>
          <w:lang w:val="kk-KZ"/>
        </w:rPr>
        <w:t>ты</w:t>
      </w:r>
      <w:r w:rsidRPr="00A776D7">
        <w:rPr>
          <w:rFonts w:ascii="Times New Roman" w:hAnsi="Times New Roman" w:cs="Times New Roman"/>
          <w:sz w:val="28"/>
          <w:szCs w:val="28"/>
          <w:lang w:val="kk-KZ"/>
        </w:rPr>
        <w:t xml:space="preserve"> </w:t>
      </w:r>
      <w:r w:rsidRPr="00A776D7">
        <w:rPr>
          <w:rFonts w:ascii="Times New Roman" w:hAnsi="Times New Roman" w:cs="Times New Roman" w:hint="cs"/>
          <w:sz w:val="28"/>
          <w:szCs w:val="28"/>
          <w:lang w:val="kk-KZ"/>
        </w:rPr>
        <w:t>д</w:t>
      </w:r>
      <w:r w:rsidRPr="00A776D7">
        <w:rPr>
          <w:rFonts w:ascii="Times New Roman" w:hAnsi="Times New Roman" w:cs="Times New Roman"/>
          <w:sz w:val="28"/>
          <w:szCs w:val="28"/>
          <w:lang w:val="kk-KZ"/>
        </w:rPr>
        <w:t>ә</w:t>
      </w:r>
      <w:r w:rsidRPr="00A776D7">
        <w:rPr>
          <w:rFonts w:ascii="Times New Roman" w:hAnsi="Times New Roman" w:cs="Times New Roman" w:hint="cs"/>
          <w:sz w:val="28"/>
          <w:szCs w:val="28"/>
          <w:lang w:val="kk-KZ"/>
        </w:rPr>
        <w:t>ст</w:t>
      </w:r>
      <w:r w:rsidRPr="00A776D7">
        <w:rPr>
          <w:rFonts w:ascii="Times New Roman" w:hAnsi="Times New Roman" w:cs="Times New Roman"/>
          <w:sz w:val="28"/>
          <w:szCs w:val="28"/>
          <w:lang w:val="kk-KZ"/>
        </w:rPr>
        <w:t>ү</w:t>
      </w:r>
      <w:r w:rsidRPr="00A776D7">
        <w:rPr>
          <w:rFonts w:ascii="Times New Roman" w:hAnsi="Times New Roman" w:cs="Times New Roman" w:hint="cs"/>
          <w:sz w:val="28"/>
          <w:szCs w:val="28"/>
          <w:lang w:val="kk-KZ"/>
        </w:rPr>
        <w:t>рлі</w:t>
      </w:r>
      <w:r w:rsidRPr="00A776D7">
        <w:rPr>
          <w:rFonts w:ascii="Times New Roman" w:hAnsi="Times New Roman" w:cs="Times New Roman"/>
          <w:sz w:val="28"/>
          <w:szCs w:val="28"/>
          <w:lang w:val="kk-KZ"/>
        </w:rPr>
        <w:t xml:space="preserve"> </w:t>
      </w:r>
      <w:r w:rsidRPr="00A776D7">
        <w:rPr>
          <w:rFonts w:ascii="Times New Roman" w:hAnsi="Times New Roman" w:cs="Times New Roman" w:hint="cs"/>
          <w:sz w:val="28"/>
          <w:szCs w:val="28"/>
          <w:lang w:val="kk-KZ"/>
        </w:rPr>
        <w:t>коагулянттармен</w:t>
      </w:r>
      <w:r w:rsidRPr="00A776D7">
        <w:rPr>
          <w:rFonts w:ascii="Times New Roman" w:hAnsi="Times New Roman" w:cs="Times New Roman"/>
          <w:sz w:val="28"/>
          <w:szCs w:val="28"/>
          <w:lang w:val="kk-KZ"/>
        </w:rPr>
        <w:t xml:space="preserve"> </w:t>
      </w:r>
      <w:r w:rsidRPr="00A776D7">
        <w:rPr>
          <w:rFonts w:ascii="Times New Roman" w:hAnsi="Times New Roman" w:cs="Times New Roman" w:hint="cs"/>
          <w:sz w:val="28"/>
          <w:szCs w:val="28"/>
          <w:lang w:val="kk-KZ"/>
        </w:rPr>
        <w:t>салыстыр</w:t>
      </w:r>
      <w:r w:rsidRPr="00A776D7">
        <w:rPr>
          <w:rFonts w:ascii="Times New Roman" w:hAnsi="Times New Roman" w:cs="Times New Roman"/>
          <w:sz w:val="28"/>
          <w:szCs w:val="28"/>
          <w:lang w:val="kk-KZ"/>
        </w:rPr>
        <w:t>ғ</w:t>
      </w:r>
      <w:r w:rsidRPr="00A776D7">
        <w:rPr>
          <w:rFonts w:ascii="Times New Roman" w:hAnsi="Times New Roman" w:cs="Times New Roman" w:hint="cs"/>
          <w:sz w:val="28"/>
          <w:szCs w:val="28"/>
          <w:lang w:val="kk-KZ"/>
        </w:rPr>
        <w:t>анда</w:t>
      </w:r>
      <w:r w:rsidRPr="00A776D7">
        <w:rPr>
          <w:rFonts w:ascii="Times New Roman" w:hAnsi="Times New Roman" w:cs="Times New Roman"/>
          <w:sz w:val="28"/>
          <w:szCs w:val="28"/>
          <w:lang w:val="kk-KZ"/>
        </w:rPr>
        <w:t xml:space="preserve">, </w:t>
      </w:r>
      <w:r w:rsidRPr="00A776D7">
        <w:rPr>
          <w:rFonts w:ascii="Times New Roman" w:hAnsi="Times New Roman" w:cs="Times New Roman" w:hint="cs"/>
          <w:sz w:val="28"/>
          <w:szCs w:val="28"/>
          <w:lang w:val="kk-KZ"/>
        </w:rPr>
        <w:t>бактериалды</w:t>
      </w:r>
      <w:r w:rsidRPr="00A776D7">
        <w:rPr>
          <w:rFonts w:ascii="Times New Roman" w:hAnsi="Times New Roman" w:cs="Times New Roman"/>
          <w:sz w:val="28"/>
          <w:szCs w:val="28"/>
          <w:lang w:val="kk-KZ"/>
        </w:rPr>
        <w:t>-</w:t>
      </w:r>
      <w:r w:rsidRPr="00A776D7">
        <w:rPr>
          <w:rFonts w:ascii="Times New Roman" w:hAnsi="Times New Roman" w:cs="Times New Roman" w:hint="cs"/>
          <w:sz w:val="28"/>
          <w:szCs w:val="28"/>
          <w:lang w:val="kk-KZ"/>
        </w:rPr>
        <w:t>химиялы</w:t>
      </w:r>
      <w:r w:rsidRPr="00A776D7">
        <w:rPr>
          <w:rFonts w:ascii="Times New Roman" w:hAnsi="Times New Roman" w:cs="Times New Roman"/>
          <w:sz w:val="28"/>
          <w:szCs w:val="28"/>
          <w:lang w:val="kk-KZ"/>
        </w:rPr>
        <w:t xml:space="preserve">қ </w:t>
      </w:r>
      <w:r w:rsidRPr="00A776D7">
        <w:rPr>
          <w:rFonts w:ascii="Times New Roman" w:hAnsi="Times New Roman" w:cs="Times New Roman" w:hint="cs"/>
          <w:sz w:val="28"/>
          <w:szCs w:val="28"/>
          <w:lang w:val="kk-KZ"/>
        </w:rPr>
        <w:t>жолмен</w:t>
      </w:r>
      <w:r w:rsidRPr="00A776D7">
        <w:rPr>
          <w:rFonts w:ascii="Times New Roman" w:hAnsi="Times New Roman" w:cs="Times New Roman"/>
          <w:sz w:val="28"/>
          <w:szCs w:val="28"/>
          <w:lang w:val="kk-KZ"/>
        </w:rPr>
        <w:t xml:space="preserve"> </w:t>
      </w:r>
      <w:r w:rsidRPr="00A776D7">
        <w:rPr>
          <w:rFonts w:ascii="Times New Roman" w:hAnsi="Times New Roman" w:cs="Times New Roman" w:hint="cs"/>
          <w:sz w:val="28"/>
          <w:szCs w:val="28"/>
          <w:lang w:val="kk-KZ"/>
        </w:rPr>
        <w:t>алын</w:t>
      </w:r>
      <w:r w:rsidRPr="00A776D7">
        <w:rPr>
          <w:rFonts w:ascii="Times New Roman" w:hAnsi="Times New Roman" w:cs="Times New Roman"/>
          <w:sz w:val="28"/>
          <w:szCs w:val="28"/>
          <w:lang w:val="kk-KZ"/>
        </w:rPr>
        <w:t>ғ</w:t>
      </w:r>
      <w:r w:rsidRPr="00A776D7">
        <w:rPr>
          <w:rFonts w:ascii="Times New Roman" w:hAnsi="Times New Roman" w:cs="Times New Roman" w:hint="cs"/>
          <w:sz w:val="28"/>
          <w:szCs w:val="28"/>
          <w:lang w:val="kk-KZ"/>
        </w:rPr>
        <w:t>ан</w:t>
      </w:r>
      <w:r w:rsidRPr="00A776D7">
        <w:rPr>
          <w:rFonts w:ascii="Times New Roman" w:hAnsi="Times New Roman" w:cs="Times New Roman"/>
          <w:sz w:val="28"/>
          <w:szCs w:val="28"/>
          <w:lang w:val="kk-KZ"/>
        </w:rPr>
        <w:t xml:space="preserve"> </w:t>
      </w:r>
      <w:r w:rsidRPr="00A776D7">
        <w:rPr>
          <w:rFonts w:ascii="Times New Roman" w:hAnsi="Times New Roman" w:cs="Times New Roman" w:hint="cs"/>
          <w:sz w:val="28"/>
          <w:szCs w:val="28"/>
          <w:lang w:val="kk-KZ"/>
        </w:rPr>
        <w:lastRenderedPageBreak/>
        <w:t>коагулянттарды</w:t>
      </w:r>
      <w:r w:rsidRPr="00A776D7">
        <w:rPr>
          <w:rFonts w:ascii="Times New Roman" w:hAnsi="Times New Roman" w:cs="Times New Roman"/>
          <w:sz w:val="28"/>
          <w:szCs w:val="28"/>
          <w:lang w:val="kk-KZ"/>
        </w:rPr>
        <w:t xml:space="preserve">ң </w:t>
      </w:r>
      <w:r w:rsidRPr="00A776D7">
        <w:rPr>
          <w:rFonts w:ascii="Times New Roman" w:hAnsi="Times New Roman" w:cs="Times New Roman" w:hint="cs"/>
          <w:sz w:val="28"/>
          <w:szCs w:val="28"/>
          <w:lang w:val="kk-KZ"/>
        </w:rPr>
        <w:t>тазалау</w:t>
      </w:r>
      <w:r w:rsidRPr="00A776D7">
        <w:rPr>
          <w:rFonts w:ascii="Times New Roman" w:hAnsi="Times New Roman" w:cs="Times New Roman"/>
          <w:sz w:val="28"/>
          <w:szCs w:val="28"/>
          <w:lang w:val="kk-KZ"/>
        </w:rPr>
        <w:t xml:space="preserve"> </w:t>
      </w:r>
      <w:r w:rsidRPr="00A776D7">
        <w:rPr>
          <w:rFonts w:ascii="Times New Roman" w:hAnsi="Times New Roman" w:cs="Times New Roman" w:hint="cs"/>
          <w:sz w:val="28"/>
          <w:szCs w:val="28"/>
          <w:lang w:val="kk-KZ"/>
        </w:rPr>
        <w:t>тиімділігі</w:t>
      </w:r>
      <w:r w:rsidRPr="00A776D7">
        <w:rPr>
          <w:rFonts w:ascii="Times New Roman" w:hAnsi="Times New Roman" w:cs="Times New Roman"/>
          <w:sz w:val="28"/>
          <w:szCs w:val="28"/>
          <w:lang w:val="kk-KZ"/>
        </w:rPr>
        <w:t xml:space="preserve"> </w:t>
      </w:r>
      <w:r w:rsidRPr="00A776D7">
        <w:rPr>
          <w:rFonts w:ascii="Times New Roman" w:hAnsi="Times New Roman" w:cs="Times New Roman" w:hint="cs"/>
          <w:sz w:val="28"/>
          <w:szCs w:val="28"/>
          <w:lang w:val="kk-KZ"/>
        </w:rPr>
        <w:t>жо</w:t>
      </w:r>
      <w:r w:rsidRPr="00A776D7">
        <w:rPr>
          <w:rFonts w:ascii="Times New Roman" w:hAnsi="Times New Roman" w:cs="Times New Roman"/>
          <w:sz w:val="28"/>
          <w:szCs w:val="28"/>
          <w:lang w:val="kk-KZ"/>
        </w:rPr>
        <w:t>ғ</w:t>
      </w:r>
      <w:r w:rsidRPr="00A776D7">
        <w:rPr>
          <w:rFonts w:ascii="Times New Roman" w:hAnsi="Times New Roman" w:cs="Times New Roman" w:hint="cs"/>
          <w:sz w:val="28"/>
          <w:szCs w:val="28"/>
          <w:lang w:val="kk-KZ"/>
        </w:rPr>
        <w:t>ары</w:t>
      </w:r>
      <w:r w:rsidRPr="00A776D7">
        <w:rPr>
          <w:rFonts w:ascii="Times New Roman" w:hAnsi="Times New Roman" w:cs="Times New Roman"/>
          <w:sz w:val="28"/>
          <w:szCs w:val="28"/>
          <w:lang w:val="kk-KZ"/>
        </w:rPr>
        <w:t xml:space="preserve"> ә</w:t>
      </w:r>
      <w:r w:rsidRPr="00A776D7">
        <w:rPr>
          <w:rFonts w:ascii="Times New Roman" w:hAnsi="Times New Roman" w:cs="Times New Roman" w:hint="cs"/>
          <w:sz w:val="28"/>
          <w:szCs w:val="28"/>
          <w:lang w:val="kk-KZ"/>
        </w:rPr>
        <w:t>рі</w:t>
      </w:r>
      <w:r w:rsidRPr="00A776D7">
        <w:rPr>
          <w:rFonts w:ascii="Times New Roman" w:hAnsi="Times New Roman" w:cs="Times New Roman"/>
          <w:sz w:val="28"/>
          <w:szCs w:val="28"/>
          <w:lang w:val="kk-KZ"/>
        </w:rPr>
        <w:t xml:space="preserve"> </w:t>
      </w:r>
      <w:r w:rsidRPr="00A776D7">
        <w:rPr>
          <w:rFonts w:ascii="Times New Roman" w:hAnsi="Times New Roman" w:cs="Times New Roman" w:hint="cs"/>
          <w:sz w:val="28"/>
          <w:szCs w:val="28"/>
          <w:lang w:val="kk-KZ"/>
        </w:rPr>
        <w:t>экологиялы</w:t>
      </w:r>
      <w:r w:rsidRPr="00A776D7">
        <w:rPr>
          <w:rFonts w:ascii="Times New Roman" w:hAnsi="Times New Roman" w:cs="Times New Roman"/>
          <w:sz w:val="28"/>
          <w:szCs w:val="28"/>
          <w:lang w:val="kk-KZ"/>
        </w:rPr>
        <w:t>қ қ</w:t>
      </w:r>
      <w:r w:rsidRPr="00A776D7">
        <w:rPr>
          <w:rFonts w:ascii="Times New Roman" w:hAnsi="Times New Roman" w:cs="Times New Roman" w:hint="cs"/>
          <w:sz w:val="28"/>
          <w:szCs w:val="28"/>
          <w:lang w:val="kk-KZ"/>
        </w:rPr>
        <w:t>ауіпсіз</w:t>
      </w:r>
      <w:r w:rsidRPr="00A776D7">
        <w:rPr>
          <w:rFonts w:ascii="Times New Roman" w:hAnsi="Times New Roman" w:cs="Times New Roman"/>
          <w:sz w:val="28"/>
          <w:szCs w:val="28"/>
          <w:lang w:val="kk-KZ"/>
        </w:rPr>
        <w:t xml:space="preserve"> болып табылады.</w:t>
      </w:r>
    </w:p>
    <w:p w14:paraId="67DE609D" w14:textId="77777777" w:rsidR="000A1685" w:rsidRPr="00A776D7" w:rsidRDefault="000A1685" w:rsidP="000A1685">
      <w:pPr>
        <w:spacing w:after="0" w:line="240" w:lineRule="auto"/>
        <w:jc w:val="center"/>
        <w:rPr>
          <w:rFonts w:ascii="Times New Roman" w:hAnsi="Times New Roman" w:cs="Times New Roman"/>
          <w:sz w:val="28"/>
          <w:szCs w:val="28"/>
          <w:lang w:val="kk-KZ"/>
        </w:rPr>
      </w:pPr>
    </w:p>
    <w:p w14:paraId="666D5F66" w14:textId="3CB367B1" w:rsidR="00697DDF" w:rsidRPr="00A776D7" w:rsidRDefault="00697DDF" w:rsidP="00E64F32">
      <w:pPr>
        <w:spacing w:after="0" w:line="240" w:lineRule="auto"/>
        <w:ind w:firstLine="709"/>
        <w:jc w:val="both"/>
        <w:rPr>
          <w:rFonts w:ascii="Times New Roman" w:hAnsi="Times New Roman" w:cs="Times New Roman"/>
          <w:b/>
          <w:bCs/>
          <w:sz w:val="28"/>
          <w:szCs w:val="28"/>
          <w:lang w:val="kk-KZ"/>
        </w:rPr>
      </w:pPr>
      <w:r w:rsidRPr="00A776D7">
        <w:rPr>
          <w:rFonts w:ascii="Times New Roman" w:hAnsi="Times New Roman" w:cs="Times New Roman"/>
          <w:b/>
          <w:bCs/>
          <w:sz w:val="28"/>
          <w:szCs w:val="28"/>
          <w:lang w:val="kk-KZ"/>
        </w:rPr>
        <w:t>4.3 Ағынды суды тазалауда биокоагулянтты пайдаланудың экологиялық-экономикалық көрсеткіштері</w:t>
      </w:r>
    </w:p>
    <w:p w14:paraId="0CF1C897" w14:textId="3258AFD8" w:rsidR="00697DDF" w:rsidRPr="00A776D7" w:rsidRDefault="00697DDF" w:rsidP="00697DDF">
      <w:pPr>
        <w:spacing w:after="0" w:line="240" w:lineRule="auto"/>
        <w:ind w:firstLine="709"/>
        <w:jc w:val="both"/>
        <w:rPr>
          <w:rFonts w:ascii="Times New Roman" w:hAnsi="Times New Roman" w:cs="Times New Roman"/>
          <w:sz w:val="28"/>
          <w:szCs w:val="28"/>
          <w:lang w:val="kk-KZ"/>
        </w:rPr>
      </w:pPr>
      <w:r w:rsidRPr="00A776D7">
        <w:rPr>
          <w:rFonts w:ascii="Times New Roman" w:hAnsi="Times New Roman" w:cs="Times New Roman"/>
          <w:sz w:val="28"/>
          <w:szCs w:val="28"/>
          <w:lang w:val="kk-KZ"/>
        </w:rPr>
        <w:t xml:space="preserve">Құрамында хемотрофты бактериялармен тотықтырылған үш валентті темірдің сульфаты бар биокоагулянттың экологиялық-экономикалық көрсеткіштері жүргізілген зерттеулердің нәтижесінде есептелінді. Алынған биокоагулянттың экологиялық-экономикалық тиімділігі, ағынды суларды тазалауда пайдаланылатын дәстүрлі коагулянттармен салыстырмалы түрде жүргізілді. Алюминий немесе темір тұздарына негізделген дәстүрлі коагулянттар салыстырмалы түрде жоғары тиімділігіне қарамастан, бұл реагенттердің айтарлықтай кемшіліктері бар. Мәселен, алюминий тұздары суық суда немесе қышқыл немесе сілтілік ортада тиімді болмайды, ал темір тұздарына негізделген коагулянттарды қолдану - экономикалық жағынан тиімсіз қымбат болып табылады. 1 л бактериялық суспензияның калькуляциясы 321,16 теңгені құрады, келесі </w:t>
      </w:r>
      <w:r w:rsidR="000B76EE" w:rsidRPr="00A776D7">
        <w:rPr>
          <w:rFonts w:ascii="Times New Roman" w:hAnsi="Times New Roman" w:cs="Times New Roman"/>
          <w:sz w:val="28"/>
          <w:szCs w:val="28"/>
          <w:lang w:val="kk-KZ"/>
        </w:rPr>
        <w:t xml:space="preserve">18- </w:t>
      </w:r>
      <w:r w:rsidRPr="00A776D7">
        <w:rPr>
          <w:rFonts w:ascii="Times New Roman" w:hAnsi="Times New Roman" w:cs="Times New Roman"/>
          <w:sz w:val="28"/>
          <w:szCs w:val="28"/>
          <w:lang w:val="kk-KZ"/>
        </w:rPr>
        <w:t>кестеде көрсетілген:</w:t>
      </w:r>
    </w:p>
    <w:p w14:paraId="32A8F7FD" w14:textId="77777777" w:rsidR="00697DDF" w:rsidRPr="00A776D7" w:rsidRDefault="00697DDF" w:rsidP="00697DDF">
      <w:pPr>
        <w:spacing w:after="0" w:line="240" w:lineRule="auto"/>
        <w:ind w:firstLine="709"/>
        <w:jc w:val="both"/>
        <w:rPr>
          <w:rFonts w:ascii="Times New Roman" w:hAnsi="Times New Roman" w:cs="Times New Roman"/>
          <w:sz w:val="28"/>
          <w:szCs w:val="28"/>
          <w:lang w:val="kk-KZ"/>
        </w:rPr>
      </w:pPr>
    </w:p>
    <w:p w14:paraId="173E620E" w14:textId="7AE2E1B8" w:rsidR="00697DDF" w:rsidRPr="00A776D7" w:rsidRDefault="00FE4B52" w:rsidP="00697DDF">
      <w:pPr>
        <w:spacing w:after="0" w:line="240" w:lineRule="auto"/>
        <w:ind w:firstLine="709"/>
        <w:jc w:val="both"/>
        <w:rPr>
          <w:rFonts w:ascii="Times New Roman" w:hAnsi="Times New Roman" w:cs="Times New Roman"/>
          <w:sz w:val="28"/>
          <w:szCs w:val="28"/>
          <w:lang w:val="kk-KZ"/>
        </w:rPr>
      </w:pPr>
      <w:r w:rsidRPr="00A776D7">
        <w:rPr>
          <w:rFonts w:ascii="Times New Roman" w:hAnsi="Times New Roman" w:cs="Times New Roman"/>
          <w:sz w:val="28"/>
          <w:szCs w:val="28"/>
          <w:lang w:val="kk-KZ"/>
        </w:rPr>
        <w:t xml:space="preserve">Кесте 18. </w:t>
      </w:r>
      <w:r w:rsidR="00697DDF" w:rsidRPr="00A776D7">
        <w:rPr>
          <w:rFonts w:ascii="Times New Roman" w:hAnsi="Times New Roman" w:cs="Times New Roman"/>
          <w:sz w:val="28"/>
          <w:szCs w:val="28"/>
          <w:lang w:val="kk-KZ"/>
        </w:rPr>
        <w:t>1 л бактериялық суспензияның калькуляциялау</w:t>
      </w:r>
    </w:p>
    <w:tbl>
      <w:tblPr>
        <w:tblStyle w:val="a6"/>
        <w:tblW w:w="5000" w:type="pct"/>
        <w:tblLook w:val="04A0" w:firstRow="1" w:lastRow="0" w:firstColumn="1" w:lastColumn="0" w:noHBand="0" w:noVBand="1"/>
      </w:tblPr>
      <w:tblGrid>
        <w:gridCol w:w="653"/>
        <w:gridCol w:w="2573"/>
        <w:gridCol w:w="2402"/>
        <w:gridCol w:w="2096"/>
        <w:gridCol w:w="1847"/>
      </w:tblGrid>
      <w:tr w:rsidR="00E64F32" w:rsidRPr="00A776D7" w14:paraId="5EBA1D9B" w14:textId="77777777" w:rsidTr="002B4EA9">
        <w:tc>
          <w:tcPr>
            <w:tcW w:w="341" w:type="pct"/>
          </w:tcPr>
          <w:p w14:paraId="4F446EF4" w14:textId="77777777" w:rsidR="00697DDF" w:rsidRPr="00A776D7" w:rsidRDefault="00697DDF" w:rsidP="002B4EA9">
            <w:pPr>
              <w:jc w:val="center"/>
              <w:rPr>
                <w:rFonts w:ascii="Times New Roman" w:hAnsi="Times New Roman" w:cs="Times New Roman"/>
                <w:sz w:val="28"/>
                <w:szCs w:val="28"/>
                <w:lang w:val="kk-KZ"/>
              </w:rPr>
            </w:pPr>
            <w:r w:rsidRPr="00A776D7">
              <w:rPr>
                <w:rFonts w:ascii="Times New Roman" w:hAnsi="Times New Roman" w:cs="Times New Roman"/>
                <w:sz w:val="28"/>
                <w:szCs w:val="28"/>
                <w:lang w:val="kk-KZ"/>
              </w:rPr>
              <w:t>№</w:t>
            </w:r>
          </w:p>
        </w:tc>
        <w:tc>
          <w:tcPr>
            <w:tcW w:w="1344" w:type="pct"/>
          </w:tcPr>
          <w:p w14:paraId="0F616581" w14:textId="77777777" w:rsidR="00697DDF" w:rsidRPr="00A776D7" w:rsidRDefault="00697DDF" w:rsidP="002B4EA9">
            <w:pPr>
              <w:jc w:val="center"/>
              <w:rPr>
                <w:rFonts w:ascii="Times New Roman" w:hAnsi="Times New Roman" w:cs="Times New Roman"/>
                <w:sz w:val="28"/>
                <w:szCs w:val="28"/>
                <w:lang w:val="kk-KZ"/>
              </w:rPr>
            </w:pPr>
            <w:r w:rsidRPr="00A776D7">
              <w:rPr>
                <w:rFonts w:ascii="Times New Roman" w:hAnsi="Times New Roman" w:cs="Times New Roman"/>
                <w:sz w:val="28"/>
                <w:szCs w:val="28"/>
                <w:lang w:val="kk-KZ"/>
              </w:rPr>
              <w:t>Реагент атауы</w:t>
            </w:r>
          </w:p>
        </w:tc>
        <w:tc>
          <w:tcPr>
            <w:tcW w:w="1255" w:type="pct"/>
          </w:tcPr>
          <w:p w14:paraId="267FB7B1" w14:textId="77777777" w:rsidR="00697DDF" w:rsidRPr="00A776D7" w:rsidRDefault="00697DDF" w:rsidP="002B4EA9">
            <w:pPr>
              <w:jc w:val="center"/>
              <w:rPr>
                <w:rFonts w:ascii="Times New Roman" w:hAnsi="Times New Roman" w:cs="Times New Roman"/>
                <w:sz w:val="28"/>
                <w:szCs w:val="28"/>
                <w:lang w:val="kk-KZ"/>
              </w:rPr>
            </w:pPr>
            <w:r w:rsidRPr="00A776D7">
              <w:rPr>
                <w:rFonts w:ascii="Times New Roman" w:hAnsi="Times New Roman" w:cs="Times New Roman"/>
                <w:sz w:val="28"/>
                <w:szCs w:val="28"/>
                <w:lang w:val="kk-KZ"/>
              </w:rPr>
              <w:t>Бағасы, теңге</w:t>
            </w:r>
          </w:p>
          <w:p w14:paraId="0CB6D320" w14:textId="77777777" w:rsidR="00697DDF" w:rsidRPr="00A776D7" w:rsidRDefault="00697DDF" w:rsidP="002B4EA9">
            <w:pPr>
              <w:jc w:val="center"/>
              <w:rPr>
                <w:rFonts w:ascii="Times New Roman" w:hAnsi="Times New Roman" w:cs="Times New Roman"/>
                <w:sz w:val="28"/>
                <w:szCs w:val="28"/>
                <w:lang w:val="kk-KZ"/>
              </w:rPr>
            </w:pPr>
            <w:r w:rsidRPr="00A776D7">
              <w:rPr>
                <w:rFonts w:ascii="Times New Roman" w:hAnsi="Times New Roman" w:cs="Times New Roman"/>
                <w:sz w:val="28"/>
                <w:szCs w:val="28"/>
                <w:lang w:val="kk-KZ"/>
              </w:rPr>
              <w:t>кг</w:t>
            </w:r>
          </w:p>
        </w:tc>
        <w:tc>
          <w:tcPr>
            <w:tcW w:w="1094" w:type="pct"/>
          </w:tcPr>
          <w:p w14:paraId="5CCE3396" w14:textId="77777777" w:rsidR="00697DDF" w:rsidRPr="00A776D7" w:rsidRDefault="00697DDF" w:rsidP="002B4EA9">
            <w:pPr>
              <w:jc w:val="center"/>
              <w:rPr>
                <w:rFonts w:ascii="Times New Roman" w:hAnsi="Times New Roman" w:cs="Times New Roman"/>
                <w:sz w:val="28"/>
                <w:szCs w:val="28"/>
                <w:lang w:val="kk-KZ"/>
              </w:rPr>
            </w:pPr>
            <w:r w:rsidRPr="00A776D7">
              <w:rPr>
                <w:rFonts w:ascii="Times New Roman" w:hAnsi="Times New Roman" w:cs="Times New Roman"/>
                <w:sz w:val="28"/>
                <w:szCs w:val="28"/>
                <w:lang w:val="kk-KZ"/>
              </w:rPr>
              <w:t>Мөлшері</w:t>
            </w:r>
          </w:p>
        </w:tc>
        <w:tc>
          <w:tcPr>
            <w:tcW w:w="965" w:type="pct"/>
          </w:tcPr>
          <w:p w14:paraId="6D9DEDD6" w14:textId="77777777" w:rsidR="00697DDF" w:rsidRPr="00A776D7" w:rsidRDefault="00697DDF" w:rsidP="002B4EA9">
            <w:pPr>
              <w:jc w:val="center"/>
              <w:rPr>
                <w:rFonts w:ascii="Times New Roman" w:hAnsi="Times New Roman" w:cs="Times New Roman"/>
                <w:sz w:val="28"/>
                <w:szCs w:val="28"/>
                <w:lang w:val="kk-KZ"/>
              </w:rPr>
            </w:pPr>
            <w:r w:rsidRPr="00A776D7">
              <w:rPr>
                <w:rFonts w:ascii="Times New Roman" w:hAnsi="Times New Roman" w:cs="Times New Roman"/>
                <w:sz w:val="28"/>
                <w:szCs w:val="28"/>
                <w:lang w:val="kk-KZ"/>
              </w:rPr>
              <w:t>Құны, теңге</w:t>
            </w:r>
          </w:p>
        </w:tc>
      </w:tr>
      <w:tr w:rsidR="00E64F32" w:rsidRPr="00A776D7" w14:paraId="0A98984C" w14:textId="77777777" w:rsidTr="002B4EA9">
        <w:tc>
          <w:tcPr>
            <w:tcW w:w="341" w:type="pct"/>
          </w:tcPr>
          <w:p w14:paraId="250EAEAF" w14:textId="77777777" w:rsidR="00697DDF" w:rsidRPr="00A776D7" w:rsidRDefault="00697DDF" w:rsidP="002B4EA9">
            <w:pPr>
              <w:jc w:val="both"/>
              <w:rPr>
                <w:rFonts w:ascii="Times New Roman" w:hAnsi="Times New Roman" w:cs="Times New Roman"/>
                <w:sz w:val="28"/>
                <w:szCs w:val="28"/>
                <w:lang w:val="kk-KZ"/>
              </w:rPr>
            </w:pPr>
            <w:r w:rsidRPr="00A776D7">
              <w:rPr>
                <w:rFonts w:ascii="Times New Roman" w:hAnsi="Times New Roman" w:cs="Times New Roman"/>
                <w:sz w:val="28"/>
                <w:szCs w:val="28"/>
                <w:lang w:val="kk-KZ"/>
              </w:rPr>
              <w:t>1</w:t>
            </w:r>
          </w:p>
        </w:tc>
        <w:tc>
          <w:tcPr>
            <w:tcW w:w="1344" w:type="pct"/>
          </w:tcPr>
          <w:p w14:paraId="3F502E37" w14:textId="77777777" w:rsidR="00697DDF" w:rsidRPr="00A776D7" w:rsidRDefault="00697DDF" w:rsidP="002B4EA9">
            <w:pPr>
              <w:jc w:val="both"/>
              <w:rPr>
                <w:rFonts w:ascii="Times New Roman" w:hAnsi="Times New Roman" w:cs="Times New Roman"/>
                <w:sz w:val="28"/>
                <w:szCs w:val="28"/>
                <w:lang w:val="kk-KZ"/>
              </w:rPr>
            </w:pPr>
            <w:r w:rsidRPr="00A776D7">
              <w:rPr>
                <w:rFonts w:ascii="Times New Roman" w:eastAsia="Times New Roman" w:hAnsi="Times New Roman" w:cs="Times New Roman"/>
                <w:kern w:val="0"/>
                <w:sz w:val="24"/>
                <w:szCs w:val="24"/>
                <w:lang w:val="kk-KZ" w:eastAsia="ru-RU"/>
              </w:rPr>
              <w:t>(NH</w:t>
            </w:r>
            <w:r w:rsidRPr="00A776D7">
              <w:rPr>
                <w:rFonts w:ascii="Times New Roman" w:eastAsia="Times New Roman" w:hAnsi="Times New Roman" w:cs="Times New Roman"/>
                <w:kern w:val="0"/>
                <w:sz w:val="24"/>
                <w:szCs w:val="24"/>
                <w:vertAlign w:val="subscript"/>
                <w:lang w:val="kk-KZ" w:eastAsia="ru-RU"/>
              </w:rPr>
              <w:t>4</w:t>
            </w:r>
            <w:r w:rsidRPr="00A776D7">
              <w:rPr>
                <w:rFonts w:ascii="Times New Roman" w:eastAsia="Times New Roman" w:hAnsi="Times New Roman" w:cs="Times New Roman"/>
                <w:kern w:val="0"/>
                <w:sz w:val="24"/>
                <w:szCs w:val="24"/>
                <w:lang w:val="kk-KZ" w:eastAsia="ru-RU"/>
              </w:rPr>
              <w:t>)</w:t>
            </w:r>
            <w:r w:rsidRPr="00A776D7">
              <w:rPr>
                <w:rFonts w:ascii="Times New Roman" w:eastAsia="Times New Roman" w:hAnsi="Times New Roman" w:cs="Times New Roman"/>
                <w:kern w:val="0"/>
                <w:sz w:val="24"/>
                <w:szCs w:val="24"/>
                <w:vertAlign w:val="subscript"/>
                <w:lang w:val="kk-KZ" w:eastAsia="ru-RU"/>
              </w:rPr>
              <w:t>2</w:t>
            </w:r>
            <w:r w:rsidRPr="00A776D7">
              <w:rPr>
                <w:rFonts w:ascii="Times New Roman" w:eastAsia="Times New Roman" w:hAnsi="Times New Roman" w:cs="Times New Roman"/>
                <w:kern w:val="0"/>
                <w:sz w:val="24"/>
                <w:szCs w:val="24"/>
                <w:lang w:val="kk-KZ" w:eastAsia="ru-RU"/>
              </w:rPr>
              <w:t>SO</w:t>
            </w:r>
            <w:r w:rsidRPr="00A776D7">
              <w:rPr>
                <w:rFonts w:ascii="Times New Roman" w:eastAsia="Times New Roman" w:hAnsi="Times New Roman" w:cs="Times New Roman"/>
                <w:kern w:val="0"/>
                <w:sz w:val="24"/>
                <w:szCs w:val="24"/>
                <w:vertAlign w:val="subscript"/>
                <w:lang w:val="kk-KZ" w:eastAsia="ru-RU"/>
              </w:rPr>
              <w:t>4</w:t>
            </w:r>
          </w:p>
        </w:tc>
        <w:tc>
          <w:tcPr>
            <w:tcW w:w="1255" w:type="pct"/>
          </w:tcPr>
          <w:p w14:paraId="0209C821" w14:textId="77777777" w:rsidR="00697DDF" w:rsidRPr="00A776D7" w:rsidRDefault="00697DDF" w:rsidP="002B4EA9">
            <w:pPr>
              <w:jc w:val="center"/>
              <w:rPr>
                <w:rFonts w:ascii="Times New Roman" w:hAnsi="Times New Roman" w:cs="Times New Roman"/>
                <w:sz w:val="28"/>
                <w:szCs w:val="28"/>
                <w:lang w:val="kk-KZ"/>
              </w:rPr>
            </w:pPr>
            <w:r w:rsidRPr="00A776D7">
              <w:rPr>
                <w:rFonts w:ascii="Times New Roman" w:hAnsi="Times New Roman" w:cs="Times New Roman"/>
                <w:sz w:val="28"/>
                <w:szCs w:val="28"/>
                <w:lang w:val="kk-KZ"/>
              </w:rPr>
              <w:t>790</w:t>
            </w:r>
          </w:p>
        </w:tc>
        <w:tc>
          <w:tcPr>
            <w:tcW w:w="1094" w:type="pct"/>
          </w:tcPr>
          <w:p w14:paraId="4C4F4CCA" w14:textId="77777777" w:rsidR="00697DDF" w:rsidRPr="00A776D7" w:rsidRDefault="00697DDF" w:rsidP="002B4EA9">
            <w:pPr>
              <w:jc w:val="center"/>
              <w:rPr>
                <w:rFonts w:ascii="Times New Roman" w:hAnsi="Times New Roman" w:cs="Times New Roman"/>
                <w:sz w:val="28"/>
                <w:szCs w:val="28"/>
                <w:lang w:val="kk-KZ"/>
              </w:rPr>
            </w:pPr>
            <w:r w:rsidRPr="00A776D7">
              <w:rPr>
                <w:rFonts w:ascii="Times New Roman" w:hAnsi="Times New Roman" w:cs="Times New Roman"/>
                <w:sz w:val="28"/>
                <w:szCs w:val="28"/>
                <w:lang w:val="kk-KZ"/>
              </w:rPr>
              <w:t>2,0 г/л</w:t>
            </w:r>
          </w:p>
        </w:tc>
        <w:tc>
          <w:tcPr>
            <w:tcW w:w="965" w:type="pct"/>
          </w:tcPr>
          <w:p w14:paraId="1941C112" w14:textId="77777777" w:rsidR="00697DDF" w:rsidRPr="00A776D7" w:rsidRDefault="00697DDF" w:rsidP="002B4EA9">
            <w:pPr>
              <w:jc w:val="center"/>
              <w:rPr>
                <w:rFonts w:ascii="Times New Roman" w:hAnsi="Times New Roman" w:cs="Times New Roman"/>
                <w:sz w:val="28"/>
                <w:szCs w:val="28"/>
                <w:lang w:val="kk-KZ"/>
              </w:rPr>
            </w:pPr>
            <w:r w:rsidRPr="00A776D7">
              <w:rPr>
                <w:rFonts w:ascii="Times New Roman" w:hAnsi="Times New Roman" w:cs="Times New Roman"/>
                <w:sz w:val="28"/>
                <w:szCs w:val="28"/>
                <w:lang w:val="kk-KZ"/>
              </w:rPr>
              <w:t>1,58</w:t>
            </w:r>
          </w:p>
        </w:tc>
      </w:tr>
      <w:tr w:rsidR="00E64F32" w:rsidRPr="00A776D7" w14:paraId="6B443F80" w14:textId="77777777" w:rsidTr="002B4EA9">
        <w:tc>
          <w:tcPr>
            <w:tcW w:w="341" w:type="pct"/>
          </w:tcPr>
          <w:p w14:paraId="1B175D66" w14:textId="77777777" w:rsidR="00697DDF" w:rsidRPr="00A776D7" w:rsidRDefault="00697DDF" w:rsidP="002B4EA9">
            <w:pPr>
              <w:jc w:val="both"/>
              <w:rPr>
                <w:rFonts w:ascii="Times New Roman" w:hAnsi="Times New Roman" w:cs="Times New Roman"/>
                <w:sz w:val="28"/>
                <w:szCs w:val="28"/>
                <w:lang w:val="kk-KZ"/>
              </w:rPr>
            </w:pPr>
            <w:r w:rsidRPr="00A776D7">
              <w:rPr>
                <w:rFonts w:ascii="Times New Roman" w:hAnsi="Times New Roman" w:cs="Times New Roman"/>
                <w:sz w:val="28"/>
                <w:szCs w:val="28"/>
                <w:lang w:val="kk-KZ"/>
              </w:rPr>
              <w:t>2</w:t>
            </w:r>
          </w:p>
        </w:tc>
        <w:tc>
          <w:tcPr>
            <w:tcW w:w="1344" w:type="pct"/>
          </w:tcPr>
          <w:p w14:paraId="6A66D7F6" w14:textId="77777777" w:rsidR="00697DDF" w:rsidRPr="00A776D7" w:rsidRDefault="00697DDF" w:rsidP="002B4EA9">
            <w:pPr>
              <w:jc w:val="both"/>
              <w:rPr>
                <w:rFonts w:ascii="Times New Roman" w:hAnsi="Times New Roman" w:cs="Times New Roman"/>
                <w:sz w:val="28"/>
                <w:szCs w:val="28"/>
                <w:lang w:val="kk-KZ"/>
              </w:rPr>
            </w:pPr>
            <w:r w:rsidRPr="00A776D7">
              <w:rPr>
                <w:rFonts w:ascii="Times New Roman" w:eastAsia="Times New Roman" w:hAnsi="Times New Roman" w:cs="Times New Roman"/>
                <w:kern w:val="0"/>
                <w:sz w:val="24"/>
                <w:szCs w:val="24"/>
                <w:lang w:val="kk-KZ" w:eastAsia="ru-RU"/>
              </w:rPr>
              <w:t>К</w:t>
            </w:r>
            <w:r w:rsidRPr="00A776D7">
              <w:rPr>
                <w:rFonts w:ascii="Times New Roman" w:eastAsia="Times New Roman" w:hAnsi="Times New Roman" w:cs="Times New Roman"/>
                <w:kern w:val="0"/>
                <w:sz w:val="24"/>
                <w:szCs w:val="24"/>
                <w:vertAlign w:val="subscript"/>
                <w:lang w:val="kk-KZ" w:eastAsia="ru-RU"/>
              </w:rPr>
              <w:t>2</w:t>
            </w:r>
            <w:r w:rsidRPr="00A776D7">
              <w:rPr>
                <w:rFonts w:ascii="Times New Roman" w:eastAsia="Times New Roman" w:hAnsi="Times New Roman" w:cs="Times New Roman"/>
                <w:kern w:val="0"/>
                <w:sz w:val="24"/>
                <w:szCs w:val="24"/>
                <w:lang w:val="kk-KZ" w:eastAsia="ru-RU"/>
              </w:rPr>
              <w:t>НРО</w:t>
            </w:r>
            <w:r w:rsidRPr="00A776D7">
              <w:rPr>
                <w:rFonts w:ascii="Times New Roman" w:eastAsia="Times New Roman" w:hAnsi="Times New Roman" w:cs="Times New Roman"/>
                <w:kern w:val="0"/>
                <w:sz w:val="24"/>
                <w:szCs w:val="24"/>
                <w:vertAlign w:val="subscript"/>
                <w:lang w:val="kk-KZ" w:eastAsia="ru-RU"/>
              </w:rPr>
              <w:t>4</w:t>
            </w:r>
          </w:p>
        </w:tc>
        <w:tc>
          <w:tcPr>
            <w:tcW w:w="1255" w:type="pct"/>
          </w:tcPr>
          <w:p w14:paraId="0677E445" w14:textId="77777777" w:rsidR="00697DDF" w:rsidRPr="00A776D7" w:rsidRDefault="00697DDF" w:rsidP="002B4EA9">
            <w:pPr>
              <w:jc w:val="center"/>
              <w:rPr>
                <w:rFonts w:ascii="Times New Roman" w:hAnsi="Times New Roman" w:cs="Times New Roman"/>
                <w:sz w:val="28"/>
                <w:szCs w:val="28"/>
                <w:lang w:val="kk-KZ"/>
              </w:rPr>
            </w:pPr>
            <w:r w:rsidRPr="00A776D7">
              <w:rPr>
                <w:rFonts w:ascii="Times New Roman" w:hAnsi="Times New Roman" w:cs="Times New Roman"/>
                <w:sz w:val="28"/>
                <w:szCs w:val="28"/>
                <w:lang w:val="kk-KZ"/>
              </w:rPr>
              <w:t>2690</w:t>
            </w:r>
          </w:p>
        </w:tc>
        <w:tc>
          <w:tcPr>
            <w:tcW w:w="1094" w:type="pct"/>
          </w:tcPr>
          <w:p w14:paraId="407CCDC2" w14:textId="77777777" w:rsidR="00697DDF" w:rsidRPr="00A776D7" w:rsidRDefault="00697DDF" w:rsidP="002B4EA9">
            <w:pPr>
              <w:jc w:val="center"/>
              <w:rPr>
                <w:rFonts w:ascii="Times New Roman" w:hAnsi="Times New Roman" w:cs="Times New Roman"/>
                <w:sz w:val="28"/>
                <w:szCs w:val="28"/>
                <w:lang w:val="kk-KZ"/>
              </w:rPr>
            </w:pPr>
            <w:r w:rsidRPr="00A776D7">
              <w:rPr>
                <w:rFonts w:ascii="Times New Roman" w:hAnsi="Times New Roman" w:cs="Times New Roman"/>
                <w:sz w:val="28"/>
                <w:szCs w:val="28"/>
                <w:lang w:val="kk-KZ"/>
              </w:rPr>
              <w:t>1,0 г/л</w:t>
            </w:r>
          </w:p>
        </w:tc>
        <w:tc>
          <w:tcPr>
            <w:tcW w:w="965" w:type="pct"/>
          </w:tcPr>
          <w:p w14:paraId="0EEE6924" w14:textId="77777777" w:rsidR="00697DDF" w:rsidRPr="00A776D7" w:rsidRDefault="00697DDF" w:rsidP="002B4EA9">
            <w:pPr>
              <w:jc w:val="center"/>
              <w:rPr>
                <w:rFonts w:ascii="Times New Roman" w:hAnsi="Times New Roman" w:cs="Times New Roman"/>
                <w:sz w:val="28"/>
                <w:szCs w:val="28"/>
                <w:lang w:val="kk-KZ"/>
              </w:rPr>
            </w:pPr>
            <w:r w:rsidRPr="00A776D7">
              <w:rPr>
                <w:rFonts w:ascii="Times New Roman" w:hAnsi="Times New Roman" w:cs="Times New Roman"/>
                <w:sz w:val="28"/>
                <w:szCs w:val="28"/>
                <w:lang w:val="kk-KZ"/>
              </w:rPr>
              <w:t>2,69</w:t>
            </w:r>
          </w:p>
        </w:tc>
      </w:tr>
      <w:tr w:rsidR="00E64F32" w:rsidRPr="00A776D7" w14:paraId="3A64CF00" w14:textId="77777777" w:rsidTr="002B4EA9">
        <w:tc>
          <w:tcPr>
            <w:tcW w:w="341" w:type="pct"/>
          </w:tcPr>
          <w:p w14:paraId="3444FEE5" w14:textId="77777777" w:rsidR="00697DDF" w:rsidRPr="00A776D7" w:rsidRDefault="00697DDF" w:rsidP="002B4EA9">
            <w:pPr>
              <w:jc w:val="both"/>
              <w:rPr>
                <w:rFonts w:ascii="Times New Roman" w:hAnsi="Times New Roman" w:cs="Times New Roman"/>
                <w:sz w:val="28"/>
                <w:szCs w:val="28"/>
                <w:lang w:val="kk-KZ"/>
              </w:rPr>
            </w:pPr>
            <w:r w:rsidRPr="00A776D7">
              <w:rPr>
                <w:rFonts w:ascii="Times New Roman" w:hAnsi="Times New Roman" w:cs="Times New Roman"/>
                <w:sz w:val="28"/>
                <w:szCs w:val="28"/>
                <w:lang w:val="kk-KZ"/>
              </w:rPr>
              <w:t>3</w:t>
            </w:r>
          </w:p>
        </w:tc>
        <w:tc>
          <w:tcPr>
            <w:tcW w:w="1344" w:type="pct"/>
          </w:tcPr>
          <w:p w14:paraId="55F37886" w14:textId="77777777" w:rsidR="00697DDF" w:rsidRPr="00A776D7" w:rsidRDefault="00697DDF" w:rsidP="002B4EA9">
            <w:pPr>
              <w:jc w:val="both"/>
              <w:rPr>
                <w:rFonts w:ascii="Times New Roman" w:hAnsi="Times New Roman" w:cs="Times New Roman"/>
                <w:sz w:val="28"/>
                <w:szCs w:val="28"/>
                <w:lang w:val="kk-KZ"/>
              </w:rPr>
            </w:pPr>
            <w:r w:rsidRPr="00A776D7">
              <w:rPr>
                <w:rFonts w:ascii="Times New Roman" w:eastAsia="Times New Roman" w:hAnsi="Times New Roman" w:cs="Times New Roman"/>
                <w:kern w:val="0"/>
                <w:sz w:val="24"/>
                <w:szCs w:val="24"/>
                <w:lang w:val="kk-KZ" w:eastAsia="ru-RU"/>
              </w:rPr>
              <w:t>MgSO</w:t>
            </w:r>
            <w:r w:rsidRPr="00A776D7">
              <w:rPr>
                <w:rFonts w:ascii="Times New Roman" w:eastAsia="Times New Roman" w:hAnsi="Times New Roman" w:cs="Times New Roman"/>
                <w:kern w:val="0"/>
                <w:sz w:val="24"/>
                <w:szCs w:val="24"/>
                <w:vertAlign w:val="subscript"/>
                <w:lang w:val="kk-KZ" w:eastAsia="ru-RU"/>
              </w:rPr>
              <w:t>4</w:t>
            </w:r>
          </w:p>
        </w:tc>
        <w:tc>
          <w:tcPr>
            <w:tcW w:w="1255" w:type="pct"/>
          </w:tcPr>
          <w:p w14:paraId="786384A4" w14:textId="77777777" w:rsidR="00697DDF" w:rsidRPr="00A776D7" w:rsidRDefault="00697DDF" w:rsidP="002B4EA9">
            <w:pPr>
              <w:jc w:val="center"/>
              <w:rPr>
                <w:rFonts w:ascii="Times New Roman" w:hAnsi="Times New Roman" w:cs="Times New Roman"/>
                <w:sz w:val="28"/>
                <w:szCs w:val="28"/>
                <w:lang w:val="kk-KZ"/>
              </w:rPr>
            </w:pPr>
            <w:r w:rsidRPr="00A776D7">
              <w:rPr>
                <w:rFonts w:ascii="Times New Roman" w:hAnsi="Times New Roman" w:cs="Times New Roman"/>
                <w:sz w:val="28"/>
                <w:szCs w:val="28"/>
                <w:lang w:val="kk-KZ"/>
              </w:rPr>
              <w:t>300</w:t>
            </w:r>
          </w:p>
        </w:tc>
        <w:tc>
          <w:tcPr>
            <w:tcW w:w="1094" w:type="pct"/>
          </w:tcPr>
          <w:p w14:paraId="1CE49139" w14:textId="77777777" w:rsidR="00697DDF" w:rsidRPr="00A776D7" w:rsidRDefault="00697DDF" w:rsidP="002B4EA9">
            <w:pPr>
              <w:jc w:val="center"/>
              <w:rPr>
                <w:rFonts w:ascii="Times New Roman" w:hAnsi="Times New Roman" w:cs="Times New Roman"/>
                <w:sz w:val="28"/>
                <w:szCs w:val="28"/>
                <w:lang w:val="kk-KZ"/>
              </w:rPr>
            </w:pPr>
            <w:r w:rsidRPr="00A776D7">
              <w:rPr>
                <w:rFonts w:ascii="Times New Roman" w:hAnsi="Times New Roman" w:cs="Times New Roman"/>
                <w:sz w:val="28"/>
                <w:szCs w:val="28"/>
                <w:lang w:val="kk-KZ"/>
              </w:rPr>
              <w:t>0,5 г/л</w:t>
            </w:r>
          </w:p>
        </w:tc>
        <w:tc>
          <w:tcPr>
            <w:tcW w:w="965" w:type="pct"/>
          </w:tcPr>
          <w:p w14:paraId="07A4051D" w14:textId="77777777" w:rsidR="00697DDF" w:rsidRPr="00A776D7" w:rsidRDefault="00697DDF" w:rsidP="002B4EA9">
            <w:pPr>
              <w:jc w:val="center"/>
              <w:rPr>
                <w:rFonts w:ascii="Times New Roman" w:hAnsi="Times New Roman" w:cs="Times New Roman"/>
                <w:sz w:val="28"/>
                <w:szCs w:val="28"/>
                <w:lang w:val="kk-KZ"/>
              </w:rPr>
            </w:pPr>
            <w:r w:rsidRPr="00A776D7">
              <w:rPr>
                <w:rFonts w:ascii="Times New Roman" w:hAnsi="Times New Roman" w:cs="Times New Roman"/>
                <w:sz w:val="28"/>
                <w:szCs w:val="28"/>
                <w:lang w:val="kk-KZ"/>
              </w:rPr>
              <w:t>0,15</w:t>
            </w:r>
          </w:p>
        </w:tc>
      </w:tr>
      <w:tr w:rsidR="00E64F32" w:rsidRPr="00A776D7" w14:paraId="21A5B0BB" w14:textId="77777777" w:rsidTr="002B4EA9">
        <w:tc>
          <w:tcPr>
            <w:tcW w:w="341" w:type="pct"/>
          </w:tcPr>
          <w:p w14:paraId="486605F2" w14:textId="77777777" w:rsidR="00697DDF" w:rsidRPr="00A776D7" w:rsidRDefault="00697DDF" w:rsidP="002B4EA9">
            <w:pPr>
              <w:jc w:val="both"/>
              <w:rPr>
                <w:rFonts w:ascii="Times New Roman" w:hAnsi="Times New Roman" w:cs="Times New Roman"/>
                <w:sz w:val="28"/>
                <w:szCs w:val="28"/>
                <w:lang w:val="kk-KZ"/>
              </w:rPr>
            </w:pPr>
            <w:r w:rsidRPr="00A776D7">
              <w:rPr>
                <w:rFonts w:ascii="Times New Roman" w:hAnsi="Times New Roman" w:cs="Times New Roman"/>
                <w:sz w:val="28"/>
                <w:szCs w:val="28"/>
                <w:lang w:val="kk-KZ"/>
              </w:rPr>
              <w:t>4</w:t>
            </w:r>
          </w:p>
        </w:tc>
        <w:tc>
          <w:tcPr>
            <w:tcW w:w="1344" w:type="pct"/>
          </w:tcPr>
          <w:p w14:paraId="0CFEF1AE" w14:textId="77777777" w:rsidR="00697DDF" w:rsidRPr="00A776D7" w:rsidRDefault="00697DDF" w:rsidP="002B4EA9">
            <w:pPr>
              <w:jc w:val="both"/>
              <w:rPr>
                <w:rFonts w:ascii="Times New Roman" w:hAnsi="Times New Roman" w:cs="Times New Roman"/>
                <w:sz w:val="28"/>
                <w:szCs w:val="28"/>
                <w:lang w:val="kk-KZ"/>
              </w:rPr>
            </w:pPr>
            <w:r w:rsidRPr="00A776D7">
              <w:rPr>
                <w:rFonts w:ascii="Times New Roman" w:eastAsia="Times New Roman" w:hAnsi="Times New Roman" w:cs="Times New Roman"/>
                <w:kern w:val="0"/>
                <w:sz w:val="24"/>
                <w:szCs w:val="24"/>
                <w:lang w:val="kk-KZ" w:eastAsia="ru-RU"/>
              </w:rPr>
              <w:t>NaCI</w:t>
            </w:r>
          </w:p>
        </w:tc>
        <w:tc>
          <w:tcPr>
            <w:tcW w:w="1255" w:type="pct"/>
          </w:tcPr>
          <w:p w14:paraId="2B8A4EBE" w14:textId="77777777" w:rsidR="00697DDF" w:rsidRPr="00A776D7" w:rsidRDefault="00697DDF" w:rsidP="002B4EA9">
            <w:pPr>
              <w:jc w:val="center"/>
              <w:rPr>
                <w:rFonts w:ascii="Times New Roman" w:hAnsi="Times New Roman" w:cs="Times New Roman"/>
                <w:sz w:val="28"/>
                <w:szCs w:val="28"/>
                <w:lang w:val="kk-KZ"/>
              </w:rPr>
            </w:pPr>
            <w:r w:rsidRPr="00A776D7">
              <w:rPr>
                <w:rFonts w:ascii="Times New Roman" w:hAnsi="Times New Roman" w:cs="Times New Roman"/>
                <w:sz w:val="28"/>
                <w:szCs w:val="28"/>
                <w:lang w:val="kk-KZ"/>
              </w:rPr>
              <w:t>1200</w:t>
            </w:r>
          </w:p>
        </w:tc>
        <w:tc>
          <w:tcPr>
            <w:tcW w:w="1094" w:type="pct"/>
          </w:tcPr>
          <w:p w14:paraId="73FBA124" w14:textId="77777777" w:rsidR="00697DDF" w:rsidRPr="00A776D7" w:rsidRDefault="00697DDF" w:rsidP="002B4EA9">
            <w:pPr>
              <w:jc w:val="center"/>
              <w:rPr>
                <w:rFonts w:ascii="Times New Roman" w:hAnsi="Times New Roman" w:cs="Times New Roman"/>
                <w:sz w:val="28"/>
                <w:szCs w:val="28"/>
                <w:lang w:val="kk-KZ"/>
              </w:rPr>
            </w:pPr>
            <w:r w:rsidRPr="00A776D7">
              <w:rPr>
                <w:rFonts w:ascii="Times New Roman" w:hAnsi="Times New Roman" w:cs="Times New Roman"/>
                <w:sz w:val="28"/>
                <w:szCs w:val="28"/>
                <w:lang w:val="kk-KZ"/>
              </w:rPr>
              <w:t>0,2 г/л</w:t>
            </w:r>
          </w:p>
        </w:tc>
        <w:tc>
          <w:tcPr>
            <w:tcW w:w="965" w:type="pct"/>
          </w:tcPr>
          <w:p w14:paraId="1761E548" w14:textId="77777777" w:rsidR="00697DDF" w:rsidRPr="00A776D7" w:rsidRDefault="00697DDF" w:rsidP="002B4EA9">
            <w:pPr>
              <w:jc w:val="center"/>
              <w:rPr>
                <w:rFonts w:ascii="Times New Roman" w:hAnsi="Times New Roman" w:cs="Times New Roman"/>
                <w:sz w:val="28"/>
                <w:szCs w:val="28"/>
                <w:lang w:val="kk-KZ"/>
              </w:rPr>
            </w:pPr>
            <w:r w:rsidRPr="00A776D7">
              <w:rPr>
                <w:rFonts w:ascii="Times New Roman" w:hAnsi="Times New Roman" w:cs="Times New Roman"/>
                <w:sz w:val="28"/>
                <w:szCs w:val="28"/>
                <w:lang w:val="kk-KZ"/>
              </w:rPr>
              <w:t>0,24</w:t>
            </w:r>
          </w:p>
        </w:tc>
      </w:tr>
      <w:tr w:rsidR="00E64F32" w:rsidRPr="00A776D7" w14:paraId="5EA00A98" w14:textId="77777777" w:rsidTr="002B4EA9">
        <w:tc>
          <w:tcPr>
            <w:tcW w:w="341" w:type="pct"/>
          </w:tcPr>
          <w:p w14:paraId="6C79CAE6" w14:textId="77777777" w:rsidR="00697DDF" w:rsidRPr="00A776D7" w:rsidRDefault="00697DDF" w:rsidP="002B4EA9">
            <w:pPr>
              <w:jc w:val="both"/>
              <w:rPr>
                <w:rFonts w:ascii="Times New Roman" w:hAnsi="Times New Roman" w:cs="Times New Roman"/>
                <w:sz w:val="28"/>
                <w:szCs w:val="28"/>
                <w:lang w:val="kk-KZ"/>
              </w:rPr>
            </w:pPr>
            <w:r w:rsidRPr="00A776D7">
              <w:rPr>
                <w:rFonts w:ascii="Times New Roman" w:hAnsi="Times New Roman" w:cs="Times New Roman"/>
                <w:sz w:val="28"/>
                <w:szCs w:val="28"/>
                <w:lang w:val="kk-KZ"/>
              </w:rPr>
              <w:t>5</w:t>
            </w:r>
          </w:p>
        </w:tc>
        <w:tc>
          <w:tcPr>
            <w:tcW w:w="1344" w:type="pct"/>
          </w:tcPr>
          <w:p w14:paraId="1769D903" w14:textId="77777777" w:rsidR="00697DDF" w:rsidRPr="00A776D7" w:rsidRDefault="00697DDF" w:rsidP="002B4EA9">
            <w:pPr>
              <w:jc w:val="both"/>
              <w:rPr>
                <w:rFonts w:ascii="Times New Roman" w:hAnsi="Times New Roman" w:cs="Times New Roman"/>
                <w:sz w:val="28"/>
                <w:szCs w:val="28"/>
                <w:lang w:val="kk-KZ"/>
              </w:rPr>
            </w:pPr>
            <w:r w:rsidRPr="00A776D7">
              <w:rPr>
                <w:rFonts w:ascii="Times New Roman" w:eastAsia="Times New Roman" w:hAnsi="Times New Roman" w:cs="Times New Roman"/>
                <w:kern w:val="0"/>
                <w:sz w:val="24"/>
                <w:szCs w:val="24"/>
                <w:lang w:val="kk-KZ" w:eastAsia="ru-RU"/>
              </w:rPr>
              <w:t>FeSO</w:t>
            </w:r>
            <w:r w:rsidRPr="00A776D7">
              <w:rPr>
                <w:rFonts w:ascii="Times New Roman" w:eastAsia="Times New Roman" w:hAnsi="Times New Roman" w:cs="Times New Roman"/>
                <w:kern w:val="0"/>
                <w:sz w:val="24"/>
                <w:szCs w:val="24"/>
                <w:vertAlign w:val="subscript"/>
                <w:lang w:val="kk-KZ" w:eastAsia="ru-RU"/>
              </w:rPr>
              <w:t>4</w:t>
            </w:r>
            <w:r w:rsidRPr="00A776D7">
              <w:rPr>
                <w:rFonts w:ascii="Times New Roman" w:eastAsia="Times New Roman" w:hAnsi="Times New Roman" w:cs="Times New Roman"/>
                <w:kern w:val="0"/>
                <w:sz w:val="24"/>
                <w:szCs w:val="24"/>
                <w:lang w:val="kk-KZ" w:eastAsia="ru-RU"/>
              </w:rPr>
              <w:t>·7Н</w:t>
            </w:r>
            <w:r w:rsidRPr="00A776D7">
              <w:rPr>
                <w:rFonts w:ascii="Times New Roman" w:eastAsia="Times New Roman" w:hAnsi="Times New Roman" w:cs="Times New Roman"/>
                <w:kern w:val="0"/>
                <w:sz w:val="24"/>
                <w:szCs w:val="24"/>
                <w:vertAlign w:val="subscript"/>
                <w:lang w:val="kk-KZ" w:eastAsia="ru-RU"/>
              </w:rPr>
              <w:t>2</w:t>
            </w:r>
            <w:r w:rsidRPr="00A776D7">
              <w:rPr>
                <w:rFonts w:ascii="Times New Roman" w:eastAsia="Times New Roman" w:hAnsi="Times New Roman" w:cs="Times New Roman"/>
                <w:kern w:val="0"/>
                <w:sz w:val="24"/>
                <w:szCs w:val="24"/>
                <w:lang w:val="kk-KZ" w:eastAsia="ru-RU"/>
              </w:rPr>
              <w:t>О</w:t>
            </w:r>
          </w:p>
        </w:tc>
        <w:tc>
          <w:tcPr>
            <w:tcW w:w="1255" w:type="pct"/>
          </w:tcPr>
          <w:p w14:paraId="52B6FA84" w14:textId="77777777" w:rsidR="00697DDF" w:rsidRPr="00A776D7" w:rsidRDefault="00697DDF" w:rsidP="002B4EA9">
            <w:pPr>
              <w:jc w:val="center"/>
              <w:rPr>
                <w:rFonts w:ascii="Times New Roman" w:hAnsi="Times New Roman" w:cs="Times New Roman"/>
                <w:sz w:val="28"/>
                <w:szCs w:val="28"/>
                <w:lang w:val="kk-KZ"/>
              </w:rPr>
            </w:pPr>
            <w:r w:rsidRPr="00A776D7">
              <w:rPr>
                <w:rFonts w:ascii="Times New Roman" w:hAnsi="Times New Roman" w:cs="Times New Roman"/>
                <w:sz w:val="28"/>
                <w:szCs w:val="28"/>
                <w:lang w:val="kk-KZ"/>
              </w:rPr>
              <w:t>370</w:t>
            </w:r>
          </w:p>
        </w:tc>
        <w:tc>
          <w:tcPr>
            <w:tcW w:w="1094" w:type="pct"/>
          </w:tcPr>
          <w:p w14:paraId="50B57D28" w14:textId="77777777" w:rsidR="00697DDF" w:rsidRPr="00A776D7" w:rsidRDefault="00697DDF" w:rsidP="002B4EA9">
            <w:pPr>
              <w:jc w:val="center"/>
              <w:rPr>
                <w:rFonts w:ascii="Times New Roman" w:hAnsi="Times New Roman" w:cs="Times New Roman"/>
                <w:sz w:val="28"/>
                <w:szCs w:val="28"/>
                <w:lang w:val="kk-KZ"/>
              </w:rPr>
            </w:pPr>
            <w:r w:rsidRPr="00A776D7">
              <w:rPr>
                <w:rFonts w:ascii="Times New Roman" w:hAnsi="Times New Roman" w:cs="Times New Roman"/>
                <w:sz w:val="28"/>
                <w:szCs w:val="28"/>
                <w:lang w:val="kk-KZ"/>
              </w:rPr>
              <w:t>44,2 г/л</w:t>
            </w:r>
          </w:p>
        </w:tc>
        <w:tc>
          <w:tcPr>
            <w:tcW w:w="965" w:type="pct"/>
          </w:tcPr>
          <w:p w14:paraId="5D8F5440" w14:textId="77777777" w:rsidR="00697DDF" w:rsidRPr="00A776D7" w:rsidRDefault="00697DDF" w:rsidP="002B4EA9">
            <w:pPr>
              <w:jc w:val="center"/>
              <w:rPr>
                <w:rFonts w:ascii="Times New Roman" w:hAnsi="Times New Roman" w:cs="Times New Roman"/>
                <w:sz w:val="28"/>
                <w:szCs w:val="28"/>
                <w:lang w:val="kk-KZ"/>
              </w:rPr>
            </w:pPr>
            <w:r w:rsidRPr="00A776D7">
              <w:rPr>
                <w:rFonts w:ascii="Times New Roman" w:hAnsi="Times New Roman" w:cs="Times New Roman"/>
                <w:sz w:val="28"/>
                <w:szCs w:val="28"/>
                <w:lang w:val="kk-KZ"/>
              </w:rPr>
              <w:t>16,5</w:t>
            </w:r>
          </w:p>
        </w:tc>
      </w:tr>
      <w:tr w:rsidR="00E64F32" w:rsidRPr="00A776D7" w14:paraId="05D0D391" w14:textId="77777777" w:rsidTr="002B4EA9">
        <w:tc>
          <w:tcPr>
            <w:tcW w:w="341" w:type="pct"/>
          </w:tcPr>
          <w:p w14:paraId="3CC33FE9" w14:textId="77777777" w:rsidR="00697DDF" w:rsidRPr="00A776D7" w:rsidRDefault="00697DDF" w:rsidP="002B4EA9">
            <w:pPr>
              <w:jc w:val="both"/>
              <w:rPr>
                <w:rFonts w:ascii="Times New Roman" w:hAnsi="Times New Roman" w:cs="Times New Roman"/>
                <w:sz w:val="28"/>
                <w:szCs w:val="28"/>
                <w:lang w:val="kk-KZ"/>
              </w:rPr>
            </w:pPr>
            <w:r w:rsidRPr="00A776D7">
              <w:rPr>
                <w:rFonts w:ascii="Times New Roman" w:hAnsi="Times New Roman" w:cs="Times New Roman"/>
                <w:sz w:val="28"/>
                <w:szCs w:val="28"/>
                <w:lang w:val="kk-KZ"/>
              </w:rPr>
              <w:t>6</w:t>
            </w:r>
          </w:p>
        </w:tc>
        <w:tc>
          <w:tcPr>
            <w:tcW w:w="1344" w:type="pct"/>
          </w:tcPr>
          <w:p w14:paraId="2977AD8E" w14:textId="77777777" w:rsidR="00697DDF" w:rsidRPr="00A776D7" w:rsidRDefault="00697DDF" w:rsidP="002B4EA9">
            <w:pPr>
              <w:jc w:val="both"/>
              <w:rPr>
                <w:rFonts w:ascii="Times New Roman" w:hAnsi="Times New Roman" w:cs="Times New Roman"/>
                <w:sz w:val="28"/>
                <w:szCs w:val="28"/>
                <w:lang w:val="kk-KZ"/>
              </w:rPr>
            </w:pPr>
            <w:r w:rsidRPr="00A776D7">
              <w:rPr>
                <w:rFonts w:ascii="Times New Roman" w:eastAsia="Times New Roman" w:hAnsi="Times New Roman" w:cs="Times New Roman"/>
                <w:kern w:val="0"/>
                <w:sz w:val="24"/>
                <w:szCs w:val="24"/>
                <w:lang w:val="kk-KZ" w:eastAsia="ru-RU"/>
              </w:rPr>
              <w:t>Н</w:t>
            </w:r>
            <w:r w:rsidRPr="00A776D7">
              <w:rPr>
                <w:rFonts w:ascii="Times New Roman" w:eastAsia="Times New Roman" w:hAnsi="Times New Roman" w:cs="Times New Roman"/>
                <w:kern w:val="0"/>
                <w:sz w:val="24"/>
                <w:szCs w:val="24"/>
                <w:vertAlign w:val="subscript"/>
                <w:lang w:val="kk-KZ" w:eastAsia="ru-RU"/>
              </w:rPr>
              <w:t>2</w:t>
            </w:r>
            <w:r w:rsidRPr="00A776D7">
              <w:rPr>
                <w:rFonts w:ascii="Times New Roman" w:eastAsia="Times New Roman" w:hAnsi="Times New Roman" w:cs="Times New Roman"/>
                <w:kern w:val="0"/>
                <w:sz w:val="24"/>
                <w:szCs w:val="24"/>
                <w:lang w:val="kk-KZ" w:eastAsia="ru-RU"/>
              </w:rPr>
              <w:t>O</w:t>
            </w:r>
          </w:p>
        </w:tc>
        <w:tc>
          <w:tcPr>
            <w:tcW w:w="1255" w:type="pct"/>
          </w:tcPr>
          <w:p w14:paraId="6F49E73E" w14:textId="77777777" w:rsidR="00697DDF" w:rsidRPr="00A776D7" w:rsidRDefault="00697DDF" w:rsidP="002B4EA9">
            <w:pPr>
              <w:jc w:val="center"/>
              <w:rPr>
                <w:rFonts w:ascii="Times New Roman" w:hAnsi="Times New Roman" w:cs="Times New Roman"/>
                <w:sz w:val="28"/>
                <w:szCs w:val="28"/>
                <w:lang w:val="kk-KZ"/>
              </w:rPr>
            </w:pPr>
            <w:r w:rsidRPr="00A776D7">
              <w:rPr>
                <w:rFonts w:ascii="Times New Roman" w:hAnsi="Times New Roman" w:cs="Times New Roman"/>
                <w:sz w:val="28"/>
                <w:szCs w:val="28"/>
                <w:lang w:val="kk-KZ"/>
              </w:rPr>
              <w:t>300</w:t>
            </w:r>
          </w:p>
        </w:tc>
        <w:tc>
          <w:tcPr>
            <w:tcW w:w="1094" w:type="pct"/>
          </w:tcPr>
          <w:p w14:paraId="01391A62" w14:textId="77777777" w:rsidR="00697DDF" w:rsidRPr="00A776D7" w:rsidRDefault="00697DDF" w:rsidP="002B4EA9">
            <w:pPr>
              <w:jc w:val="center"/>
              <w:rPr>
                <w:rFonts w:ascii="Times New Roman" w:hAnsi="Times New Roman" w:cs="Times New Roman"/>
                <w:sz w:val="28"/>
                <w:szCs w:val="28"/>
                <w:lang w:val="kk-KZ"/>
              </w:rPr>
            </w:pPr>
            <w:r w:rsidRPr="00A776D7">
              <w:rPr>
                <w:rFonts w:ascii="Times New Roman" w:hAnsi="Times New Roman" w:cs="Times New Roman"/>
                <w:sz w:val="28"/>
                <w:szCs w:val="28"/>
                <w:lang w:val="kk-KZ"/>
              </w:rPr>
              <w:t>1 л</w:t>
            </w:r>
          </w:p>
        </w:tc>
        <w:tc>
          <w:tcPr>
            <w:tcW w:w="965" w:type="pct"/>
          </w:tcPr>
          <w:p w14:paraId="06B5C19A" w14:textId="77777777" w:rsidR="00697DDF" w:rsidRPr="00A776D7" w:rsidRDefault="00697DDF" w:rsidP="002B4EA9">
            <w:pPr>
              <w:jc w:val="center"/>
              <w:rPr>
                <w:rFonts w:ascii="Times New Roman" w:hAnsi="Times New Roman" w:cs="Times New Roman"/>
                <w:sz w:val="28"/>
                <w:szCs w:val="28"/>
                <w:lang w:val="kk-KZ"/>
              </w:rPr>
            </w:pPr>
            <w:r w:rsidRPr="00A776D7">
              <w:rPr>
                <w:rFonts w:ascii="Times New Roman" w:hAnsi="Times New Roman" w:cs="Times New Roman"/>
                <w:sz w:val="28"/>
                <w:szCs w:val="28"/>
                <w:lang w:val="kk-KZ"/>
              </w:rPr>
              <w:t>300</w:t>
            </w:r>
          </w:p>
        </w:tc>
      </w:tr>
      <w:tr w:rsidR="00697DDF" w:rsidRPr="00A776D7" w14:paraId="33E01244" w14:textId="77777777" w:rsidTr="002B4EA9">
        <w:tc>
          <w:tcPr>
            <w:tcW w:w="4035" w:type="pct"/>
            <w:gridSpan w:val="4"/>
          </w:tcPr>
          <w:p w14:paraId="37511D82" w14:textId="77777777" w:rsidR="00697DDF" w:rsidRPr="00A776D7" w:rsidRDefault="00697DDF" w:rsidP="002B4EA9">
            <w:pPr>
              <w:jc w:val="right"/>
              <w:rPr>
                <w:rFonts w:ascii="Times New Roman" w:hAnsi="Times New Roman" w:cs="Times New Roman"/>
                <w:sz w:val="28"/>
                <w:szCs w:val="28"/>
                <w:lang w:val="kk-KZ"/>
              </w:rPr>
            </w:pPr>
            <w:r w:rsidRPr="00A776D7">
              <w:rPr>
                <w:rFonts w:ascii="Times New Roman" w:hAnsi="Times New Roman" w:cs="Times New Roman"/>
                <w:sz w:val="28"/>
                <w:szCs w:val="28"/>
                <w:lang w:val="kk-KZ"/>
              </w:rPr>
              <w:t>Барлығы</w:t>
            </w:r>
          </w:p>
        </w:tc>
        <w:tc>
          <w:tcPr>
            <w:tcW w:w="965" w:type="pct"/>
          </w:tcPr>
          <w:p w14:paraId="3DE5CC6C" w14:textId="77777777" w:rsidR="00697DDF" w:rsidRPr="00A776D7" w:rsidRDefault="00697DDF" w:rsidP="002B4EA9">
            <w:pPr>
              <w:jc w:val="center"/>
              <w:rPr>
                <w:rFonts w:ascii="Times New Roman" w:hAnsi="Times New Roman" w:cs="Times New Roman"/>
                <w:sz w:val="28"/>
                <w:szCs w:val="28"/>
                <w:lang w:val="kk-KZ"/>
              </w:rPr>
            </w:pPr>
            <w:r w:rsidRPr="00A776D7">
              <w:rPr>
                <w:rFonts w:ascii="Times New Roman" w:hAnsi="Times New Roman" w:cs="Times New Roman"/>
                <w:sz w:val="28"/>
                <w:szCs w:val="28"/>
                <w:lang w:val="kk-KZ"/>
              </w:rPr>
              <w:t>321,16</w:t>
            </w:r>
          </w:p>
        </w:tc>
      </w:tr>
    </w:tbl>
    <w:p w14:paraId="36299C09" w14:textId="77777777" w:rsidR="00697DDF" w:rsidRPr="00A776D7" w:rsidRDefault="00697DDF" w:rsidP="00697DDF">
      <w:pPr>
        <w:spacing w:after="0" w:line="240" w:lineRule="auto"/>
        <w:ind w:firstLine="709"/>
        <w:jc w:val="both"/>
        <w:rPr>
          <w:rFonts w:ascii="Times New Roman" w:hAnsi="Times New Roman" w:cs="Times New Roman"/>
          <w:sz w:val="28"/>
          <w:szCs w:val="28"/>
          <w:lang w:val="kk-KZ"/>
        </w:rPr>
      </w:pPr>
    </w:p>
    <w:p w14:paraId="7553DD3B" w14:textId="77777777" w:rsidR="00697DDF" w:rsidRPr="00A776D7" w:rsidRDefault="00697DDF" w:rsidP="00697DDF">
      <w:pPr>
        <w:spacing w:after="0" w:line="240" w:lineRule="auto"/>
        <w:ind w:firstLine="709"/>
        <w:jc w:val="both"/>
        <w:rPr>
          <w:rFonts w:ascii="Times New Roman" w:hAnsi="Times New Roman" w:cs="Times New Roman"/>
          <w:sz w:val="28"/>
          <w:szCs w:val="28"/>
          <w:lang w:val="kk-KZ"/>
        </w:rPr>
      </w:pPr>
      <w:r w:rsidRPr="00A776D7">
        <w:rPr>
          <w:rFonts w:ascii="Times New Roman" w:hAnsi="Times New Roman" w:cs="Times New Roman"/>
          <w:sz w:val="28"/>
          <w:szCs w:val="28"/>
          <w:lang w:val="kk-KZ"/>
        </w:rPr>
        <w:t xml:space="preserve">Бактериялардың екі валентті темірді толығымен тотықтыра алатынын ескере отырып, суспензиядағы </w:t>
      </w:r>
      <w:r w:rsidRPr="00A776D7">
        <w:rPr>
          <w:rFonts w:ascii="Times New Roman" w:eastAsia="Times New Roman" w:hAnsi="Times New Roman" w:cs="Times New Roman"/>
          <w:kern w:val="0"/>
          <w:sz w:val="24"/>
          <w:szCs w:val="24"/>
          <w:lang w:val="kk-KZ" w:eastAsia="ru-RU"/>
        </w:rPr>
        <w:t>FeSO</w:t>
      </w:r>
      <w:r w:rsidRPr="00A776D7">
        <w:rPr>
          <w:rFonts w:ascii="Times New Roman" w:eastAsia="Times New Roman" w:hAnsi="Times New Roman" w:cs="Times New Roman"/>
          <w:kern w:val="0"/>
          <w:sz w:val="24"/>
          <w:szCs w:val="24"/>
          <w:vertAlign w:val="subscript"/>
          <w:lang w:val="kk-KZ" w:eastAsia="ru-RU"/>
        </w:rPr>
        <w:t>4</w:t>
      </w:r>
      <w:r w:rsidRPr="00A776D7">
        <w:rPr>
          <w:rFonts w:ascii="Times New Roman" w:eastAsia="Times New Roman" w:hAnsi="Times New Roman" w:cs="Times New Roman"/>
          <w:kern w:val="0"/>
          <w:sz w:val="24"/>
          <w:szCs w:val="24"/>
          <w:lang w:val="kk-KZ" w:eastAsia="ru-RU"/>
        </w:rPr>
        <w:t>·7Н</w:t>
      </w:r>
      <w:r w:rsidRPr="00A776D7">
        <w:rPr>
          <w:rFonts w:ascii="Times New Roman" w:eastAsia="Times New Roman" w:hAnsi="Times New Roman" w:cs="Times New Roman"/>
          <w:kern w:val="0"/>
          <w:sz w:val="24"/>
          <w:szCs w:val="24"/>
          <w:vertAlign w:val="subscript"/>
          <w:lang w:val="kk-KZ" w:eastAsia="ru-RU"/>
        </w:rPr>
        <w:t>2</w:t>
      </w:r>
      <w:r w:rsidRPr="00A776D7">
        <w:rPr>
          <w:rFonts w:ascii="Times New Roman" w:eastAsia="Times New Roman" w:hAnsi="Times New Roman" w:cs="Times New Roman"/>
          <w:kern w:val="0"/>
          <w:sz w:val="24"/>
          <w:szCs w:val="24"/>
          <w:lang w:val="kk-KZ" w:eastAsia="ru-RU"/>
        </w:rPr>
        <w:t>О</w:t>
      </w:r>
      <w:r w:rsidRPr="00A776D7">
        <w:rPr>
          <w:rFonts w:ascii="Times New Roman" w:hAnsi="Times New Roman" w:cs="Times New Roman"/>
          <w:sz w:val="28"/>
          <w:szCs w:val="28"/>
          <w:lang w:val="kk-KZ"/>
        </w:rPr>
        <w:t xml:space="preserve"> мөлшері 44,2 г/л болғанда, тотықтырылғаннан кейінгі үш валентті темірдің массалық мөлшері 9,8 г/л құрайды. </w:t>
      </w:r>
    </w:p>
    <w:p w14:paraId="2D5B2A14" w14:textId="2DB9D15F" w:rsidR="00697DDF" w:rsidRPr="00A776D7" w:rsidRDefault="00697DDF" w:rsidP="00697DDF">
      <w:pPr>
        <w:spacing w:after="0" w:line="240" w:lineRule="auto"/>
        <w:ind w:firstLine="709"/>
        <w:jc w:val="both"/>
        <w:rPr>
          <w:rFonts w:ascii="Times New Roman" w:hAnsi="Times New Roman" w:cs="Times New Roman"/>
          <w:sz w:val="28"/>
          <w:szCs w:val="28"/>
          <w:lang w:val="kk-KZ"/>
        </w:rPr>
      </w:pPr>
      <w:r w:rsidRPr="00A776D7">
        <w:rPr>
          <w:rFonts w:ascii="Times New Roman" w:hAnsi="Times New Roman" w:cs="Times New Roman"/>
          <w:sz w:val="28"/>
          <w:szCs w:val="28"/>
          <w:lang w:val="kk-KZ"/>
        </w:rPr>
        <w:t xml:space="preserve">Әртүрлі коагулянт үлгілерін салыстыру бойынша жиынтық деректер </w:t>
      </w:r>
      <w:r w:rsidR="00FE4B52" w:rsidRPr="00A776D7">
        <w:rPr>
          <w:rFonts w:ascii="Times New Roman" w:hAnsi="Times New Roman" w:cs="Times New Roman"/>
          <w:sz w:val="28"/>
          <w:szCs w:val="28"/>
          <w:lang w:val="kk-KZ"/>
        </w:rPr>
        <w:t>19</w:t>
      </w:r>
      <w:r w:rsidRPr="00A776D7">
        <w:rPr>
          <w:rFonts w:ascii="Times New Roman" w:hAnsi="Times New Roman" w:cs="Times New Roman"/>
          <w:sz w:val="28"/>
          <w:szCs w:val="28"/>
          <w:lang w:val="kk-KZ"/>
        </w:rPr>
        <w:t>-кестеде келтірілген.</w:t>
      </w:r>
    </w:p>
    <w:p w14:paraId="1D6A0EAB" w14:textId="77777777" w:rsidR="00697DDF" w:rsidRPr="00A776D7" w:rsidRDefault="00697DDF" w:rsidP="00697DDF">
      <w:pPr>
        <w:spacing w:after="0" w:line="240" w:lineRule="auto"/>
        <w:ind w:firstLine="709"/>
        <w:jc w:val="both"/>
        <w:rPr>
          <w:rFonts w:ascii="Times New Roman" w:hAnsi="Times New Roman" w:cs="Times New Roman"/>
          <w:sz w:val="28"/>
          <w:szCs w:val="28"/>
          <w:lang w:val="kk-KZ"/>
        </w:rPr>
      </w:pPr>
    </w:p>
    <w:p w14:paraId="08C181F4" w14:textId="392ECC15" w:rsidR="00697DDF" w:rsidRPr="00A776D7" w:rsidRDefault="00FE4B52" w:rsidP="00697DDF">
      <w:pPr>
        <w:spacing w:after="0" w:line="240" w:lineRule="auto"/>
        <w:ind w:firstLine="709"/>
        <w:jc w:val="both"/>
        <w:rPr>
          <w:rFonts w:ascii="Times New Roman" w:hAnsi="Times New Roman" w:cs="Times New Roman"/>
          <w:sz w:val="28"/>
          <w:szCs w:val="28"/>
          <w:lang w:val="kk-KZ"/>
        </w:rPr>
      </w:pPr>
      <w:r w:rsidRPr="00A776D7">
        <w:rPr>
          <w:rFonts w:ascii="Times New Roman" w:hAnsi="Times New Roman" w:cs="Times New Roman"/>
          <w:sz w:val="28"/>
          <w:szCs w:val="28"/>
          <w:lang w:val="kk-KZ"/>
        </w:rPr>
        <w:t>Кесте 19.</w:t>
      </w:r>
      <w:r w:rsidR="00697DDF" w:rsidRPr="00A776D7">
        <w:rPr>
          <w:rFonts w:ascii="Times New Roman" w:hAnsi="Times New Roman" w:cs="Times New Roman"/>
          <w:sz w:val="28"/>
          <w:szCs w:val="28"/>
          <w:lang w:val="kk-KZ"/>
        </w:rPr>
        <w:t xml:space="preserve"> Әр түрлі коагулянттардың салыстырмалы сипаттамалары</w:t>
      </w:r>
    </w:p>
    <w:tbl>
      <w:tblPr>
        <w:tblStyle w:val="a6"/>
        <w:tblW w:w="0" w:type="auto"/>
        <w:tblLook w:val="04A0" w:firstRow="1" w:lastRow="0" w:firstColumn="1" w:lastColumn="0" w:noHBand="0" w:noVBand="1"/>
      </w:tblPr>
      <w:tblGrid>
        <w:gridCol w:w="2405"/>
        <w:gridCol w:w="1540"/>
        <w:gridCol w:w="1869"/>
        <w:gridCol w:w="1869"/>
        <w:gridCol w:w="1869"/>
      </w:tblGrid>
      <w:tr w:rsidR="00E64F32" w:rsidRPr="00A776D7" w14:paraId="74C8A248" w14:textId="77777777" w:rsidTr="002B4EA9">
        <w:tc>
          <w:tcPr>
            <w:tcW w:w="2405" w:type="dxa"/>
          </w:tcPr>
          <w:p w14:paraId="02A31A3A" w14:textId="77777777" w:rsidR="00697DDF" w:rsidRPr="00A776D7" w:rsidRDefault="00697DDF" w:rsidP="002B4EA9">
            <w:pPr>
              <w:jc w:val="both"/>
              <w:rPr>
                <w:rFonts w:ascii="Times New Roman" w:hAnsi="Times New Roman" w:cs="Times New Roman"/>
                <w:sz w:val="28"/>
                <w:szCs w:val="28"/>
                <w:lang w:val="kk-KZ"/>
              </w:rPr>
            </w:pPr>
          </w:p>
        </w:tc>
        <w:tc>
          <w:tcPr>
            <w:tcW w:w="1333" w:type="dxa"/>
          </w:tcPr>
          <w:p w14:paraId="4631D978" w14:textId="77777777" w:rsidR="00697DDF" w:rsidRPr="00A776D7" w:rsidRDefault="00697DDF" w:rsidP="002B4EA9">
            <w:pPr>
              <w:jc w:val="both"/>
              <w:rPr>
                <w:rFonts w:ascii="Times New Roman" w:hAnsi="Times New Roman" w:cs="Times New Roman"/>
                <w:sz w:val="28"/>
                <w:szCs w:val="28"/>
                <w:lang w:val="kk-KZ"/>
              </w:rPr>
            </w:pPr>
            <w:r w:rsidRPr="00A776D7">
              <w:rPr>
                <w:rFonts w:ascii="Times New Roman" w:hAnsi="Times New Roman" w:cs="Times New Roman"/>
                <w:sz w:val="28"/>
                <w:szCs w:val="28"/>
                <w:lang w:val="kk-KZ"/>
              </w:rPr>
              <w:t>Алюминий сульфаты</w:t>
            </w:r>
          </w:p>
        </w:tc>
        <w:tc>
          <w:tcPr>
            <w:tcW w:w="1869" w:type="dxa"/>
          </w:tcPr>
          <w:p w14:paraId="0170A57E" w14:textId="77777777" w:rsidR="00697DDF" w:rsidRPr="00A776D7" w:rsidRDefault="00697DDF" w:rsidP="002B4EA9">
            <w:pPr>
              <w:jc w:val="both"/>
              <w:rPr>
                <w:rFonts w:ascii="Times New Roman" w:hAnsi="Times New Roman" w:cs="Times New Roman"/>
                <w:sz w:val="28"/>
                <w:szCs w:val="28"/>
                <w:lang w:val="kk-KZ"/>
              </w:rPr>
            </w:pPr>
            <w:r w:rsidRPr="00A776D7">
              <w:rPr>
                <w:rFonts w:ascii="Times New Roman" w:hAnsi="Times New Roman" w:cs="Times New Roman"/>
                <w:sz w:val="28"/>
                <w:szCs w:val="28"/>
                <w:lang w:val="kk-KZ"/>
              </w:rPr>
              <w:t>Темір хлориді</w:t>
            </w:r>
          </w:p>
        </w:tc>
        <w:tc>
          <w:tcPr>
            <w:tcW w:w="1869" w:type="dxa"/>
          </w:tcPr>
          <w:p w14:paraId="59899589" w14:textId="77777777" w:rsidR="00697DDF" w:rsidRPr="00A776D7" w:rsidRDefault="00697DDF" w:rsidP="002B4EA9">
            <w:pPr>
              <w:jc w:val="both"/>
              <w:rPr>
                <w:rFonts w:ascii="Times New Roman" w:hAnsi="Times New Roman" w:cs="Times New Roman"/>
                <w:sz w:val="28"/>
                <w:szCs w:val="28"/>
                <w:lang w:val="kk-KZ"/>
              </w:rPr>
            </w:pPr>
            <w:r w:rsidRPr="00A776D7">
              <w:rPr>
                <w:rFonts w:ascii="Times New Roman" w:hAnsi="Times New Roman" w:cs="Times New Roman"/>
                <w:sz w:val="28"/>
                <w:szCs w:val="28"/>
                <w:lang w:val="kk-KZ"/>
              </w:rPr>
              <w:t>Алюминий оксихлориді</w:t>
            </w:r>
          </w:p>
        </w:tc>
        <w:tc>
          <w:tcPr>
            <w:tcW w:w="1869" w:type="dxa"/>
          </w:tcPr>
          <w:p w14:paraId="0E3A7C8B" w14:textId="77777777" w:rsidR="00697DDF" w:rsidRPr="00A776D7" w:rsidRDefault="00697DDF" w:rsidP="002B4EA9">
            <w:pPr>
              <w:jc w:val="both"/>
              <w:rPr>
                <w:rFonts w:ascii="Times New Roman" w:hAnsi="Times New Roman" w:cs="Times New Roman"/>
                <w:sz w:val="28"/>
                <w:szCs w:val="28"/>
                <w:lang w:val="kk-KZ"/>
              </w:rPr>
            </w:pPr>
            <w:r w:rsidRPr="00A776D7">
              <w:rPr>
                <w:rFonts w:ascii="Times New Roman" w:hAnsi="Times New Roman" w:cs="Times New Roman"/>
                <w:sz w:val="28"/>
                <w:szCs w:val="28"/>
                <w:lang w:val="kk-KZ"/>
              </w:rPr>
              <w:t>Биокоагулянт</w:t>
            </w:r>
          </w:p>
        </w:tc>
      </w:tr>
      <w:tr w:rsidR="00E64F32" w:rsidRPr="00A776D7" w14:paraId="331D006F" w14:textId="77777777" w:rsidTr="002B4EA9">
        <w:tc>
          <w:tcPr>
            <w:tcW w:w="2405" w:type="dxa"/>
          </w:tcPr>
          <w:p w14:paraId="5006906D" w14:textId="77777777" w:rsidR="00697DDF" w:rsidRPr="00A776D7" w:rsidRDefault="00697DDF" w:rsidP="002B4EA9">
            <w:pPr>
              <w:jc w:val="both"/>
              <w:rPr>
                <w:rFonts w:ascii="Times New Roman" w:hAnsi="Times New Roman" w:cs="Times New Roman"/>
                <w:sz w:val="28"/>
                <w:szCs w:val="28"/>
                <w:lang w:val="kk-KZ"/>
              </w:rPr>
            </w:pPr>
            <w:r w:rsidRPr="00A776D7">
              <w:rPr>
                <w:rFonts w:ascii="Times New Roman" w:hAnsi="Times New Roman" w:cs="Times New Roman"/>
                <w:sz w:val="28"/>
                <w:szCs w:val="28"/>
                <w:lang w:val="kk-KZ"/>
              </w:rPr>
              <w:t>Бағасы, тг/кг</w:t>
            </w:r>
          </w:p>
        </w:tc>
        <w:tc>
          <w:tcPr>
            <w:tcW w:w="1333" w:type="dxa"/>
          </w:tcPr>
          <w:p w14:paraId="26DF9192" w14:textId="77777777" w:rsidR="00697DDF" w:rsidRPr="00A776D7" w:rsidRDefault="00697DDF" w:rsidP="002B4EA9">
            <w:pPr>
              <w:jc w:val="both"/>
              <w:rPr>
                <w:rFonts w:ascii="Times New Roman" w:hAnsi="Times New Roman" w:cs="Times New Roman"/>
                <w:sz w:val="28"/>
                <w:szCs w:val="28"/>
                <w:lang w:val="kk-KZ"/>
              </w:rPr>
            </w:pPr>
            <w:r w:rsidRPr="00A776D7">
              <w:rPr>
                <w:rFonts w:ascii="Times New Roman" w:hAnsi="Times New Roman" w:cs="Times New Roman"/>
                <w:sz w:val="28"/>
                <w:szCs w:val="28"/>
                <w:lang w:val="kk-KZ"/>
              </w:rPr>
              <w:t>420</w:t>
            </w:r>
          </w:p>
        </w:tc>
        <w:tc>
          <w:tcPr>
            <w:tcW w:w="1869" w:type="dxa"/>
          </w:tcPr>
          <w:p w14:paraId="69E05E0F" w14:textId="77777777" w:rsidR="00697DDF" w:rsidRPr="00A776D7" w:rsidRDefault="00697DDF" w:rsidP="002B4EA9">
            <w:pPr>
              <w:jc w:val="both"/>
              <w:rPr>
                <w:rFonts w:ascii="Times New Roman" w:hAnsi="Times New Roman" w:cs="Times New Roman"/>
                <w:sz w:val="28"/>
                <w:szCs w:val="28"/>
                <w:lang w:val="kk-KZ"/>
              </w:rPr>
            </w:pPr>
            <w:r w:rsidRPr="00A776D7">
              <w:rPr>
                <w:rFonts w:ascii="Times New Roman" w:hAnsi="Times New Roman" w:cs="Times New Roman"/>
                <w:sz w:val="28"/>
                <w:szCs w:val="28"/>
                <w:lang w:val="kk-KZ"/>
              </w:rPr>
              <w:t>12 000</w:t>
            </w:r>
          </w:p>
        </w:tc>
        <w:tc>
          <w:tcPr>
            <w:tcW w:w="1869" w:type="dxa"/>
          </w:tcPr>
          <w:p w14:paraId="5F85655A" w14:textId="77777777" w:rsidR="00697DDF" w:rsidRPr="00A776D7" w:rsidRDefault="00697DDF" w:rsidP="002B4EA9">
            <w:pPr>
              <w:jc w:val="both"/>
              <w:rPr>
                <w:rFonts w:ascii="Times New Roman" w:hAnsi="Times New Roman" w:cs="Times New Roman"/>
                <w:sz w:val="28"/>
                <w:szCs w:val="28"/>
                <w:lang w:val="kk-KZ"/>
              </w:rPr>
            </w:pPr>
            <w:r w:rsidRPr="00A776D7">
              <w:rPr>
                <w:rFonts w:ascii="Times New Roman" w:hAnsi="Times New Roman" w:cs="Times New Roman"/>
                <w:sz w:val="28"/>
                <w:szCs w:val="28"/>
                <w:lang w:val="kk-KZ"/>
              </w:rPr>
              <w:t>500</w:t>
            </w:r>
          </w:p>
        </w:tc>
        <w:tc>
          <w:tcPr>
            <w:tcW w:w="1869" w:type="dxa"/>
          </w:tcPr>
          <w:p w14:paraId="1B8E09DC" w14:textId="77777777" w:rsidR="00697DDF" w:rsidRPr="00A776D7" w:rsidRDefault="00697DDF" w:rsidP="002B4EA9">
            <w:pPr>
              <w:jc w:val="both"/>
              <w:rPr>
                <w:rFonts w:ascii="Times New Roman" w:hAnsi="Times New Roman" w:cs="Times New Roman"/>
                <w:sz w:val="28"/>
                <w:szCs w:val="28"/>
                <w:lang w:val="kk-KZ"/>
              </w:rPr>
            </w:pPr>
            <w:r w:rsidRPr="00A776D7">
              <w:rPr>
                <w:rFonts w:ascii="Times New Roman" w:hAnsi="Times New Roman" w:cs="Times New Roman"/>
                <w:sz w:val="28"/>
                <w:szCs w:val="28"/>
                <w:lang w:val="kk-KZ"/>
              </w:rPr>
              <w:t>321,16</w:t>
            </w:r>
          </w:p>
        </w:tc>
      </w:tr>
      <w:tr w:rsidR="00E64F32" w:rsidRPr="00A776D7" w14:paraId="409C5377" w14:textId="77777777" w:rsidTr="002B4EA9">
        <w:tc>
          <w:tcPr>
            <w:tcW w:w="2405" w:type="dxa"/>
          </w:tcPr>
          <w:p w14:paraId="7AA66F0C" w14:textId="77777777" w:rsidR="00697DDF" w:rsidRPr="00A776D7" w:rsidRDefault="00697DDF" w:rsidP="002B4EA9">
            <w:pPr>
              <w:jc w:val="both"/>
              <w:rPr>
                <w:rFonts w:ascii="Times New Roman" w:hAnsi="Times New Roman" w:cs="Times New Roman"/>
                <w:sz w:val="28"/>
                <w:szCs w:val="28"/>
                <w:lang w:val="kk-KZ"/>
              </w:rPr>
            </w:pPr>
            <w:r w:rsidRPr="00A776D7">
              <w:rPr>
                <w:rFonts w:ascii="Times New Roman" w:hAnsi="Times New Roman" w:cs="Times New Roman"/>
                <w:sz w:val="28"/>
                <w:szCs w:val="28"/>
                <w:lang w:val="kk-KZ"/>
              </w:rPr>
              <w:t>Судың тазалану деңгейі</w:t>
            </w:r>
          </w:p>
        </w:tc>
        <w:tc>
          <w:tcPr>
            <w:tcW w:w="1333" w:type="dxa"/>
          </w:tcPr>
          <w:p w14:paraId="5DFF1F8F" w14:textId="77777777" w:rsidR="00697DDF" w:rsidRPr="00A776D7" w:rsidRDefault="00697DDF" w:rsidP="002B4EA9">
            <w:pPr>
              <w:jc w:val="both"/>
              <w:rPr>
                <w:rFonts w:ascii="Times New Roman" w:hAnsi="Times New Roman" w:cs="Times New Roman"/>
                <w:sz w:val="28"/>
                <w:szCs w:val="28"/>
                <w:lang w:val="kk-KZ"/>
              </w:rPr>
            </w:pPr>
            <w:r w:rsidRPr="00A776D7">
              <w:rPr>
                <w:rFonts w:ascii="Times New Roman" w:hAnsi="Times New Roman" w:cs="Times New Roman"/>
                <w:sz w:val="28"/>
                <w:szCs w:val="28"/>
                <w:lang w:val="kk-KZ"/>
              </w:rPr>
              <w:t>орташа</w:t>
            </w:r>
          </w:p>
        </w:tc>
        <w:tc>
          <w:tcPr>
            <w:tcW w:w="1869" w:type="dxa"/>
          </w:tcPr>
          <w:p w14:paraId="1F6AA910" w14:textId="77777777" w:rsidR="00697DDF" w:rsidRPr="00A776D7" w:rsidRDefault="00697DDF" w:rsidP="002B4EA9">
            <w:pPr>
              <w:jc w:val="both"/>
              <w:rPr>
                <w:rFonts w:ascii="Times New Roman" w:hAnsi="Times New Roman" w:cs="Times New Roman"/>
                <w:sz w:val="28"/>
                <w:szCs w:val="28"/>
                <w:lang w:val="kk-KZ"/>
              </w:rPr>
            </w:pPr>
            <w:r w:rsidRPr="00A776D7">
              <w:rPr>
                <w:rFonts w:ascii="Times New Roman" w:hAnsi="Times New Roman" w:cs="Times New Roman"/>
                <w:sz w:val="28"/>
                <w:szCs w:val="28"/>
                <w:lang w:val="kk-KZ"/>
              </w:rPr>
              <w:t>жоғары</w:t>
            </w:r>
          </w:p>
        </w:tc>
        <w:tc>
          <w:tcPr>
            <w:tcW w:w="1869" w:type="dxa"/>
          </w:tcPr>
          <w:p w14:paraId="59E484CE" w14:textId="77777777" w:rsidR="00697DDF" w:rsidRPr="00A776D7" w:rsidRDefault="00697DDF" w:rsidP="002B4EA9">
            <w:pPr>
              <w:jc w:val="both"/>
              <w:rPr>
                <w:rFonts w:ascii="Times New Roman" w:hAnsi="Times New Roman" w:cs="Times New Roman"/>
                <w:sz w:val="28"/>
                <w:szCs w:val="28"/>
                <w:lang w:val="kk-KZ"/>
              </w:rPr>
            </w:pPr>
            <w:r w:rsidRPr="00A776D7">
              <w:rPr>
                <w:rFonts w:ascii="Times New Roman" w:hAnsi="Times New Roman" w:cs="Times New Roman"/>
                <w:sz w:val="28"/>
                <w:szCs w:val="28"/>
                <w:lang w:val="kk-KZ"/>
              </w:rPr>
              <w:t>орташа</w:t>
            </w:r>
          </w:p>
        </w:tc>
        <w:tc>
          <w:tcPr>
            <w:tcW w:w="1869" w:type="dxa"/>
          </w:tcPr>
          <w:p w14:paraId="2EC7C34E" w14:textId="77777777" w:rsidR="00697DDF" w:rsidRPr="00A776D7" w:rsidRDefault="00697DDF" w:rsidP="002B4EA9">
            <w:pPr>
              <w:jc w:val="both"/>
              <w:rPr>
                <w:rFonts w:ascii="Times New Roman" w:hAnsi="Times New Roman" w:cs="Times New Roman"/>
                <w:sz w:val="28"/>
                <w:szCs w:val="28"/>
                <w:lang w:val="kk-KZ"/>
              </w:rPr>
            </w:pPr>
            <w:r w:rsidRPr="00A776D7">
              <w:rPr>
                <w:rFonts w:ascii="Times New Roman" w:hAnsi="Times New Roman" w:cs="Times New Roman"/>
                <w:sz w:val="28"/>
                <w:szCs w:val="28"/>
                <w:lang w:val="kk-KZ"/>
              </w:rPr>
              <w:t>жоғары</w:t>
            </w:r>
          </w:p>
        </w:tc>
      </w:tr>
      <w:tr w:rsidR="00697DDF" w:rsidRPr="00A776D7" w14:paraId="6698B960" w14:textId="77777777" w:rsidTr="002B4EA9">
        <w:tc>
          <w:tcPr>
            <w:tcW w:w="2405" w:type="dxa"/>
          </w:tcPr>
          <w:p w14:paraId="483AC4B0" w14:textId="77777777" w:rsidR="00697DDF" w:rsidRPr="00A776D7" w:rsidRDefault="00697DDF" w:rsidP="002B4EA9">
            <w:pPr>
              <w:rPr>
                <w:rFonts w:ascii="Times New Roman" w:hAnsi="Times New Roman" w:cs="Times New Roman"/>
                <w:sz w:val="28"/>
                <w:szCs w:val="28"/>
                <w:lang w:val="kk-KZ"/>
              </w:rPr>
            </w:pPr>
            <w:r w:rsidRPr="00A776D7">
              <w:rPr>
                <w:rFonts w:ascii="Times New Roman" w:hAnsi="Times New Roman" w:cs="Times New Roman"/>
                <w:sz w:val="28"/>
                <w:szCs w:val="28"/>
                <w:lang w:val="kk-KZ"/>
              </w:rPr>
              <w:t>Дозалау (орташа), г/л</w:t>
            </w:r>
          </w:p>
        </w:tc>
        <w:tc>
          <w:tcPr>
            <w:tcW w:w="1333" w:type="dxa"/>
          </w:tcPr>
          <w:p w14:paraId="11986038" w14:textId="77777777" w:rsidR="00697DDF" w:rsidRPr="00A776D7" w:rsidRDefault="00697DDF" w:rsidP="002B4EA9">
            <w:pPr>
              <w:jc w:val="both"/>
              <w:rPr>
                <w:rFonts w:ascii="Times New Roman" w:hAnsi="Times New Roman" w:cs="Times New Roman"/>
                <w:sz w:val="28"/>
                <w:szCs w:val="28"/>
                <w:lang w:val="kk-KZ"/>
              </w:rPr>
            </w:pPr>
            <w:r w:rsidRPr="00A776D7">
              <w:rPr>
                <w:rFonts w:ascii="Times New Roman" w:hAnsi="Times New Roman" w:cs="Times New Roman"/>
                <w:sz w:val="28"/>
                <w:szCs w:val="28"/>
                <w:lang w:val="kk-KZ"/>
              </w:rPr>
              <w:t>15</w:t>
            </w:r>
          </w:p>
        </w:tc>
        <w:tc>
          <w:tcPr>
            <w:tcW w:w="1869" w:type="dxa"/>
          </w:tcPr>
          <w:p w14:paraId="1DAFF460" w14:textId="77777777" w:rsidR="00697DDF" w:rsidRPr="00A776D7" w:rsidRDefault="00697DDF" w:rsidP="002B4EA9">
            <w:pPr>
              <w:jc w:val="both"/>
              <w:rPr>
                <w:rFonts w:ascii="Times New Roman" w:hAnsi="Times New Roman" w:cs="Times New Roman"/>
                <w:sz w:val="28"/>
                <w:szCs w:val="28"/>
                <w:lang w:val="kk-KZ"/>
              </w:rPr>
            </w:pPr>
            <w:r w:rsidRPr="00A776D7">
              <w:rPr>
                <w:rFonts w:ascii="Times New Roman" w:hAnsi="Times New Roman" w:cs="Times New Roman"/>
                <w:sz w:val="28"/>
                <w:szCs w:val="28"/>
                <w:lang w:val="kk-KZ"/>
              </w:rPr>
              <w:t>10</w:t>
            </w:r>
          </w:p>
        </w:tc>
        <w:tc>
          <w:tcPr>
            <w:tcW w:w="1869" w:type="dxa"/>
          </w:tcPr>
          <w:p w14:paraId="023ECAEA" w14:textId="77777777" w:rsidR="00697DDF" w:rsidRPr="00A776D7" w:rsidRDefault="00697DDF" w:rsidP="002B4EA9">
            <w:pPr>
              <w:jc w:val="both"/>
              <w:rPr>
                <w:rFonts w:ascii="Times New Roman" w:hAnsi="Times New Roman" w:cs="Times New Roman"/>
                <w:sz w:val="28"/>
                <w:szCs w:val="28"/>
                <w:lang w:val="kk-KZ"/>
              </w:rPr>
            </w:pPr>
            <w:r w:rsidRPr="00A776D7">
              <w:rPr>
                <w:rFonts w:ascii="Times New Roman" w:hAnsi="Times New Roman" w:cs="Times New Roman"/>
                <w:sz w:val="28"/>
                <w:szCs w:val="28"/>
                <w:lang w:val="kk-KZ"/>
              </w:rPr>
              <w:t>10</w:t>
            </w:r>
          </w:p>
        </w:tc>
        <w:tc>
          <w:tcPr>
            <w:tcW w:w="1869" w:type="dxa"/>
          </w:tcPr>
          <w:p w14:paraId="3DFB23C9" w14:textId="77777777" w:rsidR="00697DDF" w:rsidRPr="00A776D7" w:rsidRDefault="00697DDF" w:rsidP="002B4EA9">
            <w:pPr>
              <w:jc w:val="both"/>
              <w:rPr>
                <w:rFonts w:ascii="Times New Roman" w:hAnsi="Times New Roman" w:cs="Times New Roman"/>
                <w:sz w:val="28"/>
                <w:szCs w:val="28"/>
                <w:lang w:val="kk-KZ"/>
              </w:rPr>
            </w:pPr>
            <w:r w:rsidRPr="00A776D7">
              <w:rPr>
                <w:rFonts w:ascii="Times New Roman" w:hAnsi="Times New Roman" w:cs="Times New Roman"/>
                <w:sz w:val="28"/>
                <w:szCs w:val="28"/>
                <w:lang w:val="kk-KZ"/>
              </w:rPr>
              <w:t>5,5</w:t>
            </w:r>
          </w:p>
        </w:tc>
      </w:tr>
    </w:tbl>
    <w:p w14:paraId="57110D05" w14:textId="77777777" w:rsidR="00697DDF" w:rsidRPr="00A776D7" w:rsidRDefault="00697DDF" w:rsidP="00697DDF">
      <w:pPr>
        <w:spacing w:after="0" w:line="240" w:lineRule="auto"/>
        <w:ind w:firstLine="720"/>
        <w:jc w:val="both"/>
        <w:rPr>
          <w:rFonts w:ascii="Times New Roman" w:hAnsi="Times New Roman" w:cs="Times New Roman"/>
          <w:sz w:val="28"/>
          <w:szCs w:val="28"/>
          <w:lang w:val="kk-KZ"/>
        </w:rPr>
      </w:pPr>
      <w:r w:rsidRPr="00A776D7">
        <w:rPr>
          <w:rFonts w:ascii="Times New Roman" w:hAnsi="Times New Roman" w:cs="Times New Roman"/>
          <w:sz w:val="28"/>
          <w:szCs w:val="28"/>
          <w:lang w:val="kk-KZ"/>
        </w:rPr>
        <w:lastRenderedPageBreak/>
        <w:t>Кестеден көріп отырғанымыздай, кешенді биокоагулянт барлық салыстыру параметрлері бойынша дәстүрлі алюминий және темірқұрамды коагулянттардан айтарлықтай арзан және тиімді екені анықталды.</w:t>
      </w:r>
    </w:p>
    <w:p w14:paraId="516FF204" w14:textId="38D5FA18" w:rsidR="005F6428" w:rsidRPr="00A776D7" w:rsidRDefault="005F6428" w:rsidP="00697DDF">
      <w:pPr>
        <w:spacing w:after="0" w:line="240" w:lineRule="auto"/>
        <w:ind w:firstLine="720"/>
        <w:jc w:val="both"/>
        <w:rPr>
          <w:rFonts w:ascii="Times New Roman" w:hAnsi="Times New Roman" w:cs="Times New Roman"/>
          <w:sz w:val="28"/>
          <w:szCs w:val="28"/>
          <w:lang w:val="kk-KZ"/>
        </w:rPr>
      </w:pPr>
      <w:r w:rsidRPr="00A776D7">
        <w:rPr>
          <w:rFonts w:ascii="Times New Roman" w:hAnsi="Times New Roman" w:cs="Times New Roman"/>
          <w:sz w:val="28"/>
          <w:szCs w:val="28"/>
          <w:lang w:val="kk-KZ"/>
        </w:rPr>
        <w:t>Сонымен қатар, ағынды суды тазалаудың нәтижесінде қоршаған ортаға тигізетін залалды шығынды да жоюға болады. Су ресурстарымен туындаған экономикалық залады есептеу – Қазақстан Республикасының табиғатты пайдаланушылар үшін экологиялық залалды анықтау әдісіне сәйкес орындалды:</w:t>
      </w:r>
    </w:p>
    <w:p w14:paraId="243FAD39" w14:textId="39E538FA" w:rsidR="005F6428" w:rsidRPr="00A776D7" w:rsidRDefault="005F6428" w:rsidP="00EE729A">
      <w:pPr>
        <w:spacing w:after="0" w:line="240" w:lineRule="auto"/>
        <w:ind w:firstLine="720"/>
        <w:jc w:val="both"/>
        <w:rPr>
          <w:rFonts w:ascii="Times New Roman" w:hAnsi="Times New Roman" w:cs="Times New Roman"/>
          <w:sz w:val="28"/>
          <w:szCs w:val="28"/>
          <w:lang w:val="kk-KZ"/>
        </w:rPr>
      </w:pPr>
    </w:p>
    <w:p w14:paraId="3F9DF7DA" w14:textId="6D60D7F3" w:rsidR="005F6428" w:rsidRPr="00A776D7" w:rsidRDefault="005F6428" w:rsidP="00EE729A">
      <w:pPr>
        <w:spacing w:after="0" w:line="240" w:lineRule="auto"/>
        <w:ind w:firstLine="720"/>
        <w:jc w:val="both"/>
        <w:rPr>
          <w:rFonts w:ascii="Times New Roman" w:hAnsi="Times New Roman" w:cs="Times New Roman"/>
          <w:sz w:val="28"/>
          <w:szCs w:val="28"/>
          <w:lang w:val="kk-KZ"/>
        </w:rPr>
      </w:pPr>
      <w:r w:rsidRPr="00A776D7">
        <w:rPr>
          <w:rFonts w:ascii="Times New Roman" w:hAnsi="Times New Roman" w:cs="Times New Roman"/>
          <w:sz w:val="28"/>
          <w:szCs w:val="28"/>
          <w:lang w:val="kk-KZ"/>
        </w:rPr>
        <w:t>Пайыздық шығын бағалау</w:t>
      </w:r>
    </w:p>
    <w:p w14:paraId="374975F8" w14:textId="4E2A5A18" w:rsidR="005F6428" w:rsidRPr="00A776D7" w:rsidRDefault="005F6428" w:rsidP="007E4D9C">
      <w:pPr>
        <w:pStyle w:val="a5"/>
        <w:numPr>
          <w:ilvl w:val="0"/>
          <w:numId w:val="5"/>
        </w:numPr>
        <w:tabs>
          <w:tab w:val="left" w:pos="1134"/>
        </w:tabs>
        <w:spacing w:after="0" w:line="240" w:lineRule="auto"/>
        <w:ind w:left="0" w:firstLine="709"/>
        <w:jc w:val="both"/>
        <w:rPr>
          <w:rFonts w:ascii="Times New Roman" w:hAnsi="Times New Roman" w:cs="Times New Roman"/>
          <w:sz w:val="28"/>
          <w:szCs w:val="28"/>
          <w:lang w:val="kk-KZ"/>
        </w:rPr>
      </w:pPr>
      <w:r w:rsidRPr="00A776D7">
        <w:rPr>
          <w:rFonts w:ascii="Times New Roman" w:hAnsi="Times New Roman" w:cs="Times New Roman"/>
          <w:sz w:val="28"/>
          <w:szCs w:val="28"/>
          <w:lang w:val="kk-KZ"/>
        </w:rPr>
        <w:t xml:space="preserve">Шартты залал сомасын есептеу </w:t>
      </w:r>
      <w:r w:rsidRPr="00A776D7">
        <w:rPr>
          <w:rFonts w:ascii="Times New Roman" w:hAnsi="Times New Roman" w:cs="Times New Roman"/>
          <w:sz w:val="28"/>
          <w:szCs w:val="28"/>
        </w:rPr>
        <w:t>(</w:t>
      </w:r>
      <w:r w:rsidRPr="00A776D7">
        <w:rPr>
          <w:rFonts w:ascii="Times New Roman" w:hAnsi="Times New Roman" w:cs="Times New Roman"/>
          <w:sz w:val="28"/>
          <w:szCs w:val="28"/>
          <w:lang w:val="kk-KZ"/>
        </w:rPr>
        <w:t>тазаланбаған су үшін</w:t>
      </w:r>
      <w:r w:rsidRPr="00A776D7">
        <w:rPr>
          <w:rFonts w:ascii="Times New Roman" w:hAnsi="Times New Roman" w:cs="Times New Roman"/>
          <w:sz w:val="28"/>
          <w:szCs w:val="28"/>
        </w:rPr>
        <w:t>):</w:t>
      </w:r>
    </w:p>
    <w:p w14:paraId="3F6B985C" w14:textId="6A53CB41" w:rsidR="00043B58" w:rsidRPr="00A776D7" w:rsidRDefault="00043B58" w:rsidP="00436168">
      <w:pPr>
        <w:spacing w:after="0" w:line="240" w:lineRule="auto"/>
        <w:ind w:firstLine="709"/>
        <w:rPr>
          <w:rFonts w:ascii="Times New Roman" w:eastAsia="Times New Roman" w:hAnsi="Times New Roman" w:cs="Times New Roman"/>
          <w:kern w:val="0"/>
          <w:sz w:val="28"/>
          <w:szCs w:val="28"/>
          <w:lang w:val="ru-KZ" w:eastAsia="ru-KZ"/>
        </w:rPr>
      </w:pPr>
      <w:proofErr w:type="spellStart"/>
      <w:r w:rsidRPr="00A776D7">
        <w:rPr>
          <w:rFonts w:ascii="Times New Roman" w:eastAsia="Times New Roman" w:hAnsi="Times New Roman" w:cs="Times New Roman"/>
          <w:kern w:val="0"/>
          <w:sz w:val="28"/>
          <w:szCs w:val="28"/>
          <w:lang w:val="ru-KZ" w:eastAsia="ru-KZ"/>
        </w:rPr>
        <w:t>C</w:t>
      </w:r>
      <w:r w:rsidRPr="00A776D7">
        <w:rPr>
          <w:rFonts w:ascii="Times New Roman" w:eastAsia="Times New Roman" w:hAnsi="Times New Roman" w:cs="Times New Roman"/>
          <w:kern w:val="0"/>
          <w:sz w:val="28"/>
          <w:szCs w:val="28"/>
          <w:vertAlign w:val="subscript"/>
          <w:lang w:val="ru-KZ" w:eastAsia="ru-KZ"/>
        </w:rPr>
        <w:t>факт</w:t>
      </w:r>
      <w:proofErr w:type="spellEnd"/>
      <w:r w:rsidRPr="00A776D7">
        <w:rPr>
          <w:rFonts w:ascii="Times New Roman" w:eastAsia="Times New Roman" w:hAnsi="Times New Roman" w:cs="Times New Roman"/>
          <w:kern w:val="0"/>
          <w:sz w:val="28"/>
          <w:szCs w:val="28"/>
          <w:lang w:val="ru-KZ" w:eastAsia="ru-KZ"/>
        </w:rPr>
        <w:t>​=30,5 мг/л</w:t>
      </w:r>
    </w:p>
    <w:p w14:paraId="0360576F" w14:textId="77777777" w:rsidR="00043B58" w:rsidRPr="00A776D7" w:rsidRDefault="00043B58" w:rsidP="00436168">
      <w:pPr>
        <w:spacing w:after="0" w:line="240" w:lineRule="auto"/>
        <w:ind w:firstLine="709"/>
        <w:rPr>
          <w:rFonts w:ascii="Times New Roman" w:eastAsia="Times New Roman" w:hAnsi="Times New Roman" w:cs="Times New Roman"/>
          <w:kern w:val="0"/>
          <w:sz w:val="28"/>
          <w:szCs w:val="28"/>
          <w:lang w:val="ru-KZ" w:eastAsia="ru-KZ"/>
        </w:rPr>
      </w:pPr>
      <w:proofErr w:type="spellStart"/>
      <w:r w:rsidRPr="00A776D7">
        <w:rPr>
          <w:rFonts w:ascii="Times New Roman" w:eastAsia="Times New Roman" w:hAnsi="Times New Roman" w:cs="Times New Roman"/>
          <w:kern w:val="0"/>
          <w:sz w:val="28"/>
          <w:szCs w:val="28"/>
          <w:lang w:val="ru-KZ" w:eastAsia="ru-KZ"/>
        </w:rPr>
        <w:t>C</w:t>
      </w:r>
      <w:r w:rsidRPr="00A776D7">
        <w:rPr>
          <w:rFonts w:ascii="Times New Roman" w:eastAsia="Times New Roman" w:hAnsi="Times New Roman" w:cs="Times New Roman"/>
          <w:kern w:val="0"/>
          <w:sz w:val="28"/>
          <w:szCs w:val="28"/>
          <w:vertAlign w:val="subscript"/>
          <w:lang w:val="ru-KZ" w:eastAsia="ru-KZ"/>
        </w:rPr>
        <w:t>норм</w:t>
      </w:r>
      <w:proofErr w:type="spellEnd"/>
      <w:r w:rsidRPr="00A776D7">
        <w:rPr>
          <w:rFonts w:ascii="Times New Roman" w:eastAsia="Times New Roman" w:hAnsi="Times New Roman" w:cs="Times New Roman"/>
          <w:kern w:val="0"/>
          <w:sz w:val="28"/>
          <w:szCs w:val="28"/>
          <w:lang w:val="ru-KZ" w:eastAsia="ru-KZ"/>
        </w:rPr>
        <w:t xml:space="preserve"> ​=20,1 мг/л</w:t>
      </w:r>
    </w:p>
    <w:p w14:paraId="49CF2156" w14:textId="7A066F13" w:rsidR="00043B58" w:rsidRPr="00A776D7" w:rsidRDefault="00043B58" w:rsidP="00436168">
      <w:pPr>
        <w:spacing w:after="0" w:line="240" w:lineRule="auto"/>
        <w:ind w:firstLine="709"/>
        <w:rPr>
          <w:rFonts w:ascii="Times New Roman" w:eastAsia="Times New Roman" w:hAnsi="Times New Roman" w:cs="Times New Roman"/>
          <w:kern w:val="0"/>
          <w:sz w:val="28"/>
          <w:szCs w:val="28"/>
          <w:lang w:val="ru-KZ" w:eastAsia="ru-KZ"/>
        </w:rPr>
      </w:pPr>
      <w:proofErr w:type="spellStart"/>
      <w:r w:rsidRPr="00A776D7">
        <w:rPr>
          <w:rFonts w:ascii="Times New Roman" w:eastAsia="Times New Roman" w:hAnsi="Times New Roman" w:cs="Times New Roman"/>
          <w:kern w:val="0"/>
          <w:sz w:val="28"/>
          <w:szCs w:val="28"/>
          <w:lang w:val="ru-KZ" w:eastAsia="ru-KZ"/>
        </w:rPr>
        <w:t>V</w:t>
      </w:r>
      <w:r w:rsidRPr="00A776D7">
        <w:rPr>
          <w:rFonts w:ascii="Times New Roman" w:eastAsia="Times New Roman" w:hAnsi="Times New Roman" w:cs="Times New Roman"/>
          <w:kern w:val="0"/>
          <w:sz w:val="28"/>
          <w:szCs w:val="28"/>
          <w:vertAlign w:val="subscript"/>
          <w:lang w:val="ru-KZ" w:eastAsia="ru-KZ"/>
        </w:rPr>
        <w:t>факт</w:t>
      </w:r>
      <w:proofErr w:type="spellEnd"/>
      <w:r w:rsidRPr="00A776D7">
        <w:rPr>
          <w:rFonts w:ascii="Times New Roman" w:eastAsia="Times New Roman" w:hAnsi="Times New Roman" w:cs="Times New Roman"/>
          <w:kern w:val="0"/>
          <w:sz w:val="28"/>
          <w:szCs w:val="28"/>
          <w:lang w:val="ru-KZ" w:eastAsia="ru-KZ"/>
        </w:rPr>
        <w:t>=2</w:t>
      </w:r>
      <w:r w:rsidR="00BD0193" w:rsidRPr="00A776D7">
        <w:rPr>
          <w:rFonts w:ascii="Times New Roman" w:eastAsia="Times New Roman" w:hAnsi="Times New Roman" w:cs="Times New Roman"/>
          <w:kern w:val="0"/>
          <w:sz w:val="28"/>
          <w:szCs w:val="28"/>
          <w:lang w:val="ru-KZ" w:eastAsia="ru-KZ"/>
        </w:rPr>
        <w:t> </w:t>
      </w:r>
      <w:r w:rsidRPr="00A776D7">
        <w:rPr>
          <w:rFonts w:ascii="Times New Roman" w:eastAsia="Times New Roman" w:hAnsi="Times New Roman" w:cs="Times New Roman"/>
          <w:kern w:val="0"/>
          <w:sz w:val="28"/>
          <w:szCs w:val="28"/>
          <w:lang w:val="ru-KZ" w:eastAsia="ru-KZ"/>
        </w:rPr>
        <w:t>000</w:t>
      </w:r>
      <w:r w:rsidR="00BD0193" w:rsidRPr="00A776D7">
        <w:rPr>
          <w:rFonts w:ascii="Times New Roman" w:eastAsia="Times New Roman" w:hAnsi="Times New Roman" w:cs="Times New Roman"/>
          <w:kern w:val="0"/>
          <w:sz w:val="28"/>
          <w:szCs w:val="28"/>
          <w:lang w:val="kk-KZ" w:eastAsia="ru-KZ"/>
        </w:rPr>
        <w:t xml:space="preserve"> 000</w:t>
      </w:r>
      <w:r w:rsidRPr="00A776D7">
        <w:rPr>
          <w:rFonts w:ascii="Times New Roman" w:eastAsia="Times New Roman" w:hAnsi="Times New Roman" w:cs="Times New Roman"/>
          <w:kern w:val="0"/>
          <w:sz w:val="28"/>
          <w:szCs w:val="28"/>
          <w:lang w:val="ru-KZ" w:eastAsia="ru-KZ"/>
        </w:rPr>
        <w:t xml:space="preserve"> м³ </w:t>
      </w:r>
    </w:p>
    <w:p w14:paraId="697AAA1B" w14:textId="77777777" w:rsidR="005F6428" w:rsidRPr="00A776D7" w:rsidRDefault="005F6428" w:rsidP="00EE729A">
      <w:pPr>
        <w:spacing w:after="0" w:line="240" w:lineRule="auto"/>
        <w:ind w:left="720"/>
        <w:jc w:val="center"/>
        <w:rPr>
          <w:rStyle w:val="mord"/>
          <w:rFonts w:ascii="Times New Roman" w:hAnsi="Times New Roman" w:cs="Times New Roman"/>
          <w:sz w:val="28"/>
          <w:szCs w:val="28"/>
          <w:lang w:val="ru-KZ"/>
        </w:rPr>
      </w:pPr>
    </w:p>
    <w:p w14:paraId="466DFEE2" w14:textId="77764CE5" w:rsidR="005F6428" w:rsidRPr="00A776D7" w:rsidRDefault="005F6428" w:rsidP="00EE729A">
      <w:pPr>
        <w:spacing w:after="0" w:line="240" w:lineRule="auto"/>
        <w:ind w:left="720"/>
        <w:jc w:val="center"/>
        <w:rPr>
          <w:rFonts w:ascii="Times New Roman" w:hAnsi="Times New Roman" w:cs="Times New Roman"/>
          <w:sz w:val="28"/>
          <w:szCs w:val="28"/>
          <w:lang w:val="ru-KZ"/>
        </w:rPr>
      </w:pPr>
      <w:r w:rsidRPr="00A776D7">
        <w:rPr>
          <w:rStyle w:val="mord"/>
          <w:rFonts w:ascii="Times New Roman" w:hAnsi="Times New Roman" w:cs="Times New Roman"/>
          <w:sz w:val="28"/>
          <w:szCs w:val="28"/>
          <w:lang w:val="ru-KZ"/>
        </w:rPr>
        <w:t>Z</w:t>
      </w:r>
      <w:r w:rsidRPr="00A776D7">
        <w:rPr>
          <w:rStyle w:val="mrel"/>
          <w:rFonts w:ascii="Times New Roman" w:hAnsi="Times New Roman" w:cs="Times New Roman"/>
          <w:sz w:val="28"/>
          <w:szCs w:val="28"/>
          <w:lang w:val="ru-KZ"/>
        </w:rPr>
        <w:t>=</w:t>
      </w:r>
      <w:r w:rsidRPr="00A776D7">
        <w:rPr>
          <w:rStyle w:val="mopen"/>
          <w:rFonts w:ascii="Times New Roman" w:hAnsi="Times New Roman" w:cs="Times New Roman"/>
          <w:sz w:val="28"/>
          <w:szCs w:val="28"/>
          <w:lang w:val="ru-KZ"/>
        </w:rPr>
        <w:t>(</w:t>
      </w:r>
      <w:proofErr w:type="spellStart"/>
      <w:r w:rsidRPr="00A776D7">
        <w:rPr>
          <w:rStyle w:val="mord"/>
          <w:rFonts w:ascii="Times New Roman" w:hAnsi="Times New Roman" w:cs="Times New Roman"/>
          <w:sz w:val="28"/>
          <w:szCs w:val="28"/>
          <w:lang w:val="ru-KZ"/>
        </w:rPr>
        <w:t>Cфакт</w:t>
      </w:r>
      <w:proofErr w:type="spellEnd"/>
      <w:r w:rsidRPr="00A776D7">
        <w:rPr>
          <w:rStyle w:val="vlist-s"/>
          <w:rFonts w:ascii="Times New Roman" w:hAnsi="Times New Roman" w:cs="Times New Roman"/>
          <w:sz w:val="28"/>
          <w:szCs w:val="28"/>
          <w:lang w:val="ru-KZ"/>
        </w:rPr>
        <w:t>​</w:t>
      </w:r>
      <w:r w:rsidRPr="00A776D7">
        <w:rPr>
          <w:rStyle w:val="mbin"/>
          <w:rFonts w:ascii="Times New Roman" w:hAnsi="Times New Roman" w:cs="Times New Roman"/>
          <w:sz w:val="28"/>
          <w:szCs w:val="28"/>
          <w:lang w:val="ru-KZ"/>
        </w:rPr>
        <w:t>−</w:t>
      </w:r>
      <w:proofErr w:type="spellStart"/>
      <w:r w:rsidRPr="00A776D7">
        <w:rPr>
          <w:rStyle w:val="mord"/>
          <w:rFonts w:ascii="Times New Roman" w:hAnsi="Times New Roman" w:cs="Times New Roman"/>
          <w:sz w:val="28"/>
          <w:szCs w:val="28"/>
          <w:lang w:val="ru-KZ"/>
        </w:rPr>
        <w:t>Cнорм</w:t>
      </w:r>
      <w:proofErr w:type="spellEnd"/>
      <w:r w:rsidRPr="00A776D7">
        <w:rPr>
          <w:rStyle w:val="vlist-s"/>
          <w:rFonts w:ascii="Times New Roman" w:hAnsi="Times New Roman" w:cs="Times New Roman"/>
          <w:sz w:val="28"/>
          <w:szCs w:val="28"/>
          <w:lang w:val="ru-KZ"/>
        </w:rPr>
        <w:t>​</w:t>
      </w:r>
      <w:r w:rsidRPr="00A776D7">
        <w:rPr>
          <w:rStyle w:val="mclose"/>
          <w:rFonts w:ascii="Times New Roman" w:hAnsi="Times New Roman" w:cs="Times New Roman"/>
          <w:sz w:val="28"/>
          <w:szCs w:val="28"/>
          <w:lang w:val="ru-KZ"/>
        </w:rPr>
        <w:t>)</w:t>
      </w:r>
      <w:r w:rsidRPr="00A776D7">
        <w:rPr>
          <w:rStyle w:val="mbin"/>
          <w:rFonts w:ascii="Times New Roman" w:hAnsi="Times New Roman" w:cs="Times New Roman"/>
          <w:sz w:val="28"/>
          <w:szCs w:val="28"/>
          <w:lang w:val="ru-KZ"/>
        </w:rPr>
        <w:t xml:space="preserve"> ×</w:t>
      </w:r>
      <w:r w:rsidRPr="00A776D7">
        <w:rPr>
          <w:rStyle w:val="mord"/>
          <w:rFonts w:ascii="Times New Roman" w:hAnsi="Times New Roman" w:cs="Times New Roman"/>
          <w:sz w:val="28"/>
          <w:szCs w:val="28"/>
          <w:lang w:val="ru-KZ"/>
        </w:rPr>
        <w:t>V</w:t>
      </w:r>
      <w:r w:rsidRPr="00A776D7">
        <w:rPr>
          <w:rStyle w:val="mbin"/>
          <w:rFonts w:ascii="Times New Roman" w:hAnsi="Times New Roman" w:cs="Times New Roman"/>
          <w:sz w:val="28"/>
          <w:szCs w:val="28"/>
          <w:lang w:val="ru-KZ"/>
        </w:rPr>
        <w:t>×</w:t>
      </w:r>
      <w:r w:rsidRPr="00A776D7">
        <w:rPr>
          <w:rStyle w:val="mord"/>
          <w:rFonts w:ascii="Times New Roman" w:hAnsi="Times New Roman" w:cs="Times New Roman"/>
          <w:sz w:val="28"/>
          <w:szCs w:val="28"/>
        </w:rPr>
        <w:t>β</w:t>
      </w:r>
      <w:r w:rsidRPr="00A776D7">
        <w:rPr>
          <w:rStyle w:val="mord"/>
          <w:rFonts w:ascii="Times New Roman" w:hAnsi="Times New Roman" w:cs="Times New Roman"/>
          <w:sz w:val="28"/>
          <w:szCs w:val="28"/>
          <w:lang w:val="ru-KZ"/>
        </w:rPr>
        <w:t xml:space="preserve">      </w:t>
      </w:r>
      <w:r w:rsidR="00043B58" w:rsidRPr="00A776D7">
        <w:rPr>
          <w:rStyle w:val="mord"/>
          <w:rFonts w:ascii="Times New Roman" w:hAnsi="Times New Roman" w:cs="Times New Roman"/>
          <w:sz w:val="28"/>
          <w:szCs w:val="28"/>
          <w:lang w:val="ru-KZ"/>
        </w:rPr>
        <w:t xml:space="preserve">  </w:t>
      </w:r>
      <w:proofErr w:type="gramStart"/>
      <w:r w:rsidR="00043B58" w:rsidRPr="00A776D7">
        <w:rPr>
          <w:rStyle w:val="mord"/>
          <w:rFonts w:ascii="Times New Roman" w:hAnsi="Times New Roman" w:cs="Times New Roman"/>
          <w:sz w:val="28"/>
          <w:szCs w:val="28"/>
          <w:lang w:val="ru-KZ"/>
        </w:rPr>
        <w:t xml:space="preserve">   (</w:t>
      </w:r>
      <w:proofErr w:type="gramEnd"/>
      <w:r w:rsidRPr="00A776D7">
        <w:rPr>
          <w:rStyle w:val="mord"/>
          <w:rFonts w:ascii="Times New Roman" w:hAnsi="Times New Roman" w:cs="Times New Roman"/>
          <w:sz w:val="28"/>
          <w:szCs w:val="28"/>
          <w:lang w:val="ru-KZ"/>
        </w:rPr>
        <w:t>1)</w:t>
      </w:r>
    </w:p>
    <w:p w14:paraId="133CD0AE" w14:textId="3729A37D" w:rsidR="005F6428" w:rsidRPr="00A776D7" w:rsidRDefault="005F6428" w:rsidP="00436168">
      <w:pPr>
        <w:spacing w:after="0" w:line="240" w:lineRule="auto"/>
        <w:ind w:firstLine="709"/>
        <w:jc w:val="both"/>
        <w:rPr>
          <w:rFonts w:ascii="Times New Roman" w:hAnsi="Times New Roman" w:cs="Times New Roman"/>
          <w:sz w:val="28"/>
          <w:szCs w:val="28"/>
          <w:lang w:val="ru-KZ"/>
        </w:rPr>
      </w:pPr>
      <w:r w:rsidRPr="00A776D7">
        <w:rPr>
          <w:rFonts w:ascii="Times New Roman" w:hAnsi="Times New Roman" w:cs="Times New Roman"/>
          <w:sz w:val="28"/>
          <w:szCs w:val="28"/>
          <w:lang w:val="kk-KZ"/>
        </w:rPr>
        <w:t>Мұндағы</w:t>
      </w:r>
      <w:r w:rsidRPr="00A776D7">
        <w:rPr>
          <w:rFonts w:ascii="Times New Roman" w:hAnsi="Times New Roman" w:cs="Times New Roman"/>
          <w:sz w:val="28"/>
          <w:szCs w:val="28"/>
          <w:lang w:val="ru-KZ"/>
        </w:rPr>
        <w:t>:</w:t>
      </w:r>
    </w:p>
    <w:p w14:paraId="5371C50E" w14:textId="77777777" w:rsidR="007E4D9C" w:rsidRPr="00A776D7" w:rsidRDefault="007E4D9C" w:rsidP="007E4D9C">
      <w:pPr>
        <w:spacing w:after="0" w:line="240" w:lineRule="auto"/>
        <w:jc w:val="both"/>
        <w:rPr>
          <w:rFonts w:ascii="Times New Roman" w:hAnsi="Times New Roman" w:cs="Times New Roman"/>
          <w:sz w:val="28"/>
          <w:szCs w:val="28"/>
          <w:lang w:val="ru-KZ"/>
        </w:rPr>
      </w:pPr>
    </w:p>
    <w:p w14:paraId="02E73F70" w14:textId="7D2E967E" w:rsidR="005F6428" w:rsidRPr="00A776D7" w:rsidRDefault="005F6428" w:rsidP="00436168">
      <w:pPr>
        <w:spacing w:after="0" w:line="240" w:lineRule="auto"/>
        <w:ind w:firstLine="426"/>
        <w:rPr>
          <w:rFonts w:ascii="Times New Roman" w:eastAsia="Times New Roman" w:hAnsi="Times New Roman" w:cs="Times New Roman"/>
          <w:kern w:val="0"/>
          <w:sz w:val="28"/>
          <w:szCs w:val="28"/>
          <w:lang w:val="ru-KZ" w:eastAsia="ru-KZ"/>
        </w:rPr>
      </w:pPr>
      <w:r w:rsidRPr="00A776D7">
        <w:rPr>
          <w:rFonts w:ascii="Times New Roman" w:eastAsia="Times New Roman" w:hAnsi="Times New Roman" w:cs="Times New Roman"/>
          <w:kern w:val="0"/>
          <w:sz w:val="28"/>
          <w:szCs w:val="28"/>
          <w:lang w:val="ru-KZ" w:eastAsia="ru-KZ"/>
        </w:rPr>
        <w:t xml:space="preserve">β – 1 мг/л концентрация </w:t>
      </w:r>
      <w:proofErr w:type="spellStart"/>
      <w:r w:rsidRPr="00A776D7">
        <w:rPr>
          <w:rFonts w:ascii="Times New Roman" w:eastAsia="Times New Roman" w:hAnsi="Times New Roman" w:cs="Times New Roman"/>
          <w:kern w:val="0"/>
          <w:sz w:val="28"/>
          <w:szCs w:val="28"/>
          <w:lang w:val="ru-KZ" w:eastAsia="ru-KZ"/>
        </w:rPr>
        <w:t>айырмасына</w:t>
      </w:r>
      <w:proofErr w:type="spellEnd"/>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сәйкес</w:t>
      </w:r>
      <w:proofErr w:type="spellEnd"/>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келетін</w:t>
      </w:r>
      <w:proofErr w:type="spellEnd"/>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шартты</w:t>
      </w:r>
      <w:proofErr w:type="spellEnd"/>
      <w:r w:rsidRPr="00A776D7">
        <w:rPr>
          <w:rFonts w:ascii="Times New Roman" w:eastAsia="Times New Roman" w:hAnsi="Times New Roman" w:cs="Times New Roman"/>
          <w:kern w:val="0"/>
          <w:sz w:val="28"/>
          <w:szCs w:val="28"/>
          <w:lang w:val="ru-KZ" w:eastAsia="ru-KZ"/>
        </w:rPr>
        <w:t xml:space="preserve"> </w:t>
      </w:r>
      <w:proofErr w:type="spellStart"/>
      <w:r w:rsidRPr="00A776D7">
        <w:rPr>
          <w:rFonts w:ascii="Times New Roman" w:eastAsia="Times New Roman" w:hAnsi="Times New Roman" w:cs="Times New Roman"/>
          <w:kern w:val="0"/>
          <w:sz w:val="28"/>
          <w:szCs w:val="28"/>
          <w:lang w:val="ru-KZ" w:eastAsia="ru-KZ"/>
        </w:rPr>
        <w:t>шығын</w:t>
      </w:r>
      <w:proofErr w:type="spellEnd"/>
      <w:r w:rsidR="00043B58" w:rsidRPr="00A776D7">
        <w:rPr>
          <w:rFonts w:ascii="Times New Roman" w:eastAsia="Times New Roman" w:hAnsi="Times New Roman" w:cs="Times New Roman"/>
          <w:kern w:val="0"/>
          <w:sz w:val="28"/>
          <w:szCs w:val="28"/>
          <w:lang w:val="ru-KZ" w:eastAsia="ru-KZ"/>
        </w:rPr>
        <w:t>.</w:t>
      </w:r>
    </w:p>
    <w:p w14:paraId="6386C235" w14:textId="77777777" w:rsidR="007E4D9C" w:rsidRPr="00A776D7" w:rsidRDefault="007E4D9C" w:rsidP="007E4D9C">
      <w:pPr>
        <w:spacing w:after="0" w:line="240" w:lineRule="auto"/>
        <w:jc w:val="center"/>
        <w:rPr>
          <w:rFonts w:ascii="Times New Roman" w:eastAsia="Times New Roman" w:hAnsi="Times New Roman" w:cs="Times New Roman"/>
          <w:kern w:val="0"/>
          <w:sz w:val="28"/>
          <w:szCs w:val="28"/>
          <w:lang w:val="ru-KZ" w:eastAsia="ru-KZ"/>
        </w:rPr>
      </w:pPr>
    </w:p>
    <w:p w14:paraId="7F504B71" w14:textId="646C9C4F" w:rsidR="00043B58" w:rsidRPr="00A776D7" w:rsidRDefault="00043B58" w:rsidP="007E4D9C">
      <w:pPr>
        <w:spacing w:after="0" w:line="240" w:lineRule="auto"/>
        <w:jc w:val="center"/>
        <w:rPr>
          <w:rFonts w:ascii="Times New Roman" w:eastAsia="Times New Roman" w:hAnsi="Times New Roman" w:cs="Times New Roman"/>
          <w:kern w:val="0"/>
          <w:sz w:val="28"/>
          <w:szCs w:val="28"/>
          <w:lang w:val="kk-KZ" w:eastAsia="ru-KZ"/>
        </w:rPr>
      </w:pPr>
      <w:r w:rsidRPr="00A776D7">
        <w:rPr>
          <w:rFonts w:ascii="Times New Roman" w:eastAsia="Times New Roman" w:hAnsi="Times New Roman" w:cs="Times New Roman"/>
          <w:kern w:val="0"/>
          <w:sz w:val="28"/>
          <w:szCs w:val="28"/>
          <w:lang w:val="en-US" w:eastAsia="ru-KZ"/>
        </w:rPr>
        <w:t>Z</w:t>
      </w:r>
      <w:r w:rsidRPr="00A776D7">
        <w:rPr>
          <w:rFonts w:ascii="Times New Roman" w:eastAsia="Times New Roman" w:hAnsi="Times New Roman" w:cs="Times New Roman"/>
          <w:kern w:val="0"/>
          <w:sz w:val="28"/>
          <w:szCs w:val="28"/>
          <w:lang w:eastAsia="ru-KZ"/>
        </w:rPr>
        <w:t xml:space="preserve"> = (30</w:t>
      </w:r>
      <w:r w:rsidRPr="00A776D7">
        <w:rPr>
          <w:rFonts w:ascii="Times New Roman" w:eastAsia="Times New Roman" w:hAnsi="Times New Roman" w:cs="Times New Roman"/>
          <w:kern w:val="0"/>
          <w:sz w:val="28"/>
          <w:szCs w:val="28"/>
          <w:lang w:val="kk-KZ" w:eastAsia="ru-KZ"/>
        </w:rPr>
        <w:t>,5 – 20,1</w:t>
      </w:r>
      <w:r w:rsidRPr="00A776D7">
        <w:rPr>
          <w:rFonts w:ascii="Times New Roman" w:eastAsia="Times New Roman" w:hAnsi="Times New Roman" w:cs="Times New Roman"/>
          <w:kern w:val="0"/>
          <w:sz w:val="28"/>
          <w:szCs w:val="28"/>
          <w:lang w:eastAsia="ru-KZ"/>
        </w:rPr>
        <w:t>)</w:t>
      </w:r>
      <w:r w:rsidRPr="00A776D7">
        <w:rPr>
          <w:rFonts w:ascii="Times New Roman" w:eastAsia="Times New Roman" w:hAnsi="Times New Roman" w:cs="Times New Roman"/>
          <w:kern w:val="0"/>
          <w:sz w:val="28"/>
          <w:szCs w:val="28"/>
          <w:lang w:val="kk-KZ" w:eastAsia="ru-KZ"/>
        </w:rPr>
        <w:t xml:space="preserve"> × 2 000 × 1,5 </w:t>
      </w:r>
      <w:r w:rsidRPr="00A776D7">
        <w:rPr>
          <w:rFonts w:ascii="Times New Roman" w:eastAsia="Times New Roman" w:hAnsi="Times New Roman" w:cs="Times New Roman"/>
          <w:kern w:val="0"/>
          <w:sz w:val="28"/>
          <w:szCs w:val="28"/>
          <w:lang w:eastAsia="ru-KZ"/>
        </w:rPr>
        <w:t xml:space="preserve">= </w:t>
      </w:r>
      <w:r w:rsidRPr="00A776D7">
        <w:rPr>
          <w:rFonts w:ascii="Times New Roman" w:eastAsia="Times New Roman" w:hAnsi="Times New Roman" w:cs="Times New Roman"/>
          <w:kern w:val="0"/>
          <w:sz w:val="28"/>
          <w:szCs w:val="28"/>
          <w:lang w:val="kk-KZ" w:eastAsia="ru-KZ"/>
        </w:rPr>
        <w:t xml:space="preserve">10,4 × 2 000 000 ×1,5 </w:t>
      </w:r>
      <w:r w:rsidRPr="00A776D7">
        <w:rPr>
          <w:rFonts w:ascii="Times New Roman" w:eastAsia="Times New Roman" w:hAnsi="Times New Roman" w:cs="Times New Roman"/>
          <w:kern w:val="0"/>
          <w:sz w:val="28"/>
          <w:szCs w:val="28"/>
          <w:lang w:eastAsia="ru-KZ"/>
        </w:rPr>
        <w:t>= 31</w:t>
      </w:r>
      <w:r w:rsidRPr="00A776D7">
        <w:rPr>
          <w:rFonts w:ascii="Times New Roman" w:eastAsia="Times New Roman" w:hAnsi="Times New Roman" w:cs="Times New Roman"/>
          <w:kern w:val="0"/>
          <w:sz w:val="28"/>
          <w:szCs w:val="28"/>
          <w:lang w:val="en-US" w:eastAsia="ru-KZ"/>
        </w:rPr>
        <w:t> </w:t>
      </w:r>
      <w:r w:rsidRPr="00A776D7">
        <w:rPr>
          <w:rFonts w:ascii="Times New Roman" w:eastAsia="Times New Roman" w:hAnsi="Times New Roman" w:cs="Times New Roman"/>
          <w:kern w:val="0"/>
          <w:sz w:val="28"/>
          <w:szCs w:val="28"/>
          <w:lang w:eastAsia="ru-KZ"/>
        </w:rPr>
        <w:t>200</w:t>
      </w:r>
      <w:r w:rsidR="007E4D9C" w:rsidRPr="00A776D7">
        <w:rPr>
          <w:rFonts w:ascii="Times New Roman" w:eastAsia="Times New Roman" w:hAnsi="Times New Roman" w:cs="Times New Roman"/>
          <w:kern w:val="0"/>
          <w:sz w:val="28"/>
          <w:szCs w:val="28"/>
          <w:lang w:eastAsia="ru-KZ"/>
        </w:rPr>
        <w:t> </w:t>
      </w:r>
      <w:r w:rsidR="00BD0193" w:rsidRPr="00A776D7">
        <w:rPr>
          <w:rFonts w:ascii="Times New Roman" w:eastAsia="Times New Roman" w:hAnsi="Times New Roman" w:cs="Times New Roman"/>
          <w:kern w:val="0"/>
          <w:sz w:val="28"/>
          <w:szCs w:val="28"/>
          <w:lang w:val="kk-KZ" w:eastAsia="ru-KZ"/>
        </w:rPr>
        <w:t>000</w:t>
      </w:r>
    </w:p>
    <w:p w14:paraId="6B18753D" w14:textId="77777777" w:rsidR="007E4D9C" w:rsidRPr="00A776D7" w:rsidRDefault="007E4D9C" w:rsidP="007E4D9C">
      <w:pPr>
        <w:spacing w:after="0" w:line="240" w:lineRule="auto"/>
        <w:jc w:val="center"/>
        <w:rPr>
          <w:rFonts w:ascii="Times New Roman" w:eastAsia="Times New Roman" w:hAnsi="Times New Roman" w:cs="Times New Roman"/>
          <w:kern w:val="0"/>
          <w:sz w:val="28"/>
          <w:szCs w:val="28"/>
          <w:lang w:eastAsia="ru-KZ"/>
        </w:rPr>
      </w:pPr>
    </w:p>
    <w:p w14:paraId="28EFB6B4" w14:textId="4C33B1BE" w:rsidR="00043B58" w:rsidRPr="00A776D7" w:rsidRDefault="00043B58" w:rsidP="007E4D9C">
      <w:pPr>
        <w:pStyle w:val="a5"/>
        <w:numPr>
          <w:ilvl w:val="0"/>
          <w:numId w:val="5"/>
        </w:numPr>
        <w:tabs>
          <w:tab w:val="left" w:pos="993"/>
        </w:tabs>
        <w:spacing w:after="0" w:line="240" w:lineRule="auto"/>
        <w:ind w:left="0" w:firstLine="709"/>
        <w:rPr>
          <w:rFonts w:ascii="Times New Roman" w:eastAsia="Times New Roman" w:hAnsi="Times New Roman" w:cs="Times New Roman"/>
          <w:kern w:val="0"/>
          <w:sz w:val="28"/>
          <w:szCs w:val="28"/>
          <w:lang w:val="en-US" w:eastAsia="ru-KZ"/>
        </w:rPr>
      </w:pPr>
      <w:r w:rsidRPr="00A776D7">
        <w:rPr>
          <w:rFonts w:ascii="Times New Roman" w:eastAsia="Times New Roman" w:hAnsi="Times New Roman" w:cs="Times New Roman"/>
          <w:kern w:val="0"/>
          <w:sz w:val="28"/>
          <w:szCs w:val="28"/>
          <w:lang w:val="kk-KZ" w:eastAsia="ru-KZ"/>
        </w:rPr>
        <w:t xml:space="preserve"> Экологиялық айыппұлдық төлем</w:t>
      </w:r>
      <w:r w:rsidRPr="00A776D7">
        <w:rPr>
          <w:rFonts w:ascii="Times New Roman" w:eastAsia="Times New Roman" w:hAnsi="Times New Roman" w:cs="Times New Roman"/>
          <w:kern w:val="0"/>
          <w:sz w:val="28"/>
          <w:szCs w:val="28"/>
          <w:lang w:val="en-US" w:eastAsia="ru-KZ"/>
        </w:rPr>
        <w:t>:</w:t>
      </w:r>
    </w:p>
    <w:p w14:paraId="7636B13E" w14:textId="1972BF01" w:rsidR="00043B58" w:rsidRPr="00A776D7" w:rsidRDefault="00043B58" w:rsidP="00EE729A">
      <w:pPr>
        <w:pStyle w:val="a5"/>
        <w:spacing w:after="0" w:line="240" w:lineRule="auto"/>
        <w:ind w:left="1080"/>
        <w:rPr>
          <w:rFonts w:ascii="Times New Roman" w:eastAsia="Times New Roman" w:hAnsi="Times New Roman" w:cs="Times New Roman"/>
          <w:kern w:val="0"/>
          <w:sz w:val="28"/>
          <w:szCs w:val="28"/>
          <w:lang w:val="kk-KZ" w:eastAsia="ru-KZ"/>
        </w:rPr>
      </w:pPr>
    </w:p>
    <w:p w14:paraId="62165903" w14:textId="62968D25" w:rsidR="00043B58" w:rsidRPr="00A776D7" w:rsidRDefault="00043B58" w:rsidP="00EE729A">
      <w:pPr>
        <w:pStyle w:val="a5"/>
        <w:spacing w:after="0" w:line="240" w:lineRule="auto"/>
        <w:ind w:left="1080"/>
        <w:jc w:val="center"/>
        <w:rPr>
          <w:rFonts w:ascii="Times New Roman" w:eastAsia="Times New Roman" w:hAnsi="Times New Roman" w:cs="Times New Roman"/>
          <w:kern w:val="0"/>
          <w:sz w:val="28"/>
          <w:szCs w:val="28"/>
          <w:lang w:val="kk-KZ" w:eastAsia="ru-KZ"/>
        </w:rPr>
      </w:pPr>
      <w:r w:rsidRPr="00A776D7">
        <w:rPr>
          <w:rFonts w:ascii="Times New Roman" w:eastAsia="Times New Roman" w:hAnsi="Times New Roman" w:cs="Times New Roman"/>
          <w:kern w:val="0"/>
          <w:sz w:val="28"/>
          <w:szCs w:val="28"/>
          <w:lang w:val="kk-KZ" w:eastAsia="ru-KZ"/>
        </w:rPr>
        <w:t>U = V×R×K                                  (2)</w:t>
      </w:r>
    </w:p>
    <w:p w14:paraId="44B1A5A0" w14:textId="5A4A4ADF" w:rsidR="007E4D9C" w:rsidRPr="00A776D7" w:rsidRDefault="007E4D9C" w:rsidP="00436168">
      <w:pPr>
        <w:spacing w:after="0" w:line="240" w:lineRule="auto"/>
        <w:ind w:firstLine="709"/>
        <w:jc w:val="both"/>
        <w:rPr>
          <w:rFonts w:ascii="Times New Roman" w:eastAsia="Times New Roman" w:hAnsi="Times New Roman" w:cs="Times New Roman"/>
          <w:kern w:val="0"/>
          <w:sz w:val="28"/>
          <w:szCs w:val="28"/>
          <w:lang w:val="en-US" w:eastAsia="ru-KZ"/>
        </w:rPr>
      </w:pPr>
      <w:r w:rsidRPr="00A776D7">
        <w:rPr>
          <w:rFonts w:ascii="Times New Roman" w:eastAsia="Times New Roman" w:hAnsi="Times New Roman" w:cs="Times New Roman"/>
          <w:kern w:val="0"/>
          <w:sz w:val="28"/>
          <w:szCs w:val="28"/>
          <w:lang w:val="kk-KZ" w:eastAsia="ru-KZ"/>
        </w:rPr>
        <w:t>Мұндағы</w:t>
      </w:r>
      <w:r w:rsidRPr="00A776D7">
        <w:rPr>
          <w:rFonts w:ascii="Times New Roman" w:eastAsia="Times New Roman" w:hAnsi="Times New Roman" w:cs="Times New Roman"/>
          <w:kern w:val="0"/>
          <w:sz w:val="28"/>
          <w:szCs w:val="28"/>
          <w:lang w:val="en-US" w:eastAsia="ru-KZ"/>
        </w:rPr>
        <w:t>:</w:t>
      </w:r>
    </w:p>
    <w:p w14:paraId="4DF399FB" w14:textId="15670EF3" w:rsidR="00043B58" w:rsidRPr="00A776D7" w:rsidRDefault="00043B58" w:rsidP="00436168">
      <w:pPr>
        <w:pStyle w:val="a5"/>
        <w:spacing w:after="0" w:line="240" w:lineRule="auto"/>
        <w:ind w:left="1080" w:firstLine="709"/>
        <w:jc w:val="center"/>
        <w:rPr>
          <w:rFonts w:ascii="Times New Roman" w:eastAsia="Times New Roman" w:hAnsi="Times New Roman" w:cs="Times New Roman"/>
          <w:kern w:val="0"/>
          <w:sz w:val="28"/>
          <w:szCs w:val="28"/>
          <w:lang w:val="kk-KZ" w:eastAsia="ru-KZ"/>
        </w:rPr>
      </w:pPr>
    </w:p>
    <w:p w14:paraId="2DB52ECF" w14:textId="47972B1F" w:rsidR="00043B58" w:rsidRPr="00A776D7" w:rsidRDefault="00043B58" w:rsidP="00436168">
      <w:pPr>
        <w:pStyle w:val="a5"/>
        <w:spacing w:after="0" w:line="240" w:lineRule="auto"/>
        <w:ind w:left="0" w:firstLine="709"/>
        <w:jc w:val="both"/>
        <w:rPr>
          <w:rFonts w:ascii="Times New Roman" w:eastAsia="Times New Roman" w:hAnsi="Times New Roman" w:cs="Times New Roman"/>
          <w:kern w:val="0"/>
          <w:sz w:val="28"/>
          <w:szCs w:val="28"/>
          <w:lang w:val="kk-KZ" w:eastAsia="ru-KZ"/>
        </w:rPr>
      </w:pPr>
      <w:r w:rsidRPr="00A776D7">
        <w:rPr>
          <w:rFonts w:ascii="Times New Roman" w:eastAsia="Times New Roman" w:hAnsi="Times New Roman" w:cs="Times New Roman"/>
          <w:kern w:val="0"/>
          <w:sz w:val="28"/>
          <w:szCs w:val="28"/>
          <w:lang w:val="kk-KZ" w:eastAsia="ru-KZ"/>
        </w:rPr>
        <w:t>V = 2</w:t>
      </w:r>
      <w:r w:rsidR="00BD0193" w:rsidRPr="00A776D7">
        <w:rPr>
          <w:rFonts w:ascii="Times New Roman" w:eastAsia="Times New Roman" w:hAnsi="Times New Roman" w:cs="Times New Roman"/>
          <w:kern w:val="0"/>
          <w:sz w:val="28"/>
          <w:szCs w:val="28"/>
          <w:lang w:val="kk-KZ" w:eastAsia="ru-KZ"/>
        </w:rPr>
        <w:t> </w:t>
      </w:r>
      <w:r w:rsidRPr="00A776D7">
        <w:rPr>
          <w:rFonts w:ascii="Times New Roman" w:eastAsia="Times New Roman" w:hAnsi="Times New Roman" w:cs="Times New Roman"/>
          <w:kern w:val="0"/>
          <w:sz w:val="28"/>
          <w:szCs w:val="28"/>
          <w:lang w:val="kk-KZ" w:eastAsia="ru-KZ"/>
        </w:rPr>
        <w:t>000</w:t>
      </w:r>
      <w:r w:rsidR="00BD0193" w:rsidRPr="00A776D7">
        <w:rPr>
          <w:rFonts w:ascii="Times New Roman" w:eastAsia="Times New Roman" w:hAnsi="Times New Roman" w:cs="Times New Roman"/>
          <w:kern w:val="0"/>
          <w:sz w:val="28"/>
          <w:szCs w:val="28"/>
          <w:lang w:val="kk-KZ" w:eastAsia="ru-KZ"/>
        </w:rPr>
        <w:t xml:space="preserve"> 000</w:t>
      </w:r>
      <w:r w:rsidR="00EE639D" w:rsidRPr="00A776D7">
        <w:rPr>
          <w:rFonts w:ascii="Times New Roman" w:eastAsia="Times New Roman" w:hAnsi="Times New Roman" w:cs="Times New Roman"/>
          <w:kern w:val="0"/>
          <w:sz w:val="28"/>
          <w:szCs w:val="28"/>
          <w:lang w:val="kk-KZ" w:eastAsia="ru-KZ"/>
        </w:rPr>
        <w:t xml:space="preserve"> </w:t>
      </w:r>
      <w:r w:rsidRPr="00A776D7">
        <w:rPr>
          <w:rFonts w:ascii="Times New Roman" w:eastAsia="Times New Roman" w:hAnsi="Times New Roman" w:cs="Times New Roman"/>
          <w:kern w:val="0"/>
          <w:sz w:val="28"/>
          <w:szCs w:val="28"/>
          <w:lang w:val="kk-KZ" w:eastAsia="ru-KZ"/>
        </w:rPr>
        <w:t>м</w:t>
      </w:r>
      <w:r w:rsidRPr="00A776D7">
        <w:rPr>
          <w:rFonts w:ascii="Times New Roman" w:eastAsia="Times New Roman" w:hAnsi="Times New Roman" w:cs="Times New Roman"/>
          <w:kern w:val="0"/>
          <w:sz w:val="28"/>
          <w:szCs w:val="28"/>
          <w:vertAlign w:val="superscript"/>
          <w:lang w:val="kk-KZ" w:eastAsia="ru-KZ"/>
        </w:rPr>
        <w:t>3</w:t>
      </w:r>
    </w:p>
    <w:p w14:paraId="232B2738" w14:textId="399B2A69" w:rsidR="00043B58" w:rsidRPr="00A776D7" w:rsidRDefault="00043B58" w:rsidP="00436168">
      <w:pPr>
        <w:pStyle w:val="a5"/>
        <w:spacing w:after="0" w:line="240" w:lineRule="auto"/>
        <w:ind w:left="0" w:firstLine="709"/>
        <w:jc w:val="both"/>
        <w:rPr>
          <w:rFonts w:ascii="Times New Roman" w:eastAsia="Times New Roman" w:hAnsi="Times New Roman" w:cs="Times New Roman"/>
          <w:kern w:val="0"/>
          <w:sz w:val="28"/>
          <w:szCs w:val="28"/>
          <w:lang w:val="kk-KZ" w:eastAsia="ru-KZ"/>
        </w:rPr>
      </w:pPr>
      <w:r w:rsidRPr="00A776D7">
        <w:rPr>
          <w:rFonts w:ascii="Times New Roman" w:eastAsia="Times New Roman" w:hAnsi="Times New Roman" w:cs="Times New Roman"/>
          <w:kern w:val="0"/>
          <w:sz w:val="28"/>
          <w:szCs w:val="28"/>
          <w:lang w:val="kk-KZ" w:eastAsia="ru-KZ"/>
        </w:rPr>
        <w:t>R = 15 тг/м</w:t>
      </w:r>
      <w:r w:rsidRPr="00A776D7">
        <w:rPr>
          <w:rFonts w:ascii="Times New Roman" w:eastAsia="Times New Roman" w:hAnsi="Times New Roman" w:cs="Times New Roman"/>
          <w:kern w:val="0"/>
          <w:sz w:val="28"/>
          <w:szCs w:val="28"/>
          <w:vertAlign w:val="superscript"/>
          <w:lang w:val="kk-KZ" w:eastAsia="ru-KZ"/>
        </w:rPr>
        <w:t>3</w:t>
      </w:r>
    </w:p>
    <w:p w14:paraId="10B6D909" w14:textId="0A1D69D8" w:rsidR="00043B58" w:rsidRPr="00A776D7" w:rsidRDefault="00043B58" w:rsidP="00436168">
      <w:pPr>
        <w:pStyle w:val="a5"/>
        <w:spacing w:after="0" w:line="240" w:lineRule="auto"/>
        <w:ind w:left="0" w:firstLine="709"/>
        <w:jc w:val="both"/>
        <w:rPr>
          <w:rFonts w:ascii="Times New Roman" w:eastAsia="Times New Roman" w:hAnsi="Times New Roman" w:cs="Times New Roman"/>
          <w:kern w:val="0"/>
          <w:sz w:val="28"/>
          <w:szCs w:val="28"/>
          <w:lang w:val="kk-KZ" w:eastAsia="ru-KZ"/>
        </w:rPr>
      </w:pPr>
      <w:r w:rsidRPr="00A776D7">
        <w:rPr>
          <w:rFonts w:ascii="Times New Roman" w:eastAsia="Times New Roman" w:hAnsi="Times New Roman" w:cs="Times New Roman"/>
          <w:kern w:val="0"/>
          <w:sz w:val="28"/>
          <w:szCs w:val="28"/>
          <w:lang w:val="en-US" w:eastAsia="ru-KZ"/>
        </w:rPr>
        <w:t>K</w:t>
      </w:r>
      <w:r w:rsidRPr="00A776D7">
        <w:rPr>
          <w:rFonts w:ascii="Times New Roman" w:eastAsia="Times New Roman" w:hAnsi="Times New Roman" w:cs="Times New Roman"/>
          <w:kern w:val="0"/>
          <w:sz w:val="28"/>
          <w:szCs w:val="28"/>
          <w:lang w:eastAsia="ru-KZ"/>
        </w:rPr>
        <w:t xml:space="preserve"> = 1.5 – </w:t>
      </w:r>
      <w:r w:rsidRPr="00A776D7">
        <w:rPr>
          <w:rFonts w:ascii="Times New Roman" w:eastAsia="Times New Roman" w:hAnsi="Times New Roman" w:cs="Times New Roman"/>
          <w:kern w:val="0"/>
          <w:sz w:val="28"/>
          <w:szCs w:val="28"/>
          <w:lang w:val="kk-KZ" w:eastAsia="ru-KZ"/>
        </w:rPr>
        <w:t xml:space="preserve">ластану деңгейіне байланысты коэффициент </w:t>
      </w:r>
    </w:p>
    <w:p w14:paraId="2572324D" w14:textId="29007B9B" w:rsidR="00043B58" w:rsidRPr="00A776D7" w:rsidRDefault="00043B58" w:rsidP="00EE729A">
      <w:pPr>
        <w:pStyle w:val="a5"/>
        <w:spacing w:after="0" w:line="240" w:lineRule="auto"/>
        <w:ind w:left="1080"/>
        <w:jc w:val="both"/>
        <w:rPr>
          <w:rFonts w:ascii="Times New Roman" w:eastAsia="Times New Roman" w:hAnsi="Times New Roman" w:cs="Times New Roman"/>
          <w:kern w:val="0"/>
          <w:sz w:val="28"/>
          <w:szCs w:val="28"/>
          <w:lang w:val="kk-KZ" w:eastAsia="ru-KZ"/>
        </w:rPr>
      </w:pPr>
    </w:p>
    <w:p w14:paraId="1292B5AA" w14:textId="092DB637" w:rsidR="00043B58" w:rsidRPr="00A776D7" w:rsidRDefault="00043B58" w:rsidP="007E4D9C">
      <w:pPr>
        <w:pStyle w:val="a5"/>
        <w:spacing w:after="0" w:line="240" w:lineRule="auto"/>
        <w:ind w:left="1080"/>
        <w:jc w:val="center"/>
        <w:rPr>
          <w:rFonts w:ascii="Times New Roman" w:eastAsia="Times New Roman" w:hAnsi="Times New Roman" w:cs="Times New Roman"/>
          <w:kern w:val="0"/>
          <w:sz w:val="28"/>
          <w:szCs w:val="28"/>
          <w:lang w:val="kk-KZ" w:eastAsia="ru-KZ"/>
        </w:rPr>
      </w:pPr>
      <w:r w:rsidRPr="00A776D7">
        <w:rPr>
          <w:rFonts w:ascii="Times New Roman" w:eastAsia="Times New Roman" w:hAnsi="Times New Roman" w:cs="Times New Roman"/>
          <w:kern w:val="0"/>
          <w:sz w:val="28"/>
          <w:szCs w:val="28"/>
          <w:lang w:val="kk-KZ" w:eastAsia="ru-KZ"/>
        </w:rPr>
        <w:t>U = 2 000 × 15 × 1.5 = 45 000 </w:t>
      </w:r>
      <w:r w:rsidR="00BD0193" w:rsidRPr="00A776D7">
        <w:rPr>
          <w:rFonts w:ascii="Times New Roman" w:eastAsia="Times New Roman" w:hAnsi="Times New Roman" w:cs="Times New Roman"/>
          <w:kern w:val="0"/>
          <w:sz w:val="28"/>
          <w:szCs w:val="28"/>
          <w:lang w:val="kk-KZ" w:eastAsia="ru-KZ"/>
        </w:rPr>
        <w:t>000</w:t>
      </w:r>
      <w:r w:rsidRPr="00A776D7">
        <w:rPr>
          <w:rFonts w:ascii="Times New Roman" w:eastAsia="Times New Roman" w:hAnsi="Times New Roman" w:cs="Times New Roman"/>
          <w:kern w:val="0"/>
          <w:sz w:val="28"/>
          <w:szCs w:val="28"/>
          <w:lang w:val="kk-KZ" w:eastAsia="ru-KZ"/>
        </w:rPr>
        <w:t xml:space="preserve"> тг</w:t>
      </w:r>
    </w:p>
    <w:p w14:paraId="3FE4F8D2" w14:textId="77777777" w:rsidR="00043B58" w:rsidRPr="00A776D7" w:rsidRDefault="00043B58" w:rsidP="00043B58">
      <w:pPr>
        <w:pStyle w:val="a5"/>
        <w:spacing w:before="100" w:beforeAutospacing="1" w:after="100" w:afterAutospacing="1" w:line="240" w:lineRule="auto"/>
        <w:ind w:left="1080"/>
        <w:jc w:val="both"/>
        <w:rPr>
          <w:rFonts w:ascii="Times New Roman" w:eastAsia="Times New Roman" w:hAnsi="Times New Roman" w:cs="Times New Roman"/>
          <w:kern w:val="0"/>
          <w:sz w:val="24"/>
          <w:szCs w:val="24"/>
          <w:lang w:val="kk-KZ" w:eastAsia="ru-KZ"/>
        </w:rPr>
      </w:pPr>
    </w:p>
    <w:p w14:paraId="306DDD94" w14:textId="5B152951" w:rsidR="00697DDF" w:rsidRPr="00A776D7" w:rsidRDefault="00697DDF" w:rsidP="00697DDF">
      <w:pPr>
        <w:spacing w:after="0" w:line="240" w:lineRule="auto"/>
        <w:ind w:firstLine="720"/>
        <w:jc w:val="both"/>
        <w:rPr>
          <w:rFonts w:ascii="Times New Roman" w:hAnsi="Times New Roman" w:cs="Times New Roman"/>
          <w:sz w:val="28"/>
          <w:szCs w:val="28"/>
          <w:lang w:val="kk-KZ"/>
        </w:rPr>
      </w:pPr>
      <w:r w:rsidRPr="00A776D7">
        <w:rPr>
          <w:rFonts w:ascii="Times New Roman" w:hAnsi="Times New Roman" w:cs="Times New Roman"/>
          <w:sz w:val="28"/>
          <w:szCs w:val="28"/>
          <w:lang w:val="kk-KZ"/>
        </w:rPr>
        <w:t>Су ресурстарын ластаудан келтірілген залал 3</w:t>
      </w:r>
      <w:r w:rsidR="00043B58" w:rsidRPr="00A776D7">
        <w:rPr>
          <w:rFonts w:ascii="Times New Roman" w:hAnsi="Times New Roman" w:cs="Times New Roman"/>
          <w:sz w:val="28"/>
          <w:szCs w:val="28"/>
          <w:lang w:val="kk-KZ"/>
        </w:rPr>
        <w:t xml:space="preserve">1 200 000 </w:t>
      </w:r>
      <w:r w:rsidRPr="00A776D7">
        <w:rPr>
          <w:rFonts w:ascii="Times New Roman" w:hAnsi="Times New Roman" w:cs="Times New Roman"/>
          <w:sz w:val="28"/>
          <w:szCs w:val="28"/>
          <w:lang w:val="kk-KZ"/>
        </w:rPr>
        <w:t>тг</w:t>
      </w:r>
      <w:r w:rsidR="00043B58" w:rsidRPr="00A776D7">
        <w:rPr>
          <w:rFonts w:ascii="Times New Roman" w:hAnsi="Times New Roman" w:cs="Times New Roman"/>
          <w:sz w:val="28"/>
          <w:szCs w:val="28"/>
          <w:lang w:val="kk-KZ"/>
        </w:rPr>
        <w:t xml:space="preserve">, экологиялық төлем </w:t>
      </w:r>
      <w:r w:rsidR="00043B58" w:rsidRPr="00A776D7">
        <w:rPr>
          <w:rFonts w:ascii="Times New Roman" w:eastAsia="Times New Roman" w:hAnsi="Times New Roman" w:cs="Times New Roman"/>
          <w:kern w:val="0"/>
          <w:sz w:val="28"/>
          <w:szCs w:val="28"/>
          <w:lang w:val="kk-KZ" w:eastAsia="ru-KZ"/>
        </w:rPr>
        <w:t>45 000 000 тг</w:t>
      </w:r>
      <w:r w:rsidRPr="00A776D7">
        <w:rPr>
          <w:rFonts w:ascii="Times New Roman" w:hAnsi="Times New Roman" w:cs="Times New Roman"/>
          <w:sz w:val="28"/>
          <w:szCs w:val="28"/>
          <w:lang w:val="kk-KZ"/>
        </w:rPr>
        <w:t xml:space="preserve"> құрайы. Алынған деректер хемотрофты микроағзаларды Шымкент қаласы кәсіпорындарының органика құрамды ағынды суларын тазартуда пайдалаудың экономикалық тиімді және экологиялық қауіпсіз екені туралы қорытынды жасауға болады.</w:t>
      </w:r>
    </w:p>
    <w:p w14:paraId="60B843CB" w14:textId="77777777" w:rsidR="007A3B69" w:rsidRPr="00A776D7" w:rsidRDefault="007A3B69" w:rsidP="002215EC">
      <w:pPr>
        <w:spacing w:after="0" w:line="240" w:lineRule="auto"/>
        <w:ind w:firstLine="709"/>
        <w:jc w:val="both"/>
        <w:rPr>
          <w:rFonts w:ascii="Times New Roman" w:hAnsi="Times New Roman" w:cs="Times New Roman"/>
          <w:b/>
          <w:sz w:val="28"/>
          <w:szCs w:val="28"/>
          <w:lang w:val="kk-KZ"/>
        </w:rPr>
      </w:pPr>
    </w:p>
    <w:p w14:paraId="6144E9BC" w14:textId="305DE7AE" w:rsidR="007A3B69" w:rsidRPr="00A776D7" w:rsidRDefault="007A3B69" w:rsidP="002215EC">
      <w:pPr>
        <w:spacing w:after="0" w:line="240" w:lineRule="auto"/>
        <w:ind w:firstLine="709"/>
        <w:jc w:val="both"/>
        <w:rPr>
          <w:rFonts w:ascii="Times New Roman" w:hAnsi="Times New Roman" w:cs="Times New Roman"/>
          <w:b/>
          <w:sz w:val="28"/>
          <w:szCs w:val="28"/>
          <w:lang w:val="kk-KZ"/>
        </w:rPr>
      </w:pPr>
    </w:p>
    <w:p w14:paraId="1D8DD32F" w14:textId="03495AC6" w:rsidR="007A3B69" w:rsidRPr="00A776D7" w:rsidRDefault="007A3B69" w:rsidP="002215EC">
      <w:pPr>
        <w:spacing w:after="0" w:line="240" w:lineRule="auto"/>
        <w:ind w:firstLine="709"/>
        <w:jc w:val="both"/>
        <w:rPr>
          <w:rFonts w:ascii="Times New Roman" w:hAnsi="Times New Roman" w:cs="Times New Roman"/>
          <w:b/>
          <w:sz w:val="28"/>
          <w:szCs w:val="28"/>
          <w:lang w:val="kk-KZ"/>
        </w:rPr>
      </w:pPr>
    </w:p>
    <w:p w14:paraId="302C1E4B" w14:textId="63E03372" w:rsidR="00C52328" w:rsidRPr="00A776D7" w:rsidRDefault="00C52328" w:rsidP="002215EC">
      <w:pPr>
        <w:spacing w:after="0" w:line="240" w:lineRule="auto"/>
        <w:ind w:firstLine="709"/>
        <w:jc w:val="both"/>
        <w:rPr>
          <w:rFonts w:ascii="Times New Roman" w:hAnsi="Times New Roman" w:cs="Times New Roman"/>
          <w:b/>
          <w:sz w:val="28"/>
          <w:szCs w:val="28"/>
          <w:lang w:val="kk-KZ"/>
        </w:rPr>
      </w:pPr>
    </w:p>
    <w:p w14:paraId="2B228CE2" w14:textId="77777777" w:rsidR="007C1484" w:rsidRPr="00A776D7" w:rsidRDefault="007C1484" w:rsidP="002215EC">
      <w:pPr>
        <w:spacing w:after="0" w:line="240" w:lineRule="auto"/>
        <w:ind w:firstLine="709"/>
        <w:jc w:val="both"/>
        <w:rPr>
          <w:rFonts w:ascii="Times New Roman" w:hAnsi="Times New Roman" w:cs="Times New Roman"/>
          <w:b/>
          <w:sz w:val="28"/>
          <w:szCs w:val="28"/>
          <w:lang w:val="kk-KZ"/>
        </w:rPr>
      </w:pPr>
    </w:p>
    <w:p w14:paraId="22579928" w14:textId="159B6462" w:rsidR="00EE729A" w:rsidRPr="00A776D7" w:rsidRDefault="00EE729A" w:rsidP="002215EC">
      <w:pPr>
        <w:spacing w:after="0" w:line="240" w:lineRule="auto"/>
        <w:ind w:firstLine="709"/>
        <w:jc w:val="both"/>
        <w:rPr>
          <w:rFonts w:ascii="Times New Roman" w:hAnsi="Times New Roman" w:cs="Times New Roman"/>
          <w:b/>
          <w:sz w:val="28"/>
          <w:szCs w:val="28"/>
          <w:lang w:val="kk-KZ"/>
        </w:rPr>
      </w:pPr>
    </w:p>
    <w:p w14:paraId="2D36C8E8" w14:textId="0D6D100F" w:rsidR="002215EC" w:rsidRPr="00A776D7" w:rsidRDefault="002215EC" w:rsidP="00897EBB">
      <w:pPr>
        <w:spacing w:after="0" w:line="240" w:lineRule="auto"/>
        <w:ind w:firstLine="709"/>
        <w:jc w:val="center"/>
        <w:rPr>
          <w:rFonts w:ascii="Times New Roman" w:hAnsi="Times New Roman" w:cs="Times New Roman"/>
          <w:b/>
          <w:sz w:val="28"/>
          <w:szCs w:val="28"/>
          <w:lang w:val="kk-KZ"/>
        </w:rPr>
      </w:pPr>
      <w:r w:rsidRPr="00A776D7">
        <w:rPr>
          <w:rFonts w:ascii="Times New Roman" w:hAnsi="Times New Roman" w:cs="Times New Roman"/>
          <w:b/>
          <w:sz w:val="28"/>
          <w:szCs w:val="28"/>
          <w:lang w:val="kk-KZ"/>
        </w:rPr>
        <w:lastRenderedPageBreak/>
        <w:t>ҚОРЫТЫНДЫ</w:t>
      </w:r>
    </w:p>
    <w:p w14:paraId="2C0DC7B9" w14:textId="27B3C77F" w:rsidR="00EE639D" w:rsidRPr="00A776D7" w:rsidRDefault="00EE639D" w:rsidP="00EE639D">
      <w:pPr>
        <w:spacing w:after="0" w:line="240" w:lineRule="auto"/>
        <w:ind w:firstLine="709"/>
        <w:jc w:val="both"/>
        <w:rPr>
          <w:rFonts w:ascii="Times New Roman" w:hAnsi="Times New Roman" w:cs="Times New Roman"/>
          <w:b/>
          <w:sz w:val="28"/>
          <w:szCs w:val="28"/>
          <w:lang w:val="kk-KZ"/>
        </w:rPr>
      </w:pPr>
    </w:p>
    <w:p w14:paraId="29C62946" w14:textId="2AC5C043" w:rsidR="002215EC" w:rsidRPr="00A776D7" w:rsidRDefault="00EE639D" w:rsidP="002215EC">
      <w:pPr>
        <w:spacing w:after="0" w:line="240" w:lineRule="auto"/>
        <w:ind w:firstLine="709"/>
        <w:jc w:val="both"/>
        <w:rPr>
          <w:rFonts w:ascii="Times New Roman" w:hAnsi="Times New Roman" w:cs="Times New Roman"/>
          <w:sz w:val="28"/>
          <w:szCs w:val="28"/>
          <w:lang w:val="kk-KZ"/>
        </w:rPr>
      </w:pPr>
      <w:r w:rsidRPr="00A776D7">
        <w:rPr>
          <w:rFonts w:ascii="Times New Roman" w:hAnsi="Times New Roman" w:cs="Times New Roman"/>
          <w:sz w:val="28"/>
          <w:szCs w:val="28"/>
          <w:lang w:val="kk-KZ"/>
        </w:rPr>
        <w:t>Жүргізілген зерттеу жұмыстарының нәтижесінде келесі қорытындылар алынды:</w:t>
      </w:r>
    </w:p>
    <w:p w14:paraId="420ED7CE" w14:textId="7E3A0468" w:rsidR="00EE639D" w:rsidRPr="00A776D7" w:rsidRDefault="00EE639D" w:rsidP="00EE639D">
      <w:pPr>
        <w:spacing w:after="0" w:line="240" w:lineRule="auto"/>
        <w:ind w:firstLine="709"/>
        <w:jc w:val="both"/>
        <w:rPr>
          <w:rFonts w:ascii="Times New Roman" w:hAnsi="Times New Roman" w:cs="Times New Roman"/>
          <w:sz w:val="28"/>
          <w:szCs w:val="28"/>
          <w:lang w:val="kk-KZ"/>
        </w:rPr>
      </w:pPr>
      <w:r w:rsidRPr="00A776D7">
        <w:rPr>
          <w:rFonts w:ascii="Times New Roman" w:hAnsi="Times New Roman" w:cs="Times New Roman"/>
          <w:sz w:val="28"/>
          <w:szCs w:val="28"/>
          <w:lang w:val="kk-KZ"/>
        </w:rPr>
        <w:t xml:space="preserve">1. </w:t>
      </w:r>
      <w:r w:rsidRPr="00A776D7">
        <w:rPr>
          <w:rFonts w:ascii="Times New Roman" w:hAnsi="Times New Roman" w:cs="Times New Roman" w:hint="cs"/>
          <w:sz w:val="28"/>
          <w:szCs w:val="28"/>
          <w:lang w:val="kk-KZ"/>
        </w:rPr>
        <w:t>Шымкент</w:t>
      </w:r>
      <w:r w:rsidRPr="00A776D7">
        <w:rPr>
          <w:rFonts w:ascii="Times New Roman" w:hAnsi="Times New Roman" w:cs="Times New Roman"/>
          <w:sz w:val="28"/>
          <w:szCs w:val="28"/>
          <w:lang w:val="kk-KZ"/>
        </w:rPr>
        <w:t xml:space="preserve"> қ</w:t>
      </w:r>
      <w:r w:rsidRPr="00A776D7">
        <w:rPr>
          <w:rFonts w:ascii="Times New Roman" w:hAnsi="Times New Roman" w:cs="Times New Roman" w:hint="cs"/>
          <w:sz w:val="28"/>
          <w:szCs w:val="28"/>
          <w:lang w:val="kk-KZ"/>
        </w:rPr>
        <w:t>аласыны</w:t>
      </w:r>
      <w:r w:rsidRPr="00A776D7">
        <w:rPr>
          <w:rFonts w:ascii="Times New Roman" w:hAnsi="Times New Roman" w:cs="Times New Roman"/>
          <w:sz w:val="28"/>
          <w:szCs w:val="28"/>
          <w:lang w:val="kk-KZ"/>
        </w:rPr>
        <w:t xml:space="preserve">ң </w:t>
      </w:r>
      <w:r w:rsidRPr="00A776D7">
        <w:rPr>
          <w:rFonts w:ascii="Times New Roman" w:hAnsi="Times New Roman" w:cs="Times New Roman" w:hint="cs"/>
          <w:sz w:val="28"/>
          <w:szCs w:val="28"/>
          <w:lang w:val="kk-KZ"/>
        </w:rPr>
        <w:t>т</w:t>
      </w:r>
      <w:r w:rsidRPr="00A776D7">
        <w:rPr>
          <w:rFonts w:ascii="Times New Roman" w:hAnsi="Times New Roman" w:cs="Times New Roman"/>
          <w:sz w:val="28"/>
          <w:szCs w:val="28"/>
          <w:lang w:val="kk-KZ"/>
        </w:rPr>
        <w:t>ұ</w:t>
      </w:r>
      <w:r w:rsidRPr="00A776D7">
        <w:rPr>
          <w:rFonts w:ascii="Times New Roman" w:hAnsi="Times New Roman" w:cs="Times New Roman" w:hint="cs"/>
          <w:sz w:val="28"/>
          <w:szCs w:val="28"/>
          <w:lang w:val="kk-KZ"/>
        </w:rPr>
        <w:t>рмысты</w:t>
      </w:r>
      <w:r w:rsidRPr="00A776D7">
        <w:rPr>
          <w:rFonts w:ascii="Times New Roman" w:hAnsi="Times New Roman" w:cs="Times New Roman"/>
          <w:sz w:val="28"/>
          <w:szCs w:val="28"/>
          <w:lang w:val="kk-KZ"/>
        </w:rPr>
        <w:t>қ-</w:t>
      </w:r>
      <w:r w:rsidRPr="00A776D7">
        <w:rPr>
          <w:rFonts w:ascii="Times New Roman" w:hAnsi="Times New Roman" w:cs="Times New Roman" w:hint="cs"/>
          <w:sz w:val="28"/>
          <w:szCs w:val="28"/>
          <w:lang w:val="kk-KZ"/>
        </w:rPr>
        <w:t>коммуналды</w:t>
      </w:r>
      <w:r w:rsidRPr="00A776D7">
        <w:rPr>
          <w:rFonts w:ascii="Times New Roman" w:hAnsi="Times New Roman" w:cs="Times New Roman"/>
          <w:sz w:val="28"/>
          <w:szCs w:val="28"/>
          <w:lang w:val="kk-KZ"/>
        </w:rPr>
        <w:t xml:space="preserve">қ </w:t>
      </w:r>
      <w:r w:rsidRPr="00A776D7">
        <w:rPr>
          <w:rFonts w:ascii="Times New Roman" w:hAnsi="Times New Roman" w:cs="Times New Roman" w:hint="cs"/>
          <w:sz w:val="28"/>
          <w:szCs w:val="28"/>
          <w:lang w:val="kk-KZ"/>
        </w:rPr>
        <w:t>пен</w:t>
      </w:r>
      <w:r w:rsidRPr="00A776D7">
        <w:rPr>
          <w:rFonts w:ascii="Times New Roman" w:hAnsi="Times New Roman" w:cs="Times New Roman"/>
          <w:sz w:val="28"/>
          <w:szCs w:val="28"/>
          <w:lang w:val="kk-KZ"/>
        </w:rPr>
        <w:t xml:space="preserve"> </w:t>
      </w:r>
      <w:r w:rsidRPr="00A776D7">
        <w:rPr>
          <w:rFonts w:ascii="Times New Roman" w:hAnsi="Times New Roman" w:cs="Times New Roman" w:hint="cs"/>
          <w:sz w:val="28"/>
          <w:szCs w:val="28"/>
          <w:lang w:val="kk-KZ"/>
        </w:rPr>
        <w:t>м</w:t>
      </w:r>
      <w:r w:rsidRPr="00A776D7">
        <w:rPr>
          <w:rFonts w:ascii="Times New Roman" w:hAnsi="Times New Roman" w:cs="Times New Roman"/>
          <w:sz w:val="28"/>
          <w:szCs w:val="28"/>
          <w:lang w:val="kk-KZ"/>
        </w:rPr>
        <w:t>ұ</w:t>
      </w:r>
      <w:r w:rsidRPr="00A776D7">
        <w:rPr>
          <w:rFonts w:ascii="Times New Roman" w:hAnsi="Times New Roman" w:cs="Times New Roman" w:hint="cs"/>
          <w:sz w:val="28"/>
          <w:szCs w:val="28"/>
          <w:lang w:val="kk-KZ"/>
        </w:rPr>
        <w:t>най</w:t>
      </w:r>
      <w:r w:rsidRPr="00A776D7">
        <w:rPr>
          <w:rFonts w:ascii="Times New Roman" w:hAnsi="Times New Roman" w:cs="Times New Roman"/>
          <w:sz w:val="28"/>
          <w:szCs w:val="28"/>
          <w:lang w:val="kk-KZ"/>
        </w:rPr>
        <w:t xml:space="preserve"> өң</w:t>
      </w:r>
      <w:r w:rsidRPr="00A776D7">
        <w:rPr>
          <w:rFonts w:ascii="Times New Roman" w:hAnsi="Times New Roman" w:cs="Times New Roman" w:hint="cs"/>
          <w:sz w:val="28"/>
          <w:szCs w:val="28"/>
          <w:lang w:val="kk-KZ"/>
        </w:rPr>
        <w:t>деу</w:t>
      </w:r>
      <w:r w:rsidRPr="00A776D7">
        <w:rPr>
          <w:rFonts w:ascii="Times New Roman" w:hAnsi="Times New Roman" w:cs="Times New Roman"/>
          <w:sz w:val="28"/>
          <w:szCs w:val="28"/>
          <w:lang w:val="kk-KZ"/>
        </w:rPr>
        <w:t xml:space="preserve"> </w:t>
      </w:r>
      <w:r w:rsidRPr="00A776D7">
        <w:rPr>
          <w:rFonts w:ascii="Times New Roman" w:hAnsi="Times New Roman" w:cs="Times New Roman" w:hint="cs"/>
          <w:sz w:val="28"/>
          <w:szCs w:val="28"/>
          <w:lang w:val="kk-KZ"/>
        </w:rPr>
        <w:t>к</w:t>
      </w:r>
      <w:r w:rsidRPr="00A776D7">
        <w:rPr>
          <w:rFonts w:ascii="Times New Roman" w:hAnsi="Times New Roman" w:cs="Times New Roman"/>
          <w:sz w:val="28"/>
          <w:szCs w:val="28"/>
          <w:lang w:val="kk-KZ"/>
        </w:rPr>
        <w:t>ә</w:t>
      </w:r>
      <w:r w:rsidRPr="00A776D7">
        <w:rPr>
          <w:rFonts w:ascii="Times New Roman" w:hAnsi="Times New Roman" w:cs="Times New Roman" w:hint="cs"/>
          <w:sz w:val="28"/>
          <w:szCs w:val="28"/>
          <w:lang w:val="kk-KZ"/>
        </w:rPr>
        <w:t>сіпорынны</w:t>
      </w:r>
      <w:r w:rsidRPr="00A776D7">
        <w:rPr>
          <w:rFonts w:ascii="Times New Roman" w:hAnsi="Times New Roman" w:cs="Times New Roman"/>
          <w:sz w:val="28"/>
          <w:szCs w:val="28"/>
          <w:lang w:val="kk-KZ"/>
        </w:rPr>
        <w:t xml:space="preserve">ң </w:t>
      </w:r>
      <w:r w:rsidRPr="00A776D7">
        <w:rPr>
          <w:rFonts w:ascii="Times New Roman" w:hAnsi="Times New Roman" w:cs="Times New Roman" w:hint="cs"/>
          <w:sz w:val="28"/>
          <w:szCs w:val="28"/>
          <w:lang w:val="kk-KZ"/>
        </w:rPr>
        <w:t>а</w:t>
      </w:r>
      <w:r w:rsidRPr="00A776D7">
        <w:rPr>
          <w:rFonts w:ascii="Times New Roman" w:hAnsi="Times New Roman" w:cs="Times New Roman"/>
          <w:sz w:val="28"/>
          <w:szCs w:val="28"/>
          <w:lang w:val="kk-KZ"/>
        </w:rPr>
        <w:t>ғ</w:t>
      </w:r>
      <w:r w:rsidRPr="00A776D7">
        <w:rPr>
          <w:rFonts w:ascii="Times New Roman" w:hAnsi="Times New Roman" w:cs="Times New Roman" w:hint="cs"/>
          <w:sz w:val="28"/>
          <w:szCs w:val="28"/>
          <w:lang w:val="kk-KZ"/>
        </w:rPr>
        <w:t>ынды</w:t>
      </w:r>
      <w:r w:rsidRPr="00A776D7">
        <w:rPr>
          <w:rFonts w:ascii="Times New Roman" w:hAnsi="Times New Roman" w:cs="Times New Roman"/>
          <w:sz w:val="28"/>
          <w:szCs w:val="28"/>
          <w:lang w:val="kk-KZ"/>
        </w:rPr>
        <w:t xml:space="preserve"> </w:t>
      </w:r>
      <w:r w:rsidRPr="00A776D7">
        <w:rPr>
          <w:rFonts w:ascii="Times New Roman" w:hAnsi="Times New Roman" w:cs="Times New Roman" w:hint="cs"/>
          <w:sz w:val="28"/>
          <w:szCs w:val="28"/>
          <w:lang w:val="kk-KZ"/>
        </w:rPr>
        <w:t>суларыны</w:t>
      </w:r>
      <w:r w:rsidRPr="00A776D7">
        <w:rPr>
          <w:rFonts w:ascii="Times New Roman" w:hAnsi="Times New Roman" w:cs="Times New Roman"/>
          <w:sz w:val="28"/>
          <w:szCs w:val="28"/>
          <w:lang w:val="kk-KZ"/>
        </w:rPr>
        <w:t xml:space="preserve">ң </w:t>
      </w:r>
      <w:r w:rsidRPr="00A776D7">
        <w:rPr>
          <w:rFonts w:ascii="Times New Roman" w:hAnsi="Times New Roman" w:cs="Times New Roman" w:hint="cs"/>
          <w:sz w:val="28"/>
          <w:szCs w:val="28"/>
          <w:lang w:val="kk-KZ"/>
        </w:rPr>
        <w:t>физикалы</w:t>
      </w:r>
      <w:r w:rsidRPr="00A776D7">
        <w:rPr>
          <w:rFonts w:ascii="Times New Roman" w:hAnsi="Times New Roman" w:cs="Times New Roman"/>
          <w:sz w:val="28"/>
          <w:szCs w:val="28"/>
          <w:lang w:val="kk-KZ"/>
        </w:rPr>
        <w:t>қ-</w:t>
      </w:r>
      <w:r w:rsidRPr="00A776D7">
        <w:rPr>
          <w:rFonts w:ascii="Times New Roman" w:hAnsi="Times New Roman" w:cs="Times New Roman" w:hint="cs"/>
          <w:sz w:val="28"/>
          <w:szCs w:val="28"/>
          <w:lang w:val="kk-KZ"/>
        </w:rPr>
        <w:t>химиялы</w:t>
      </w:r>
      <w:r w:rsidRPr="00A776D7">
        <w:rPr>
          <w:rFonts w:ascii="Times New Roman" w:hAnsi="Times New Roman" w:cs="Times New Roman"/>
          <w:sz w:val="28"/>
          <w:szCs w:val="28"/>
          <w:lang w:val="kk-KZ"/>
        </w:rPr>
        <w:t xml:space="preserve">қ </w:t>
      </w:r>
      <w:r w:rsidRPr="00A776D7">
        <w:rPr>
          <w:rFonts w:ascii="Times New Roman" w:hAnsi="Times New Roman" w:cs="Times New Roman" w:hint="cs"/>
          <w:sz w:val="28"/>
          <w:szCs w:val="28"/>
          <w:lang w:val="kk-KZ"/>
        </w:rPr>
        <w:t>сипаттамалары</w:t>
      </w:r>
      <w:r w:rsidRPr="00A776D7">
        <w:rPr>
          <w:rFonts w:ascii="Times New Roman" w:hAnsi="Times New Roman" w:cs="Times New Roman"/>
          <w:sz w:val="28"/>
          <w:szCs w:val="28"/>
          <w:lang w:val="kk-KZ"/>
        </w:rPr>
        <w:t xml:space="preserve">  </w:t>
      </w:r>
      <w:r w:rsidRPr="00A776D7">
        <w:rPr>
          <w:rFonts w:ascii="Times New Roman" w:hAnsi="Times New Roman" w:cs="Times New Roman" w:hint="cs"/>
          <w:sz w:val="28"/>
          <w:szCs w:val="28"/>
          <w:lang w:val="kk-KZ"/>
        </w:rPr>
        <w:t>на</w:t>
      </w:r>
      <w:r w:rsidRPr="00A776D7">
        <w:rPr>
          <w:rFonts w:ascii="Times New Roman" w:hAnsi="Times New Roman" w:cs="Times New Roman"/>
          <w:sz w:val="28"/>
          <w:szCs w:val="28"/>
          <w:lang w:val="kk-KZ"/>
        </w:rPr>
        <w:t>қ</w:t>
      </w:r>
      <w:r w:rsidRPr="00A776D7">
        <w:rPr>
          <w:rFonts w:ascii="Times New Roman" w:hAnsi="Times New Roman" w:cs="Times New Roman" w:hint="cs"/>
          <w:sz w:val="28"/>
          <w:szCs w:val="28"/>
          <w:lang w:val="kk-KZ"/>
        </w:rPr>
        <w:t>тыланды</w:t>
      </w:r>
      <w:r w:rsidRPr="00A776D7">
        <w:rPr>
          <w:rFonts w:ascii="Times New Roman" w:hAnsi="Times New Roman" w:cs="Times New Roman"/>
          <w:sz w:val="28"/>
          <w:szCs w:val="28"/>
          <w:lang w:val="kk-KZ"/>
        </w:rPr>
        <w:t xml:space="preserve">. </w:t>
      </w:r>
      <w:r w:rsidRPr="00A776D7">
        <w:rPr>
          <w:rFonts w:ascii="Times New Roman" w:hAnsi="Times New Roman" w:cs="Times New Roman"/>
          <w:i/>
          <w:iCs/>
          <w:sz w:val="28"/>
          <w:szCs w:val="28"/>
          <w:lang w:val="kk-KZ"/>
        </w:rPr>
        <w:t>A.ferrooxidans</w:t>
      </w:r>
      <w:r w:rsidRPr="00A776D7">
        <w:rPr>
          <w:rFonts w:ascii="Times New Roman" w:hAnsi="Times New Roman" w:cs="Times New Roman"/>
          <w:sz w:val="28"/>
          <w:szCs w:val="28"/>
          <w:lang w:val="kk-KZ"/>
        </w:rPr>
        <w:t xml:space="preserve"> </w:t>
      </w:r>
      <w:r w:rsidRPr="00A776D7">
        <w:rPr>
          <w:rFonts w:ascii="Times New Roman" w:hAnsi="Times New Roman" w:cs="Times New Roman" w:hint="cs"/>
          <w:sz w:val="28"/>
          <w:szCs w:val="28"/>
          <w:lang w:val="kk-KZ"/>
        </w:rPr>
        <w:t>бактериялы</w:t>
      </w:r>
      <w:r w:rsidRPr="00A776D7">
        <w:rPr>
          <w:rFonts w:ascii="Times New Roman" w:hAnsi="Times New Roman" w:cs="Times New Roman"/>
          <w:sz w:val="28"/>
          <w:szCs w:val="28"/>
          <w:lang w:val="kk-KZ"/>
        </w:rPr>
        <w:t xml:space="preserve">қ </w:t>
      </w:r>
      <w:r w:rsidRPr="00A776D7">
        <w:rPr>
          <w:rFonts w:ascii="Times New Roman" w:hAnsi="Times New Roman" w:cs="Times New Roman" w:hint="cs"/>
          <w:sz w:val="28"/>
          <w:szCs w:val="28"/>
          <w:lang w:val="kk-KZ"/>
        </w:rPr>
        <w:t>суспензиясымен</w:t>
      </w:r>
      <w:r w:rsidRPr="00A776D7">
        <w:rPr>
          <w:rFonts w:ascii="Times New Roman" w:hAnsi="Times New Roman" w:cs="Times New Roman"/>
          <w:sz w:val="28"/>
          <w:szCs w:val="28"/>
          <w:lang w:val="kk-KZ"/>
        </w:rPr>
        <w:t xml:space="preserve"> </w:t>
      </w:r>
      <w:r w:rsidRPr="00A776D7">
        <w:rPr>
          <w:rFonts w:ascii="Times New Roman" w:hAnsi="Times New Roman" w:cs="Times New Roman" w:hint="cs"/>
          <w:sz w:val="28"/>
          <w:szCs w:val="28"/>
          <w:lang w:val="kk-KZ"/>
        </w:rPr>
        <w:t>тазалан</w:t>
      </w:r>
      <w:r w:rsidRPr="00A776D7">
        <w:rPr>
          <w:rFonts w:ascii="Times New Roman" w:hAnsi="Times New Roman" w:cs="Times New Roman"/>
          <w:sz w:val="28"/>
          <w:szCs w:val="28"/>
          <w:lang w:val="kk-KZ"/>
        </w:rPr>
        <w:t>ғ</w:t>
      </w:r>
      <w:r w:rsidRPr="00A776D7">
        <w:rPr>
          <w:rFonts w:ascii="Times New Roman" w:hAnsi="Times New Roman" w:cs="Times New Roman" w:hint="cs"/>
          <w:sz w:val="28"/>
          <w:szCs w:val="28"/>
          <w:lang w:val="kk-KZ"/>
        </w:rPr>
        <w:t>ан</w:t>
      </w:r>
      <w:r w:rsidRPr="00A776D7">
        <w:rPr>
          <w:rFonts w:ascii="Times New Roman" w:hAnsi="Times New Roman" w:cs="Times New Roman"/>
          <w:sz w:val="28"/>
          <w:szCs w:val="28"/>
          <w:lang w:val="kk-KZ"/>
        </w:rPr>
        <w:t xml:space="preserve"> </w:t>
      </w:r>
      <w:r w:rsidRPr="00A776D7">
        <w:rPr>
          <w:rFonts w:ascii="Times New Roman" w:hAnsi="Times New Roman" w:cs="Times New Roman" w:hint="cs"/>
          <w:sz w:val="28"/>
          <w:szCs w:val="28"/>
          <w:lang w:val="kk-KZ"/>
        </w:rPr>
        <w:t>Шымкент</w:t>
      </w:r>
      <w:r w:rsidRPr="00A776D7">
        <w:rPr>
          <w:rFonts w:ascii="Times New Roman" w:hAnsi="Times New Roman" w:cs="Times New Roman"/>
          <w:sz w:val="28"/>
          <w:szCs w:val="28"/>
          <w:lang w:val="kk-KZ"/>
        </w:rPr>
        <w:t xml:space="preserve"> қ</w:t>
      </w:r>
      <w:r w:rsidRPr="00A776D7">
        <w:rPr>
          <w:rFonts w:ascii="Times New Roman" w:hAnsi="Times New Roman" w:cs="Times New Roman" w:hint="cs"/>
          <w:sz w:val="28"/>
          <w:szCs w:val="28"/>
          <w:lang w:val="kk-KZ"/>
        </w:rPr>
        <w:t>аласыны</w:t>
      </w:r>
      <w:r w:rsidRPr="00A776D7">
        <w:rPr>
          <w:rFonts w:ascii="Times New Roman" w:hAnsi="Times New Roman" w:cs="Times New Roman"/>
          <w:sz w:val="28"/>
          <w:szCs w:val="28"/>
          <w:lang w:val="kk-KZ"/>
        </w:rPr>
        <w:t xml:space="preserve">ң </w:t>
      </w:r>
      <w:r w:rsidRPr="00A776D7">
        <w:rPr>
          <w:rFonts w:ascii="Times New Roman" w:hAnsi="Times New Roman" w:cs="Times New Roman" w:hint="cs"/>
          <w:sz w:val="28"/>
          <w:szCs w:val="28"/>
          <w:lang w:val="kk-KZ"/>
        </w:rPr>
        <w:t>т</w:t>
      </w:r>
      <w:r w:rsidRPr="00A776D7">
        <w:rPr>
          <w:rFonts w:ascii="Times New Roman" w:hAnsi="Times New Roman" w:cs="Times New Roman"/>
          <w:sz w:val="28"/>
          <w:szCs w:val="28"/>
          <w:lang w:val="kk-KZ"/>
        </w:rPr>
        <w:t>ұ</w:t>
      </w:r>
      <w:r w:rsidRPr="00A776D7">
        <w:rPr>
          <w:rFonts w:ascii="Times New Roman" w:hAnsi="Times New Roman" w:cs="Times New Roman" w:hint="cs"/>
          <w:sz w:val="28"/>
          <w:szCs w:val="28"/>
          <w:lang w:val="kk-KZ"/>
        </w:rPr>
        <w:t>рмысты</w:t>
      </w:r>
      <w:r w:rsidRPr="00A776D7">
        <w:rPr>
          <w:rFonts w:ascii="Times New Roman" w:hAnsi="Times New Roman" w:cs="Times New Roman"/>
          <w:sz w:val="28"/>
          <w:szCs w:val="28"/>
          <w:lang w:val="kk-KZ"/>
        </w:rPr>
        <w:t xml:space="preserve">қ- </w:t>
      </w:r>
      <w:r w:rsidRPr="00A776D7">
        <w:rPr>
          <w:rFonts w:ascii="Times New Roman" w:hAnsi="Times New Roman" w:cs="Times New Roman" w:hint="cs"/>
          <w:sz w:val="28"/>
          <w:szCs w:val="28"/>
          <w:lang w:val="kk-KZ"/>
        </w:rPr>
        <w:t>коммуналды</w:t>
      </w:r>
      <w:r w:rsidRPr="00A776D7">
        <w:rPr>
          <w:rFonts w:ascii="Times New Roman" w:hAnsi="Times New Roman" w:cs="Times New Roman"/>
          <w:sz w:val="28"/>
          <w:szCs w:val="28"/>
          <w:lang w:val="kk-KZ"/>
        </w:rPr>
        <w:t xml:space="preserve">қ </w:t>
      </w:r>
      <w:r w:rsidRPr="00A776D7">
        <w:rPr>
          <w:rFonts w:ascii="Times New Roman" w:hAnsi="Times New Roman" w:cs="Times New Roman" w:hint="cs"/>
          <w:sz w:val="28"/>
          <w:szCs w:val="28"/>
          <w:lang w:val="kk-KZ"/>
        </w:rPr>
        <w:t>а</w:t>
      </w:r>
      <w:r w:rsidRPr="00A776D7">
        <w:rPr>
          <w:rFonts w:ascii="Times New Roman" w:hAnsi="Times New Roman" w:cs="Times New Roman"/>
          <w:sz w:val="28"/>
          <w:szCs w:val="28"/>
          <w:lang w:val="kk-KZ"/>
        </w:rPr>
        <w:t>ғ</w:t>
      </w:r>
      <w:r w:rsidRPr="00A776D7">
        <w:rPr>
          <w:rFonts w:ascii="Times New Roman" w:hAnsi="Times New Roman" w:cs="Times New Roman" w:hint="cs"/>
          <w:sz w:val="28"/>
          <w:szCs w:val="28"/>
          <w:lang w:val="kk-KZ"/>
        </w:rPr>
        <w:t>ынды</w:t>
      </w:r>
      <w:r w:rsidRPr="00A776D7">
        <w:rPr>
          <w:rFonts w:ascii="Times New Roman" w:hAnsi="Times New Roman" w:cs="Times New Roman"/>
          <w:sz w:val="28"/>
          <w:szCs w:val="28"/>
          <w:lang w:val="kk-KZ"/>
        </w:rPr>
        <w:t xml:space="preserve">  </w:t>
      </w:r>
      <w:r w:rsidRPr="00A776D7">
        <w:rPr>
          <w:rFonts w:ascii="Times New Roman" w:hAnsi="Times New Roman" w:cs="Times New Roman" w:hint="cs"/>
          <w:sz w:val="28"/>
          <w:szCs w:val="28"/>
          <w:lang w:val="kk-KZ"/>
        </w:rPr>
        <w:t>суда</w:t>
      </w:r>
      <w:r w:rsidRPr="00A776D7">
        <w:rPr>
          <w:rFonts w:ascii="Times New Roman" w:hAnsi="Times New Roman" w:cs="Times New Roman"/>
          <w:sz w:val="28"/>
          <w:szCs w:val="28"/>
          <w:lang w:val="kk-KZ"/>
        </w:rPr>
        <w:t>ғ</w:t>
      </w:r>
      <w:r w:rsidRPr="00A776D7">
        <w:rPr>
          <w:rFonts w:ascii="Times New Roman" w:hAnsi="Times New Roman" w:cs="Times New Roman" w:hint="cs"/>
          <w:sz w:val="28"/>
          <w:szCs w:val="28"/>
          <w:lang w:val="kk-KZ"/>
        </w:rPr>
        <w:t>ы</w:t>
      </w:r>
      <w:r w:rsidRPr="00A776D7">
        <w:rPr>
          <w:rFonts w:ascii="Times New Roman" w:hAnsi="Times New Roman" w:cs="Times New Roman"/>
          <w:sz w:val="28"/>
          <w:szCs w:val="28"/>
          <w:lang w:val="kk-KZ"/>
        </w:rPr>
        <w:t xml:space="preserve"> </w:t>
      </w:r>
      <w:r w:rsidRPr="00A776D7">
        <w:rPr>
          <w:rFonts w:ascii="Times New Roman" w:hAnsi="Times New Roman" w:cs="Times New Roman" w:hint="cs"/>
          <w:sz w:val="28"/>
          <w:szCs w:val="28"/>
          <w:lang w:val="kk-KZ"/>
        </w:rPr>
        <w:t>м</w:t>
      </w:r>
      <w:r w:rsidRPr="00A776D7">
        <w:rPr>
          <w:rFonts w:ascii="Times New Roman" w:hAnsi="Times New Roman" w:cs="Times New Roman"/>
          <w:sz w:val="28"/>
          <w:szCs w:val="28"/>
          <w:lang w:val="kk-KZ"/>
        </w:rPr>
        <w:t>ұ</w:t>
      </w:r>
      <w:r w:rsidRPr="00A776D7">
        <w:rPr>
          <w:rFonts w:ascii="Times New Roman" w:hAnsi="Times New Roman" w:cs="Times New Roman" w:hint="cs"/>
          <w:sz w:val="28"/>
          <w:szCs w:val="28"/>
          <w:lang w:val="kk-KZ"/>
        </w:rPr>
        <w:t>най</w:t>
      </w:r>
      <w:r w:rsidRPr="00A776D7">
        <w:rPr>
          <w:rFonts w:ascii="Times New Roman" w:hAnsi="Times New Roman" w:cs="Times New Roman"/>
          <w:sz w:val="28"/>
          <w:szCs w:val="28"/>
          <w:lang w:val="kk-KZ"/>
        </w:rPr>
        <w:t xml:space="preserve"> ө</w:t>
      </w:r>
      <w:r w:rsidRPr="00A776D7">
        <w:rPr>
          <w:rFonts w:ascii="Times New Roman" w:hAnsi="Times New Roman" w:cs="Times New Roman" w:hint="cs"/>
          <w:sz w:val="28"/>
          <w:szCs w:val="28"/>
          <w:lang w:val="kk-KZ"/>
        </w:rPr>
        <w:t>німдеріні</w:t>
      </w:r>
      <w:r w:rsidRPr="00A776D7">
        <w:rPr>
          <w:rFonts w:ascii="Times New Roman" w:hAnsi="Times New Roman" w:cs="Times New Roman"/>
          <w:sz w:val="28"/>
          <w:szCs w:val="28"/>
          <w:lang w:val="kk-KZ"/>
        </w:rPr>
        <w:t xml:space="preserve">ң </w:t>
      </w:r>
      <w:r w:rsidRPr="00A776D7">
        <w:rPr>
          <w:rFonts w:ascii="Times New Roman" w:hAnsi="Times New Roman" w:cs="Times New Roman" w:hint="cs"/>
          <w:sz w:val="28"/>
          <w:szCs w:val="28"/>
          <w:lang w:val="kk-KZ"/>
        </w:rPr>
        <w:t>к</w:t>
      </w:r>
      <w:r w:rsidRPr="00A776D7">
        <w:rPr>
          <w:rFonts w:ascii="Times New Roman" w:hAnsi="Times New Roman" w:cs="Times New Roman"/>
          <w:sz w:val="28"/>
          <w:szCs w:val="28"/>
          <w:lang w:val="kk-KZ"/>
        </w:rPr>
        <w:t>ө</w:t>
      </w:r>
      <w:r w:rsidRPr="00A776D7">
        <w:rPr>
          <w:rFonts w:ascii="Times New Roman" w:hAnsi="Times New Roman" w:cs="Times New Roman" w:hint="cs"/>
          <w:sz w:val="28"/>
          <w:szCs w:val="28"/>
          <w:lang w:val="kk-KZ"/>
        </w:rPr>
        <w:t>рсеткіші</w:t>
      </w:r>
      <w:r w:rsidRPr="00A776D7">
        <w:rPr>
          <w:rFonts w:ascii="Times New Roman" w:hAnsi="Times New Roman" w:cs="Times New Roman"/>
          <w:sz w:val="28"/>
          <w:szCs w:val="28"/>
          <w:lang w:val="kk-KZ"/>
        </w:rPr>
        <w:t xml:space="preserve"> 95,1</w:t>
      </w:r>
      <w:r w:rsidRPr="00A776D7">
        <w:rPr>
          <w:rFonts w:ascii="Times New Roman" w:hAnsi="Times New Roman" w:cs="Times New Roman" w:hint="cs"/>
          <w:sz w:val="28"/>
          <w:szCs w:val="28"/>
          <w:lang w:val="kk-KZ"/>
        </w:rPr>
        <w:t>±</w:t>
      </w:r>
      <w:r w:rsidRPr="00A776D7">
        <w:rPr>
          <w:rFonts w:ascii="Times New Roman" w:hAnsi="Times New Roman" w:cs="Times New Roman"/>
          <w:sz w:val="28"/>
          <w:szCs w:val="28"/>
          <w:lang w:val="kk-KZ"/>
        </w:rPr>
        <w:t xml:space="preserve">0,5%, </w:t>
      </w:r>
      <w:r w:rsidRPr="00A776D7">
        <w:rPr>
          <w:rFonts w:ascii="Times New Roman" w:hAnsi="Times New Roman" w:cs="Times New Roman" w:hint="cs"/>
          <w:sz w:val="28"/>
          <w:szCs w:val="28"/>
          <w:lang w:val="kk-KZ"/>
        </w:rPr>
        <w:t>аммонийлі</w:t>
      </w:r>
      <w:r w:rsidRPr="00A776D7">
        <w:rPr>
          <w:rFonts w:ascii="Times New Roman" w:hAnsi="Times New Roman" w:cs="Times New Roman"/>
          <w:sz w:val="28"/>
          <w:szCs w:val="28"/>
          <w:lang w:val="kk-KZ"/>
        </w:rPr>
        <w:t xml:space="preserve"> </w:t>
      </w:r>
      <w:r w:rsidRPr="00A776D7">
        <w:rPr>
          <w:rFonts w:ascii="Times New Roman" w:hAnsi="Times New Roman" w:cs="Times New Roman" w:hint="cs"/>
          <w:sz w:val="28"/>
          <w:szCs w:val="28"/>
          <w:lang w:val="kk-KZ"/>
        </w:rPr>
        <w:t>азот</w:t>
      </w:r>
      <w:r w:rsidRPr="00A776D7">
        <w:rPr>
          <w:rFonts w:ascii="Times New Roman" w:hAnsi="Times New Roman" w:cs="Times New Roman"/>
          <w:sz w:val="28"/>
          <w:szCs w:val="28"/>
          <w:lang w:val="kk-KZ"/>
        </w:rPr>
        <w:t xml:space="preserve"> - 57,5</w:t>
      </w:r>
      <w:r w:rsidRPr="00A776D7">
        <w:rPr>
          <w:rFonts w:ascii="Times New Roman" w:hAnsi="Times New Roman" w:cs="Times New Roman" w:hint="cs"/>
          <w:sz w:val="28"/>
          <w:szCs w:val="28"/>
          <w:lang w:val="kk-KZ"/>
        </w:rPr>
        <w:t>±</w:t>
      </w:r>
      <w:r w:rsidRPr="00A776D7">
        <w:rPr>
          <w:rFonts w:ascii="Times New Roman" w:hAnsi="Times New Roman" w:cs="Times New Roman"/>
          <w:sz w:val="28"/>
          <w:szCs w:val="28"/>
          <w:lang w:val="kk-KZ"/>
        </w:rPr>
        <w:t xml:space="preserve">0,5%; </w:t>
      </w:r>
      <w:r w:rsidRPr="00A776D7">
        <w:rPr>
          <w:rFonts w:ascii="Times New Roman" w:hAnsi="Times New Roman" w:cs="Times New Roman" w:hint="cs"/>
          <w:sz w:val="28"/>
          <w:szCs w:val="28"/>
          <w:lang w:val="kk-KZ"/>
        </w:rPr>
        <w:t>фосфаттар</w:t>
      </w:r>
      <w:r w:rsidRPr="00A776D7">
        <w:rPr>
          <w:rFonts w:ascii="Times New Roman" w:hAnsi="Times New Roman" w:cs="Times New Roman"/>
          <w:sz w:val="28"/>
          <w:szCs w:val="28"/>
          <w:lang w:val="kk-KZ"/>
        </w:rPr>
        <w:t xml:space="preserve"> - 73,7</w:t>
      </w:r>
      <w:r w:rsidRPr="00A776D7">
        <w:rPr>
          <w:rFonts w:ascii="Times New Roman" w:hAnsi="Times New Roman" w:cs="Times New Roman" w:hint="cs"/>
          <w:sz w:val="28"/>
          <w:szCs w:val="28"/>
          <w:lang w:val="kk-KZ"/>
        </w:rPr>
        <w:t>±</w:t>
      </w:r>
      <w:r w:rsidRPr="00A776D7">
        <w:rPr>
          <w:rFonts w:ascii="Times New Roman" w:hAnsi="Times New Roman" w:cs="Times New Roman"/>
          <w:sz w:val="28"/>
          <w:szCs w:val="28"/>
          <w:lang w:val="kk-KZ"/>
        </w:rPr>
        <w:t xml:space="preserve">0,5%, </w:t>
      </w:r>
      <w:r w:rsidRPr="00A776D7">
        <w:rPr>
          <w:rFonts w:ascii="Times New Roman" w:hAnsi="Times New Roman" w:cs="Times New Roman" w:hint="cs"/>
          <w:sz w:val="28"/>
          <w:szCs w:val="28"/>
          <w:lang w:val="kk-KZ"/>
        </w:rPr>
        <w:t>майлар</w:t>
      </w:r>
      <w:r w:rsidRPr="00A776D7">
        <w:rPr>
          <w:rFonts w:ascii="Times New Roman" w:hAnsi="Times New Roman" w:cs="Times New Roman"/>
          <w:sz w:val="28"/>
          <w:szCs w:val="28"/>
          <w:lang w:val="kk-KZ"/>
        </w:rPr>
        <w:t xml:space="preserve"> </w:t>
      </w:r>
      <w:r w:rsidRPr="00A776D7">
        <w:rPr>
          <w:rFonts w:ascii="Times New Roman" w:hAnsi="Times New Roman" w:cs="Times New Roman" w:hint="cs"/>
          <w:sz w:val="28"/>
          <w:szCs w:val="28"/>
          <w:lang w:val="kk-KZ"/>
        </w:rPr>
        <w:t>–</w:t>
      </w:r>
      <w:r w:rsidRPr="00A776D7">
        <w:rPr>
          <w:rFonts w:ascii="Times New Roman" w:hAnsi="Times New Roman" w:cs="Times New Roman"/>
          <w:sz w:val="28"/>
          <w:szCs w:val="28"/>
          <w:lang w:val="kk-KZ"/>
        </w:rPr>
        <w:t xml:space="preserve"> 60,0</w:t>
      </w:r>
      <w:r w:rsidRPr="00A776D7">
        <w:rPr>
          <w:rFonts w:ascii="Times New Roman" w:hAnsi="Times New Roman" w:cs="Times New Roman" w:hint="cs"/>
          <w:sz w:val="28"/>
          <w:szCs w:val="28"/>
          <w:lang w:val="kk-KZ"/>
        </w:rPr>
        <w:t>±</w:t>
      </w:r>
      <w:r w:rsidRPr="00A776D7">
        <w:rPr>
          <w:rFonts w:ascii="Times New Roman" w:hAnsi="Times New Roman" w:cs="Times New Roman"/>
          <w:sz w:val="28"/>
          <w:szCs w:val="28"/>
          <w:lang w:val="kk-KZ"/>
        </w:rPr>
        <w:t xml:space="preserve">0,5%, </w:t>
      </w:r>
      <w:r w:rsidRPr="00A776D7">
        <w:rPr>
          <w:rFonts w:ascii="Times New Roman" w:hAnsi="Times New Roman" w:cs="Times New Roman" w:hint="cs"/>
          <w:sz w:val="28"/>
          <w:szCs w:val="28"/>
          <w:lang w:val="kk-KZ"/>
        </w:rPr>
        <w:t>фенол</w:t>
      </w:r>
      <w:r w:rsidRPr="00A776D7">
        <w:rPr>
          <w:rFonts w:ascii="Times New Roman" w:hAnsi="Times New Roman" w:cs="Times New Roman"/>
          <w:sz w:val="28"/>
          <w:szCs w:val="28"/>
          <w:lang w:val="kk-KZ"/>
        </w:rPr>
        <w:t xml:space="preserve"> </w:t>
      </w:r>
      <w:r w:rsidRPr="00A776D7">
        <w:rPr>
          <w:rFonts w:ascii="Times New Roman" w:hAnsi="Times New Roman" w:cs="Times New Roman" w:hint="cs"/>
          <w:sz w:val="28"/>
          <w:szCs w:val="28"/>
          <w:lang w:val="kk-KZ"/>
        </w:rPr>
        <w:t>–</w:t>
      </w:r>
      <w:r w:rsidRPr="00A776D7">
        <w:rPr>
          <w:rFonts w:ascii="Times New Roman" w:hAnsi="Times New Roman" w:cs="Times New Roman"/>
          <w:sz w:val="28"/>
          <w:szCs w:val="28"/>
          <w:lang w:val="kk-KZ"/>
        </w:rPr>
        <w:t xml:space="preserve"> 75,0</w:t>
      </w:r>
      <w:r w:rsidRPr="00A776D7">
        <w:rPr>
          <w:rFonts w:ascii="Times New Roman" w:hAnsi="Times New Roman" w:cs="Times New Roman" w:hint="cs"/>
          <w:sz w:val="28"/>
          <w:szCs w:val="28"/>
          <w:lang w:val="kk-KZ"/>
        </w:rPr>
        <w:t>±</w:t>
      </w:r>
      <w:r w:rsidRPr="00A776D7">
        <w:rPr>
          <w:rFonts w:ascii="Times New Roman" w:hAnsi="Times New Roman" w:cs="Times New Roman"/>
          <w:sz w:val="28"/>
          <w:szCs w:val="28"/>
          <w:lang w:val="kk-KZ"/>
        </w:rPr>
        <w:t xml:space="preserve">0,5% </w:t>
      </w:r>
      <w:r w:rsidRPr="00A776D7">
        <w:rPr>
          <w:rFonts w:ascii="Times New Roman" w:hAnsi="Times New Roman" w:cs="Times New Roman" w:hint="cs"/>
          <w:sz w:val="28"/>
          <w:szCs w:val="28"/>
          <w:lang w:val="kk-KZ"/>
        </w:rPr>
        <w:t>дейін</w:t>
      </w:r>
      <w:r w:rsidRPr="00A776D7">
        <w:rPr>
          <w:rFonts w:ascii="Times New Roman" w:hAnsi="Times New Roman" w:cs="Times New Roman"/>
          <w:sz w:val="28"/>
          <w:szCs w:val="28"/>
          <w:lang w:val="kk-KZ"/>
        </w:rPr>
        <w:t xml:space="preserve"> </w:t>
      </w:r>
      <w:r w:rsidRPr="00A776D7">
        <w:rPr>
          <w:rFonts w:ascii="Times New Roman" w:hAnsi="Times New Roman" w:cs="Times New Roman" w:hint="cs"/>
          <w:sz w:val="28"/>
          <w:szCs w:val="28"/>
          <w:lang w:val="kk-KZ"/>
        </w:rPr>
        <w:t>тазаланды</w:t>
      </w:r>
      <w:r w:rsidRPr="00A776D7">
        <w:rPr>
          <w:rFonts w:ascii="Times New Roman" w:hAnsi="Times New Roman" w:cs="Times New Roman"/>
          <w:sz w:val="28"/>
          <w:szCs w:val="28"/>
          <w:lang w:val="kk-KZ"/>
        </w:rPr>
        <w:t xml:space="preserve">. </w:t>
      </w:r>
      <w:r w:rsidRPr="00A776D7">
        <w:rPr>
          <w:rFonts w:ascii="Times New Roman" w:hAnsi="Times New Roman" w:cs="Times New Roman" w:hint="cs"/>
          <w:sz w:val="28"/>
          <w:szCs w:val="28"/>
          <w:lang w:val="kk-KZ"/>
        </w:rPr>
        <w:t>М</w:t>
      </w:r>
      <w:r w:rsidRPr="00A776D7">
        <w:rPr>
          <w:rFonts w:ascii="Times New Roman" w:hAnsi="Times New Roman" w:cs="Times New Roman"/>
          <w:sz w:val="28"/>
          <w:szCs w:val="28"/>
          <w:lang w:val="kk-KZ"/>
        </w:rPr>
        <w:t>ұ</w:t>
      </w:r>
      <w:r w:rsidRPr="00A776D7">
        <w:rPr>
          <w:rFonts w:ascii="Times New Roman" w:hAnsi="Times New Roman" w:cs="Times New Roman" w:hint="cs"/>
          <w:sz w:val="28"/>
          <w:szCs w:val="28"/>
          <w:lang w:val="kk-KZ"/>
        </w:rPr>
        <w:t>най</w:t>
      </w:r>
      <w:r w:rsidRPr="00A776D7">
        <w:rPr>
          <w:rFonts w:ascii="Times New Roman" w:hAnsi="Times New Roman" w:cs="Times New Roman"/>
          <w:sz w:val="28"/>
          <w:szCs w:val="28"/>
          <w:lang w:val="kk-KZ"/>
        </w:rPr>
        <w:t xml:space="preserve"> өң</w:t>
      </w:r>
      <w:r w:rsidRPr="00A776D7">
        <w:rPr>
          <w:rFonts w:ascii="Times New Roman" w:hAnsi="Times New Roman" w:cs="Times New Roman" w:hint="cs"/>
          <w:sz w:val="28"/>
          <w:szCs w:val="28"/>
          <w:lang w:val="kk-KZ"/>
        </w:rPr>
        <w:t>деу</w:t>
      </w:r>
      <w:r w:rsidRPr="00A776D7">
        <w:rPr>
          <w:rFonts w:ascii="Times New Roman" w:hAnsi="Times New Roman" w:cs="Times New Roman"/>
          <w:sz w:val="28"/>
          <w:szCs w:val="28"/>
          <w:lang w:val="kk-KZ"/>
        </w:rPr>
        <w:t xml:space="preserve"> </w:t>
      </w:r>
      <w:r w:rsidRPr="00A776D7">
        <w:rPr>
          <w:rFonts w:ascii="Times New Roman" w:hAnsi="Times New Roman" w:cs="Times New Roman" w:hint="cs"/>
          <w:sz w:val="28"/>
          <w:szCs w:val="28"/>
          <w:lang w:val="kk-KZ"/>
        </w:rPr>
        <w:t>зауытыны</w:t>
      </w:r>
      <w:r w:rsidRPr="00A776D7">
        <w:rPr>
          <w:rFonts w:ascii="Times New Roman" w:hAnsi="Times New Roman" w:cs="Times New Roman"/>
          <w:sz w:val="28"/>
          <w:szCs w:val="28"/>
          <w:lang w:val="kk-KZ"/>
        </w:rPr>
        <w:t xml:space="preserve">ң </w:t>
      </w:r>
      <w:r w:rsidRPr="00A776D7">
        <w:rPr>
          <w:rFonts w:ascii="Times New Roman" w:hAnsi="Times New Roman" w:cs="Times New Roman" w:hint="cs"/>
          <w:sz w:val="28"/>
          <w:szCs w:val="28"/>
          <w:lang w:val="kk-KZ"/>
        </w:rPr>
        <w:t>биокоагуляциялы</w:t>
      </w:r>
      <w:r w:rsidRPr="00A776D7">
        <w:rPr>
          <w:rFonts w:ascii="Times New Roman" w:hAnsi="Times New Roman" w:cs="Times New Roman"/>
          <w:sz w:val="28"/>
          <w:szCs w:val="28"/>
          <w:lang w:val="kk-KZ"/>
        </w:rPr>
        <w:t xml:space="preserve">қ </w:t>
      </w:r>
      <w:r w:rsidRPr="00A776D7">
        <w:rPr>
          <w:rFonts w:ascii="Times New Roman" w:hAnsi="Times New Roman" w:cs="Times New Roman" w:hint="cs"/>
          <w:sz w:val="28"/>
          <w:szCs w:val="28"/>
          <w:lang w:val="kk-KZ"/>
        </w:rPr>
        <w:t>тазалаудан</w:t>
      </w:r>
      <w:r w:rsidRPr="00A776D7">
        <w:rPr>
          <w:rFonts w:ascii="Times New Roman" w:hAnsi="Times New Roman" w:cs="Times New Roman"/>
          <w:sz w:val="28"/>
          <w:szCs w:val="28"/>
          <w:lang w:val="kk-KZ"/>
        </w:rPr>
        <w:t xml:space="preserve"> </w:t>
      </w:r>
      <w:r w:rsidRPr="00A776D7">
        <w:rPr>
          <w:rFonts w:ascii="Times New Roman" w:hAnsi="Times New Roman" w:cs="Times New Roman" w:hint="cs"/>
          <w:sz w:val="28"/>
          <w:szCs w:val="28"/>
          <w:lang w:val="kk-KZ"/>
        </w:rPr>
        <w:t>кейін</w:t>
      </w:r>
      <w:r w:rsidRPr="00A776D7">
        <w:rPr>
          <w:rFonts w:ascii="Times New Roman" w:hAnsi="Times New Roman" w:cs="Times New Roman"/>
          <w:sz w:val="28"/>
          <w:szCs w:val="28"/>
          <w:lang w:val="kk-KZ"/>
        </w:rPr>
        <w:t xml:space="preserve"> </w:t>
      </w:r>
      <w:r w:rsidRPr="00A776D7">
        <w:rPr>
          <w:rFonts w:ascii="Times New Roman" w:hAnsi="Times New Roman" w:cs="Times New Roman" w:hint="cs"/>
          <w:sz w:val="28"/>
          <w:szCs w:val="28"/>
          <w:lang w:val="kk-KZ"/>
        </w:rPr>
        <w:t>а</w:t>
      </w:r>
      <w:r w:rsidRPr="00A776D7">
        <w:rPr>
          <w:rFonts w:ascii="Times New Roman" w:hAnsi="Times New Roman" w:cs="Times New Roman"/>
          <w:sz w:val="28"/>
          <w:szCs w:val="28"/>
          <w:lang w:val="kk-KZ"/>
        </w:rPr>
        <w:t>ғ</w:t>
      </w:r>
      <w:r w:rsidRPr="00A776D7">
        <w:rPr>
          <w:rFonts w:ascii="Times New Roman" w:hAnsi="Times New Roman" w:cs="Times New Roman" w:hint="cs"/>
          <w:sz w:val="28"/>
          <w:szCs w:val="28"/>
          <w:lang w:val="kk-KZ"/>
        </w:rPr>
        <w:t>ынды</w:t>
      </w:r>
      <w:r w:rsidRPr="00A776D7">
        <w:rPr>
          <w:rFonts w:ascii="Times New Roman" w:hAnsi="Times New Roman" w:cs="Times New Roman"/>
          <w:sz w:val="28"/>
          <w:szCs w:val="28"/>
          <w:lang w:val="kk-KZ"/>
        </w:rPr>
        <w:t xml:space="preserve"> </w:t>
      </w:r>
      <w:r w:rsidRPr="00A776D7">
        <w:rPr>
          <w:rFonts w:ascii="Times New Roman" w:hAnsi="Times New Roman" w:cs="Times New Roman" w:hint="cs"/>
          <w:sz w:val="28"/>
          <w:szCs w:val="28"/>
          <w:lang w:val="kk-KZ"/>
        </w:rPr>
        <w:t>суды</w:t>
      </w:r>
      <w:r w:rsidRPr="00A776D7">
        <w:rPr>
          <w:rFonts w:ascii="Times New Roman" w:hAnsi="Times New Roman" w:cs="Times New Roman"/>
          <w:sz w:val="28"/>
          <w:szCs w:val="28"/>
          <w:lang w:val="kk-KZ"/>
        </w:rPr>
        <w:t>ң құ</w:t>
      </w:r>
      <w:r w:rsidRPr="00A776D7">
        <w:rPr>
          <w:rFonts w:ascii="Times New Roman" w:hAnsi="Times New Roman" w:cs="Times New Roman" w:hint="cs"/>
          <w:sz w:val="28"/>
          <w:szCs w:val="28"/>
          <w:lang w:val="kk-KZ"/>
        </w:rPr>
        <w:t>рамында</w:t>
      </w:r>
      <w:r w:rsidRPr="00A776D7">
        <w:rPr>
          <w:rFonts w:ascii="Times New Roman" w:hAnsi="Times New Roman" w:cs="Times New Roman"/>
          <w:sz w:val="28"/>
          <w:szCs w:val="28"/>
          <w:lang w:val="kk-KZ"/>
        </w:rPr>
        <w:t>ғ</w:t>
      </w:r>
      <w:r w:rsidRPr="00A776D7">
        <w:rPr>
          <w:rFonts w:ascii="Times New Roman" w:hAnsi="Times New Roman" w:cs="Times New Roman" w:hint="cs"/>
          <w:sz w:val="28"/>
          <w:szCs w:val="28"/>
          <w:lang w:val="kk-KZ"/>
        </w:rPr>
        <w:t>ы</w:t>
      </w:r>
      <w:r w:rsidRPr="00A776D7">
        <w:rPr>
          <w:rFonts w:ascii="Times New Roman" w:hAnsi="Times New Roman" w:cs="Times New Roman"/>
          <w:sz w:val="28"/>
          <w:szCs w:val="28"/>
          <w:lang w:val="kk-KZ"/>
        </w:rPr>
        <w:t xml:space="preserve"> </w:t>
      </w:r>
      <w:r w:rsidRPr="00A776D7">
        <w:rPr>
          <w:rFonts w:ascii="Times New Roman" w:hAnsi="Times New Roman" w:cs="Times New Roman" w:hint="cs"/>
          <w:sz w:val="28"/>
          <w:szCs w:val="28"/>
          <w:lang w:val="kk-KZ"/>
        </w:rPr>
        <w:t>м</w:t>
      </w:r>
      <w:r w:rsidRPr="00A776D7">
        <w:rPr>
          <w:rFonts w:ascii="Times New Roman" w:hAnsi="Times New Roman" w:cs="Times New Roman"/>
          <w:sz w:val="28"/>
          <w:szCs w:val="28"/>
          <w:lang w:val="kk-KZ"/>
        </w:rPr>
        <w:t>ұ</w:t>
      </w:r>
      <w:r w:rsidRPr="00A776D7">
        <w:rPr>
          <w:rFonts w:ascii="Times New Roman" w:hAnsi="Times New Roman" w:cs="Times New Roman" w:hint="cs"/>
          <w:sz w:val="28"/>
          <w:szCs w:val="28"/>
          <w:lang w:val="kk-KZ"/>
        </w:rPr>
        <w:t>най</w:t>
      </w:r>
      <w:r w:rsidRPr="00A776D7">
        <w:rPr>
          <w:rFonts w:ascii="Times New Roman" w:hAnsi="Times New Roman" w:cs="Times New Roman"/>
          <w:sz w:val="28"/>
          <w:szCs w:val="28"/>
          <w:lang w:val="kk-KZ"/>
        </w:rPr>
        <w:t xml:space="preserve"> ө</w:t>
      </w:r>
      <w:r w:rsidRPr="00A776D7">
        <w:rPr>
          <w:rFonts w:ascii="Times New Roman" w:hAnsi="Times New Roman" w:cs="Times New Roman" w:hint="cs"/>
          <w:sz w:val="28"/>
          <w:szCs w:val="28"/>
          <w:lang w:val="kk-KZ"/>
        </w:rPr>
        <w:t>німдері</w:t>
      </w:r>
      <w:r w:rsidRPr="00A776D7">
        <w:rPr>
          <w:rFonts w:ascii="Times New Roman" w:hAnsi="Times New Roman" w:cs="Times New Roman"/>
          <w:sz w:val="28"/>
          <w:szCs w:val="28"/>
          <w:lang w:val="kk-KZ"/>
        </w:rPr>
        <w:t xml:space="preserve"> 89,8</w:t>
      </w:r>
      <w:r w:rsidRPr="00A776D7">
        <w:rPr>
          <w:rFonts w:ascii="Times New Roman" w:hAnsi="Times New Roman" w:cs="Times New Roman" w:hint="cs"/>
          <w:sz w:val="28"/>
          <w:szCs w:val="28"/>
          <w:lang w:val="kk-KZ"/>
        </w:rPr>
        <w:t>±</w:t>
      </w:r>
      <w:r w:rsidRPr="00A776D7">
        <w:rPr>
          <w:rFonts w:ascii="Times New Roman" w:hAnsi="Times New Roman" w:cs="Times New Roman"/>
          <w:sz w:val="28"/>
          <w:szCs w:val="28"/>
          <w:lang w:val="kk-KZ"/>
        </w:rPr>
        <w:t>0,5%-ғ</w:t>
      </w:r>
      <w:r w:rsidRPr="00A776D7">
        <w:rPr>
          <w:rFonts w:ascii="Times New Roman" w:hAnsi="Times New Roman" w:cs="Times New Roman" w:hint="cs"/>
          <w:sz w:val="28"/>
          <w:szCs w:val="28"/>
          <w:lang w:val="kk-KZ"/>
        </w:rPr>
        <w:t>а</w:t>
      </w:r>
      <w:r w:rsidRPr="00A776D7">
        <w:rPr>
          <w:rFonts w:ascii="Times New Roman" w:hAnsi="Times New Roman" w:cs="Times New Roman"/>
          <w:sz w:val="28"/>
          <w:szCs w:val="28"/>
          <w:lang w:val="kk-KZ"/>
        </w:rPr>
        <w:t xml:space="preserve"> , қ</w:t>
      </w:r>
      <w:r w:rsidRPr="00A776D7">
        <w:rPr>
          <w:rFonts w:ascii="Times New Roman" w:hAnsi="Times New Roman" w:cs="Times New Roman" w:hint="cs"/>
          <w:sz w:val="28"/>
          <w:szCs w:val="28"/>
          <w:lang w:val="kk-KZ"/>
        </w:rPr>
        <w:t>ал</w:t>
      </w:r>
      <w:r w:rsidRPr="00A776D7">
        <w:rPr>
          <w:rFonts w:ascii="Times New Roman" w:hAnsi="Times New Roman" w:cs="Times New Roman"/>
          <w:sz w:val="28"/>
          <w:szCs w:val="28"/>
          <w:lang w:val="kk-KZ"/>
        </w:rPr>
        <w:t>қ</w:t>
      </w:r>
      <w:r w:rsidRPr="00A776D7">
        <w:rPr>
          <w:rFonts w:ascii="Times New Roman" w:hAnsi="Times New Roman" w:cs="Times New Roman" w:hint="cs"/>
          <w:sz w:val="28"/>
          <w:szCs w:val="28"/>
          <w:lang w:val="kk-KZ"/>
        </w:rPr>
        <w:t>ымалы</w:t>
      </w:r>
      <w:r w:rsidRPr="00A776D7">
        <w:rPr>
          <w:rFonts w:ascii="Times New Roman" w:hAnsi="Times New Roman" w:cs="Times New Roman"/>
          <w:sz w:val="28"/>
          <w:szCs w:val="28"/>
          <w:lang w:val="kk-KZ"/>
        </w:rPr>
        <w:t xml:space="preserve"> </w:t>
      </w:r>
      <w:r w:rsidRPr="00A776D7">
        <w:rPr>
          <w:rFonts w:ascii="Times New Roman" w:hAnsi="Times New Roman" w:cs="Times New Roman" w:hint="cs"/>
          <w:sz w:val="28"/>
          <w:szCs w:val="28"/>
          <w:lang w:val="kk-KZ"/>
        </w:rPr>
        <w:t>заттар</w:t>
      </w:r>
      <w:r w:rsidRPr="00A776D7">
        <w:rPr>
          <w:rFonts w:ascii="Times New Roman" w:hAnsi="Times New Roman" w:cs="Times New Roman"/>
          <w:sz w:val="28"/>
          <w:szCs w:val="28"/>
          <w:lang w:val="kk-KZ"/>
        </w:rPr>
        <w:t xml:space="preserve"> 24,1</w:t>
      </w:r>
      <w:r w:rsidRPr="00A776D7">
        <w:rPr>
          <w:rFonts w:ascii="Times New Roman" w:hAnsi="Times New Roman" w:cs="Times New Roman" w:hint="cs"/>
          <w:sz w:val="28"/>
          <w:szCs w:val="28"/>
          <w:lang w:val="kk-KZ"/>
        </w:rPr>
        <w:t>±</w:t>
      </w:r>
      <w:r w:rsidRPr="00A776D7">
        <w:rPr>
          <w:rFonts w:ascii="Times New Roman" w:hAnsi="Times New Roman" w:cs="Times New Roman"/>
          <w:sz w:val="28"/>
          <w:szCs w:val="28"/>
          <w:lang w:val="kk-KZ"/>
        </w:rPr>
        <w:t>0,1%- ғ</w:t>
      </w:r>
      <w:r w:rsidRPr="00A776D7">
        <w:rPr>
          <w:rFonts w:ascii="Times New Roman" w:hAnsi="Times New Roman" w:cs="Times New Roman" w:hint="cs"/>
          <w:sz w:val="28"/>
          <w:szCs w:val="28"/>
          <w:lang w:val="kk-KZ"/>
        </w:rPr>
        <w:t>а</w:t>
      </w:r>
      <w:r w:rsidRPr="00A776D7">
        <w:rPr>
          <w:rFonts w:ascii="Times New Roman" w:hAnsi="Times New Roman" w:cs="Times New Roman"/>
          <w:sz w:val="28"/>
          <w:szCs w:val="28"/>
          <w:lang w:val="kk-KZ"/>
        </w:rPr>
        <w:t xml:space="preserve"> </w:t>
      </w:r>
      <w:r w:rsidRPr="00A776D7">
        <w:rPr>
          <w:rFonts w:ascii="Times New Roman" w:hAnsi="Times New Roman" w:cs="Times New Roman" w:hint="cs"/>
          <w:sz w:val="28"/>
          <w:szCs w:val="28"/>
          <w:lang w:val="kk-KZ"/>
        </w:rPr>
        <w:t>азай</w:t>
      </w:r>
      <w:r w:rsidRPr="00A776D7">
        <w:rPr>
          <w:rFonts w:ascii="Times New Roman" w:hAnsi="Times New Roman" w:cs="Times New Roman"/>
          <w:sz w:val="28"/>
          <w:szCs w:val="28"/>
          <w:lang w:val="kk-KZ"/>
        </w:rPr>
        <w:t>ғ</w:t>
      </w:r>
      <w:r w:rsidRPr="00A776D7">
        <w:rPr>
          <w:rFonts w:ascii="Times New Roman" w:hAnsi="Times New Roman" w:cs="Times New Roman" w:hint="cs"/>
          <w:sz w:val="28"/>
          <w:szCs w:val="28"/>
          <w:lang w:val="kk-KZ"/>
        </w:rPr>
        <w:t>ан</w:t>
      </w:r>
      <w:r w:rsidRPr="00A776D7">
        <w:rPr>
          <w:rFonts w:ascii="Times New Roman" w:hAnsi="Times New Roman" w:cs="Times New Roman"/>
          <w:sz w:val="28"/>
          <w:szCs w:val="28"/>
          <w:lang w:val="kk-KZ"/>
        </w:rPr>
        <w:t xml:space="preserve">, </w:t>
      </w:r>
      <w:r w:rsidRPr="00A776D7">
        <w:rPr>
          <w:rFonts w:ascii="Times New Roman" w:hAnsi="Times New Roman" w:cs="Times New Roman" w:hint="cs"/>
          <w:sz w:val="28"/>
          <w:szCs w:val="28"/>
          <w:lang w:val="kk-KZ"/>
        </w:rPr>
        <w:t>суда</w:t>
      </w:r>
      <w:r w:rsidRPr="00A776D7">
        <w:rPr>
          <w:rFonts w:ascii="Times New Roman" w:hAnsi="Times New Roman" w:cs="Times New Roman"/>
          <w:sz w:val="28"/>
          <w:szCs w:val="28"/>
          <w:lang w:val="kk-KZ"/>
        </w:rPr>
        <w:t>ғ</w:t>
      </w:r>
      <w:r w:rsidRPr="00A776D7">
        <w:rPr>
          <w:rFonts w:ascii="Times New Roman" w:hAnsi="Times New Roman" w:cs="Times New Roman" w:hint="cs"/>
          <w:sz w:val="28"/>
          <w:szCs w:val="28"/>
          <w:lang w:val="kk-KZ"/>
        </w:rPr>
        <w:t>ы</w:t>
      </w:r>
      <w:r w:rsidRPr="00A776D7">
        <w:rPr>
          <w:rFonts w:ascii="Times New Roman" w:hAnsi="Times New Roman" w:cs="Times New Roman"/>
          <w:sz w:val="28"/>
          <w:szCs w:val="28"/>
          <w:lang w:val="kk-KZ"/>
        </w:rPr>
        <w:t xml:space="preserve"> </w:t>
      </w:r>
      <w:r w:rsidRPr="00A776D7">
        <w:rPr>
          <w:rFonts w:ascii="Times New Roman" w:hAnsi="Times New Roman" w:cs="Times New Roman" w:hint="cs"/>
          <w:sz w:val="28"/>
          <w:szCs w:val="28"/>
          <w:lang w:val="kk-KZ"/>
        </w:rPr>
        <w:t>оттегіні</w:t>
      </w:r>
      <w:r w:rsidRPr="00A776D7">
        <w:rPr>
          <w:rFonts w:ascii="Times New Roman" w:hAnsi="Times New Roman" w:cs="Times New Roman"/>
          <w:sz w:val="28"/>
          <w:szCs w:val="28"/>
          <w:lang w:val="kk-KZ"/>
        </w:rPr>
        <w:t xml:space="preserve">ң </w:t>
      </w:r>
      <w:r w:rsidRPr="00A776D7">
        <w:rPr>
          <w:rFonts w:ascii="Times New Roman" w:hAnsi="Times New Roman" w:cs="Times New Roman" w:hint="cs"/>
          <w:sz w:val="28"/>
          <w:szCs w:val="28"/>
          <w:lang w:val="kk-KZ"/>
        </w:rPr>
        <w:t>химиялы</w:t>
      </w:r>
      <w:r w:rsidRPr="00A776D7">
        <w:rPr>
          <w:rFonts w:ascii="Times New Roman" w:hAnsi="Times New Roman" w:cs="Times New Roman"/>
          <w:sz w:val="28"/>
          <w:szCs w:val="28"/>
          <w:lang w:val="kk-KZ"/>
        </w:rPr>
        <w:t xml:space="preserve">қ </w:t>
      </w:r>
      <w:r w:rsidRPr="00A776D7">
        <w:rPr>
          <w:rFonts w:ascii="Times New Roman" w:hAnsi="Times New Roman" w:cs="Times New Roman" w:hint="cs"/>
          <w:sz w:val="28"/>
          <w:szCs w:val="28"/>
          <w:lang w:val="kk-KZ"/>
        </w:rPr>
        <w:t>т</w:t>
      </w:r>
      <w:r w:rsidRPr="00A776D7">
        <w:rPr>
          <w:rFonts w:ascii="Times New Roman" w:hAnsi="Times New Roman" w:cs="Times New Roman"/>
          <w:sz w:val="28"/>
          <w:szCs w:val="28"/>
          <w:lang w:val="kk-KZ"/>
        </w:rPr>
        <w:t>ұ</w:t>
      </w:r>
      <w:r w:rsidRPr="00A776D7">
        <w:rPr>
          <w:rFonts w:ascii="Times New Roman" w:hAnsi="Times New Roman" w:cs="Times New Roman" w:hint="cs"/>
          <w:sz w:val="28"/>
          <w:szCs w:val="28"/>
          <w:lang w:val="kk-KZ"/>
        </w:rPr>
        <w:t>тынуы</w:t>
      </w:r>
      <w:r w:rsidRPr="00A776D7">
        <w:rPr>
          <w:rFonts w:ascii="Times New Roman" w:hAnsi="Times New Roman" w:cs="Times New Roman"/>
          <w:sz w:val="28"/>
          <w:szCs w:val="28"/>
          <w:lang w:val="kk-KZ"/>
        </w:rPr>
        <w:t xml:space="preserve"> 69</w:t>
      </w:r>
      <w:r w:rsidRPr="00A776D7">
        <w:rPr>
          <w:rFonts w:ascii="Times New Roman" w:hAnsi="Times New Roman" w:cs="Times New Roman" w:hint="cs"/>
          <w:sz w:val="28"/>
          <w:szCs w:val="28"/>
          <w:lang w:val="kk-KZ"/>
        </w:rPr>
        <w:t>±</w:t>
      </w:r>
      <w:r w:rsidRPr="00A776D7">
        <w:rPr>
          <w:rFonts w:ascii="Times New Roman" w:hAnsi="Times New Roman" w:cs="Times New Roman"/>
          <w:sz w:val="28"/>
          <w:szCs w:val="28"/>
          <w:lang w:val="kk-KZ"/>
        </w:rPr>
        <w:t>0,5 %-ғ</w:t>
      </w:r>
      <w:r w:rsidRPr="00A776D7">
        <w:rPr>
          <w:rFonts w:ascii="Times New Roman" w:hAnsi="Times New Roman" w:cs="Times New Roman" w:hint="cs"/>
          <w:sz w:val="28"/>
          <w:szCs w:val="28"/>
          <w:lang w:val="kk-KZ"/>
        </w:rPr>
        <w:t>а</w:t>
      </w:r>
      <w:r w:rsidRPr="00A776D7">
        <w:rPr>
          <w:rFonts w:ascii="Times New Roman" w:hAnsi="Times New Roman" w:cs="Times New Roman"/>
          <w:sz w:val="28"/>
          <w:szCs w:val="28"/>
          <w:lang w:val="kk-KZ"/>
        </w:rPr>
        <w:t xml:space="preserve"> </w:t>
      </w:r>
      <w:r w:rsidRPr="00A776D7">
        <w:rPr>
          <w:rFonts w:ascii="Times New Roman" w:hAnsi="Times New Roman" w:cs="Times New Roman" w:hint="cs"/>
          <w:sz w:val="28"/>
          <w:szCs w:val="28"/>
          <w:lang w:val="kk-KZ"/>
        </w:rPr>
        <w:t>дейін</w:t>
      </w:r>
      <w:r w:rsidRPr="00A776D7">
        <w:rPr>
          <w:rFonts w:ascii="Times New Roman" w:hAnsi="Times New Roman" w:cs="Times New Roman"/>
          <w:sz w:val="28"/>
          <w:szCs w:val="28"/>
          <w:lang w:val="kk-KZ"/>
        </w:rPr>
        <w:t xml:space="preserve"> </w:t>
      </w:r>
      <w:r w:rsidRPr="00A776D7">
        <w:rPr>
          <w:rFonts w:ascii="Times New Roman" w:hAnsi="Times New Roman" w:cs="Times New Roman" w:hint="cs"/>
          <w:sz w:val="28"/>
          <w:szCs w:val="28"/>
          <w:lang w:val="kk-KZ"/>
        </w:rPr>
        <w:t>т</w:t>
      </w:r>
      <w:r w:rsidRPr="00A776D7">
        <w:rPr>
          <w:rFonts w:ascii="Times New Roman" w:hAnsi="Times New Roman" w:cs="Times New Roman"/>
          <w:sz w:val="28"/>
          <w:szCs w:val="28"/>
          <w:lang w:val="kk-KZ"/>
        </w:rPr>
        <w:t>ү</w:t>
      </w:r>
      <w:r w:rsidRPr="00A776D7">
        <w:rPr>
          <w:rFonts w:ascii="Times New Roman" w:hAnsi="Times New Roman" w:cs="Times New Roman" w:hint="cs"/>
          <w:sz w:val="28"/>
          <w:szCs w:val="28"/>
          <w:lang w:val="kk-KZ"/>
        </w:rPr>
        <w:t>скен</w:t>
      </w:r>
      <w:r w:rsidRPr="00A776D7">
        <w:rPr>
          <w:rFonts w:ascii="Times New Roman" w:hAnsi="Times New Roman" w:cs="Times New Roman"/>
          <w:sz w:val="28"/>
          <w:szCs w:val="28"/>
          <w:lang w:val="kk-KZ"/>
        </w:rPr>
        <w:t>. Ф</w:t>
      </w:r>
      <w:r w:rsidRPr="00A776D7">
        <w:rPr>
          <w:rFonts w:ascii="Times New Roman" w:hAnsi="Times New Roman" w:cs="Times New Roman" w:hint="cs"/>
          <w:sz w:val="28"/>
          <w:szCs w:val="28"/>
          <w:lang w:val="kk-KZ"/>
        </w:rPr>
        <w:t>енолды</w:t>
      </w:r>
      <w:r w:rsidRPr="00A776D7">
        <w:rPr>
          <w:rFonts w:ascii="Times New Roman" w:hAnsi="Times New Roman" w:cs="Times New Roman"/>
          <w:sz w:val="28"/>
          <w:szCs w:val="28"/>
          <w:lang w:val="kk-KZ"/>
        </w:rPr>
        <w:t xml:space="preserve">ң </w:t>
      </w:r>
      <w:r w:rsidRPr="00A776D7">
        <w:rPr>
          <w:rFonts w:ascii="Times New Roman" w:hAnsi="Times New Roman" w:cs="Times New Roman" w:hint="cs"/>
          <w:sz w:val="28"/>
          <w:szCs w:val="28"/>
          <w:lang w:val="kk-KZ"/>
        </w:rPr>
        <w:t>тазару</w:t>
      </w:r>
      <w:r w:rsidRPr="00A776D7">
        <w:rPr>
          <w:rFonts w:ascii="Times New Roman" w:hAnsi="Times New Roman" w:cs="Times New Roman"/>
          <w:sz w:val="28"/>
          <w:szCs w:val="28"/>
          <w:lang w:val="kk-KZ"/>
        </w:rPr>
        <w:t xml:space="preserve"> </w:t>
      </w:r>
      <w:r w:rsidRPr="00A776D7">
        <w:rPr>
          <w:rFonts w:ascii="Times New Roman" w:hAnsi="Times New Roman" w:cs="Times New Roman" w:hint="cs"/>
          <w:sz w:val="28"/>
          <w:szCs w:val="28"/>
          <w:lang w:val="kk-KZ"/>
        </w:rPr>
        <w:t>д</w:t>
      </w:r>
      <w:r w:rsidRPr="00A776D7">
        <w:rPr>
          <w:rFonts w:ascii="Times New Roman" w:hAnsi="Times New Roman" w:cs="Times New Roman"/>
          <w:sz w:val="28"/>
          <w:szCs w:val="28"/>
          <w:lang w:val="kk-KZ"/>
        </w:rPr>
        <w:t>ә</w:t>
      </w:r>
      <w:r w:rsidRPr="00A776D7">
        <w:rPr>
          <w:rFonts w:ascii="Times New Roman" w:hAnsi="Times New Roman" w:cs="Times New Roman" w:hint="cs"/>
          <w:sz w:val="28"/>
          <w:szCs w:val="28"/>
          <w:lang w:val="kk-KZ"/>
        </w:rPr>
        <w:t>режесі</w:t>
      </w:r>
      <w:r w:rsidRPr="00A776D7">
        <w:rPr>
          <w:rFonts w:ascii="Times New Roman" w:hAnsi="Times New Roman" w:cs="Times New Roman"/>
          <w:sz w:val="28"/>
          <w:szCs w:val="28"/>
          <w:lang w:val="kk-KZ"/>
        </w:rPr>
        <w:t xml:space="preserve"> – 73,3</w:t>
      </w:r>
      <w:r w:rsidRPr="00A776D7">
        <w:rPr>
          <w:rFonts w:ascii="Times New Roman" w:hAnsi="Times New Roman" w:cs="Times New Roman" w:hint="cs"/>
          <w:sz w:val="28"/>
          <w:szCs w:val="28"/>
          <w:lang w:val="kk-KZ"/>
        </w:rPr>
        <w:t>±</w:t>
      </w:r>
      <w:r w:rsidRPr="00A776D7">
        <w:rPr>
          <w:rFonts w:ascii="Times New Roman" w:hAnsi="Times New Roman" w:cs="Times New Roman"/>
          <w:sz w:val="28"/>
          <w:szCs w:val="28"/>
          <w:lang w:val="kk-KZ"/>
        </w:rPr>
        <w:t xml:space="preserve">0,3 % </w:t>
      </w:r>
      <w:r w:rsidRPr="00A776D7">
        <w:rPr>
          <w:rFonts w:ascii="Times New Roman" w:hAnsi="Times New Roman" w:cs="Times New Roman" w:hint="cs"/>
          <w:sz w:val="28"/>
          <w:szCs w:val="28"/>
          <w:lang w:val="kk-KZ"/>
        </w:rPr>
        <w:t>жеткендігі</w:t>
      </w:r>
      <w:r w:rsidRPr="00A776D7">
        <w:rPr>
          <w:rFonts w:ascii="Times New Roman" w:hAnsi="Times New Roman" w:cs="Times New Roman"/>
          <w:sz w:val="28"/>
          <w:szCs w:val="28"/>
          <w:lang w:val="kk-KZ"/>
        </w:rPr>
        <w:t xml:space="preserve"> </w:t>
      </w:r>
      <w:r w:rsidRPr="00A776D7">
        <w:rPr>
          <w:rFonts w:ascii="Times New Roman" w:hAnsi="Times New Roman" w:cs="Times New Roman" w:hint="cs"/>
          <w:sz w:val="28"/>
          <w:szCs w:val="28"/>
          <w:lang w:val="kk-KZ"/>
        </w:rPr>
        <w:t>аны</w:t>
      </w:r>
      <w:r w:rsidRPr="00A776D7">
        <w:rPr>
          <w:rFonts w:ascii="Times New Roman" w:hAnsi="Times New Roman" w:cs="Times New Roman"/>
          <w:sz w:val="28"/>
          <w:szCs w:val="28"/>
          <w:lang w:val="kk-KZ"/>
        </w:rPr>
        <w:t>қ</w:t>
      </w:r>
      <w:r w:rsidRPr="00A776D7">
        <w:rPr>
          <w:rFonts w:ascii="Times New Roman" w:hAnsi="Times New Roman" w:cs="Times New Roman" w:hint="cs"/>
          <w:sz w:val="28"/>
          <w:szCs w:val="28"/>
          <w:lang w:val="kk-KZ"/>
        </w:rPr>
        <w:t>талды</w:t>
      </w:r>
      <w:r w:rsidRPr="00A776D7">
        <w:rPr>
          <w:rFonts w:ascii="Times New Roman" w:hAnsi="Times New Roman" w:cs="Times New Roman"/>
          <w:sz w:val="28"/>
          <w:szCs w:val="28"/>
          <w:lang w:val="kk-KZ"/>
        </w:rPr>
        <w:t xml:space="preserve">. </w:t>
      </w:r>
      <w:r w:rsidRPr="00A776D7">
        <w:rPr>
          <w:rFonts w:ascii="Times New Roman" w:hAnsi="Times New Roman" w:cs="Times New Roman" w:hint="cs"/>
          <w:sz w:val="28"/>
          <w:szCs w:val="28"/>
          <w:lang w:val="kk-KZ"/>
        </w:rPr>
        <w:t>А</w:t>
      </w:r>
      <w:r w:rsidRPr="00A776D7">
        <w:rPr>
          <w:rFonts w:ascii="Times New Roman" w:hAnsi="Times New Roman" w:cs="Times New Roman"/>
          <w:sz w:val="28"/>
          <w:szCs w:val="28"/>
          <w:lang w:val="kk-KZ"/>
        </w:rPr>
        <w:t>ғ</w:t>
      </w:r>
      <w:r w:rsidRPr="00A776D7">
        <w:rPr>
          <w:rFonts w:ascii="Times New Roman" w:hAnsi="Times New Roman" w:cs="Times New Roman" w:hint="cs"/>
          <w:sz w:val="28"/>
          <w:szCs w:val="28"/>
          <w:lang w:val="kk-KZ"/>
        </w:rPr>
        <w:t>ынды</w:t>
      </w:r>
      <w:r w:rsidRPr="00A776D7">
        <w:rPr>
          <w:rFonts w:ascii="Times New Roman" w:hAnsi="Times New Roman" w:cs="Times New Roman"/>
          <w:sz w:val="28"/>
          <w:szCs w:val="28"/>
          <w:lang w:val="kk-KZ"/>
        </w:rPr>
        <w:t xml:space="preserve"> </w:t>
      </w:r>
      <w:r w:rsidRPr="00A776D7">
        <w:rPr>
          <w:rFonts w:ascii="Times New Roman" w:hAnsi="Times New Roman" w:cs="Times New Roman" w:hint="cs"/>
          <w:sz w:val="28"/>
          <w:szCs w:val="28"/>
          <w:lang w:val="kk-KZ"/>
        </w:rPr>
        <w:t>суды</w:t>
      </w:r>
      <w:r w:rsidRPr="00A776D7">
        <w:rPr>
          <w:rFonts w:ascii="Times New Roman" w:hAnsi="Times New Roman" w:cs="Times New Roman"/>
          <w:sz w:val="28"/>
          <w:szCs w:val="28"/>
          <w:lang w:val="kk-KZ"/>
        </w:rPr>
        <w:t xml:space="preserve">ң </w:t>
      </w:r>
      <w:r w:rsidRPr="00A776D7">
        <w:rPr>
          <w:rFonts w:ascii="Times New Roman" w:hAnsi="Times New Roman" w:cs="Times New Roman" w:hint="cs"/>
          <w:sz w:val="28"/>
          <w:szCs w:val="28"/>
          <w:lang w:val="kk-KZ"/>
        </w:rPr>
        <w:t>микрофлорасын</w:t>
      </w:r>
      <w:r w:rsidRPr="00A776D7">
        <w:rPr>
          <w:rFonts w:ascii="Times New Roman" w:hAnsi="Times New Roman" w:cs="Times New Roman"/>
          <w:sz w:val="28"/>
          <w:szCs w:val="28"/>
          <w:lang w:val="kk-KZ"/>
        </w:rPr>
        <w:t xml:space="preserve"> </w:t>
      </w:r>
      <w:r w:rsidRPr="00A776D7">
        <w:rPr>
          <w:rFonts w:ascii="Times New Roman" w:hAnsi="Times New Roman" w:cs="Times New Roman" w:hint="cs"/>
          <w:sz w:val="28"/>
          <w:szCs w:val="28"/>
          <w:lang w:val="kk-KZ"/>
        </w:rPr>
        <w:t>зерттеу</w:t>
      </w:r>
      <w:r w:rsidRPr="00A776D7">
        <w:rPr>
          <w:rFonts w:ascii="Times New Roman" w:hAnsi="Times New Roman" w:cs="Times New Roman"/>
          <w:sz w:val="28"/>
          <w:szCs w:val="28"/>
          <w:lang w:val="kk-KZ"/>
        </w:rPr>
        <w:t xml:space="preserve"> </w:t>
      </w:r>
      <w:r w:rsidRPr="00A776D7">
        <w:rPr>
          <w:rFonts w:ascii="Times New Roman" w:hAnsi="Times New Roman" w:cs="Times New Roman" w:hint="cs"/>
          <w:sz w:val="28"/>
          <w:szCs w:val="28"/>
          <w:lang w:val="kk-KZ"/>
        </w:rPr>
        <w:t>н</w:t>
      </w:r>
      <w:r w:rsidRPr="00A776D7">
        <w:rPr>
          <w:rFonts w:ascii="Times New Roman" w:hAnsi="Times New Roman" w:cs="Times New Roman"/>
          <w:sz w:val="28"/>
          <w:szCs w:val="28"/>
          <w:lang w:val="kk-KZ"/>
        </w:rPr>
        <w:t>ә</w:t>
      </w:r>
      <w:r w:rsidRPr="00A776D7">
        <w:rPr>
          <w:rFonts w:ascii="Times New Roman" w:hAnsi="Times New Roman" w:cs="Times New Roman" w:hint="cs"/>
          <w:sz w:val="28"/>
          <w:szCs w:val="28"/>
          <w:lang w:val="kk-KZ"/>
        </w:rPr>
        <w:t>тижесінде</w:t>
      </w:r>
      <w:r w:rsidRPr="00A776D7">
        <w:rPr>
          <w:rFonts w:ascii="Times New Roman" w:hAnsi="Times New Roman" w:cs="Times New Roman"/>
          <w:sz w:val="28"/>
          <w:szCs w:val="28"/>
          <w:lang w:val="kk-KZ"/>
        </w:rPr>
        <w:t xml:space="preserve"> </w:t>
      </w:r>
      <w:r w:rsidRPr="00A776D7">
        <w:rPr>
          <w:rFonts w:ascii="Times New Roman" w:hAnsi="Times New Roman" w:cs="Times New Roman" w:hint="cs"/>
          <w:sz w:val="28"/>
          <w:szCs w:val="28"/>
          <w:lang w:val="kk-KZ"/>
        </w:rPr>
        <w:t>басым</w:t>
      </w:r>
      <w:r w:rsidRPr="00A776D7">
        <w:rPr>
          <w:rFonts w:ascii="Times New Roman" w:hAnsi="Times New Roman" w:cs="Times New Roman"/>
          <w:sz w:val="28"/>
          <w:szCs w:val="28"/>
          <w:lang w:val="kk-KZ"/>
        </w:rPr>
        <w:t xml:space="preserve"> </w:t>
      </w:r>
      <w:r w:rsidRPr="00A776D7">
        <w:rPr>
          <w:rFonts w:ascii="Times New Roman" w:hAnsi="Times New Roman" w:cs="Times New Roman" w:hint="cs"/>
          <w:sz w:val="28"/>
          <w:szCs w:val="28"/>
          <w:lang w:val="kk-KZ"/>
        </w:rPr>
        <w:t>б</w:t>
      </w:r>
      <w:r w:rsidRPr="00A776D7">
        <w:rPr>
          <w:rFonts w:ascii="Times New Roman" w:hAnsi="Times New Roman" w:cs="Times New Roman"/>
          <w:sz w:val="28"/>
          <w:szCs w:val="28"/>
          <w:lang w:val="kk-KZ"/>
        </w:rPr>
        <w:t>ө</w:t>
      </w:r>
      <w:r w:rsidRPr="00A776D7">
        <w:rPr>
          <w:rFonts w:ascii="Times New Roman" w:hAnsi="Times New Roman" w:cs="Times New Roman" w:hint="cs"/>
          <w:sz w:val="28"/>
          <w:szCs w:val="28"/>
          <w:lang w:val="kk-KZ"/>
        </w:rPr>
        <w:t>лігі</w:t>
      </w:r>
      <w:r w:rsidRPr="00A776D7">
        <w:rPr>
          <w:rFonts w:ascii="Times New Roman" w:hAnsi="Times New Roman" w:cs="Times New Roman"/>
          <w:sz w:val="28"/>
          <w:szCs w:val="28"/>
          <w:lang w:val="kk-KZ"/>
        </w:rPr>
        <w:t xml:space="preserve"> қ</w:t>
      </w:r>
      <w:r w:rsidRPr="00A776D7">
        <w:rPr>
          <w:rFonts w:ascii="Times New Roman" w:hAnsi="Times New Roman" w:cs="Times New Roman" w:hint="cs"/>
          <w:sz w:val="28"/>
          <w:szCs w:val="28"/>
          <w:lang w:val="kk-KZ"/>
        </w:rPr>
        <w:t>арапайымдылар</w:t>
      </w:r>
      <w:r w:rsidRPr="00A776D7">
        <w:rPr>
          <w:rFonts w:ascii="Times New Roman" w:hAnsi="Times New Roman" w:cs="Times New Roman"/>
          <w:sz w:val="28"/>
          <w:szCs w:val="28"/>
          <w:lang w:val="kk-KZ"/>
        </w:rPr>
        <w:t>ғ</w:t>
      </w:r>
      <w:r w:rsidRPr="00A776D7">
        <w:rPr>
          <w:rFonts w:ascii="Times New Roman" w:hAnsi="Times New Roman" w:cs="Times New Roman" w:hint="cs"/>
          <w:sz w:val="28"/>
          <w:szCs w:val="28"/>
          <w:lang w:val="kk-KZ"/>
        </w:rPr>
        <w:t>а</w:t>
      </w:r>
      <w:r w:rsidRPr="00A776D7">
        <w:rPr>
          <w:rFonts w:ascii="Times New Roman" w:hAnsi="Times New Roman" w:cs="Times New Roman"/>
          <w:sz w:val="28"/>
          <w:szCs w:val="28"/>
          <w:lang w:val="kk-KZ"/>
        </w:rPr>
        <w:t xml:space="preserve">, </w:t>
      </w:r>
      <w:r w:rsidRPr="00A776D7">
        <w:rPr>
          <w:rFonts w:ascii="Times New Roman" w:hAnsi="Times New Roman" w:cs="Times New Roman" w:hint="cs"/>
          <w:sz w:val="28"/>
          <w:szCs w:val="28"/>
          <w:lang w:val="kk-KZ"/>
        </w:rPr>
        <w:t>оны</w:t>
      </w:r>
      <w:r w:rsidRPr="00A776D7">
        <w:rPr>
          <w:rFonts w:ascii="Times New Roman" w:hAnsi="Times New Roman" w:cs="Times New Roman"/>
          <w:sz w:val="28"/>
          <w:szCs w:val="28"/>
          <w:lang w:val="kk-KZ"/>
        </w:rPr>
        <w:t xml:space="preserve">ң </w:t>
      </w:r>
      <w:r w:rsidRPr="00A776D7">
        <w:rPr>
          <w:rFonts w:ascii="Times New Roman" w:hAnsi="Times New Roman" w:cs="Times New Roman" w:hint="cs"/>
          <w:sz w:val="28"/>
          <w:szCs w:val="28"/>
          <w:lang w:val="kk-KZ"/>
        </w:rPr>
        <w:t>ішінде</w:t>
      </w:r>
      <w:r w:rsidRPr="00A776D7">
        <w:rPr>
          <w:rFonts w:ascii="Times New Roman" w:hAnsi="Times New Roman" w:cs="Times New Roman"/>
          <w:sz w:val="28"/>
          <w:szCs w:val="28"/>
          <w:lang w:val="kk-KZ"/>
        </w:rPr>
        <w:t xml:space="preserve"> </w:t>
      </w:r>
      <w:r w:rsidRPr="00A776D7">
        <w:rPr>
          <w:rFonts w:ascii="Times New Roman" w:hAnsi="Times New Roman" w:cs="Times New Roman" w:hint="cs"/>
          <w:sz w:val="28"/>
          <w:szCs w:val="28"/>
          <w:lang w:val="kk-KZ"/>
        </w:rPr>
        <w:t>инфузорийлерге</w:t>
      </w:r>
      <w:r w:rsidRPr="00A776D7">
        <w:rPr>
          <w:rFonts w:ascii="Times New Roman" w:hAnsi="Times New Roman" w:cs="Times New Roman"/>
          <w:sz w:val="28"/>
          <w:szCs w:val="28"/>
          <w:lang w:val="kk-KZ"/>
        </w:rPr>
        <w:t xml:space="preserve"> </w:t>
      </w:r>
      <w:r w:rsidRPr="00A776D7">
        <w:rPr>
          <w:rFonts w:ascii="Times New Roman" w:hAnsi="Times New Roman" w:cs="Times New Roman" w:hint="cs"/>
          <w:sz w:val="28"/>
          <w:szCs w:val="28"/>
          <w:lang w:val="kk-KZ"/>
        </w:rPr>
        <w:t>ж</w:t>
      </w:r>
      <w:r w:rsidRPr="00A776D7">
        <w:rPr>
          <w:rFonts w:ascii="Times New Roman" w:hAnsi="Times New Roman" w:cs="Times New Roman"/>
          <w:sz w:val="28"/>
          <w:szCs w:val="28"/>
          <w:lang w:val="kk-KZ"/>
        </w:rPr>
        <w:t>ә</w:t>
      </w:r>
      <w:r w:rsidRPr="00A776D7">
        <w:rPr>
          <w:rFonts w:ascii="Times New Roman" w:hAnsi="Times New Roman" w:cs="Times New Roman" w:hint="cs"/>
          <w:sz w:val="28"/>
          <w:szCs w:val="28"/>
          <w:lang w:val="kk-KZ"/>
        </w:rPr>
        <w:t>не</w:t>
      </w:r>
      <w:r w:rsidRPr="00A776D7">
        <w:rPr>
          <w:rFonts w:ascii="Times New Roman" w:hAnsi="Times New Roman" w:cs="Times New Roman"/>
          <w:sz w:val="28"/>
          <w:szCs w:val="28"/>
          <w:lang w:val="kk-KZ"/>
        </w:rPr>
        <w:t xml:space="preserve"> </w:t>
      </w:r>
      <w:r w:rsidRPr="00A776D7">
        <w:rPr>
          <w:rFonts w:ascii="Times New Roman" w:hAnsi="Times New Roman" w:cs="Times New Roman" w:hint="cs"/>
          <w:sz w:val="28"/>
          <w:szCs w:val="28"/>
          <w:lang w:val="kk-KZ"/>
        </w:rPr>
        <w:t>балдырлар</w:t>
      </w:r>
      <w:r w:rsidRPr="00A776D7">
        <w:rPr>
          <w:rFonts w:ascii="Times New Roman" w:hAnsi="Times New Roman" w:cs="Times New Roman"/>
          <w:sz w:val="28"/>
          <w:szCs w:val="28"/>
          <w:lang w:val="kk-KZ"/>
        </w:rPr>
        <w:t>ғ</w:t>
      </w:r>
      <w:r w:rsidRPr="00A776D7">
        <w:rPr>
          <w:rFonts w:ascii="Times New Roman" w:hAnsi="Times New Roman" w:cs="Times New Roman" w:hint="cs"/>
          <w:sz w:val="28"/>
          <w:szCs w:val="28"/>
          <w:lang w:val="kk-KZ"/>
        </w:rPr>
        <w:t>а</w:t>
      </w:r>
      <w:r w:rsidRPr="00A776D7">
        <w:rPr>
          <w:rFonts w:ascii="Times New Roman" w:hAnsi="Times New Roman" w:cs="Times New Roman"/>
          <w:sz w:val="28"/>
          <w:szCs w:val="28"/>
          <w:lang w:val="kk-KZ"/>
        </w:rPr>
        <w:t xml:space="preserve"> </w:t>
      </w:r>
      <w:r w:rsidRPr="00A776D7">
        <w:rPr>
          <w:rFonts w:ascii="Times New Roman" w:hAnsi="Times New Roman" w:cs="Times New Roman" w:hint="cs"/>
          <w:sz w:val="28"/>
          <w:szCs w:val="28"/>
          <w:lang w:val="kk-KZ"/>
        </w:rPr>
        <w:t>тиесілі</w:t>
      </w:r>
      <w:r w:rsidRPr="00A776D7">
        <w:rPr>
          <w:rFonts w:ascii="Times New Roman" w:hAnsi="Times New Roman" w:cs="Times New Roman"/>
          <w:sz w:val="28"/>
          <w:szCs w:val="28"/>
          <w:lang w:val="kk-KZ"/>
        </w:rPr>
        <w:t xml:space="preserve"> </w:t>
      </w:r>
      <w:r w:rsidRPr="00A776D7">
        <w:rPr>
          <w:rFonts w:ascii="Times New Roman" w:hAnsi="Times New Roman" w:cs="Times New Roman" w:hint="cs"/>
          <w:sz w:val="28"/>
          <w:szCs w:val="28"/>
          <w:lang w:val="kk-KZ"/>
        </w:rPr>
        <w:t>екендігі</w:t>
      </w:r>
      <w:r w:rsidRPr="00A776D7">
        <w:rPr>
          <w:rFonts w:ascii="Times New Roman" w:hAnsi="Times New Roman" w:cs="Times New Roman"/>
          <w:sz w:val="28"/>
          <w:szCs w:val="28"/>
          <w:lang w:val="kk-KZ"/>
        </w:rPr>
        <w:t xml:space="preserve"> </w:t>
      </w:r>
      <w:r w:rsidRPr="00A776D7">
        <w:rPr>
          <w:rFonts w:ascii="Times New Roman" w:hAnsi="Times New Roman" w:cs="Times New Roman" w:hint="cs"/>
          <w:sz w:val="28"/>
          <w:szCs w:val="28"/>
          <w:lang w:val="kk-KZ"/>
        </w:rPr>
        <w:t>аны</w:t>
      </w:r>
      <w:r w:rsidRPr="00A776D7">
        <w:rPr>
          <w:rFonts w:ascii="Times New Roman" w:hAnsi="Times New Roman" w:cs="Times New Roman"/>
          <w:sz w:val="28"/>
          <w:szCs w:val="28"/>
          <w:lang w:val="kk-KZ"/>
        </w:rPr>
        <w:t>қ</w:t>
      </w:r>
      <w:r w:rsidRPr="00A776D7">
        <w:rPr>
          <w:rFonts w:ascii="Times New Roman" w:hAnsi="Times New Roman" w:cs="Times New Roman" w:hint="cs"/>
          <w:sz w:val="28"/>
          <w:szCs w:val="28"/>
          <w:lang w:val="kk-KZ"/>
        </w:rPr>
        <w:t>талды</w:t>
      </w:r>
      <w:r w:rsidRPr="00A776D7">
        <w:rPr>
          <w:rFonts w:ascii="Times New Roman" w:hAnsi="Times New Roman" w:cs="Times New Roman"/>
          <w:sz w:val="28"/>
          <w:szCs w:val="28"/>
          <w:lang w:val="kk-KZ"/>
        </w:rPr>
        <w:t xml:space="preserve">. </w:t>
      </w:r>
      <w:r w:rsidRPr="00A776D7">
        <w:rPr>
          <w:rFonts w:ascii="Times New Roman" w:hAnsi="Times New Roman" w:cs="Times New Roman" w:hint="cs"/>
          <w:sz w:val="28"/>
          <w:szCs w:val="28"/>
          <w:lang w:val="kk-KZ"/>
        </w:rPr>
        <w:t>Зерттеу</w:t>
      </w:r>
      <w:r w:rsidRPr="00A776D7">
        <w:rPr>
          <w:rFonts w:ascii="Times New Roman" w:hAnsi="Times New Roman" w:cs="Times New Roman"/>
          <w:sz w:val="28"/>
          <w:szCs w:val="28"/>
          <w:lang w:val="kk-KZ"/>
        </w:rPr>
        <w:t xml:space="preserve"> </w:t>
      </w:r>
      <w:r w:rsidRPr="00A776D7">
        <w:rPr>
          <w:rFonts w:ascii="Times New Roman" w:hAnsi="Times New Roman" w:cs="Times New Roman" w:hint="cs"/>
          <w:sz w:val="28"/>
          <w:szCs w:val="28"/>
          <w:lang w:val="kk-KZ"/>
        </w:rPr>
        <w:t>н</w:t>
      </w:r>
      <w:r w:rsidRPr="00A776D7">
        <w:rPr>
          <w:rFonts w:ascii="Times New Roman" w:hAnsi="Times New Roman" w:cs="Times New Roman"/>
          <w:sz w:val="28"/>
          <w:szCs w:val="28"/>
          <w:lang w:val="kk-KZ"/>
        </w:rPr>
        <w:t>ә</w:t>
      </w:r>
      <w:r w:rsidRPr="00A776D7">
        <w:rPr>
          <w:rFonts w:ascii="Times New Roman" w:hAnsi="Times New Roman" w:cs="Times New Roman" w:hint="cs"/>
          <w:sz w:val="28"/>
          <w:szCs w:val="28"/>
          <w:lang w:val="kk-KZ"/>
        </w:rPr>
        <w:t>тижелеріні</w:t>
      </w:r>
      <w:r w:rsidRPr="00A776D7">
        <w:rPr>
          <w:rFonts w:ascii="Times New Roman" w:hAnsi="Times New Roman" w:cs="Times New Roman"/>
          <w:sz w:val="28"/>
          <w:szCs w:val="28"/>
          <w:lang w:val="kk-KZ"/>
        </w:rPr>
        <w:t xml:space="preserve">ң </w:t>
      </w:r>
      <w:r w:rsidRPr="00A776D7">
        <w:rPr>
          <w:rFonts w:ascii="Times New Roman" w:hAnsi="Times New Roman" w:cs="Times New Roman" w:hint="cs"/>
          <w:sz w:val="28"/>
          <w:szCs w:val="28"/>
          <w:lang w:val="kk-KZ"/>
        </w:rPr>
        <w:t>негізінде</w:t>
      </w:r>
      <w:r w:rsidRPr="00A776D7">
        <w:rPr>
          <w:rFonts w:ascii="Times New Roman" w:hAnsi="Times New Roman" w:cs="Times New Roman"/>
          <w:sz w:val="28"/>
          <w:szCs w:val="28"/>
          <w:lang w:val="kk-KZ"/>
        </w:rPr>
        <w:t xml:space="preserve">, </w:t>
      </w:r>
      <w:r w:rsidRPr="00A776D7">
        <w:rPr>
          <w:rFonts w:ascii="Times New Roman" w:hAnsi="Times New Roman" w:cs="Times New Roman" w:hint="cs"/>
          <w:sz w:val="28"/>
          <w:szCs w:val="28"/>
          <w:lang w:val="kk-KZ"/>
        </w:rPr>
        <w:t>атал</w:t>
      </w:r>
      <w:r w:rsidRPr="00A776D7">
        <w:rPr>
          <w:rFonts w:ascii="Times New Roman" w:hAnsi="Times New Roman" w:cs="Times New Roman"/>
          <w:sz w:val="28"/>
          <w:szCs w:val="28"/>
          <w:lang w:val="kk-KZ"/>
        </w:rPr>
        <w:t>ғ</w:t>
      </w:r>
      <w:r w:rsidRPr="00A776D7">
        <w:rPr>
          <w:rFonts w:ascii="Times New Roman" w:hAnsi="Times New Roman" w:cs="Times New Roman" w:hint="cs"/>
          <w:sz w:val="28"/>
          <w:szCs w:val="28"/>
          <w:lang w:val="kk-KZ"/>
        </w:rPr>
        <w:t>ан</w:t>
      </w:r>
      <w:r w:rsidRPr="00A776D7">
        <w:rPr>
          <w:rFonts w:ascii="Times New Roman" w:hAnsi="Times New Roman" w:cs="Times New Roman"/>
          <w:sz w:val="28"/>
          <w:szCs w:val="28"/>
          <w:lang w:val="kk-KZ"/>
        </w:rPr>
        <w:t xml:space="preserve"> </w:t>
      </w:r>
      <w:r w:rsidRPr="00A776D7">
        <w:rPr>
          <w:rFonts w:ascii="Times New Roman" w:hAnsi="Times New Roman" w:cs="Times New Roman" w:hint="cs"/>
          <w:sz w:val="28"/>
          <w:szCs w:val="28"/>
          <w:lang w:val="kk-KZ"/>
        </w:rPr>
        <w:t>к</w:t>
      </w:r>
      <w:r w:rsidRPr="00A776D7">
        <w:rPr>
          <w:rFonts w:ascii="Times New Roman" w:hAnsi="Times New Roman" w:cs="Times New Roman"/>
          <w:sz w:val="28"/>
          <w:szCs w:val="28"/>
          <w:lang w:val="kk-KZ"/>
        </w:rPr>
        <w:t>ә</w:t>
      </w:r>
      <w:r w:rsidRPr="00A776D7">
        <w:rPr>
          <w:rFonts w:ascii="Times New Roman" w:hAnsi="Times New Roman" w:cs="Times New Roman" w:hint="cs"/>
          <w:sz w:val="28"/>
          <w:szCs w:val="28"/>
          <w:lang w:val="kk-KZ"/>
        </w:rPr>
        <w:t>сіпорындар</w:t>
      </w:r>
      <w:r w:rsidRPr="00A776D7">
        <w:rPr>
          <w:rFonts w:ascii="Times New Roman" w:hAnsi="Times New Roman" w:cs="Times New Roman"/>
          <w:sz w:val="28"/>
          <w:szCs w:val="28"/>
          <w:lang w:val="kk-KZ"/>
        </w:rPr>
        <w:t>ғ</w:t>
      </w:r>
      <w:r w:rsidRPr="00A776D7">
        <w:rPr>
          <w:rFonts w:ascii="Times New Roman" w:hAnsi="Times New Roman" w:cs="Times New Roman" w:hint="cs"/>
          <w:sz w:val="28"/>
          <w:szCs w:val="28"/>
          <w:lang w:val="kk-KZ"/>
        </w:rPr>
        <w:t>а</w:t>
      </w:r>
      <w:r w:rsidRPr="00A776D7">
        <w:rPr>
          <w:rFonts w:ascii="Times New Roman" w:hAnsi="Times New Roman" w:cs="Times New Roman"/>
          <w:sz w:val="28"/>
          <w:szCs w:val="28"/>
          <w:lang w:val="kk-KZ"/>
        </w:rPr>
        <w:t xml:space="preserve"> </w:t>
      </w:r>
      <w:r w:rsidRPr="00A776D7">
        <w:rPr>
          <w:rFonts w:ascii="Times New Roman" w:hAnsi="Times New Roman" w:cs="Times New Roman" w:hint="cs"/>
          <w:sz w:val="28"/>
          <w:szCs w:val="28"/>
          <w:lang w:val="kk-KZ"/>
        </w:rPr>
        <w:t>а</w:t>
      </w:r>
      <w:r w:rsidRPr="00A776D7">
        <w:rPr>
          <w:rFonts w:ascii="Times New Roman" w:hAnsi="Times New Roman" w:cs="Times New Roman"/>
          <w:sz w:val="28"/>
          <w:szCs w:val="28"/>
          <w:lang w:val="kk-KZ"/>
        </w:rPr>
        <w:t>ғ</w:t>
      </w:r>
      <w:r w:rsidRPr="00A776D7">
        <w:rPr>
          <w:rFonts w:ascii="Times New Roman" w:hAnsi="Times New Roman" w:cs="Times New Roman" w:hint="cs"/>
          <w:sz w:val="28"/>
          <w:szCs w:val="28"/>
          <w:lang w:val="kk-KZ"/>
        </w:rPr>
        <w:t>ынды</w:t>
      </w:r>
      <w:r w:rsidRPr="00A776D7">
        <w:rPr>
          <w:rFonts w:ascii="Times New Roman" w:hAnsi="Times New Roman" w:cs="Times New Roman"/>
          <w:sz w:val="28"/>
          <w:szCs w:val="28"/>
          <w:lang w:val="kk-KZ"/>
        </w:rPr>
        <w:t xml:space="preserve"> </w:t>
      </w:r>
      <w:r w:rsidRPr="00A776D7">
        <w:rPr>
          <w:rFonts w:ascii="Times New Roman" w:hAnsi="Times New Roman" w:cs="Times New Roman" w:hint="cs"/>
          <w:sz w:val="28"/>
          <w:szCs w:val="28"/>
          <w:lang w:val="kk-KZ"/>
        </w:rPr>
        <w:t>суды</w:t>
      </w:r>
      <w:r w:rsidRPr="00A776D7">
        <w:rPr>
          <w:rFonts w:ascii="Times New Roman" w:hAnsi="Times New Roman" w:cs="Times New Roman"/>
          <w:sz w:val="28"/>
          <w:szCs w:val="28"/>
          <w:lang w:val="kk-KZ"/>
        </w:rPr>
        <w:t xml:space="preserve"> </w:t>
      </w:r>
      <w:r w:rsidRPr="00A776D7">
        <w:rPr>
          <w:rFonts w:ascii="Times New Roman" w:hAnsi="Times New Roman" w:cs="Times New Roman" w:hint="cs"/>
          <w:sz w:val="28"/>
          <w:szCs w:val="28"/>
          <w:lang w:val="kk-KZ"/>
        </w:rPr>
        <w:t>тазалауды</w:t>
      </w:r>
      <w:r w:rsidRPr="00A776D7">
        <w:rPr>
          <w:rFonts w:ascii="Times New Roman" w:hAnsi="Times New Roman" w:cs="Times New Roman"/>
          <w:sz w:val="28"/>
          <w:szCs w:val="28"/>
          <w:lang w:val="kk-KZ"/>
        </w:rPr>
        <w:t xml:space="preserve">ң </w:t>
      </w:r>
      <w:r w:rsidRPr="00A776D7">
        <w:rPr>
          <w:rFonts w:ascii="Times New Roman" w:hAnsi="Times New Roman" w:cs="Times New Roman" w:hint="cs"/>
          <w:sz w:val="28"/>
          <w:szCs w:val="28"/>
          <w:lang w:val="kk-KZ"/>
        </w:rPr>
        <w:t>технологиялы</w:t>
      </w:r>
      <w:r w:rsidRPr="00A776D7">
        <w:rPr>
          <w:rFonts w:ascii="Times New Roman" w:hAnsi="Times New Roman" w:cs="Times New Roman"/>
          <w:sz w:val="28"/>
          <w:szCs w:val="28"/>
          <w:lang w:val="kk-KZ"/>
        </w:rPr>
        <w:t xml:space="preserve">қ </w:t>
      </w:r>
      <w:r w:rsidRPr="00A776D7">
        <w:rPr>
          <w:rFonts w:ascii="Times New Roman" w:hAnsi="Times New Roman" w:cs="Times New Roman" w:hint="cs"/>
          <w:sz w:val="28"/>
          <w:szCs w:val="28"/>
          <w:lang w:val="kk-KZ"/>
        </w:rPr>
        <w:t>сызбан</w:t>
      </w:r>
      <w:r w:rsidRPr="00A776D7">
        <w:rPr>
          <w:rFonts w:ascii="Times New Roman" w:hAnsi="Times New Roman" w:cs="Times New Roman"/>
          <w:sz w:val="28"/>
          <w:szCs w:val="28"/>
          <w:lang w:val="kk-KZ"/>
        </w:rPr>
        <w:t>ұ</w:t>
      </w:r>
      <w:r w:rsidRPr="00A776D7">
        <w:rPr>
          <w:rFonts w:ascii="Times New Roman" w:hAnsi="Times New Roman" w:cs="Times New Roman" w:hint="cs"/>
          <w:sz w:val="28"/>
          <w:szCs w:val="28"/>
          <w:lang w:val="kk-KZ"/>
        </w:rPr>
        <w:t>с</w:t>
      </w:r>
      <w:r w:rsidRPr="00A776D7">
        <w:rPr>
          <w:rFonts w:ascii="Times New Roman" w:hAnsi="Times New Roman" w:cs="Times New Roman"/>
          <w:sz w:val="28"/>
          <w:szCs w:val="28"/>
          <w:lang w:val="kk-KZ"/>
        </w:rPr>
        <w:t>қ</w:t>
      </w:r>
      <w:r w:rsidRPr="00A776D7">
        <w:rPr>
          <w:rFonts w:ascii="Times New Roman" w:hAnsi="Times New Roman" w:cs="Times New Roman" w:hint="cs"/>
          <w:sz w:val="28"/>
          <w:szCs w:val="28"/>
          <w:lang w:val="kk-KZ"/>
        </w:rPr>
        <w:t>асы</w:t>
      </w:r>
      <w:r w:rsidRPr="00A776D7">
        <w:rPr>
          <w:rFonts w:ascii="Times New Roman" w:hAnsi="Times New Roman" w:cs="Times New Roman"/>
          <w:sz w:val="28"/>
          <w:szCs w:val="28"/>
          <w:lang w:val="kk-KZ"/>
        </w:rPr>
        <w:t xml:space="preserve"> </w:t>
      </w:r>
      <w:r w:rsidRPr="00A776D7">
        <w:rPr>
          <w:rFonts w:ascii="Times New Roman" w:hAnsi="Times New Roman" w:cs="Times New Roman" w:hint="cs"/>
          <w:sz w:val="28"/>
          <w:szCs w:val="28"/>
          <w:lang w:val="kk-KZ"/>
        </w:rPr>
        <w:t>дайындалды</w:t>
      </w:r>
      <w:r w:rsidRPr="00A776D7">
        <w:rPr>
          <w:rFonts w:ascii="Times New Roman" w:hAnsi="Times New Roman" w:cs="Times New Roman"/>
          <w:sz w:val="28"/>
          <w:szCs w:val="28"/>
          <w:lang w:val="kk-KZ"/>
        </w:rPr>
        <w:t>. Су ресурстарын ластаудан келтірілетін экологиялық залал мөлшері есептелді. Қоршаған орта үшін төленетеін төлем 45 </w:t>
      </w:r>
      <w:r w:rsidR="00BD0193" w:rsidRPr="00A776D7">
        <w:rPr>
          <w:rFonts w:ascii="Times New Roman" w:hAnsi="Times New Roman" w:cs="Times New Roman"/>
          <w:sz w:val="28"/>
          <w:szCs w:val="28"/>
          <w:lang w:val="kk-KZ"/>
        </w:rPr>
        <w:t>млн.</w:t>
      </w:r>
      <w:r w:rsidRPr="00A776D7">
        <w:rPr>
          <w:rFonts w:ascii="Times New Roman" w:hAnsi="Times New Roman" w:cs="Times New Roman"/>
          <w:sz w:val="28"/>
          <w:szCs w:val="28"/>
          <w:lang w:val="kk-KZ"/>
        </w:rPr>
        <w:t xml:space="preserve"> тг құрады.</w:t>
      </w:r>
    </w:p>
    <w:p w14:paraId="4E79C97C" w14:textId="77777777" w:rsidR="00EE639D" w:rsidRPr="00A776D7" w:rsidRDefault="00EE639D" w:rsidP="00EE639D">
      <w:pPr>
        <w:spacing w:after="0" w:line="240" w:lineRule="auto"/>
        <w:ind w:firstLine="709"/>
        <w:jc w:val="both"/>
        <w:rPr>
          <w:rFonts w:ascii="Times New Roman" w:hAnsi="Times New Roman" w:cs="Times New Roman"/>
          <w:sz w:val="28"/>
          <w:szCs w:val="28"/>
          <w:lang w:val="kk-KZ"/>
        </w:rPr>
      </w:pPr>
      <w:r w:rsidRPr="00A776D7">
        <w:rPr>
          <w:rFonts w:ascii="Times New Roman" w:hAnsi="Times New Roman" w:cs="Times New Roman"/>
          <w:sz w:val="28"/>
          <w:szCs w:val="28"/>
          <w:lang w:val="kk-KZ"/>
        </w:rPr>
        <w:t xml:space="preserve">2. </w:t>
      </w:r>
      <w:r w:rsidRPr="00A776D7">
        <w:rPr>
          <w:rFonts w:ascii="Times New Roman" w:hAnsi="Times New Roman" w:cs="Times New Roman" w:hint="cs"/>
          <w:sz w:val="28"/>
          <w:szCs w:val="28"/>
          <w:lang w:val="kk-KZ"/>
        </w:rPr>
        <w:t>Ж</w:t>
      </w:r>
      <w:r w:rsidRPr="00A776D7">
        <w:rPr>
          <w:rFonts w:ascii="Times New Roman" w:hAnsi="Times New Roman" w:cs="Times New Roman"/>
          <w:sz w:val="28"/>
          <w:szCs w:val="28"/>
          <w:lang w:val="kk-KZ"/>
        </w:rPr>
        <w:t>ү</w:t>
      </w:r>
      <w:r w:rsidRPr="00A776D7">
        <w:rPr>
          <w:rFonts w:ascii="Times New Roman" w:hAnsi="Times New Roman" w:cs="Times New Roman" w:hint="cs"/>
          <w:sz w:val="28"/>
          <w:szCs w:val="28"/>
          <w:lang w:val="kk-KZ"/>
        </w:rPr>
        <w:t>ргізілген</w:t>
      </w:r>
      <w:r w:rsidRPr="00A776D7">
        <w:rPr>
          <w:rFonts w:ascii="Times New Roman" w:hAnsi="Times New Roman" w:cs="Times New Roman"/>
          <w:sz w:val="28"/>
          <w:szCs w:val="28"/>
          <w:lang w:val="kk-KZ"/>
        </w:rPr>
        <w:t xml:space="preserve"> </w:t>
      </w:r>
      <w:r w:rsidRPr="00A776D7">
        <w:rPr>
          <w:rFonts w:ascii="Times New Roman" w:hAnsi="Times New Roman" w:cs="Times New Roman" w:hint="cs"/>
          <w:sz w:val="28"/>
          <w:szCs w:val="28"/>
          <w:lang w:val="kk-KZ"/>
        </w:rPr>
        <w:t>зерттеулер</w:t>
      </w:r>
      <w:r w:rsidRPr="00A776D7">
        <w:rPr>
          <w:rFonts w:ascii="Times New Roman" w:hAnsi="Times New Roman" w:cs="Times New Roman"/>
          <w:sz w:val="28"/>
          <w:szCs w:val="28"/>
          <w:lang w:val="kk-KZ"/>
        </w:rPr>
        <w:t xml:space="preserve"> </w:t>
      </w:r>
      <w:r w:rsidRPr="00A776D7">
        <w:rPr>
          <w:rFonts w:ascii="Times New Roman" w:hAnsi="Times New Roman" w:cs="Times New Roman" w:hint="cs"/>
          <w:sz w:val="28"/>
          <w:szCs w:val="28"/>
          <w:lang w:val="kk-KZ"/>
        </w:rPr>
        <w:t>н</w:t>
      </w:r>
      <w:r w:rsidRPr="00A776D7">
        <w:rPr>
          <w:rFonts w:ascii="Times New Roman" w:hAnsi="Times New Roman" w:cs="Times New Roman"/>
          <w:sz w:val="28"/>
          <w:szCs w:val="28"/>
          <w:lang w:val="kk-KZ"/>
        </w:rPr>
        <w:t>ә</w:t>
      </w:r>
      <w:r w:rsidRPr="00A776D7">
        <w:rPr>
          <w:rFonts w:ascii="Times New Roman" w:hAnsi="Times New Roman" w:cs="Times New Roman" w:hint="cs"/>
          <w:sz w:val="28"/>
          <w:szCs w:val="28"/>
          <w:lang w:val="kk-KZ"/>
        </w:rPr>
        <w:t>тижесінде</w:t>
      </w:r>
      <w:r w:rsidRPr="00A776D7">
        <w:rPr>
          <w:rFonts w:ascii="Times New Roman" w:hAnsi="Times New Roman" w:cs="Times New Roman"/>
          <w:sz w:val="28"/>
          <w:szCs w:val="28"/>
          <w:lang w:val="kk-KZ"/>
        </w:rPr>
        <w:t xml:space="preserve"> </w:t>
      </w:r>
      <w:r w:rsidRPr="00A776D7">
        <w:rPr>
          <w:rFonts w:ascii="Times New Roman" w:hAnsi="Times New Roman" w:cs="Times New Roman" w:hint="cs"/>
          <w:sz w:val="28"/>
          <w:szCs w:val="28"/>
          <w:lang w:val="kk-KZ"/>
        </w:rPr>
        <w:t>микроа</w:t>
      </w:r>
      <w:r w:rsidRPr="00A776D7">
        <w:rPr>
          <w:rFonts w:ascii="Times New Roman" w:hAnsi="Times New Roman" w:cs="Times New Roman"/>
          <w:sz w:val="28"/>
          <w:szCs w:val="28"/>
          <w:lang w:val="kk-KZ"/>
        </w:rPr>
        <w:t>ғ</w:t>
      </w:r>
      <w:r w:rsidRPr="00A776D7">
        <w:rPr>
          <w:rFonts w:ascii="Times New Roman" w:hAnsi="Times New Roman" w:cs="Times New Roman" w:hint="cs"/>
          <w:sz w:val="28"/>
          <w:szCs w:val="28"/>
          <w:lang w:val="kk-KZ"/>
        </w:rPr>
        <w:t>за</w:t>
      </w:r>
      <w:r w:rsidRPr="00A776D7">
        <w:rPr>
          <w:rFonts w:ascii="Times New Roman" w:hAnsi="Times New Roman" w:cs="Times New Roman"/>
          <w:sz w:val="28"/>
          <w:szCs w:val="28"/>
          <w:lang w:val="kk-KZ"/>
        </w:rPr>
        <w:t xml:space="preserve"> </w:t>
      </w:r>
      <w:r w:rsidRPr="00A776D7">
        <w:rPr>
          <w:rFonts w:ascii="Times New Roman" w:hAnsi="Times New Roman" w:cs="Times New Roman" w:hint="cs"/>
          <w:sz w:val="28"/>
          <w:szCs w:val="28"/>
          <w:lang w:val="kk-KZ"/>
        </w:rPr>
        <w:t>штаммдарымен</w:t>
      </w:r>
      <w:r w:rsidRPr="00A776D7">
        <w:rPr>
          <w:rFonts w:ascii="Times New Roman" w:hAnsi="Times New Roman" w:cs="Times New Roman"/>
          <w:sz w:val="28"/>
          <w:szCs w:val="28"/>
          <w:lang w:val="kk-KZ"/>
        </w:rPr>
        <w:t xml:space="preserve"> </w:t>
      </w:r>
      <w:r w:rsidRPr="00A776D7">
        <w:rPr>
          <w:rFonts w:ascii="Times New Roman" w:hAnsi="Times New Roman" w:cs="Times New Roman" w:hint="cs"/>
          <w:sz w:val="28"/>
          <w:szCs w:val="28"/>
          <w:lang w:val="kk-KZ"/>
        </w:rPr>
        <w:t>екі</w:t>
      </w:r>
      <w:r w:rsidRPr="00A776D7">
        <w:rPr>
          <w:rFonts w:ascii="Times New Roman" w:hAnsi="Times New Roman" w:cs="Times New Roman"/>
          <w:sz w:val="28"/>
          <w:szCs w:val="28"/>
          <w:lang w:val="kk-KZ"/>
        </w:rPr>
        <w:t xml:space="preserve"> </w:t>
      </w:r>
      <w:r w:rsidRPr="00A776D7">
        <w:rPr>
          <w:rFonts w:ascii="Times New Roman" w:hAnsi="Times New Roman" w:cs="Times New Roman" w:hint="cs"/>
          <w:sz w:val="28"/>
          <w:szCs w:val="28"/>
          <w:lang w:val="kk-KZ"/>
        </w:rPr>
        <w:t>валентті</w:t>
      </w:r>
      <w:r w:rsidRPr="00A776D7">
        <w:rPr>
          <w:rFonts w:ascii="Times New Roman" w:hAnsi="Times New Roman" w:cs="Times New Roman"/>
          <w:sz w:val="28"/>
          <w:szCs w:val="28"/>
          <w:lang w:val="kk-KZ"/>
        </w:rPr>
        <w:t xml:space="preserve"> </w:t>
      </w:r>
      <w:r w:rsidRPr="00A776D7">
        <w:rPr>
          <w:rFonts w:ascii="Times New Roman" w:hAnsi="Times New Roman" w:cs="Times New Roman" w:hint="cs"/>
          <w:sz w:val="28"/>
          <w:szCs w:val="28"/>
          <w:lang w:val="kk-KZ"/>
        </w:rPr>
        <w:t>темірді</w:t>
      </w:r>
      <w:r w:rsidRPr="00A776D7">
        <w:rPr>
          <w:rFonts w:ascii="Times New Roman" w:hAnsi="Times New Roman" w:cs="Times New Roman"/>
          <w:sz w:val="28"/>
          <w:szCs w:val="28"/>
          <w:lang w:val="kk-KZ"/>
        </w:rPr>
        <w:t xml:space="preserve">ң </w:t>
      </w:r>
      <w:r w:rsidRPr="00A776D7">
        <w:rPr>
          <w:rFonts w:ascii="Times New Roman" w:hAnsi="Times New Roman" w:cs="Times New Roman" w:hint="cs"/>
          <w:sz w:val="28"/>
          <w:szCs w:val="28"/>
          <w:lang w:val="kk-KZ"/>
        </w:rPr>
        <w:t>биологиялы</w:t>
      </w:r>
      <w:r w:rsidRPr="00A776D7">
        <w:rPr>
          <w:rFonts w:ascii="Times New Roman" w:hAnsi="Times New Roman" w:cs="Times New Roman"/>
          <w:sz w:val="28"/>
          <w:szCs w:val="28"/>
          <w:lang w:val="kk-KZ"/>
        </w:rPr>
        <w:t xml:space="preserve">қ </w:t>
      </w:r>
      <w:r w:rsidRPr="00A776D7">
        <w:rPr>
          <w:rFonts w:ascii="Times New Roman" w:hAnsi="Times New Roman" w:cs="Times New Roman" w:hint="cs"/>
          <w:sz w:val="28"/>
          <w:szCs w:val="28"/>
          <w:lang w:val="kk-KZ"/>
        </w:rPr>
        <w:t>тоты</w:t>
      </w:r>
      <w:r w:rsidRPr="00A776D7">
        <w:rPr>
          <w:rFonts w:ascii="Times New Roman" w:hAnsi="Times New Roman" w:cs="Times New Roman"/>
          <w:sz w:val="28"/>
          <w:szCs w:val="28"/>
          <w:lang w:val="kk-KZ"/>
        </w:rPr>
        <w:t>ғ</w:t>
      </w:r>
      <w:r w:rsidRPr="00A776D7">
        <w:rPr>
          <w:rFonts w:ascii="Times New Roman" w:hAnsi="Times New Roman" w:cs="Times New Roman" w:hint="cs"/>
          <w:sz w:val="28"/>
          <w:szCs w:val="28"/>
          <w:lang w:val="kk-KZ"/>
        </w:rPr>
        <w:t>у</w:t>
      </w:r>
      <w:r w:rsidRPr="00A776D7">
        <w:rPr>
          <w:rFonts w:ascii="Times New Roman" w:hAnsi="Times New Roman" w:cs="Times New Roman"/>
          <w:sz w:val="28"/>
          <w:szCs w:val="28"/>
          <w:lang w:val="kk-KZ"/>
        </w:rPr>
        <w:t xml:space="preserve"> </w:t>
      </w:r>
      <w:r w:rsidRPr="00A776D7">
        <w:rPr>
          <w:rFonts w:ascii="Times New Roman" w:hAnsi="Times New Roman" w:cs="Times New Roman" w:hint="cs"/>
          <w:sz w:val="28"/>
          <w:szCs w:val="28"/>
          <w:lang w:val="kk-KZ"/>
        </w:rPr>
        <w:t>процесінде</w:t>
      </w:r>
      <w:r w:rsidRPr="00A776D7">
        <w:rPr>
          <w:rFonts w:ascii="Times New Roman" w:hAnsi="Times New Roman" w:cs="Times New Roman"/>
          <w:sz w:val="28"/>
          <w:szCs w:val="28"/>
          <w:lang w:val="kk-KZ"/>
        </w:rPr>
        <w:t xml:space="preserve"> </w:t>
      </w:r>
      <w:r w:rsidRPr="00A776D7">
        <w:rPr>
          <w:rFonts w:ascii="Times New Roman" w:hAnsi="Times New Roman" w:cs="Times New Roman" w:hint="cs"/>
          <w:sz w:val="28"/>
          <w:szCs w:val="28"/>
          <w:lang w:val="kk-KZ"/>
        </w:rPr>
        <w:t>температуралы</w:t>
      </w:r>
      <w:r w:rsidRPr="00A776D7">
        <w:rPr>
          <w:rFonts w:ascii="Times New Roman" w:hAnsi="Times New Roman" w:cs="Times New Roman"/>
          <w:sz w:val="28"/>
          <w:szCs w:val="28"/>
          <w:lang w:val="kk-KZ"/>
        </w:rPr>
        <w:t xml:space="preserve">қ </w:t>
      </w:r>
      <w:r w:rsidRPr="00A776D7">
        <w:rPr>
          <w:rFonts w:ascii="Times New Roman" w:hAnsi="Times New Roman" w:cs="Times New Roman" w:hint="cs"/>
          <w:sz w:val="28"/>
          <w:szCs w:val="28"/>
          <w:lang w:val="kk-KZ"/>
        </w:rPr>
        <w:t>факторды</w:t>
      </w:r>
      <w:r w:rsidRPr="00A776D7">
        <w:rPr>
          <w:rFonts w:ascii="Times New Roman" w:hAnsi="Times New Roman" w:cs="Times New Roman"/>
          <w:sz w:val="28"/>
          <w:szCs w:val="28"/>
          <w:lang w:val="kk-KZ"/>
        </w:rPr>
        <w:t xml:space="preserve">ң </w:t>
      </w:r>
      <w:r w:rsidRPr="00A776D7">
        <w:rPr>
          <w:rFonts w:ascii="Times New Roman" w:hAnsi="Times New Roman" w:cs="Times New Roman" w:hint="cs"/>
          <w:sz w:val="28"/>
          <w:szCs w:val="28"/>
          <w:lang w:val="kk-KZ"/>
        </w:rPr>
        <w:t>айтарлы</w:t>
      </w:r>
      <w:r w:rsidRPr="00A776D7">
        <w:rPr>
          <w:rFonts w:ascii="Times New Roman" w:hAnsi="Times New Roman" w:cs="Times New Roman"/>
          <w:sz w:val="28"/>
          <w:szCs w:val="28"/>
          <w:lang w:val="kk-KZ"/>
        </w:rPr>
        <w:t>қ</w:t>
      </w:r>
      <w:r w:rsidRPr="00A776D7">
        <w:rPr>
          <w:rFonts w:ascii="Times New Roman" w:hAnsi="Times New Roman" w:cs="Times New Roman" w:hint="cs"/>
          <w:sz w:val="28"/>
          <w:szCs w:val="28"/>
          <w:lang w:val="kk-KZ"/>
        </w:rPr>
        <w:t>тай</w:t>
      </w:r>
      <w:r w:rsidRPr="00A776D7">
        <w:rPr>
          <w:rFonts w:ascii="Times New Roman" w:hAnsi="Times New Roman" w:cs="Times New Roman"/>
          <w:sz w:val="28"/>
          <w:szCs w:val="28"/>
          <w:lang w:val="kk-KZ"/>
        </w:rPr>
        <w:t xml:space="preserve"> </w:t>
      </w:r>
      <w:r w:rsidRPr="00A776D7">
        <w:rPr>
          <w:rFonts w:ascii="Times New Roman" w:hAnsi="Times New Roman" w:cs="Times New Roman" w:hint="cs"/>
          <w:sz w:val="28"/>
          <w:szCs w:val="28"/>
          <w:lang w:val="kk-KZ"/>
        </w:rPr>
        <w:t>ы</w:t>
      </w:r>
      <w:r w:rsidRPr="00A776D7">
        <w:rPr>
          <w:rFonts w:ascii="Times New Roman" w:hAnsi="Times New Roman" w:cs="Times New Roman"/>
          <w:sz w:val="28"/>
          <w:szCs w:val="28"/>
          <w:lang w:val="kk-KZ"/>
        </w:rPr>
        <w:t>қ</w:t>
      </w:r>
      <w:r w:rsidRPr="00A776D7">
        <w:rPr>
          <w:rFonts w:ascii="Times New Roman" w:hAnsi="Times New Roman" w:cs="Times New Roman" w:hint="cs"/>
          <w:sz w:val="28"/>
          <w:szCs w:val="28"/>
          <w:lang w:val="kk-KZ"/>
        </w:rPr>
        <w:t>пал</w:t>
      </w:r>
      <w:r w:rsidRPr="00A776D7">
        <w:rPr>
          <w:rFonts w:ascii="Times New Roman" w:hAnsi="Times New Roman" w:cs="Times New Roman"/>
          <w:sz w:val="28"/>
          <w:szCs w:val="28"/>
          <w:lang w:val="kk-KZ"/>
        </w:rPr>
        <w:t xml:space="preserve"> </w:t>
      </w:r>
      <w:r w:rsidRPr="00A776D7">
        <w:rPr>
          <w:rFonts w:ascii="Times New Roman" w:hAnsi="Times New Roman" w:cs="Times New Roman" w:hint="cs"/>
          <w:sz w:val="28"/>
          <w:szCs w:val="28"/>
          <w:lang w:val="kk-KZ"/>
        </w:rPr>
        <w:t>ететіндігі</w:t>
      </w:r>
      <w:r w:rsidRPr="00A776D7">
        <w:rPr>
          <w:rFonts w:ascii="Times New Roman" w:hAnsi="Times New Roman" w:cs="Times New Roman"/>
          <w:sz w:val="28"/>
          <w:szCs w:val="28"/>
          <w:lang w:val="kk-KZ"/>
        </w:rPr>
        <w:t xml:space="preserve"> </w:t>
      </w:r>
      <w:r w:rsidRPr="00A776D7">
        <w:rPr>
          <w:rFonts w:ascii="Times New Roman" w:hAnsi="Times New Roman" w:cs="Times New Roman" w:hint="cs"/>
          <w:sz w:val="28"/>
          <w:szCs w:val="28"/>
          <w:lang w:val="kk-KZ"/>
        </w:rPr>
        <w:t>аны</w:t>
      </w:r>
      <w:r w:rsidRPr="00A776D7">
        <w:rPr>
          <w:rFonts w:ascii="Times New Roman" w:hAnsi="Times New Roman" w:cs="Times New Roman"/>
          <w:sz w:val="28"/>
          <w:szCs w:val="28"/>
          <w:lang w:val="kk-KZ"/>
        </w:rPr>
        <w:t>қ</w:t>
      </w:r>
      <w:r w:rsidRPr="00A776D7">
        <w:rPr>
          <w:rFonts w:ascii="Times New Roman" w:hAnsi="Times New Roman" w:cs="Times New Roman" w:hint="cs"/>
          <w:sz w:val="28"/>
          <w:szCs w:val="28"/>
          <w:lang w:val="kk-KZ"/>
        </w:rPr>
        <w:t>талды</w:t>
      </w:r>
      <w:r w:rsidRPr="00A776D7">
        <w:rPr>
          <w:rFonts w:ascii="Times New Roman" w:hAnsi="Times New Roman" w:cs="Times New Roman"/>
          <w:i/>
          <w:iCs/>
          <w:sz w:val="28"/>
          <w:szCs w:val="28"/>
          <w:lang w:val="kk-KZ"/>
        </w:rPr>
        <w:t>. A.ferroxidans Ach 1</w:t>
      </w:r>
      <w:r w:rsidRPr="00A776D7">
        <w:rPr>
          <w:rFonts w:ascii="Times New Roman" w:hAnsi="Times New Roman" w:cs="Times New Roman"/>
          <w:sz w:val="28"/>
          <w:szCs w:val="28"/>
          <w:lang w:val="kk-KZ"/>
        </w:rPr>
        <w:t xml:space="preserve"> </w:t>
      </w:r>
      <w:r w:rsidRPr="00A776D7">
        <w:rPr>
          <w:rFonts w:ascii="Times New Roman" w:hAnsi="Times New Roman" w:cs="Times New Roman" w:hint="cs"/>
          <w:sz w:val="28"/>
          <w:szCs w:val="28"/>
          <w:lang w:val="kk-KZ"/>
        </w:rPr>
        <w:t>бактериялы</w:t>
      </w:r>
      <w:r w:rsidRPr="00A776D7">
        <w:rPr>
          <w:rFonts w:ascii="Times New Roman" w:hAnsi="Times New Roman" w:cs="Times New Roman"/>
          <w:sz w:val="28"/>
          <w:szCs w:val="28"/>
          <w:lang w:val="kk-KZ"/>
        </w:rPr>
        <w:t xml:space="preserve">қ </w:t>
      </w:r>
      <w:r w:rsidRPr="00A776D7">
        <w:rPr>
          <w:rFonts w:ascii="Times New Roman" w:hAnsi="Times New Roman" w:cs="Times New Roman" w:hint="cs"/>
          <w:sz w:val="28"/>
          <w:szCs w:val="28"/>
          <w:lang w:val="kk-KZ"/>
        </w:rPr>
        <w:t>штамыны</w:t>
      </w:r>
      <w:r w:rsidRPr="00A776D7">
        <w:rPr>
          <w:rFonts w:ascii="Times New Roman" w:hAnsi="Times New Roman" w:cs="Times New Roman"/>
          <w:sz w:val="28"/>
          <w:szCs w:val="28"/>
          <w:lang w:val="kk-KZ"/>
        </w:rPr>
        <w:t xml:space="preserve">ң </w:t>
      </w:r>
      <w:r w:rsidRPr="00A776D7">
        <w:rPr>
          <w:rFonts w:ascii="Times New Roman" w:hAnsi="Times New Roman" w:cs="Times New Roman" w:hint="cs"/>
          <w:sz w:val="28"/>
          <w:szCs w:val="28"/>
          <w:lang w:val="kk-KZ"/>
        </w:rPr>
        <w:t>екі</w:t>
      </w:r>
      <w:r w:rsidRPr="00A776D7">
        <w:rPr>
          <w:rFonts w:ascii="Times New Roman" w:hAnsi="Times New Roman" w:cs="Times New Roman"/>
          <w:sz w:val="28"/>
          <w:szCs w:val="28"/>
          <w:lang w:val="kk-KZ"/>
        </w:rPr>
        <w:t xml:space="preserve"> </w:t>
      </w:r>
      <w:r w:rsidRPr="00A776D7">
        <w:rPr>
          <w:rFonts w:ascii="Times New Roman" w:hAnsi="Times New Roman" w:cs="Times New Roman" w:hint="cs"/>
          <w:sz w:val="28"/>
          <w:szCs w:val="28"/>
          <w:lang w:val="kk-KZ"/>
        </w:rPr>
        <w:t>валентті</w:t>
      </w:r>
      <w:r w:rsidRPr="00A776D7">
        <w:rPr>
          <w:rFonts w:ascii="Times New Roman" w:hAnsi="Times New Roman" w:cs="Times New Roman"/>
          <w:sz w:val="28"/>
          <w:szCs w:val="28"/>
          <w:lang w:val="kk-KZ"/>
        </w:rPr>
        <w:t xml:space="preserve"> </w:t>
      </w:r>
      <w:r w:rsidRPr="00A776D7">
        <w:rPr>
          <w:rFonts w:ascii="Times New Roman" w:hAnsi="Times New Roman" w:cs="Times New Roman" w:hint="cs"/>
          <w:sz w:val="28"/>
          <w:szCs w:val="28"/>
          <w:lang w:val="kk-KZ"/>
        </w:rPr>
        <w:t>темірді</w:t>
      </w:r>
      <w:r w:rsidRPr="00A776D7">
        <w:rPr>
          <w:rFonts w:ascii="Times New Roman" w:hAnsi="Times New Roman" w:cs="Times New Roman"/>
          <w:sz w:val="28"/>
          <w:szCs w:val="28"/>
          <w:lang w:val="kk-KZ"/>
        </w:rPr>
        <w:t xml:space="preserve"> +30 +35</w:t>
      </w:r>
      <w:r w:rsidRPr="00A776D7">
        <w:rPr>
          <w:rFonts w:ascii="Times New Roman" w:hAnsi="Times New Roman" w:cs="Times New Roman" w:hint="cs"/>
          <w:sz w:val="28"/>
          <w:szCs w:val="28"/>
          <w:lang w:val="kk-KZ"/>
        </w:rPr>
        <w:t>°С</w:t>
      </w:r>
      <w:r w:rsidRPr="00A776D7">
        <w:rPr>
          <w:rFonts w:ascii="Times New Roman" w:hAnsi="Times New Roman" w:cs="Times New Roman"/>
          <w:sz w:val="28"/>
          <w:szCs w:val="28"/>
          <w:lang w:val="kk-KZ"/>
        </w:rPr>
        <w:t xml:space="preserve"> </w:t>
      </w:r>
      <w:r w:rsidRPr="00A776D7">
        <w:rPr>
          <w:rFonts w:ascii="Times New Roman" w:hAnsi="Times New Roman" w:cs="Times New Roman" w:hint="cs"/>
          <w:sz w:val="28"/>
          <w:szCs w:val="28"/>
          <w:lang w:val="kk-KZ"/>
        </w:rPr>
        <w:t>температура</w:t>
      </w:r>
      <w:r w:rsidRPr="00A776D7">
        <w:rPr>
          <w:rFonts w:ascii="Times New Roman" w:hAnsi="Times New Roman" w:cs="Times New Roman"/>
          <w:sz w:val="28"/>
          <w:szCs w:val="28"/>
          <w:lang w:val="kk-KZ"/>
        </w:rPr>
        <w:t xml:space="preserve"> </w:t>
      </w:r>
      <w:r w:rsidRPr="00A776D7">
        <w:rPr>
          <w:rFonts w:ascii="Times New Roman" w:hAnsi="Times New Roman" w:cs="Times New Roman" w:hint="cs"/>
          <w:sz w:val="28"/>
          <w:szCs w:val="28"/>
          <w:lang w:val="kk-KZ"/>
        </w:rPr>
        <w:t>режимінде</w:t>
      </w:r>
      <w:r w:rsidRPr="00A776D7">
        <w:rPr>
          <w:rFonts w:ascii="Times New Roman" w:hAnsi="Times New Roman" w:cs="Times New Roman"/>
          <w:sz w:val="28"/>
          <w:szCs w:val="28"/>
          <w:lang w:val="kk-KZ"/>
        </w:rPr>
        <w:t xml:space="preserve"> </w:t>
      </w:r>
      <w:r w:rsidRPr="00A776D7">
        <w:rPr>
          <w:rFonts w:ascii="Times New Roman" w:hAnsi="Times New Roman" w:cs="Times New Roman" w:hint="cs"/>
          <w:sz w:val="28"/>
          <w:szCs w:val="28"/>
          <w:lang w:val="kk-KZ"/>
        </w:rPr>
        <w:t>тоты</w:t>
      </w:r>
      <w:r w:rsidRPr="00A776D7">
        <w:rPr>
          <w:rFonts w:ascii="Times New Roman" w:hAnsi="Times New Roman" w:cs="Times New Roman"/>
          <w:sz w:val="28"/>
          <w:szCs w:val="28"/>
          <w:lang w:val="kk-KZ"/>
        </w:rPr>
        <w:t>қ</w:t>
      </w:r>
      <w:r w:rsidRPr="00A776D7">
        <w:rPr>
          <w:rFonts w:ascii="Times New Roman" w:hAnsi="Times New Roman" w:cs="Times New Roman" w:hint="cs"/>
          <w:sz w:val="28"/>
          <w:szCs w:val="28"/>
          <w:lang w:val="kk-KZ"/>
        </w:rPr>
        <w:t>тыр</w:t>
      </w:r>
      <w:r w:rsidRPr="00A776D7">
        <w:rPr>
          <w:rFonts w:ascii="Times New Roman" w:hAnsi="Times New Roman" w:cs="Times New Roman"/>
          <w:sz w:val="28"/>
          <w:szCs w:val="28"/>
          <w:lang w:val="kk-KZ"/>
        </w:rPr>
        <w:t>ғ</w:t>
      </w:r>
      <w:r w:rsidRPr="00A776D7">
        <w:rPr>
          <w:rFonts w:ascii="Times New Roman" w:hAnsi="Times New Roman" w:cs="Times New Roman" w:hint="cs"/>
          <w:sz w:val="28"/>
          <w:szCs w:val="28"/>
          <w:lang w:val="kk-KZ"/>
        </w:rPr>
        <w:t>анда</w:t>
      </w:r>
      <w:r w:rsidRPr="00A776D7">
        <w:rPr>
          <w:rFonts w:ascii="Times New Roman" w:hAnsi="Times New Roman" w:cs="Times New Roman"/>
          <w:sz w:val="28"/>
          <w:szCs w:val="28"/>
          <w:lang w:val="kk-KZ"/>
        </w:rPr>
        <w:t xml:space="preserve">, </w:t>
      </w:r>
      <w:r w:rsidRPr="00A776D7">
        <w:rPr>
          <w:rFonts w:ascii="Times New Roman" w:hAnsi="Times New Roman" w:cs="Times New Roman" w:hint="cs"/>
          <w:sz w:val="28"/>
          <w:szCs w:val="28"/>
          <w:lang w:val="kk-KZ"/>
        </w:rPr>
        <w:t>темірді</w:t>
      </w:r>
      <w:r w:rsidRPr="00A776D7">
        <w:rPr>
          <w:rFonts w:ascii="Times New Roman" w:hAnsi="Times New Roman" w:cs="Times New Roman"/>
          <w:sz w:val="28"/>
          <w:szCs w:val="28"/>
          <w:lang w:val="kk-KZ"/>
        </w:rPr>
        <w:t xml:space="preserve">ң </w:t>
      </w:r>
      <w:r w:rsidRPr="00A776D7">
        <w:rPr>
          <w:rFonts w:ascii="Times New Roman" w:hAnsi="Times New Roman" w:cs="Times New Roman" w:hint="cs"/>
          <w:sz w:val="28"/>
          <w:szCs w:val="28"/>
          <w:lang w:val="kk-KZ"/>
        </w:rPr>
        <w:t>м</w:t>
      </w:r>
      <w:r w:rsidRPr="00A776D7">
        <w:rPr>
          <w:rFonts w:ascii="Times New Roman" w:hAnsi="Times New Roman" w:cs="Times New Roman"/>
          <w:sz w:val="28"/>
          <w:szCs w:val="28"/>
          <w:lang w:val="kk-KZ"/>
        </w:rPr>
        <w:t>ө</w:t>
      </w:r>
      <w:r w:rsidRPr="00A776D7">
        <w:rPr>
          <w:rFonts w:ascii="Times New Roman" w:hAnsi="Times New Roman" w:cs="Times New Roman" w:hint="cs"/>
          <w:sz w:val="28"/>
          <w:szCs w:val="28"/>
          <w:lang w:val="kk-KZ"/>
        </w:rPr>
        <w:t>лшері</w:t>
      </w:r>
      <w:r w:rsidRPr="00A776D7">
        <w:rPr>
          <w:rFonts w:ascii="Times New Roman" w:hAnsi="Times New Roman" w:cs="Times New Roman"/>
          <w:sz w:val="28"/>
          <w:szCs w:val="28"/>
          <w:lang w:val="kk-KZ"/>
        </w:rPr>
        <w:t xml:space="preserve"> </w:t>
      </w:r>
      <w:r w:rsidRPr="00A776D7">
        <w:rPr>
          <w:rFonts w:ascii="Times New Roman" w:hAnsi="Times New Roman" w:cs="Times New Roman" w:hint="cs"/>
          <w:sz w:val="28"/>
          <w:szCs w:val="28"/>
          <w:lang w:val="kk-KZ"/>
        </w:rPr>
        <w:t>бастап</w:t>
      </w:r>
      <w:r w:rsidRPr="00A776D7">
        <w:rPr>
          <w:rFonts w:ascii="Times New Roman" w:hAnsi="Times New Roman" w:cs="Times New Roman"/>
          <w:sz w:val="28"/>
          <w:szCs w:val="28"/>
          <w:lang w:val="kk-KZ"/>
        </w:rPr>
        <w:t>қ</w:t>
      </w:r>
      <w:r w:rsidRPr="00A776D7">
        <w:rPr>
          <w:rFonts w:ascii="Times New Roman" w:hAnsi="Times New Roman" w:cs="Times New Roman" w:hint="cs"/>
          <w:sz w:val="28"/>
          <w:szCs w:val="28"/>
          <w:lang w:val="kk-KZ"/>
        </w:rPr>
        <w:t>ы</w:t>
      </w:r>
      <w:r w:rsidRPr="00A776D7">
        <w:rPr>
          <w:rFonts w:ascii="Times New Roman" w:hAnsi="Times New Roman" w:cs="Times New Roman"/>
          <w:sz w:val="28"/>
          <w:szCs w:val="28"/>
          <w:lang w:val="kk-KZ"/>
        </w:rPr>
        <w:t xml:space="preserve"> 10</w:t>
      </w:r>
      <w:r w:rsidRPr="00A776D7">
        <w:rPr>
          <w:rFonts w:ascii="Times New Roman" w:hAnsi="Times New Roman" w:cs="Times New Roman" w:hint="cs"/>
          <w:sz w:val="28"/>
          <w:szCs w:val="28"/>
          <w:lang w:val="kk-KZ"/>
        </w:rPr>
        <w:t>±</w:t>
      </w:r>
      <w:r w:rsidRPr="00A776D7">
        <w:rPr>
          <w:rFonts w:ascii="Times New Roman" w:hAnsi="Times New Roman" w:cs="Times New Roman"/>
          <w:sz w:val="28"/>
          <w:szCs w:val="28"/>
          <w:lang w:val="kk-KZ"/>
        </w:rPr>
        <w:t xml:space="preserve">0,1 </w:t>
      </w:r>
      <w:r w:rsidRPr="00A776D7">
        <w:rPr>
          <w:rFonts w:ascii="Times New Roman" w:hAnsi="Times New Roman" w:cs="Times New Roman" w:hint="cs"/>
          <w:sz w:val="28"/>
          <w:szCs w:val="28"/>
          <w:lang w:val="kk-KZ"/>
        </w:rPr>
        <w:t>г</w:t>
      </w:r>
      <w:r w:rsidRPr="00A776D7">
        <w:rPr>
          <w:rFonts w:ascii="Times New Roman" w:hAnsi="Times New Roman" w:cs="Times New Roman"/>
          <w:sz w:val="28"/>
          <w:szCs w:val="28"/>
          <w:lang w:val="kk-KZ"/>
        </w:rPr>
        <w:t>/</w:t>
      </w:r>
      <w:r w:rsidRPr="00A776D7">
        <w:rPr>
          <w:rFonts w:ascii="Times New Roman" w:hAnsi="Times New Roman" w:cs="Times New Roman" w:hint="cs"/>
          <w:sz w:val="28"/>
          <w:szCs w:val="28"/>
          <w:lang w:val="kk-KZ"/>
        </w:rPr>
        <w:t>л</w:t>
      </w:r>
      <w:r w:rsidRPr="00A776D7">
        <w:rPr>
          <w:rFonts w:ascii="Times New Roman" w:hAnsi="Times New Roman" w:cs="Times New Roman"/>
          <w:sz w:val="28"/>
          <w:szCs w:val="28"/>
          <w:lang w:val="kk-KZ"/>
        </w:rPr>
        <w:t xml:space="preserve"> </w:t>
      </w:r>
      <w:r w:rsidRPr="00A776D7">
        <w:rPr>
          <w:rFonts w:ascii="Times New Roman" w:hAnsi="Times New Roman" w:cs="Times New Roman" w:hint="cs"/>
          <w:sz w:val="28"/>
          <w:szCs w:val="28"/>
          <w:lang w:val="kk-KZ"/>
        </w:rPr>
        <w:t>м</w:t>
      </w:r>
      <w:r w:rsidRPr="00A776D7">
        <w:rPr>
          <w:rFonts w:ascii="Times New Roman" w:hAnsi="Times New Roman" w:cs="Times New Roman"/>
          <w:sz w:val="28"/>
          <w:szCs w:val="28"/>
          <w:lang w:val="kk-KZ"/>
        </w:rPr>
        <w:t>ө</w:t>
      </w:r>
      <w:r w:rsidRPr="00A776D7">
        <w:rPr>
          <w:rFonts w:ascii="Times New Roman" w:hAnsi="Times New Roman" w:cs="Times New Roman" w:hint="cs"/>
          <w:sz w:val="28"/>
          <w:szCs w:val="28"/>
          <w:lang w:val="kk-KZ"/>
        </w:rPr>
        <w:t>лшерінен</w:t>
      </w:r>
      <w:r w:rsidRPr="00A776D7">
        <w:rPr>
          <w:rFonts w:ascii="Times New Roman" w:hAnsi="Times New Roman" w:cs="Times New Roman"/>
          <w:sz w:val="28"/>
          <w:szCs w:val="28"/>
          <w:lang w:val="kk-KZ"/>
        </w:rPr>
        <w:t xml:space="preserve"> 2-</w:t>
      </w:r>
      <w:r w:rsidRPr="00A776D7">
        <w:rPr>
          <w:rFonts w:ascii="Times New Roman" w:hAnsi="Times New Roman" w:cs="Times New Roman" w:hint="cs"/>
          <w:sz w:val="28"/>
          <w:szCs w:val="28"/>
          <w:lang w:val="kk-KZ"/>
        </w:rPr>
        <w:t>т</w:t>
      </w:r>
      <w:r w:rsidRPr="00A776D7">
        <w:rPr>
          <w:rFonts w:ascii="Times New Roman" w:hAnsi="Times New Roman" w:cs="Times New Roman"/>
          <w:sz w:val="28"/>
          <w:szCs w:val="28"/>
          <w:lang w:val="kk-KZ"/>
        </w:rPr>
        <w:t>ә</w:t>
      </w:r>
      <w:r w:rsidRPr="00A776D7">
        <w:rPr>
          <w:rFonts w:ascii="Times New Roman" w:hAnsi="Times New Roman" w:cs="Times New Roman" w:hint="cs"/>
          <w:sz w:val="28"/>
          <w:szCs w:val="28"/>
          <w:lang w:val="kk-KZ"/>
        </w:rPr>
        <w:t>улікте</w:t>
      </w:r>
      <w:r w:rsidRPr="00A776D7">
        <w:rPr>
          <w:rFonts w:ascii="Times New Roman" w:hAnsi="Times New Roman" w:cs="Times New Roman"/>
          <w:sz w:val="28"/>
          <w:szCs w:val="28"/>
          <w:lang w:val="kk-KZ"/>
        </w:rPr>
        <w:t xml:space="preserve"> 1,6</w:t>
      </w:r>
      <w:r w:rsidRPr="00A776D7">
        <w:rPr>
          <w:rFonts w:ascii="Times New Roman" w:hAnsi="Times New Roman" w:cs="Times New Roman" w:hint="cs"/>
          <w:sz w:val="28"/>
          <w:szCs w:val="28"/>
          <w:lang w:val="kk-KZ"/>
        </w:rPr>
        <w:t>±</w:t>
      </w:r>
      <w:r w:rsidRPr="00A776D7">
        <w:rPr>
          <w:rFonts w:ascii="Times New Roman" w:hAnsi="Times New Roman" w:cs="Times New Roman"/>
          <w:sz w:val="28"/>
          <w:szCs w:val="28"/>
          <w:lang w:val="kk-KZ"/>
        </w:rPr>
        <w:t>0,1</w:t>
      </w:r>
      <w:r w:rsidRPr="00A776D7">
        <w:rPr>
          <w:rFonts w:ascii="Times New Roman" w:hAnsi="Times New Roman" w:cs="Times New Roman" w:hint="cs"/>
          <w:sz w:val="28"/>
          <w:szCs w:val="28"/>
          <w:lang w:val="kk-KZ"/>
        </w:rPr>
        <w:t>г</w:t>
      </w:r>
      <w:r w:rsidRPr="00A776D7">
        <w:rPr>
          <w:rFonts w:ascii="Times New Roman" w:hAnsi="Times New Roman" w:cs="Times New Roman"/>
          <w:sz w:val="28"/>
          <w:szCs w:val="28"/>
          <w:lang w:val="kk-KZ"/>
        </w:rPr>
        <w:t>/</w:t>
      </w:r>
      <w:r w:rsidRPr="00A776D7">
        <w:rPr>
          <w:rFonts w:ascii="Times New Roman" w:hAnsi="Times New Roman" w:cs="Times New Roman" w:hint="cs"/>
          <w:sz w:val="28"/>
          <w:szCs w:val="28"/>
          <w:lang w:val="kk-KZ"/>
        </w:rPr>
        <w:t>л</w:t>
      </w:r>
      <w:r w:rsidRPr="00A776D7">
        <w:rPr>
          <w:rFonts w:ascii="Times New Roman" w:hAnsi="Times New Roman" w:cs="Times New Roman"/>
          <w:sz w:val="28"/>
          <w:szCs w:val="28"/>
          <w:lang w:val="kk-KZ"/>
        </w:rPr>
        <w:t xml:space="preserve"> </w:t>
      </w:r>
      <w:r w:rsidRPr="00A776D7">
        <w:rPr>
          <w:rFonts w:ascii="Times New Roman" w:hAnsi="Times New Roman" w:cs="Times New Roman" w:hint="cs"/>
          <w:sz w:val="28"/>
          <w:szCs w:val="28"/>
          <w:lang w:val="kk-KZ"/>
        </w:rPr>
        <w:t>я</w:t>
      </w:r>
      <w:r w:rsidRPr="00A776D7">
        <w:rPr>
          <w:rFonts w:ascii="Times New Roman" w:hAnsi="Times New Roman" w:cs="Times New Roman"/>
          <w:sz w:val="28"/>
          <w:szCs w:val="28"/>
          <w:lang w:val="kk-KZ"/>
        </w:rPr>
        <w:t>ғ</w:t>
      </w:r>
      <w:r w:rsidRPr="00A776D7">
        <w:rPr>
          <w:rFonts w:ascii="Times New Roman" w:hAnsi="Times New Roman" w:cs="Times New Roman" w:hint="cs"/>
          <w:sz w:val="28"/>
          <w:szCs w:val="28"/>
          <w:lang w:val="kk-KZ"/>
        </w:rPr>
        <w:t>ни</w:t>
      </w:r>
      <w:r w:rsidRPr="00A776D7">
        <w:rPr>
          <w:rFonts w:ascii="Times New Roman" w:hAnsi="Times New Roman" w:cs="Times New Roman"/>
          <w:sz w:val="28"/>
          <w:szCs w:val="28"/>
          <w:lang w:val="kk-KZ"/>
        </w:rPr>
        <w:t xml:space="preserve">, 6 </w:t>
      </w:r>
      <w:r w:rsidRPr="00A776D7">
        <w:rPr>
          <w:rFonts w:ascii="Times New Roman" w:hAnsi="Times New Roman" w:cs="Times New Roman" w:hint="cs"/>
          <w:sz w:val="28"/>
          <w:szCs w:val="28"/>
          <w:lang w:val="kk-KZ"/>
        </w:rPr>
        <w:t>есеге</w:t>
      </w:r>
      <w:r w:rsidRPr="00A776D7">
        <w:rPr>
          <w:rFonts w:ascii="Times New Roman" w:hAnsi="Times New Roman" w:cs="Times New Roman"/>
          <w:sz w:val="28"/>
          <w:szCs w:val="28"/>
          <w:lang w:val="kk-KZ"/>
        </w:rPr>
        <w:t xml:space="preserve"> </w:t>
      </w:r>
      <w:r w:rsidRPr="00A776D7">
        <w:rPr>
          <w:rFonts w:ascii="Times New Roman" w:hAnsi="Times New Roman" w:cs="Times New Roman" w:hint="cs"/>
          <w:sz w:val="28"/>
          <w:szCs w:val="28"/>
          <w:lang w:val="kk-KZ"/>
        </w:rPr>
        <w:t>т</w:t>
      </w:r>
      <w:r w:rsidRPr="00A776D7">
        <w:rPr>
          <w:rFonts w:ascii="Times New Roman" w:hAnsi="Times New Roman" w:cs="Times New Roman"/>
          <w:sz w:val="28"/>
          <w:szCs w:val="28"/>
          <w:lang w:val="kk-KZ"/>
        </w:rPr>
        <w:t>ө</w:t>
      </w:r>
      <w:r w:rsidRPr="00A776D7">
        <w:rPr>
          <w:rFonts w:ascii="Times New Roman" w:hAnsi="Times New Roman" w:cs="Times New Roman" w:hint="cs"/>
          <w:sz w:val="28"/>
          <w:szCs w:val="28"/>
          <w:lang w:val="kk-KZ"/>
        </w:rPr>
        <w:t>мендесе</w:t>
      </w:r>
      <w:r w:rsidRPr="00A776D7">
        <w:rPr>
          <w:rFonts w:ascii="Times New Roman" w:hAnsi="Times New Roman" w:cs="Times New Roman"/>
          <w:sz w:val="28"/>
          <w:szCs w:val="28"/>
          <w:lang w:val="kk-KZ"/>
        </w:rPr>
        <w:t xml:space="preserve"> +10</w:t>
      </w:r>
      <w:r w:rsidRPr="00A776D7">
        <w:rPr>
          <w:rFonts w:ascii="Times New Roman" w:hAnsi="Times New Roman" w:cs="Times New Roman" w:hint="cs"/>
          <w:sz w:val="28"/>
          <w:szCs w:val="28"/>
          <w:lang w:val="kk-KZ"/>
        </w:rPr>
        <w:t>°С</w:t>
      </w:r>
      <w:r w:rsidRPr="00A776D7">
        <w:rPr>
          <w:rFonts w:ascii="Times New Roman" w:hAnsi="Times New Roman" w:cs="Times New Roman"/>
          <w:sz w:val="28"/>
          <w:szCs w:val="28"/>
          <w:lang w:val="kk-KZ"/>
        </w:rPr>
        <w:t xml:space="preserve"> </w:t>
      </w:r>
      <w:r w:rsidRPr="00A776D7">
        <w:rPr>
          <w:rFonts w:ascii="Times New Roman" w:hAnsi="Times New Roman" w:cs="Times New Roman" w:hint="cs"/>
          <w:sz w:val="28"/>
          <w:szCs w:val="28"/>
          <w:lang w:val="kk-KZ"/>
        </w:rPr>
        <w:t>температурада</w:t>
      </w:r>
      <w:r w:rsidRPr="00A776D7">
        <w:rPr>
          <w:rFonts w:ascii="Times New Roman" w:hAnsi="Times New Roman" w:cs="Times New Roman"/>
          <w:sz w:val="28"/>
          <w:szCs w:val="28"/>
          <w:lang w:val="kk-KZ"/>
        </w:rPr>
        <w:t xml:space="preserve"> 3 </w:t>
      </w:r>
      <w:r w:rsidRPr="00A776D7">
        <w:rPr>
          <w:rFonts w:ascii="Times New Roman" w:hAnsi="Times New Roman" w:cs="Times New Roman" w:hint="cs"/>
          <w:sz w:val="28"/>
          <w:szCs w:val="28"/>
          <w:lang w:val="kk-KZ"/>
        </w:rPr>
        <w:t>т</w:t>
      </w:r>
      <w:r w:rsidRPr="00A776D7">
        <w:rPr>
          <w:rFonts w:ascii="Times New Roman" w:hAnsi="Times New Roman" w:cs="Times New Roman"/>
          <w:sz w:val="28"/>
          <w:szCs w:val="28"/>
          <w:lang w:val="kk-KZ"/>
        </w:rPr>
        <w:t>ә</w:t>
      </w:r>
      <w:r w:rsidRPr="00A776D7">
        <w:rPr>
          <w:rFonts w:ascii="Times New Roman" w:hAnsi="Times New Roman" w:cs="Times New Roman" w:hint="cs"/>
          <w:sz w:val="28"/>
          <w:szCs w:val="28"/>
          <w:lang w:val="kk-KZ"/>
        </w:rPr>
        <w:t>улікте</w:t>
      </w:r>
      <w:r w:rsidRPr="00A776D7">
        <w:rPr>
          <w:rFonts w:ascii="Times New Roman" w:hAnsi="Times New Roman" w:cs="Times New Roman"/>
          <w:sz w:val="28"/>
          <w:szCs w:val="28"/>
          <w:lang w:val="kk-KZ"/>
        </w:rPr>
        <w:t xml:space="preserve"> 10,0</w:t>
      </w:r>
      <w:r w:rsidRPr="00A776D7">
        <w:rPr>
          <w:rFonts w:ascii="Times New Roman" w:hAnsi="Times New Roman" w:cs="Times New Roman" w:hint="cs"/>
          <w:sz w:val="28"/>
          <w:szCs w:val="28"/>
          <w:lang w:val="kk-KZ"/>
        </w:rPr>
        <w:t>±</w:t>
      </w:r>
      <w:r w:rsidRPr="00A776D7">
        <w:rPr>
          <w:rFonts w:ascii="Times New Roman" w:hAnsi="Times New Roman" w:cs="Times New Roman"/>
          <w:sz w:val="28"/>
          <w:szCs w:val="28"/>
          <w:lang w:val="kk-KZ"/>
        </w:rPr>
        <w:t xml:space="preserve">0,1 </w:t>
      </w:r>
      <w:r w:rsidRPr="00A776D7">
        <w:rPr>
          <w:rFonts w:ascii="Times New Roman" w:hAnsi="Times New Roman" w:cs="Times New Roman" w:hint="cs"/>
          <w:sz w:val="28"/>
          <w:szCs w:val="28"/>
          <w:lang w:val="kk-KZ"/>
        </w:rPr>
        <w:t>г</w:t>
      </w:r>
      <w:r w:rsidRPr="00A776D7">
        <w:rPr>
          <w:rFonts w:ascii="Times New Roman" w:hAnsi="Times New Roman" w:cs="Times New Roman"/>
          <w:sz w:val="28"/>
          <w:szCs w:val="28"/>
          <w:lang w:val="kk-KZ"/>
        </w:rPr>
        <w:t>/</w:t>
      </w:r>
      <w:r w:rsidRPr="00A776D7">
        <w:rPr>
          <w:rFonts w:ascii="Times New Roman" w:hAnsi="Times New Roman" w:cs="Times New Roman" w:hint="cs"/>
          <w:sz w:val="28"/>
          <w:szCs w:val="28"/>
          <w:lang w:val="kk-KZ"/>
        </w:rPr>
        <w:t>л</w:t>
      </w:r>
      <w:r w:rsidRPr="00A776D7">
        <w:rPr>
          <w:rFonts w:ascii="Times New Roman" w:hAnsi="Times New Roman" w:cs="Times New Roman"/>
          <w:sz w:val="28"/>
          <w:szCs w:val="28"/>
          <w:lang w:val="kk-KZ"/>
        </w:rPr>
        <w:t xml:space="preserve"> </w:t>
      </w:r>
      <w:r w:rsidRPr="00A776D7">
        <w:rPr>
          <w:rFonts w:ascii="Times New Roman" w:hAnsi="Times New Roman" w:cs="Times New Roman" w:hint="cs"/>
          <w:sz w:val="28"/>
          <w:szCs w:val="28"/>
          <w:lang w:val="kk-KZ"/>
        </w:rPr>
        <w:t>м</w:t>
      </w:r>
      <w:r w:rsidRPr="00A776D7">
        <w:rPr>
          <w:rFonts w:ascii="Times New Roman" w:hAnsi="Times New Roman" w:cs="Times New Roman"/>
          <w:sz w:val="28"/>
          <w:szCs w:val="28"/>
          <w:lang w:val="kk-KZ"/>
        </w:rPr>
        <w:t>ө</w:t>
      </w:r>
      <w:r w:rsidRPr="00A776D7">
        <w:rPr>
          <w:rFonts w:ascii="Times New Roman" w:hAnsi="Times New Roman" w:cs="Times New Roman" w:hint="cs"/>
          <w:sz w:val="28"/>
          <w:szCs w:val="28"/>
          <w:lang w:val="kk-KZ"/>
        </w:rPr>
        <w:t>лшерінен</w:t>
      </w:r>
      <w:r w:rsidRPr="00A776D7">
        <w:rPr>
          <w:rFonts w:ascii="Times New Roman" w:hAnsi="Times New Roman" w:cs="Times New Roman"/>
          <w:sz w:val="28"/>
          <w:szCs w:val="28"/>
          <w:lang w:val="kk-KZ"/>
        </w:rPr>
        <w:t xml:space="preserve"> 1,0</w:t>
      </w:r>
      <w:r w:rsidRPr="00A776D7">
        <w:rPr>
          <w:rFonts w:ascii="Times New Roman" w:hAnsi="Times New Roman" w:cs="Times New Roman" w:hint="cs"/>
          <w:sz w:val="28"/>
          <w:szCs w:val="28"/>
          <w:lang w:val="kk-KZ"/>
        </w:rPr>
        <w:t>±</w:t>
      </w:r>
      <w:r w:rsidRPr="00A776D7">
        <w:rPr>
          <w:rFonts w:ascii="Times New Roman" w:hAnsi="Times New Roman" w:cs="Times New Roman"/>
          <w:sz w:val="28"/>
          <w:szCs w:val="28"/>
          <w:lang w:val="kk-KZ"/>
        </w:rPr>
        <w:t>0,1</w:t>
      </w:r>
      <w:r w:rsidRPr="00A776D7">
        <w:rPr>
          <w:rFonts w:ascii="Times New Roman" w:hAnsi="Times New Roman" w:cs="Times New Roman" w:hint="cs"/>
          <w:sz w:val="28"/>
          <w:szCs w:val="28"/>
          <w:lang w:val="kk-KZ"/>
        </w:rPr>
        <w:t>г</w:t>
      </w:r>
      <w:r w:rsidRPr="00A776D7">
        <w:rPr>
          <w:rFonts w:ascii="Times New Roman" w:hAnsi="Times New Roman" w:cs="Times New Roman"/>
          <w:sz w:val="28"/>
          <w:szCs w:val="28"/>
          <w:lang w:val="kk-KZ"/>
        </w:rPr>
        <w:t>/</w:t>
      </w:r>
      <w:r w:rsidRPr="00A776D7">
        <w:rPr>
          <w:rFonts w:ascii="Times New Roman" w:hAnsi="Times New Roman" w:cs="Times New Roman" w:hint="cs"/>
          <w:sz w:val="28"/>
          <w:szCs w:val="28"/>
          <w:lang w:val="kk-KZ"/>
        </w:rPr>
        <w:t>л</w:t>
      </w:r>
      <w:r w:rsidRPr="00A776D7">
        <w:rPr>
          <w:rFonts w:ascii="Times New Roman" w:hAnsi="Times New Roman" w:cs="Times New Roman"/>
          <w:sz w:val="28"/>
          <w:szCs w:val="28"/>
          <w:lang w:val="kk-KZ"/>
        </w:rPr>
        <w:t>-</w:t>
      </w:r>
      <w:r w:rsidRPr="00A776D7">
        <w:rPr>
          <w:rFonts w:ascii="Times New Roman" w:hAnsi="Times New Roman" w:cs="Times New Roman" w:hint="cs"/>
          <w:sz w:val="28"/>
          <w:szCs w:val="28"/>
          <w:lang w:val="kk-KZ"/>
        </w:rPr>
        <w:t>ге</w:t>
      </w:r>
      <w:r w:rsidRPr="00A776D7">
        <w:rPr>
          <w:rFonts w:ascii="Times New Roman" w:hAnsi="Times New Roman" w:cs="Times New Roman"/>
          <w:sz w:val="28"/>
          <w:szCs w:val="28"/>
          <w:lang w:val="kk-KZ"/>
        </w:rPr>
        <w:t xml:space="preserve"> </w:t>
      </w:r>
      <w:r w:rsidRPr="00A776D7">
        <w:rPr>
          <w:rFonts w:ascii="Times New Roman" w:hAnsi="Times New Roman" w:cs="Times New Roman" w:hint="cs"/>
          <w:sz w:val="28"/>
          <w:szCs w:val="28"/>
          <w:lang w:val="kk-KZ"/>
        </w:rPr>
        <w:t>дейін</w:t>
      </w:r>
      <w:r w:rsidRPr="00A776D7">
        <w:rPr>
          <w:rFonts w:ascii="Times New Roman" w:hAnsi="Times New Roman" w:cs="Times New Roman"/>
          <w:sz w:val="28"/>
          <w:szCs w:val="28"/>
          <w:lang w:val="kk-KZ"/>
        </w:rPr>
        <w:t xml:space="preserve"> </w:t>
      </w:r>
      <w:r w:rsidRPr="00A776D7">
        <w:rPr>
          <w:rFonts w:ascii="Times New Roman" w:hAnsi="Times New Roman" w:cs="Times New Roman" w:hint="cs"/>
          <w:sz w:val="28"/>
          <w:szCs w:val="28"/>
          <w:lang w:val="kk-KZ"/>
        </w:rPr>
        <w:t>т</w:t>
      </w:r>
      <w:r w:rsidRPr="00A776D7">
        <w:rPr>
          <w:rFonts w:ascii="Times New Roman" w:hAnsi="Times New Roman" w:cs="Times New Roman"/>
          <w:sz w:val="28"/>
          <w:szCs w:val="28"/>
          <w:lang w:val="kk-KZ"/>
        </w:rPr>
        <w:t>ө</w:t>
      </w:r>
      <w:r w:rsidRPr="00A776D7">
        <w:rPr>
          <w:rFonts w:ascii="Times New Roman" w:hAnsi="Times New Roman" w:cs="Times New Roman" w:hint="cs"/>
          <w:sz w:val="28"/>
          <w:szCs w:val="28"/>
          <w:lang w:val="kk-KZ"/>
        </w:rPr>
        <w:t>мендегіні</w:t>
      </w:r>
      <w:r w:rsidRPr="00A776D7">
        <w:rPr>
          <w:rFonts w:ascii="Times New Roman" w:hAnsi="Times New Roman" w:cs="Times New Roman"/>
          <w:sz w:val="28"/>
          <w:szCs w:val="28"/>
          <w:lang w:val="kk-KZ"/>
        </w:rPr>
        <w:t xml:space="preserve"> </w:t>
      </w:r>
      <w:r w:rsidRPr="00A776D7">
        <w:rPr>
          <w:rFonts w:ascii="Times New Roman" w:hAnsi="Times New Roman" w:cs="Times New Roman" w:hint="cs"/>
          <w:sz w:val="28"/>
          <w:szCs w:val="28"/>
          <w:lang w:val="kk-KZ"/>
        </w:rPr>
        <w:t>белгілі</w:t>
      </w:r>
      <w:r w:rsidRPr="00A776D7">
        <w:rPr>
          <w:rFonts w:ascii="Times New Roman" w:hAnsi="Times New Roman" w:cs="Times New Roman"/>
          <w:sz w:val="28"/>
          <w:szCs w:val="28"/>
          <w:lang w:val="kk-KZ"/>
        </w:rPr>
        <w:t xml:space="preserve"> </w:t>
      </w:r>
      <w:r w:rsidRPr="00A776D7">
        <w:rPr>
          <w:rFonts w:ascii="Times New Roman" w:hAnsi="Times New Roman" w:cs="Times New Roman" w:hint="cs"/>
          <w:sz w:val="28"/>
          <w:szCs w:val="28"/>
          <w:lang w:val="kk-KZ"/>
        </w:rPr>
        <w:t>болды</w:t>
      </w:r>
      <w:r w:rsidRPr="00A776D7">
        <w:rPr>
          <w:rFonts w:ascii="Times New Roman" w:hAnsi="Times New Roman" w:cs="Times New Roman"/>
          <w:sz w:val="28"/>
          <w:szCs w:val="28"/>
          <w:lang w:val="kk-KZ"/>
        </w:rPr>
        <w:t xml:space="preserve">. </w:t>
      </w:r>
      <w:r w:rsidRPr="00A776D7">
        <w:rPr>
          <w:rFonts w:ascii="Times New Roman" w:hAnsi="Times New Roman" w:cs="Times New Roman"/>
          <w:i/>
          <w:iCs/>
          <w:sz w:val="28"/>
          <w:szCs w:val="28"/>
          <w:lang w:val="kk-KZ"/>
        </w:rPr>
        <w:t>A. ferrooxidans Ach 1</w:t>
      </w:r>
      <w:r w:rsidRPr="00A776D7">
        <w:rPr>
          <w:rFonts w:ascii="Times New Roman" w:hAnsi="Times New Roman" w:cs="Times New Roman"/>
          <w:sz w:val="28"/>
          <w:szCs w:val="28"/>
          <w:lang w:val="kk-KZ"/>
        </w:rPr>
        <w:t xml:space="preserve"> </w:t>
      </w:r>
      <w:r w:rsidRPr="00A776D7">
        <w:rPr>
          <w:rFonts w:ascii="Times New Roman" w:hAnsi="Times New Roman" w:cs="Times New Roman" w:hint="cs"/>
          <w:sz w:val="28"/>
          <w:szCs w:val="28"/>
          <w:lang w:val="kk-KZ"/>
        </w:rPr>
        <w:t>штамыны</w:t>
      </w:r>
      <w:r w:rsidRPr="00A776D7">
        <w:rPr>
          <w:rFonts w:ascii="Times New Roman" w:hAnsi="Times New Roman" w:cs="Times New Roman"/>
          <w:sz w:val="28"/>
          <w:szCs w:val="28"/>
          <w:lang w:val="kk-KZ"/>
        </w:rPr>
        <w:t xml:space="preserve">ң </w:t>
      </w:r>
      <w:r w:rsidRPr="00A776D7">
        <w:rPr>
          <w:rFonts w:ascii="Times New Roman" w:hAnsi="Times New Roman" w:cs="Times New Roman" w:hint="cs"/>
          <w:sz w:val="28"/>
          <w:szCs w:val="28"/>
          <w:lang w:val="kk-KZ"/>
        </w:rPr>
        <w:t>екі</w:t>
      </w:r>
      <w:r w:rsidRPr="00A776D7">
        <w:rPr>
          <w:rFonts w:ascii="Times New Roman" w:hAnsi="Times New Roman" w:cs="Times New Roman"/>
          <w:sz w:val="28"/>
          <w:szCs w:val="28"/>
          <w:lang w:val="kk-KZ"/>
        </w:rPr>
        <w:t xml:space="preserve"> </w:t>
      </w:r>
      <w:r w:rsidRPr="00A776D7">
        <w:rPr>
          <w:rFonts w:ascii="Times New Roman" w:hAnsi="Times New Roman" w:cs="Times New Roman" w:hint="cs"/>
          <w:sz w:val="28"/>
          <w:szCs w:val="28"/>
          <w:lang w:val="kk-KZ"/>
        </w:rPr>
        <w:t>валентті</w:t>
      </w:r>
      <w:r w:rsidRPr="00A776D7">
        <w:rPr>
          <w:rFonts w:ascii="Times New Roman" w:hAnsi="Times New Roman" w:cs="Times New Roman"/>
          <w:sz w:val="28"/>
          <w:szCs w:val="28"/>
          <w:lang w:val="kk-KZ"/>
        </w:rPr>
        <w:t xml:space="preserve"> </w:t>
      </w:r>
      <w:r w:rsidRPr="00A776D7">
        <w:rPr>
          <w:rFonts w:ascii="Times New Roman" w:hAnsi="Times New Roman" w:cs="Times New Roman" w:hint="cs"/>
          <w:sz w:val="28"/>
          <w:szCs w:val="28"/>
          <w:lang w:val="kk-KZ"/>
        </w:rPr>
        <w:t>темірді</w:t>
      </w:r>
      <w:r w:rsidRPr="00A776D7">
        <w:rPr>
          <w:rFonts w:ascii="Times New Roman" w:hAnsi="Times New Roman" w:cs="Times New Roman"/>
          <w:sz w:val="28"/>
          <w:szCs w:val="28"/>
          <w:lang w:val="kk-KZ"/>
        </w:rPr>
        <w:t>ң ү</w:t>
      </w:r>
      <w:r w:rsidRPr="00A776D7">
        <w:rPr>
          <w:rFonts w:ascii="Times New Roman" w:hAnsi="Times New Roman" w:cs="Times New Roman" w:hint="cs"/>
          <w:sz w:val="28"/>
          <w:szCs w:val="28"/>
          <w:lang w:val="kk-KZ"/>
        </w:rPr>
        <w:t>ш</w:t>
      </w:r>
      <w:r w:rsidRPr="00A776D7">
        <w:rPr>
          <w:rFonts w:ascii="Times New Roman" w:hAnsi="Times New Roman" w:cs="Times New Roman"/>
          <w:sz w:val="28"/>
          <w:szCs w:val="28"/>
          <w:lang w:val="kk-KZ"/>
        </w:rPr>
        <w:t xml:space="preserve"> </w:t>
      </w:r>
      <w:r w:rsidRPr="00A776D7">
        <w:rPr>
          <w:rFonts w:ascii="Times New Roman" w:hAnsi="Times New Roman" w:cs="Times New Roman" w:hint="cs"/>
          <w:sz w:val="28"/>
          <w:szCs w:val="28"/>
          <w:lang w:val="kk-KZ"/>
        </w:rPr>
        <w:t>валентті</w:t>
      </w:r>
      <w:r w:rsidRPr="00A776D7">
        <w:rPr>
          <w:rFonts w:ascii="Times New Roman" w:hAnsi="Times New Roman" w:cs="Times New Roman"/>
          <w:sz w:val="28"/>
          <w:szCs w:val="28"/>
          <w:lang w:val="kk-KZ"/>
        </w:rPr>
        <w:t xml:space="preserve"> </w:t>
      </w:r>
      <w:r w:rsidRPr="00A776D7">
        <w:rPr>
          <w:rFonts w:ascii="Times New Roman" w:hAnsi="Times New Roman" w:cs="Times New Roman" w:hint="cs"/>
          <w:sz w:val="28"/>
          <w:szCs w:val="28"/>
          <w:lang w:val="kk-KZ"/>
        </w:rPr>
        <w:t>темірге</w:t>
      </w:r>
      <w:r w:rsidRPr="00A776D7">
        <w:rPr>
          <w:rFonts w:ascii="Times New Roman" w:hAnsi="Times New Roman" w:cs="Times New Roman"/>
          <w:sz w:val="28"/>
          <w:szCs w:val="28"/>
          <w:lang w:val="kk-KZ"/>
        </w:rPr>
        <w:t xml:space="preserve"> </w:t>
      </w:r>
      <w:r w:rsidRPr="00A776D7">
        <w:rPr>
          <w:rFonts w:ascii="Times New Roman" w:hAnsi="Times New Roman" w:cs="Times New Roman" w:hint="cs"/>
          <w:sz w:val="28"/>
          <w:szCs w:val="28"/>
          <w:lang w:val="kk-KZ"/>
        </w:rPr>
        <w:t>дейін</w:t>
      </w:r>
      <w:r w:rsidRPr="00A776D7">
        <w:rPr>
          <w:rFonts w:ascii="Times New Roman" w:hAnsi="Times New Roman" w:cs="Times New Roman"/>
          <w:sz w:val="28"/>
          <w:szCs w:val="28"/>
          <w:lang w:val="kk-KZ"/>
        </w:rPr>
        <w:t xml:space="preserve"> </w:t>
      </w:r>
      <w:r w:rsidRPr="00A776D7">
        <w:rPr>
          <w:rFonts w:ascii="Times New Roman" w:hAnsi="Times New Roman" w:cs="Times New Roman" w:hint="cs"/>
          <w:sz w:val="28"/>
          <w:szCs w:val="28"/>
          <w:lang w:val="kk-KZ"/>
        </w:rPr>
        <w:t>тоты</w:t>
      </w:r>
      <w:r w:rsidRPr="00A776D7">
        <w:rPr>
          <w:rFonts w:ascii="Times New Roman" w:hAnsi="Times New Roman" w:cs="Times New Roman"/>
          <w:sz w:val="28"/>
          <w:szCs w:val="28"/>
          <w:lang w:val="kk-KZ"/>
        </w:rPr>
        <w:t>қ</w:t>
      </w:r>
      <w:r w:rsidRPr="00A776D7">
        <w:rPr>
          <w:rFonts w:ascii="Times New Roman" w:hAnsi="Times New Roman" w:cs="Times New Roman" w:hint="cs"/>
          <w:sz w:val="28"/>
          <w:szCs w:val="28"/>
          <w:lang w:val="kk-KZ"/>
        </w:rPr>
        <w:t>тыру</w:t>
      </w:r>
      <w:r w:rsidRPr="00A776D7">
        <w:rPr>
          <w:rFonts w:ascii="Times New Roman" w:hAnsi="Times New Roman" w:cs="Times New Roman"/>
          <w:sz w:val="28"/>
          <w:szCs w:val="28"/>
          <w:lang w:val="kk-KZ"/>
        </w:rPr>
        <w:t xml:space="preserve"> </w:t>
      </w:r>
      <w:r w:rsidRPr="00A776D7">
        <w:rPr>
          <w:rFonts w:ascii="Times New Roman" w:hAnsi="Times New Roman" w:cs="Times New Roman" w:hint="cs"/>
          <w:sz w:val="28"/>
          <w:szCs w:val="28"/>
          <w:lang w:val="kk-KZ"/>
        </w:rPr>
        <w:t>е</w:t>
      </w:r>
      <w:r w:rsidRPr="00A776D7">
        <w:rPr>
          <w:rFonts w:ascii="Times New Roman" w:hAnsi="Times New Roman" w:cs="Times New Roman"/>
          <w:sz w:val="28"/>
          <w:szCs w:val="28"/>
          <w:lang w:val="kk-KZ"/>
        </w:rPr>
        <w:t>ң ү</w:t>
      </w:r>
      <w:r w:rsidRPr="00A776D7">
        <w:rPr>
          <w:rFonts w:ascii="Times New Roman" w:hAnsi="Times New Roman" w:cs="Times New Roman" w:hint="cs"/>
          <w:sz w:val="28"/>
          <w:szCs w:val="28"/>
          <w:lang w:val="kk-KZ"/>
        </w:rPr>
        <w:t>лкен</w:t>
      </w:r>
      <w:r w:rsidRPr="00A776D7">
        <w:rPr>
          <w:rFonts w:ascii="Times New Roman" w:hAnsi="Times New Roman" w:cs="Times New Roman"/>
          <w:sz w:val="28"/>
          <w:szCs w:val="28"/>
          <w:lang w:val="kk-KZ"/>
        </w:rPr>
        <w:t xml:space="preserve"> </w:t>
      </w:r>
      <w:r w:rsidRPr="00A776D7">
        <w:rPr>
          <w:rFonts w:ascii="Times New Roman" w:hAnsi="Times New Roman" w:cs="Times New Roman" w:hint="cs"/>
          <w:sz w:val="28"/>
          <w:szCs w:val="28"/>
          <w:lang w:val="kk-KZ"/>
        </w:rPr>
        <w:t>жылдамды</w:t>
      </w:r>
      <w:r w:rsidRPr="00A776D7">
        <w:rPr>
          <w:rFonts w:ascii="Times New Roman" w:hAnsi="Times New Roman" w:cs="Times New Roman"/>
          <w:sz w:val="28"/>
          <w:szCs w:val="28"/>
          <w:lang w:val="kk-KZ"/>
        </w:rPr>
        <w:t>ғ</w:t>
      </w:r>
      <w:r w:rsidRPr="00A776D7">
        <w:rPr>
          <w:rFonts w:ascii="Times New Roman" w:hAnsi="Times New Roman" w:cs="Times New Roman" w:hint="cs"/>
          <w:sz w:val="28"/>
          <w:szCs w:val="28"/>
          <w:lang w:val="kk-KZ"/>
        </w:rPr>
        <w:t>ы</w:t>
      </w:r>
      <w:r w:rsidRPr="00A776D7">
        <w:rPr>
          <w:rFonts w:ascii="Times New Roman" w:hAnsi="Times New Roman" w:cs="Times New Roman"/>
          <w:sz w:val="28"/>
          <w:szCs w:val="28"/>
          <w:lang w:val="kk-KZ"/>
        </w:rPr>
        <w:t xml:space="preserve"> </w:t>
      </w:r>
      <w:r w:rsidRPr="00A776D7">
        <w:rPr>
          <w:rFonts w:ascii="Times New Roman" w:hAnsi="Times New Roman" w:cs="Times New Roman" w:hint="cs"/>
          <w:sz w:val="28"/>
          <w:szCs w:val="28"/>
          <w:lang w:val="kk-KZ"/>
        </w:rPr>
        <w:t>са</w:t>
      </w:r>
      <w:r w:rsidRPr="00A776D7">
        <w:rPr>
          <w:rFonts w:ascii="Times New Roman" w:hAnsi="Times New Roman" w:cs="Times New Roman"/>
          <w:sz w:val="28"/>
          <w:szCs w:val="28"/>
          <w:lang w:val="kk-KZ"/>
        </w:rPr>
        <w:t>ғ</w:t>
      </w:r>
      <w:r w:rsidRPr="00A776D7">
        <w:rPr>
          <w:rFonts w:ascii="Times New Roman" w:hAnsi="Times New Roman" w:cs="Times New Roman" w:hint="cs"/>
          <w:sz w:val="28"/>
          <w:szCs w:val="28"/>
          <w:lang w:val="kk-KZ"/>
        </w:rPr>
        <w:t>атына</w:t>
      </w:r>
      <w:r w:rsidRPr="00A776D7">
        <w:rPr>
          <w:rFonts w:ascii="Times New Roman" w:hAnsi="Times New Roman" w:cs="Times New Roman"/>
          <w:sz w:val="28"/>
          <w:szCs w:val="28"/>
          <w:lang w:val="kk-KZ"/>
        </w:rPr>
        <w:t xml:space="preserve"> 0,5</w:t>
      </w:r>
      <w:r w:rsidRPr="00A776D7">
        <w:rPr>
          <w:rFonts w:ascii="Times New Roman" w:hAnsi="Times New Roman" w:cs="Times New Roman" w:hint="cs"/>
          <w:sz w:val="28"/>
          <w:szCs w:val="28"/>
          <w:lang w:val="kk-KZ"/>
        </w:rPr>
        <w:t>±</w:t>
      </w:r>
      <w:r w:rsidRPr="00A776D7">
        <w:rPr>
          <w:rFonts w:ascii="Times New Roman" w:hAnsi="Times New Roman" w:cs="Times New Roman"/>
          <w:sz w:val="28"/>
          <w:szCs w:val="28"/>
          <w:lang w:val="kk-KZ"/>
        </w:rPr>
        <w:t xml:space="preserve">0,1 </w:t>
      </w:r>
      <w:r w:rsidRPr="00A776D7">
        <w:rPr>
          <w:rFonts w:ascii="Times New Roman" w:hAnsi="Times New Roman" w:cs="Times New Roman" w:hint="cs"/>
          <w:sz w:val="28"/>
          <w:szCs w:val="28"/>
          <w:lang w:val="kk-KZ"/>
        </w:rPr>
        <w:t>г</w:t>
      </w:r>
      <w:r w:rsidRPr="00A776D7">
        <w:rPr>
          <w:rFonts w:ascii="Times New Roman" w:hAnsi="Times New Roman" w:cs="Times New Roman"/>
          <w:sz w:val="28"/>
          <w:szCs w:val="28"/>
          <w:lang w:val="kk-KZ"/>
        </w:rPr>
        <w:t>/</w:t>
      </w:r>
      <w:r w:rsidRPr="00A776D7">
        <w:rPr>
          <w:rFonts w:ascii="Times New Roman" w:hAnsi="Times New Roman" w:cs="Times New Roman" w:hint="cs"/>
          <w:sz w:val="28"/>
          <w:szCs w:val="28"/>
          <w:lang w:val="kk-KZ"/>
        </w:rPr>
        <w:t>л</w:t>
      </w:r>
      <w:r w:rsidRPr="00A776D7">
        <w:rPr>
          <w:rFonts w:ascii="Times New Roman" w:hAnsi="Times New Roman" w:cs="Times New Roman"/>
          <w:sz w:val="28"/>
          <w:szCs w:val="28"/>
          <w:lang w:val="kk-KZ"/>
        </w:rPr>
        <w:t xml:space="preserve"> </w:t>
      </w:r>
      <w:r w:rsidRPr="00A776D7">
        <w:rPr>
          <w:rFonts w:ascii="Times New Roman" w:hAnsi="Times New Roman" w:cs="Times New Roman" w:hint="cs"/>
          <w:sz w:val="28"/>
          <w:szCs w:val="28"/>
          <w:lang w:val="kk-KZ"/>
        </w:rPr>
        <w:t>екені</w:t>
      </w:r>
      <w:r w:rsidRPr="00A776D7">
        <w:rPr>
          <w:rFonts w:ascii="Times New Roman" w:hAnsi="Times New Roman" w:cs="Times New Roman"/>
          <w:sz w:val="28"/>
          <w:szCs w:val="28"/>
          <w:lang w:val="kk-KZ"/>
        </w:rPr>
        <w:t xml:space="preserve"> </w:t>
      </w:r>
      <w:r w:rsidRPr="00A776D7">
        <w:rPr>
          <w:rFonts w:ascii="Times New Roman" w:hAnsi="Times New Roman" w:cs="Times New Roman" w:hint="cs"/>
          <w:sz w:val="28"/>
          <w:szCs w:val="28"/>
          <w:lang w:val="kk-KZ"/>
        </w:rPr>
        <w:t>аны</w:t>
      </w:r>
      <w:r w:rsidRPr="00A776D7">
        <w:rPr>
          <w:rFonts w:ascii="Times New Roman" w:hAnsi="Times New Roman" w:cs="Times New Roman"/>
          <w:sz w:val="28"/>
          <w:szCs w:val="28"/>
          <w:lang w:val="kk-KZ"/>
        </w:rPr>
        <w:t>қ</w:t>
      </w:r>
      <w:r w:rsidRPr="00A776D7">
        <w:rPr>
          <w:rFonts w:ascii="Times New Roman" w:hAnsi="Times New Roman" w:cs="Times New Roman" w:hint="cs"/>
          <w:sz w:val="28"/>
          <w:szCs w:val="28"/>
          <w:lang w:val="kk-KZ"/>
        </w:rPr>
        <w:t>талды</w:t>
      </w:r>
      <w:r w:rsidRPr="00A776D7">
        <w:rPr>
          <w:rFonts w:ascii="Times New Roman" w:hAnsi="Times New Roman" w:cs="Times New Roman"/>
          <w:sz w:val="28"/>
          <w:szCs w:val="28"/>
          <w:lang w:val="kk-KZ"/>
        </w:rPr>
        <w:t>.</w:t>
      </w:r>
    </w:p>
    <w:p w14:paraId="3133771C" w14:textId="77777777" w:rsidR="00EE639D" w:rsidRPr="00A776D7" w:rsidRDefault="00EE639D" w:rsidP="00EE639D">
      <w:pPr>
        <w:spacing w:after="0" w:line="240" w:lineRule="auto"/>
        <w:ind w:firstLine="709"/>
        <w:jc w:val="both"/>
        <w:rPr>
          <w:rFonts w:ascii="Times New Roman" w:hAnsi="Times New Roman" w:cs="Times New Roman"/>
          <w:sz w:val="28"/>
          <w:szCs w:val="28"/>
          <w:lang w:val="kk-KZ"/>
        </w:rPr>
      </w:pPr>
      <w:r w:rsidRPr="00A776D7">
        <w:rPr>
          <w:rFonts w:ascii="Times New Roman" w:hAnsi="Times New Roman" w:cs="Times New Roman"/>
          <w:sz w:val="28"/>
          <w:szCs w:val="28"/>
          <w:lang w:val="kk-KZ"/>
        </w:rPr>
        <w:t>3. Құ</w:t>
      </w:r>
      <w:r w:rsidRPr="00A776D7">
        <w:rPr>
          <w:rFonts w:ascii="Times New Roman" w:hAnsi="Times New Roman" w:cs="Times New Roman" w:hint="cs"/>
          <w:sz w:val="28"/>
          <w:szCs w:val="28"/>
          <w:lang w:val="kk-KZ"/>
        </w:rPr>
        <w:t>рамында</w:t>
      </w:r>
      <w:r w:rsidRPr="00A776D7">
        <w:rPr>
          <w:rFonts w:ascii="Times New Roman" w:hAnsi="Times New Roman" w:cs="Times New Roman"/>
          <w:sz w:val="28"/>
          <w:szCs w:val="28"/>
          <w:lang w:val="kk-KZ"/>
        </w:rPr>
        <w:t xml:space="preserve"> </w:t>
      </w:r>
      <w:r w:rsidRPr="00A776D7">
        <w:rPr>
          <w:rFonts w:ascii="Times New Roman" w:hAnsi="Times New Roman" w:cs="Times New Roman" w:hint="cs"/>
          <w:sz w:val="28"/>
          <w:szCs w:val="28"/>
          <w:lang w:val="kk-KZ"/>
        </w:rPr>
        <w:t>с</w:t>
      </w:r>
      <w:r w:rsidRPr="00A776D7">
        <w:rPr>
          <w:rFonts w:ascii="Times New Roman" w:hAnsi="Times New Roman" w:cs="Times New Roman"/>
          <w:sz w:val="28"/>
          <w:szCs w:val="28"/>
          <w:lang w:val="kk-KZ"/>
        </w:rPr>
        <w:t>ү</w:t>
      </w:r>
      <w:r w:rsidRPr="00A776D7">
        <w:rPr>
          <w:rFonts w:ascii="Times New Roman" w:hAnsi="Times New Roman" w:cs="Times New Roman" w:hint="cs"/>
          <w:sz w:val="28"/>
          <w:szCs w:val="28"/>
          <w:lang w:val="kk-KZ"/>
        </w:rPr>
        <w:t>т</w:t>
      </w:r>
      <w:r w:rsidRPr="00A776D7">
        <w:rPr>
          <w:rFonts w:ascii="Times New Roman" w:hAnsi="Times New Roman" w:cs="Times New Roman"/>
          <w:sz w:val="28"/>
          <w:szCs w:val="28"/>
          <w:lang w:val="kk-KZ"/>
        </w:rPr>
        <w:t xml:space="preserve"> ө</w:t>
      </w:r>
      <w:r w:rsidRPr="00A776D7">
        <w:rPr>
          <w:rFonts w:ascii="Times New Roman" w:hAnsi="Times New Roman" w:cs="Times New Roman" w:hint="cs"/>
          <w:sz w:val="28"/>
          <w:szCs w:val="28"/>
          <w:lang w:val="kk-KZ"/>
        </w:rPr>
        <w:t>німдері</w:t>
      </w:r>
      <w:r w:rsidRPr="00A776D7">
        <w:rPr>
          <w:rFonts w:ascii="Times New Roman" w:hAnsi="Times New Roman" w:cs="Times New Roman"/>
          <w:sz w:val="28"/>
          <w:szCs w:val="28"/>
          <w:lang w:val="kk-KZ"/>
        </w:rPr>
        <w:t xml:space="preserve"> </w:t>
      </w:r>
      <w:r w:rsidRPr="00A776D7">
        <w:rPr>
          <w:rFonts w:ascii="Times New Roman" w:hAnsi="Times New Roman" w:cs="Times New Roman" w:hint="cs"/>
          <w:sz w:val="28"/>
          <w:szCs w:val="28"/>
          <w:lang w:val="kk-KZ"/>
        </w:rPr>
        <w:t>бар</w:t>
      </w:r>
      <w:r w:rsidRPr="00A776D7">
        <w:rPr>
          <w:rFonts w:ascii="Times New Roman" w:hAnsi="Times New Roman" w:cs="Times New Roman"/>
          <w:sz w:val="28"/>
          <w:szCs w:val="28"/>
          <w:lang w:val="kk-KZ"/>
        </w:rPr>
        <w:t xml:space="preserve"> </w:t>
      </w:r>
      <w:r w:rsidRPr="00A776D7">
        <w:rPr>
          <w:rFonts w:ascii="Times New Roman" w:hAnsi="Times New Roman" w:cs="Times New Roman" w:hint="cs"/>
          <w:sz w:val="28"/>
          <w:szCs w:val="28"/>
          <w:lang w:val="kk-KZ"/>
        </w:rPr>
        <w:t>модельдік</w:t>
      </w:r>
      <w:r w:rsidRPr="00A776D7">
        <w:rPr>
          <w:rFonts w:ascii="Times New Roman" w:hAnsi="Times New Roman" w:cs="Times New Roman"/>
          <w:sz w:val="28"/>
          <w:szCs w:val="28"/>
          <w:lang w:val="kk-KZ"/>
        </w:rPr>
        <w:t xml:space="preserve"> </w:t>
      </w:r>
      <w:r w:rsidRPr="00A776D7">
        <w:rPr>
          <w:rFonts w:ascii="Times New Roman" w:hAnsi="Times New Roman" w:cs="Times New Roman" w:hint="cs"/>
          <w:sz w:val="28"/>
          <w:szCs w:val="28"/>
          <w:lang w:val="kk-KZ"/>
        </w:rPr>
        <w:t>ерітіндіге</w:t>
      </w:r>
      <w:r w:rsidRPr="00A776D7">
        <w:rPr>
          <w:rFonts w:ascii="Times New Roman" w:hAnsi="Times New Roman" w:cs="Times New Roman"/>
          <w:sz w:val="28"/>
          <w:szCs w:val="28"/>
          <w:lang w:val="kk-KZ"/>
        </w:rPr>
        <w:t xml:space="preserve"> </w:t>
      </w:r>
      <w:r w:rsidRPr="00A776D7">
        <w:rPr>
          <w:rFonts w:ascii="Times New Roman" w:hAnsi="Times New Roman" w:cs="Times New Roman" w:hint="cs"/>
          <w:sz w:val="28"/>
          <w:szCs w:val="28"/>
          <w:lang w:val="kk-KZ"/>
        </w:rPr>
        <w:t>биокоагулянт</w:t>
      </w:r>
      <w:r w:rsidRPr="00A776D7">
        <w:rPr>
          <w:rFonts w:ascii="Times New Roman" w:hAnsi="Times New Roman" w:cs="Times New Roman"/>
          <w:sz w:val="28"/>
          <w:szCs w:val="28"/>
          <w:lang w:val="kk-KZ"/>
        </w:rPr>
        <w:t xml:space="preserve"> </w:t>
      </w:r>
      <w:r w:rsidRPr="00A776D7">
        <w:rPr>
          <w:rFonts w:ascii="Times New Roman" w:hAnsi="Times New Roman" w:cs="Times New Roman" w:hint="cs"/>
          <w:sz w:val="28"/>
          <w:szCs w:val="28"/>
          <w:lang w:val="kk-KZ"/>
        </w:rPr>
        <w:t>ретінде</w:t>
      </w:r>
      <w:r w:rsidRPr="00A776D7">
        <w:rPr>
          <w:rFonts w:ascii="Times New Roman" w:hAnsi="Times New Roman" w:cs="Times New Roman"/>
          <w:sz w:val="28"/>
          <w:szCs w:val="28"/>
          <w:lang w:val="kk-KZ"/>
        </w:rPr>
        <w:t xml:space="preserve"> </w:t>
      </w:r>
      <w:r w:rsidRPr="00A776D7">
        <w:rPr>
          <w:rFonts w:ascii="Times New Roman" w:hAnsi="Times New Roman" w:cs="Times New Roman"/>
          <w:i/>
          <w:iCs/>
          <w:sz w:val="28"/>
          <w:szCs w:val="28"/>
          <w:lang w:val="kk-KZ"/>
        </w:rPr>
        <w:t>A. ferrooxidans Ach 1</w:t>
      </w:r>
      <w:r w:rsidRPr="00A776D7">
        <w:rPr>
          <w:rFonts w:ascii="Times New Roman" w:hAnsi="Times New Roman" w:cs="Times New Roman"/>
          <w:sz w:val="28"/>
          <w:szCs w:val="28"/>
          <w:lang w:val="kk-KZ"/>
        </w:rPr>
        <w:t xml:space="preserve"> қ</w:t>
      </w:r>
      <w:r w:rsidRPr="00A776D7">
        <w:rPr>
          <w:rFonts w:ascii="Times New Roman" w:hAnsi="Times New Roman" w:cs="Times New Roman" w:hint="cs"/>
          <w:sz w:val="28"/>
          <w:szCs w:val="28"/>
          <w:lang w:val="kk-KZ"/>
        </w:rPr>
        <w:t>олдану</w:t>
      </w:r>
      <w:r w:rsidRPr="00A776D7">
        <w:rPr>
          <w:rFonts w:ascii="Times New Roman" w:hAnsi="Times New Roman" w:cs="Times New Roman"/>
          <w:sz w:val="28"/>
          <w:szCs w:val="28"/>
          <w:lang w:val="kk-KZ"/>
        </w:rPr>
        <w:t xml:space="preserve"> </w:t>
      </w:r>
      <w:r w:rsidRPr="00A776D7">
        <w:rPr>
          <w:rFonts w:ascii="Times New Roman" w:hAnsi="Times New Roman" w:cs="Times New Roman" w:hint="cs"/>
          <w:sz w:val="28"/>
          <w:szCs w:val="28"/>
          <w:lang w:val="kk-KZ"/>
        </w:rPr>
        <w:t>шартында</w:t>
      </w:r>
      <w:r w:rsidRPr="00A776D7">
        <w:rPr>
          <w:rFonts w:ascii="Times New Roman" w:hAnsi="Times New Roman" w:cs="Times New Roman"/>
          <w:sz w:val="28"/>
          <w:szCs w:val="28"/>
          <w:lang w:val="kk-KZ"/>
        </w:rPr>
        <w:t xml:space="preserve"> </w:t>
      </w:r>
      <w:r w:rsidRPr="00A776D7">
        <w:rPr>
          <w:rFonts w:ascii="Times New Roman" w:hAnsi="Times New Roman" w:cs="Times New Roman" w:hint="cs"/>
          <w:sz w:val="28"/>
          <w:szCs w:val="28"/>
          <w:lang w:val="kk-KZ"/>
        </w:rPr>
        <w:t>модельдік</w:t>
      </w:r>
      <w:r w:rsidRPr="00A776D7">
        <w:rPr>
          <w:rFonts w:ascii="Times New Roman" w:hAnsi="Times New Roman" w:cs="Times New Roman"/>
          <w:sz w:val="28"/>
          <w:szCs w:val="28"/>
          <w:lang w:val="kk-KZ"/>
        </w:rPr>
        <w:t xml:space="preserve"> </w:t>
      </w:r>
      <w:r w:rsidRPr="00A776D7">
        <w:rPr>
          <w:rFonts w:ascii="Times New Roman" w:hAnsi="Times New Roman" w:cs="Times New Roman" w:hint="cs"/>
          <w:sz w:val="28"/>
          <w:szCs w:val="28"/>
          <w:lang w:val="kk-KZ"/>
        </w:rPr>
        <w:t>ерітіндіні</w:t>
      </w:r>
      <w:r w:rsidRPr="00A776D7">
        <w:rPr>
          <w:rFonts w:ascii="Times New Roman" w:hAnsi="Times New Roman" w:cs="Times New Roman"/>
          <w:sz w:val="28"/>
          <w:szCs w:val="28"/>
          <w:lang w:val="kk-KZ"/>
        </w:rPr>
        <w:t xml:space="preserve">ң </w:t>
      </w:r>
      <w:r w:rsidRPr="00A776D7">
        <w:rPr>
          <w:rFonts w:ascii="Times New Roman" w:hAnsi="Times New Roman" w:cs="Times New Roman" w:hint="cs"/>
          <w:sz w:val="28"/>
          <w:szCs w:val="28"/>
          <w:lang w:val="kk-KZ"/>
        </w:rPr>
        <w:t>тазалану</w:t>
      </w:r>
      <w:r w:rsidRPr="00A776D7">
        <w:rPr>
          <w:rFonts w:ascii="Times New Roman" w:hAnsi="Times New Roman" w:cs="Times New Roman"/>
          <w:sz w:val="28"/>
          <w:szCs w:val="28"/>
          <w:lang w:val="kk-KZ"/>
        </w:rPr>
        <w:t xml:space="preserve"> </w:t>
      </w:r>
      <w:r w:rsidRPr="00A776D7">
        <w:rPr>
          <w:rFonts w:ascii="Times New Roman" w:hAnsi="Times New Roman" w:cs="Times New Roman" w:hint="cs"/>
          <w:sz w:val="28"/>
          <w:szCs w:val="28"/>
          <w:lang w:val="kk-KZ"/>
        </w:rPr>
        <w:t>д</w:t>
      </w:r>
      <w:r w:rsidRPr="00A776D7">
        <w:rPr>
          <w:rFonts w:ascii="Times New Roman" w:hAnsi="Times New Roman" w:cs="Times New Roman"/>
          <w:sz w:val="28"/>
          <w:szCs w:val="28"/>
          <w:lang w:val="kk-KZ"/>
        </w:rPr>
        <w:t>ә</w:t>
      </w:r>
      <w:r w:rsidRPr="00A776D7">
        <w:rPr>
          <w:rFonts w:ascii="Times New Roman" w:hAnsi="Times New Roman" w:cs="Times New Roman" w:hint="cs"/>
          <w:sz w:val="28"/>
          <w:szCs w:val="28"/>
          <w:lang w:val="kk-KZ"/>
        </w:rPr>
        <w:t>режесі</w:t>
      </w:r>
      <w:r w:rsidRPr="00A776D7">
        <w:rPr>
          <w:rFonts w:ascii="Times New Roman" w:hAnsi="Times New Roman" w:cs="Times New Roman"/>
          <w:sz w:val="28"/>
          <w:szCs w:val="28"/>
          <w:lang w:val="kk-KZ"/>
        </w:rPr>
        <w:t xml:space="preserve"> 92,5</w:t>
      </w:r>
      <w:r w:rsidRPr="00A776D7">
        <w:rPr>
          <w:rFonts w:ascii="Times New Roman" w:hAnsi="Times New Roman" w:cs="Times New Roman" w:hint="cs"/>
          <w:sz w:val="28"/>
          <w:szCs w:val="28"/>
          <w:lang w:val="kk-KZ"/>
        </w:rPr>
        <w:t>±</w:t>
      </w:r>
      <w:r w:rsidRPr="00A776D7">
        <w:rPr>
          <w:rFonts w:ascii="Times New Roman" w:hAnsi="Times New Roman" w:cs="Times New Roman"/>
          <w:sz w:val="28"/>
          <w:szCs w:val="28"/>
          <w:lang w:val="kk-KZ"/>
        </w:rPr>
        <w:t xml:space="preserve">0,5% </w:t>
      </w:r>
      <w:r w:rsidRPr="00A776D7">
        <w:rPr>
          <w:rFonts w:ascii="Times New Roman" w:hAnsi="Times New Roman" w:cs="Times New Roman" w:hint="cs"/>
          <w:sz w:val="28"/>
          <w:szCs w:val="28"/>
          <w:lang w:val="kk-KZ"/>
        </w:rPr>
        <w:t>болса</w:t>
      </w:r>
      <w:r w:rsidRPr="00A776D7">
        <w:rPr>
          <w:rFonts w:ascii="Times New Roman" w:hAnsi="Times New Roman" w:cs="Times New Roman"/>
          <w:sz w:val="28"/>
          <w:szCs w:val="28"/>
          <w:lang w:val="kk-KZ"/>
        </w:rPr>
        <w:t xml:space="preserve">, </w:t>
      </w:r>
      <w:r w:rsidRPr="00A776D7">
        <w:rPr>
          <w:rFonts w:ascii="Times New Roman" w:hAnsi="Times New Roman" w:cs="Times New Roman" w:hint="cs"/>
          <w:sz w:val="28"/>
          <w:szCs w:val="28"/>
          <w:lang w:val="kk-KZ"/>
        </w:rPr>
        <w:t>суды</w:t>
      </w:r>
      <w:r w:rsidRPr="00A776D7">
        <w:rPr>
          <w:rFonts w:ascii="Times New Roman" w:hAnsi="Times New Roman" w:cs="Times New Roman"/>
          <w:sz w:val="28"/>
          <w:szCs w:val="28"/>
          <w:lang w:val="kk-KZ"/>
        </w:rPr>
        <w:t xml:space="preserve">ң </w:t>
      </w:r>
      <w:r w:rsidRPr="00A776D7">
        <w:rPr>
          <w:rFonts w:ascii="Times New Roman" w:hAnsi="Times New Roman" w:cs="Times New Roman" w:hint="cs"/>
          <w:sz w:val="28"/>
          <w:szCs w:val="28"/>
          <w:lang w:val="kk-KZ"/>
        </w:rPr>
        <w:t>м</w:t>
      </w:r>
      <w:r w:rsidRPr="00A776D7">
        <w:rPr>
          <w:rFonts w:ascii="Times New Roman" w:hAnsi="Times New Roman" w:cs="Times New Roman"/>
          <w:sz w:val="28"/>
          <w:szCs w:val="28"/>
          <w:lang w:val="kk-KZ"/>
        </w:rPr>
        <w:t>ө</w:t>
      </w:r>
      <w:r w:rsidRPr="00A776D7">
        <w:rPr>
          <w:rFonts w:ascii="Times New Roman" w:hAnsi="Times New Roman" w:cs="Times New Roman" w:hint="cs"/>
          <w:sz w:val="28"/>
          <w:szCs w:val="28"/>
          <w:lang w:val="kk-KZ"/>
        </w:rPr>
        <w:t>лдірлігі</w:t>
      </w:r>
      <w:r w:rsidRPr="00A776D7">
        <w:rPr>
          <w:rFonts w:ascii="Times New Roman" w:hAnsi="Times New Roman" w:cs="Times New Roman"/>
          <w:sz w:val="28"/>
          <w:szCs w:val="28"/>
          <w:lang w:val="kk-KZ"/>
        </w:rPr>
        <w:t xml:space="preserve"> 80,0</w:t>
      </w:r>
      <w:r w:rsidRPr="00A776D7">
        <w:rPr>
          <w:rFonts w:ascii="Times New Roman" w:hAnsi="Times New Roman" w:cs="Times New Roman" w:hint="cs"/>
          <w:sz w:val="28"/>
          <w:szCs w:val="28"/>
          <w:lang w:val="kk-KZ"/>
        </w:rPr>
        <w:t>±</w:t>
      </w:r>
      <w:r w:rsidRPr="00A776D7">
        <w:rPr>
          <w:rFonts w:ascii="Times New Roman" w:hAnsi="Times New Roman" w:cs="Times New Roman"/>
          <w:sz w:val="28"/>
          <w:szCs w:val="28"/>
          <w:lang w:val="kk-KZ"/>
        </w:rPr>
        <w:t xml:space="preserve">3,5% </w:t>
      </w:r>
      <w:r w:rsidRPr="00A776D7">
        <w:rPr>
          <w:rFonts w:ascii="Times New Roman" w:hAnsi="Times New Roman" w:cs="Times New Roman" w:hint="cs"/>
          <w:sz w:val="28"/>
          <w:szCs w:val="28"/>
          <w:lang w:val="kk-KZ"/>
        </w:rPr>
        <w:t>дейін</w:t>
      </w:r>
      <w:r w:rsidRPr="00A776D7">
        <w:rPr>
          <w:rFonts w:ascii="Times New Roman" w:hAnsi="Times New Roman" w:cs="Times New Roman"/>
          <w:sz w:val="28"/>
          <w:szCs w:val="28"/>
          <w:lang w:val="kk-KZ"/>
        </w:rPr>
        <w:t xml:space="preserve"> </w:t>
      </w:r>
      <w:r w:rsidRPr="00A776D7">
        <w:rPr>
          <w:rFonts w:ascii="Times New Roman" w:hAnsi="Times New Roman" w:cs="Times New Roman" w:hint="cs"/>
          <w:sz w:val="28"/>
          <w:szCs w:val="28"/>
          <w:lang w:val="kk-KZ"/>
        </w:rPr>
        <w:t>жо</w:t>
      </w:r>
      <w:r w:rsidRPr="00A776D7">
        <w:rPr>
          <w:rFonts w:ascii="Times New Roman" w:hAnsi="Times New Roman" w:cs="Times New Roman"/>
          <w:sz w:val="28"/>
          <w:szCs w:val="28"/>
          <w:lang w:val="kk-KZ"/>
        </w:rPr>
        <w:t>ғ</w:t>
      </w:r>
      <w:r w:rsidRPr="00A776D7">
        <w:rPr>
          <w:rFonts w:ascii="Times New Roman" w:hAnsi="Times New Roman" w:cs="Times New Roman" w:hint="cs"/>
          <w:sz w:val="28"/>
          <w:szCs w:val="28"/>
          <w:lang w:val="kk-KZ"/>
        </w:rPr>
        <w:t>арылады</w:t>
      </w:r>
      <w:r w:rsidRPr="00A776D7">
        <w:rPr>
          <w:rFonts w:ascii="Times New Roman" w:hAnsi="Times New Roman" w:cs="Times New Roman"/>
          <w:sz w:val="28"/>
          <w:szCs w:val="28"/>
          <w:lang w:val="kk-KZ"/>
        </w:rPr>
        <w:t xml:space="preserve">. </w:t>
      </w:r>
      <w:r w:rsidRPr="00A776D7">
        <w:rPr>
          <w:rFonts w:ascii="Times New Roman" w:hAnsi="Times New Roman" w:cs="Times New Roman" w:hint="cs"/>
          <w:sz w:val="28"/>
          <w:szCs w:val="28"/>
          <w:lang w:val="kk-KZ"/>
        </w:rPr>
        <w:t>Биокоагуляция</w:t>
      </w:r>
      <w:r w:rsidRPr="00A776D7">
        <w:rPr>
          <w:rFonts w:ascii="Times New Roman" w:hAnsi="Times New Roman" w:cs="Times New Roman"/>
          <w:sz w:val="28"/>
          <w:szCs w:val="28"/>
          <w:lang w:val="kk-KZ"/>
        </w:rPr>
        <w:t xml:space="preserve"> ү</w:t>
      </w:r>
      <w:r w:rsidRPr="00A776D7">
        <w:rPr>
          <w:rFonts w:ascii="Times New Roman" w:hAnsi="Times New Roman" w:cs="Times New Roman" w:hint="cs"/>
          <w:sz w:val="28"/>
          <w:szCs w:val="28"/>
          <w:lang w:val="kk-KZ"/>
        </w:rPr>
        <w:t>рдісі</w:t>
      </w:r>
      <w:r w:rsidRPr="00A776D7">
        <w:rPr>
          <w:rFonts w:ascii="Times New Roman" w:hAnsi="Times New Roman" w:cs="Times New Roman"/>
          <w:sz w:val="28"/>
          <w:szCs w:val="28"/>
          <w:lang w:val="kk-KZ"/>
        </w:rPr>
        <w:t xml:space="preserve"> 6 </w:t>
      </w:r>
      <w:r w:rsidRPr="00A776D7">
        <w:rPr>
          <w:rFonts w:ascii="Times New Roman" w:hAnsi="Times New Roman" w:cs="Times New Roman" w:hint="cs"/>
          <w:sz w:val="28"/>
          <w:szCs w:val="28"/>
          <w:lang w:val="kk-KZ"/>
        </w:rPr>
        <w:t>минут</w:t>
      </w:r>
      <w:r w:rsidRPr="00A776D7">
        <w:rPr>
          <w:rFonts w:ascii="Times New Roman" w:hAnsi="Times New Roman" w:cs="Times New Roman"/>
          <w:sz w:val="28"/>
          <w:szCs w:val="28"/>
          <w:lang w:val="kk-KZ"/>
        </w:rPr>
        <w:t xml:space="preserve"> </w:t>
      </w:r>
      <w:r w:rsidRPr="00A776D7">
        <w:rPr>
          <w:rFonts w:ascii="Times New Roman" w:hAnsi="Times New Roman" w:cs="Times New Roman" w:hint="cs"/>
          <w:sz w:val="28"/>
          <w:szCs w:val="28"/>
          <w:lang w:val="kk-KZ"/>
        </w:rPr>
        <w:t>уа</w:t>
      </w:r>
      <w:r w:rsidRPr="00A776D7">
        <w:rPr>
          <w:rFonts w:ascii="Times New Roman" w:hAnsi="Times New Roman" w:cs="Times New Roman"/>
          <w:sz w:val="28"/>
          <w:szCs w:val="28"/>
          <w:lang w:val="kk-KZ"/>
        </w:rPr>
        <w:t>қ</w:t>
      </w:r>
      <w:r w:rsidRPr="00A776D7">
        <w:rPr>
          <w:rFonts w:ascii="Times New Roman" w:hAnsi="Times New Roman" w:cs="Times New Roman" w:hint="cs"/>
          <w:sz w:val="28"/>
          <w:szCs w:val="28"/>
          <w:lang w:val="kk-KZ"/>
        </w:rPr>
        <w:t>ытты</w:t>
      </w:r>
      <w:r w:rsidRPr="00A776D7">
        <w:rPr>
          <w:rFonts w:ascii="Times New Roman" w:hAnsi="Times New Roman" w:cs="Times New Roman"/>
          <w:sz w:val="28"/>
          <w:szCs w:val="28"/>
          <w:lang w:val="kk-KZ"/>
        </w:rPr>
        <w:t xml:space="preserve"> </w:t>
      </w:r>
      <w:r w:rsidRPr="00A776D7">
        <w:rPr>
          <w:rFonts w:ascii="Times New Roman" w:hAnsi="Times New Roman" w:cs="Times New Roman" w:hint="cs"/>
          <w:sz w:val="28"/>
          <w:szCs w:val="28"/>
          <w:lang w:val="kk-KZ"/>
        </w:rPr>
        <w:t>алды</w:t>
      </w:r>
      <w:r w:rsidRPr="00A776D7">
        <w:rPr>
          <w:rFonts w:ascii="Times New Roman" w:hAnsi="Times New Roman" w:cs="Times New Roman"/>
          <w:sz w:val="28"/>
          <w:szCs w:val="28"/>
          <w:lang w:val="kk-KZ"/>
        </w:rPr>
        <w:t>.</w:t>
      </w:r>
    </w:p>
    <w:p w14:paraId="1E6D3794" w14:textId="6C96D8DD" w:rsidR="00EE639D" w:rsidRPr="00A776D7" w:rsidRDefault="00EE639D" w:rsidP="00EE639D">
      <w:pPr>
        <w:spacing w:after="0" w:line="240" w:lineRule="auto"/>
        <w:ind w:firstLine="709"/>
        <w:jc w:val="both"/>
        <w:rPr>
          <w:rFonts w:ascii="Times New Roman" w:hAnsi="Times New Roman" w:cs="Times New Roman"/>
          <w:b/>
          <w:sz w:val="28"/>
          <w:szCs w:val="28"/>
          <w:lang w:val="kk-KZ"/>
        </w:rPr>
      </w:pPr>
      <w:r w:rsidRPr="00A776D7">
        <w:rPr>
          <w:rFonts w:ascii="Times New Roman" w:hAnsi="Times New Roman" w:cs="Times New Roman"/>
          <w:sz w:val="28"/>
          <w:szCs w:val="28"/>
          <w:lang w:val="kk-KZ"/>
        </w:rPr>
        <w:t xml:space="preserve">4. Мұнай өңдеу зауытының құрамында жуғыш заттары бар ағынды сулардағы оттегінің химиялық қажеттілігін (ОХҚ) төмендету мақсатында бактериалды-химиялық әдіс пен бентонитті қолдану тиімділігі анықталды. Математикалық модельдеу зерттеулерінің нәтижесінде, ОХҚ көрсеткішінің максималды төмендеу дәрежесіне 1,75 г/л мөлшеріндегі бактериалды-химиялық үш валентті темірді, 600,0 мг/л мөлшерде бентонитпен бірге қолдану тиімді екені нақтыланды. </w:t>
      </w:r>
      <w:r w:rsidRPr="00A776D7">
        <w:rPr>
          <w:rFonts w:ascii="Times New Roman" w:hAnsi="Times New Roman" w:cs="Times New Roman" w:hint="cs"/>
          <w:sz w:val="28"/>
          <w:szCs w:val="28"/>
          <w:lang w:val="kk-KZ"/>
        </w:rPr>
        <w:t>Н</w:t>
      </w:r>
      <w:r w:rsidRPr="00A776D7">
        <w:rPr>
          <w:rFonts w:ascii="Times New Roman" w:hAnsi="Times New Roman" w:cs="Times New Roman"/>
          <w:sz w:val="28"/>
          <w:szCs w:val="28"/>
          <w:lang w:val="kk-KZ"/>
        </w:rPr>
        <w:t>ә</w:t>
      </w:r>
      <w:r w:rsidRPr="00A776D7">
        <w:rPr>
          <w:rFonts w:ascii="Times New Roman" w:hAnsi="Times New Roman" w:cs="Times New Roman" w:hint="cs"/>
          <w:sz w:val="28"/>
          <w:szCs w:val="28"/>
          <w:lang w:val="kk-KZ"/>
        </w:rPr>
        <w:t>тижесінде</w:t>
      </w:r>
      <w:r w:rsidRPr="00A776D7">
        <w:rPr>
          <w:rFonts w:ascii="Times New Roman" w:hAnsi="Times New Roman" w:cs="Times New Roman"/>
          <w:sz w:val="28"/>
          <w:szCs w:val="28"/>
          <w:lang w:val="kk-KZ"/>
        </w:rPr>
        <w:t xml:space="preserve"> </w:t>
      </w:r>
      <w:r w:rsidRPr="00A776D7">
        <w:rPr>
          <w:rFonts w:ascii="Times New Roman" w:hAnsi="Times New Roman" w:cs="Times New Roman" w:hint="cs"/>
          <w:sz w:val="28"/>
          <w:szCs w:val="28"/>
          <w:lang w:val="kk-KZ"/>
        </w:rPr>
        <w:t>а</w:t>
      </w:r>
      <w:r w:rsidRPr="00A776D7">
        <w:rPr>
          <w:rFonts w:ascii="Times New Roman" w:hAnsi="Times New Roman" w:cs="Times New Roman"/>
          <w:sz w:val="28"/>
          <w:szCs w:val="28"/>
          <w:lang w:val="kk-KZ"/>
        </w:rPr>
        <w:t>ғ</w:t>
      </w:r>
      <w:r w:rsidRPr="00A776D7">
        <w:rPr>
          <w:rFonts w:ascii="Times New Roman" w:hAnsi="Times New Roman" w:cs="Times New Roman" w:hint="cs"/>
          <w:sz w:val="28"/>
          <w:szCs w:val="28"/>
          <w:lang w:val="kk-KZ"/>
        </w:rPr>
        <w:t>ынды</w:t>
      </w:r>
      <w:r w:rsidRPr="00A776D7">
        <w:rPr>
          <w:rFonts w:ascii="Times New Roman" w:hAnsi="Times New Roman" w:cs="Times New Roman"/>
          <w:sz w:val="28"/>
          <w:szCs w:val="28"/>
          <w:lang w:val="kk-KZ"/>
        </w:rPr>
        <w:t xml:space="preserve"> </w:t>
      </w:r>
      <w:r w:rsidRPr="00A776D7">
        <w:rPr>
          <w:rFonts w:ascii="Times New Roman" w:hAnsi="Times New Roman" w:cs="Times New Roman" w:hint="cs"/>
          <w:sz w:val="28"/>
          <w:szCs w:val="28"/>
          <w:lang w:val="kk-KZ"/>
        </w:rPr>
        <w:t>суды</w:t>
      </w:r>
      <w:r w:rsidRPr="00A776D7">
        <w:rPr>
          <w:rFonts w:ascii="Times New Roman" w:hAnsi="Times New Roman" w:cs="Times New Roman"/>
          <w:sz w:val="28"/>
          <w:szCs w:val="28"/>
          <w:lang w:val="kk-KZ"/>
        </w:rPr>
        <w:t xml:space="preserve">ң </w:t>
      </w:r>
      <w:r w:rsidRPr="00A776D7">
        <w:rPr>
          <w:rFonts w:ascii="Times New Roman" w:hAnsi="Times New Roman" w:cs="Times New Roman" w:hint="cs"/>
          <w:sz w:val="28"/>
          <w:szCs w:val="28"/>
          <w:lang w:val="kk-KZ"/>
        </w:rPr>
        <w:t>ОХ</w:t>
      </w:r>
      <w:r w:rsidRPr="00A776D7">
        <w:rPr>
          <w:rFonts w:ascii="Times New Roman" w:hAnsi="Times New Roman" w:cs="Times New Roman"/>
          <w:sz w:val="28"/>
          <w:szCs w:val="28"/>
          <w:lang w:val="kk-KZ"/>
        </w:rPr>
        <w:t xml:space="preserve">Қ </w:t>
      </w:r>
      <w:r w:rsidRPr="00A776D7">
        <w:rPr>
          <w:rFonts w:ascii="Times New Roman" w:hAnsi="Times New Roman" w:cs="Times New Roman" w:hint="cs"/>
          <w:sz w:val="28"/>
          <w:szCs w:val="28"/>
          <w:lang w:val="kk-KZ"/>
        </w:rPr>
        <w:t>тазалану</w:t>
      </w:r>
      <w:r w:rsidRPr="00A776D7">
        <w:rPr>
          <w:rFonts w:ascii="Times New Roman" w:hAnsi="Times New Roman" w:cs="Times New Roman"/>
          <w:sz w:val="28"/>
          <w:szCs w:val="28"/>
          <w:lang w:val="kk-KZ"/>
        </w:rPr>
        <w:t xml:space="preserve"> </w:t>
      </w:r>
      <w:r w:rsidRPr="00A776D7">
        <w:rPr>
          <w:rFonts w:ascii="Times New Roman" w:hAnsi="Times New Roman" w:cs="Times New Roman" w:hint="cs"/>
          <w:sz w:val="28"/>
          <w:szCs w:val="28"/>
          <w:lang w:val="kk-KZ"/>
        </w:rPr>
        <w:t>д</w:t>
      </w:r>
      <w:r w:rsidRPr="00A776D7">
        <w:rPr>
          <w:rFonts w:ascii="Times New Roman" w:hAnsi="Times New Roman" w:cs="Times New Roman"/>
          <w:sz w:val="28"/>
          <w:szCs w:val="28"/>
          <w:lang w:val="kk-KZ"/>
        </w:rPr>
        <w:t>ә</w:t>
      </w:r>
      <w:r w:rsidRPr="00A776D7">
        <w:rPr>
          <w:rFonts w:ascii="Times New Roman" w:hAnsi="Times New Roman" w:cs="Times New Roman" w:hint="cs"/>
          <w:sz w:val="28"/>
          <w:szCs w:val="28"/>
          <w:lang w:val="kk-KZ"/>
        </w:rPr>
        <w:t>режесі</w:t>
      </w:r>
      <w:r w:rsidRPr="00A776D7">
        <w:rPr>
          <w:rFonts w:ascii="Times New Roman" w:hAnsi="Times New Roman" w:cs="Times New Roman"/>
          <w:sz w:val="28"/>
          <w:szCs w:val="28"/>
          <w:lang w:val="kk-KZ"/>
        </w:rPr>
        <w:t xml:space="preserve"> 88,1</w:t>
      </w:r>
      <w:r w:rsidRPr="00A776D7">
        <w:rPr>
          <w:rFonts w:ascii="Times New Roman" w:hAnsi="Times New Roman" w:cs="Times New Roman" w:hint="cs"/>
          <w:sz w:val="28"/>
          <w:szCs w:val="28"/>
          <w:lang w:val="kk-KZ"/>
        </w:rPr>
        <w:t>±</w:t>
      </w:r>
      <w:r w:rsidRPr="00A776D7">
        <w:rPr>
          <w:rFonts w:ascii="Times New Roman" w:hAnsi="Times New Roman" w:cs="Times New Roman"/>
          <w:sz w:val="28"/>
          <w:szCs w:val="28"/>
          <w:lang w:val="kk-KZ"/>
        </w:rPr>
        <w:t xml:space="preserve">7,9%.  Екі валентті темірдің бірден-бір көзі ретінде пирофорлы темір сульфидтері бар ерітінділерде тионды бактериялардың </w:t>
      </w:r>
      <w:r w:rsidRPr="00A776D7">
        <w:rPr>
          <w:rFonts w:ascii="Times New Roman" w:hAnsi="Times New Roman" w:cs="Times New Roman"/>
          <w:i/>
          <w:sz w:val="28"/>
          <w:szCs w:val="28"/>
          <w:lang w:val="kk-KZ"/>
        </w:rPr>
        <w:t>A. ferrooxidans</w:t>
      </w:r>
      <w:r w:rsidRPr="00A776D7">
        <w:rPr>
          <w:rFonts w:ascii="Times New Roman" w:hAnsi="Times New Roman" w:cs="Times New Roman"/>
          <w:sz w:val="28"/>
          <w:szCs w:val="28"/>
          <w:lang w:val="kk-KZ"/>
        </w:rPr>
        <w:t xml:space="preserve"> штаммын өсіру және олардың тіршілік әрекеті үшін оңтайлы шарттары орнатылды: +28°С, рН 2,0-2,5, С:Т = 1:10±2.  </w:t>
      </w:r>
    </w:p>
    <w:p w14:paraId="21B2821A" w14:textId="7BB0B39F" w:rsidR="002215EC" w:rsidRPr="00A776D7" w:rsidRDefault="007F04F7" w:rsidP="00897EBB">
      <w:pPr>
        <w:spacing w:after="0" w:line="240" w:lineRule="auto"/>
        <w:ind w:firstLine="720"/>
        <w:jc w:val="center"/>
        <w:rPr>
          <w:rFonts w:ascii="Times New Roman" w:hAnsi="Times New Roman" w:cs="Times New Roman"/>
          <w:b/>
          <w:sz w:val="28"/>
          <w:szCs w:val="28"/>
          <w:lang w:val="kk-KZ"/>
        </w:rPr>
      </w:pPr>
      <w:r w:rsidRPr="00A776D7">
        <w:rPr>
          <w:rFonts w:ascii="Times New Roman" w:hAnsi="Times New Roman" w:cs="Times New Roman"/>
          <w:b/>
          <w:sz w:val="28"/>
          <w:szCs w:val="28"/>
          <w:lang w:val="kk-KZ"/>
        </w:rPr>
        <w:lastRenderedPageBreak/>
        <w:t>ПАЙДАЛАН</w:t>
      </w:r>
      <w:r w:rsidR="00780B8E" w:rsidRPr="00A776D7">
        <w:rPr>
          <w:rFonts w:ascii="Times New Roman" w:hAnsi="Times New Roman" w:cs="Times New Roman"/>
          <w:b/>
          <w:sz w:val="28"/>
          <w:szCs w:val="28"/>
          <w:lang w:val="kk-KZ"/>
        </w:rPr>
        <w:t>ЫЛ</w:t>
      </w:r>
      <w:r w:rsidRPr="00A776D7">
        <w:rPr>
          <w:rFonts w:ascii="Times New Roman" w:hAnsi="Times New Roman" w:cs="Times New Roman"/>
          <w:b/>
          <w:sz w:val="28"/>
          <w:szCs w:val="28"/>
          <w:lang w:val="kk-KZ"/>
        </w:rPr>
        <w:t>ҒАН</w:t>
      </w:r>
      <w:r w:rsidR="002215EC" w:rsidRPr="00A776D7">
        <w:rPr>
          <w:rFonts w:ascii="Times New Roman" w:hAnsi="Times New Roman" w:cs="Times New Roman"/>
          <w:b/>
          <w:sz w:val="28"/>
          <w:szCs w:val="28"/>
          <w:lang w:val="kk-KZ"/>
        </w:rPr>
        <w:t xml:space="preserve"> ӘДЕБИЕТТЕР ТІЗІМІ</w:t>
      </w:r>
    </w:p>
    <w:p w14:paraId="44E7D100" w14:textId="77777777" w:rsidR="00916D14" w:rsidRPr="00A776D7" w:rsidRDefault="00916D14" w:rsidP="007F04F7">
      <w:pPr>
        <w:spacing w:after="0" w:line="240" w:lineRule="auto"/>
        <w:ind w:firstLine="720"/>
        <w:jc w:val="both"/>
        <w:rPr>
          <w:rFonts w:ascii="Times New Roman" w:hAnsi="Times New Roman" w:cs="Times New Roman"/>
          <w:bCs/>
          <w:sz w:val="28"/>
          <w:szCs w:val="28"/>
          <w:lang w:val="kk-KZ"/>
        </w:rPr>
      </w:pPr>
    </w:p>
    <w:p w14:paraId="79448459" w14:textId="77777777" w:rsidR="00916D14" w:rsidRPr="00A776D7" w:rsidRDefault="00916D14" w:rsidP="00916D14">
      <w:pPr>
        <w:pStyle w:val="a5"/>
        <w:numPr>
          <w:ilvl w:val="0"/>
          <w:numId w:val="2"/>
        </w:numPr>
        <w:tabs>
          <w:tab w:val="left" w:pos="1134"/>
        </w:tabs>
        <w:spacing w:after="0" w:line="240" w:lineRule="auto"/>
        <w:ind w:left="0" w:firstLine="709"/>
        <w:jc w:val="both"/>
        <w:rPr>
          <w:rFonts w:ascii="Times New Roman" w:hAnsi="Times New Roman" w:cs="Times New Roman"/>
          <w:bCs/>
          <w:sz w:val="28"/>
          <w:szCs w:val="28"/>
          <w:lang w:val="kk-KZ"/>
        </w:rPr>
      </w:pPr>
      <w:r w:rsidRPr="00A776D7">
        <w:rPr>
          <w:rFonts w:ascii="Times New Roman" w:hAnsi="Times New Roman" w:cs="Times New Roman"/>
          <w:bCs/>
          <w:sz w:val="28"/>
          <w:szCs w:val="28"/>
          <w:lang w:val="kk-KZ"/>
        </w:rPr>
        <w:t>Абаканов Е.Н., Баймаганов А.К., Сүлейменова З.Б., Чиканова К. Қазақстандағы Экологиялық Саясат: Негіздері мен Перспективалары : оқу құралы. Астана</w:t>
      </w:r>
      <w:r w:rsidRPr="00A776D7">
        <w:rPr>
          <w:rFonts w:ascii="Times New Roman" w:hAnsi="Times New Roman" w:cs="Times New Roman"/>
          <w:bCs/>
          <w:sz w:val="28"/>
          <w:szCs w:val="28"/>
          <w:lang w:val="en-US"/>
        </w:rPr>
        <w:t xml:space="preserve">: Lux Media </w:t>
      </w:r>
      <w:proofErr w:type="spellStart"/>
      <w:r w:rsidRPr="00A776D7">
        <w:rPr>
          <w:rFonts w:ascii="Times New Roman" w:hAnsi="Times New Roman" w:cs="Times New Roman"/>
          <w:bCs/>
          <w:sz w:val="28"/>
          <w:szCs w:val="28"/>
          <w:lang w:val="en-US"/>
        </w:rPr>
        <w:t>Publishsing</w:t>
      </w:r>
      <w:proofErr w:type="spellEnd"/>
      <w:r w:rsidRPr="00A776D7">
        <w:rPr>
          <w:rFonts w:ascii="Times New Roman" w:hAnsi="Times New Roman" w:cs="Times New Roman"/>
          <w:bCs/>
          <w:sz w:val="28"/>
          <w:szCs w:val="28"/>
          <w:lang w:val="en-US"/>
        </w:rPr>
        <w:t>, 2021.-243</w:t>
      </w:r>
      <w:r w:rsidRPr="00A776D7">
        <w:rPr>
          <w:rFonts w:ascii="Times New Roman" w:hAnsi="Times New Roman" w:cs="Times New Roman"/>
          <w:bCs/>
          <w:sz w:val="28"/>
          <w:szCs w:val="28"/>
          <w:lang w:val="kk-KZ"/>
        </w:rPr>
        <w:t>б.</w:t>
      </w:r>
    </w:p>
    <w:p w14:paraId="549636E7" w14:textId="77777777" w:rsidR="00916D14" w:rsidRPr="00A776D7" w:rsidRDefault="00916D14" w:rsidP="00916D14">
      <w:pPr>
        <w:pStyle w:val="a5"/>
        <w:numPr>
          <w:ilvl w:val="0"/>
          <w:numId w:val="2"/>
        </w:numPr>
        <w:tabs>
          <w:tab w:val="left" w:pos="1134"/>
        </w:tabs>
        <w:spacing w:after="0" w:line="240" w:lineRule="auto"/>
        <w:ind w:left="0" w:firstLine="709"/>
        <w:jc w:val="both"/>
        <w:rPr>
          <w:rFonts w:ascii="Times New Roman" w:hAnsi="Times New Roman" w:cs="Times New Roman"/>
          <w:bCs/>
          <w:sz w:val="28"/>
          <w:szCs w:val="28"/>
          <w:lang w:val="kk-KZ"/>
        </w:rPr>
      </w:pPr>
      <w:r w:rsidRPr="00A776D7">
        <w:rPr>
          <w:rFonts w:ascii="Times New Roman" w:hAnsi="Times New Roman" w:cs="Times New Roman"/>
          <w:bCs/>
          <w:sz w:val="28"/>
          <w:szCs w:val="28"/>
          <w:lang w:val="kk-KZ"/>
        </w:rPr>
        <w:t>Мареев И.А. Качество питьевой воды как глобальная экологическая проблема// Молодой ученый, 2020. - №50- С.402.</w:t>
      </w:r>
    </w:p>
    <w:p w14:paraId="21C51D67" w14:textId="77777777" w:rsidR="00916D14" w:rsidRPr="00A776D7" w:rsidRDefault="00916D14" w:rsidP="00916D14">
      <w:pPr>
        <w:pStyle w:val="a5"/>
        <w:numPr>
          <w:ilvl w:val="0"/>
          <w:numId w:val="2"/>
        </w:numPr>
        <w:tabs>
          <w:tab w:val="left" w:pos="1134"/>
        </w:tabs>
        <w:spacing w:after="0" w:line="240" w:lineRule="auto"/>
        <w:ind w:left="0" w:firstLine="709"/>
        <w:jc w:val="both"/>
        <w:rPr>
          <w:rFonts w:ascii="Times New Roman" w:hAnsi="Times New Roman" w:cs="Times New Roman"/>
          <w:bCs/>
          <w:sz w:val="28"/>
          <w:szCs w:val="28"/>
          <w:lang w:val="kk-KZ"/>
        </w:rPr>
      </w:pPr>
      <w:r w:rsidRPr="00A776D7">
        <w:rPr>
          <w:rFonts w:ascii="Times New Roman" w:hAnsi="Times New Roman" w:cs="Times New Roman"/>
          <w:bCs/>
          <w:sz w:val="28"/>
          <w:szCs w:val="28"/>
          <w:lang w:val="kk-KZ"/>
        </w:rPr>
        <w:t>Қазақстан Республикасының Экология, геология және табиғи ресурстар министрілігінің 2019 ж. арналған Қоршаған ортаның жай-күйі туралы және ҚР табиғи ресурстарын пайдалану туралы Ұлттық баяндама: ҚР Энергетика Министрі бұйрығымен бекітілген 17.05.2019ж., №184. – 2019. – 563б.</w:t>
      </w:r>
    </w:p>
    <w:p w14:paraId="2205B7F6" w14:textId="77777777" w:rsidR="00916D14" w:rsidRPr="00A776D7" w:rsidRDefault="00916D14" w:rsidP="00916D14">
      <w:pPr>
        <w:pStyle w:val="a5"/>
        <w:numPr>
          <w:ilvl w:val="0"/>
          <w:numId w:val="2"/>
        </w:numPr>
        <w:tabs>
          <w:tab w:val="left" w:pos="1134"/>
        </w:tabs>
        <w:spacing w:after="0" w:line="240" w:lineRule="auto"/>
        <w:ind w:left="0" w:firstLine="709"/>
        <w:jc w:val="both"/>
        <w:rPr>
          <w:rFonts w:ascii="Times New Roman" w:hAnsi="Times New Roman" w:cs="Times New Roman"/>
          <w:bCs/>
          <w:sz w:val="28"/>
          <w:szCs w:val="28"/>
          <w:lang w:val="kk-KZ"/>
        </w:rPr>
      </w:pPr>
      <w:r w:rsidRPr="00A776D7">
        <w:rPr>
          <w:rFonts w:ascii="Times New Roman" w:hAnsi="Times New Roman" w:cs="Times New Roman"/>
          <w:bCs/>
          <w:sz w:val="28"/>
          <w:szCs w:val="28"/>
          <w:lang w:val="kk-KZ"/>
        </w:rPr>
        <w:t>ҚР қоршаған ортаны қорғауға 2023 жұмсалған шығындар туралы  статистика. – 2024.-105б.</w:t>
      </w:r>
    </w:p>
    <w:p w14:paraId="506F0D0B" w14:textId="77777777" w:rsidR="00916D14" w:rsidRPr="00A776D7" w:rsidRDefault="00916D14" w:rsidP="00916D14">
      <w:pPr>
        <w:pStyle w:val="a5"/>
        <w:numPr>
          <w:ilvl w:val="0"/>
          <w:numId w:val="2"/>
        </w:numPr>
        <w:tabs>
          <w:tab w:val="left" w:pos="1134"/>
        </w:tabs>
        <w:spacing w:after="0" w:line="240" w:lineRule="auto"/>
        <w:ind w:left="0" w:firstLine="709"/>
        <w:jc w:val="both"/>
        <w:rPr>
          <w:rFonts w:ascii="Times New Roman" w:hAnsi="Times New Roman" w:cs="Times New Roman"/>
          <w:bCs/>
          <w:sz w:val="28"/>
          <w:szCs w:val="28"/>
          <w:lang w:val="kk-KZ"/>
        </w:rPr>
      </w:pPr>
      <w:r w:rsidRPr="00A776D7">
        <w:rPr>
          <w:rFonts w:ascii="Times New Roman" w:hAnsi="Times New Roman" w:cs="Times New Roman"/>
          <w:bCs/>
          <w:sz w:val="28"/>
          <w:szCs w:val="28"/>
          <w:shd w:val="clear" w:color="auto" w:fill="FFFFFF"/>
        </w:rPr>
        <w:t xml:space="preserve">И.Ю. </w:t>
      </w:r>
      <w:proofErr w:type="spellStart"/>
      <w:r w:rsidRPr="00A776D7">
        <w:rPr>
          <w:rFonts w:ascii="Times New Roman" w:hAnsi="Times New Roman" w:cs="Times New Roman"/>
          <w:bCs/>
          <w:sz w:val="28"/>
          <w:szCs w:val="28"/>
          <w:shd w:val="clear" w:color="auto" w:fill="FFFFFF"/>
        </w:rPr>
        <w:t>Шлёкова</w:t>
      </w:r>
      <w:proofErr w:type="spellEnd"/>
      <w:r w:rsidRPr="00A776D7">
        <w:rPr>
          <w:rFonts w:ascii="Times New Roman" w:hAnsi="Times New Roman" w:cs="Times New Roman"/>
          <w:bCs/>
          <w:sz w:val="28"/>
          <w:szCs w:val="28"/>
          <w:shd w:val="clear" w:color="auto" w:fill="FFFFFF"/>
        </w:rPr>
        <w:t xml:space="preserve">, А.И. </w:t>
      </w:r>
      <w:proofErr w:type="spellStart"/>
      <w:r w:rsidRPr="00A776D7">
        <w:rPr>
          <w:rFonts w:ascii="Times New Roman" w:hAnsi="Times New Roman" w:cs="Times New Roman"/>
          <w:bCs/>
          <w:sz w:val="28"/>
          <w:szCs w:val="28"/>
          <w:shd w:val="clear" w:color="auto" w:fill="FFFFFF"/>
        </w:rPr>
        <w:t>Кныш</w:t>
      </w:r>
      <w:proofErr w:type="spellEnd"/>
      <w:r w:rsidRPr="00A776D7">
        <w:rPr>
          <w:rFonts w:ascii="Times New Roman" w:hAnsi="Times New Roman" w:cs="Times New Roman"/>
          <w:bCs/>
          <w:sz w:val="28"/>
          <w:szCs w:val="28"/>
          <w:shd w:val="clear" w:color="auto" w:fill="FFFFFF"/>
          <w:lang w:val="kk-KZ"/>
        </w:rPr>
        <w:t>. Механическая очистка сточных вод</w:t>
      </w:r>
      <w:r w:rsidRPr="00A776D7">
        <w:rPr>
          <w:rFonts w:ascii="Times New Roman" w:hAnsi="Times New Roman" w:cs="Times New Roman"/>
          <w:bCs/>
          <w:sz w:val="28"/>
          <w:szCs w:val="28"/>
          <w:shd w:val="clear" w:color="auto" w:fill="FFFFFF"/>
        </w:rPr>
        <w:t>: учебное пособие. Омск: ФГБОУ ВО, 2020. – С.221.</w:t>
      </w:r>
    </w:p>
    <w:p w14:paraId="4F542D12" w14:textId="77777777" w:rsidR="00916D14" w:rsidRPr="00A776D7" w:rsidRDefault="00916D14" w:rsidP="00916D14">
      <w:pPr>
        <w:pStyle w:val="a5"/>
        <w:numPr>
          <w:ilvl w:val="0"/>
          <w:numId w:val="2"/>
        </w:numPr>
        <w:tabs>
          <w:tab w:val="left" w:pos="1134"/>
        </w:tabs>
        <w:spacing w:after="0" w:line="240" w:lineRule="auto"/>
        <w:ind w:left="0" w:firstLine="709"/>
        <w:jc w:val="both"/>
        <w:rPr>
          <w:rFonts w:ascii="Times New Roman" w:hAnsi="Times New Roman" w:cs="Times New Roman"/>
          <w:bCs/>
          <w:sz w:val="28"/>
          <w:szCs w:val="28"/>
          <w:lang w:val="kk-KZ"/>
        </w:rPr>
      </w:pPr>
      <w:proofErr w:type="spellStart"/>
      <w:r w:rsidRPr="00A776D7">
        <w:rPr>
          <w:rFonts w:ascii="Times New Roman" w:hAnsi="Times New Roman" w:cs="Times New Roman"/>
          <w:bCs/>
          <w:sz w:val="28"/>
          <w:szCs w:val="28"/>
        </w:rPr>
        <w:t>Адельшин</w:t>
      </w:r>
      <w:proofErr w:type="spellEnd"/>
      <w:r w:rsidRPr="00A776D7">
        <w:rPr>
          <w:rFonts w:ascii="Times New Roman" w:hAnsi="Times New Roman" w:cs="Times New Roman"/>
          <w:bCs/>
          <w:sz w:val="28"/>
          <w:szCs w:val="28"/>
        </w:rPr>
        <w:t xml:space="preserve"> А.Б. Очистка нефтепромысловых сточных вод с использованием центробежных аппаратов / А.Б. </w:t>
      </w:r>
      <w:proofErr w:type="spellStart"/>
      <w:r w:rsidRPr="00A776D7">
        <w:rPr>
          <w:rFonts w:ascii="Times New Roman" w:hAnsi="Times New Roman" w:cs="Times New Roman"/>
          <w:bCs/>
          <w:sz w:val="28"/>
          <w:szCs w:val="28"/>
        </w:rPr>
        <w:t>Адельшин</w:t>
      </w:r>
      <w:proofErr w:type="spellEnd"/>
      <w:r w:rsidRPr="00A776D7">
        <w:rPr>
          <w:rFonts w:ascii="Times New Roman" w:hAnsi="Times New Roman" w:cs="Times New Roman"/>
          <w:bCs/>
          <w:sz w:val="28"/>
          <w:szCs w:val="28"/>
        </w:rPr>
        <w:t xml:space="preserve">, А.А. </w:t>
      </w:r>
      <w:proofErr w:type="spellStart"/>
      <w:r w:rsidRPr="00A776D7">
        <w:rPr>
          <w:rFonts w:ascii="Times New Roman" w:hAnsi="Times New Roman" w:cs="Times New Roman"/>
          <w:bCs/>
          <w:sz w:val="28"/>
          <w:szCs w:val="28"/>
        </w:rPr>
        <w:t>Адельшин</w:t>
      </w:r>
      <w:proofErr w:type="spellEnd"/>
      <w:r w:rsidRPr="00A776D7">
        <w:rPr>
          <w:rFonts w:ascii="Times New Roman" w:hAnsi="Times New Roman" w:cs="Times New Roman"/>
          <w:bCs/>
          <w:sz w:val="28"/>
          <w:szCs w:val="28"/>
        </w:rPr>
        <w:t xml:space="preserve">, Б.М. Гришин, М.В. </w:t>
      </w:r>
      <w:proofErr w:type="spellStart"/>
      <w:r w:rsidRPr="00A776D7">
        <w:rPr>
          <w:rFonts w:ascii="Times New Roman" w:hAnsi="Times New Roman" w:cs="Times New Roman"/>
          <w:bCs/>
          <w:sz w:val="28"/>
          <w:szCs w:val="28"/>
        </w:rPr>
        <w:t>Бикунова</w:t>
      </w:r>
      <w:proofErr w:type="spellEnd"/>
      <w:r w:rsidRPr="00A776D7">
        <w:rPr>
          <w:rFonts w:ascii="Times New Roman" w:hAnsi="Times New Roman" w:cs="Times New Roman"/>
          <w:bCs/>
          <w:sz w:val="28"/>
          <w:szCs w:val="28"/>
        </w:rPr>
        <w:t xml:space="preserve"> // Водоснабжение и санитарная техника, 2015. – № 2. – С. 29-35.</w:t>
      </w:r>
    </w:p>
    <w:p w14:paraId="6B51EFB7" w14:textId="77777777" w:rsidR="00916D14" w:rsidRPr="00A776D7" w:rsidRDefault="00916D14" w:rsidP="00916D14">
      <w:pPr>
        <w:pStyle w:val="a5"/>
        <w:numPr>
          <w:ilvl w:val="0"/>
          <w:numId w:val="2"/>
        </w:numPr>
        <w:tabs>
          <w:tab w:val="left" w:pos="1134"/>
        </w:tabs>
        <w:spacing w:after="0" w:line="240" w:lineRule="auto"/>
        <w:ind w:left="0" w:firstLine="709"/>
        <w:jc w:val="both"/>
        <w:rPr>
          <w:rFonts w:ascii="Times New Roman" w:hAnsi="Times New Roman" w:cs="Times New Roman"/>
          <w:bCs/>
          <w:sz w:val="28"/>
          <w:szCs w:val="28"/>
          <w:lang w:val="kk-KZ"/>
        </w:rPr>
      </w:pPr>
      <w:r w:rsidRPr="00A776D7">
        <w:rPr>
          <w:rFonts w:ascii="Times New Roman" w:hAnsi="Times New Roman" w:cs="Times New Roman"/>
          <w:bCs/>
          <w:sz w:val="28"/>
          <w:szCs w:val="28"/>
          <w:lang w:val="en-US"/>
        </w:rPr>
        <w:t>El-</w:t>
      </w:r>
      <w:proofErr w:type="spellStart"/>
      <w:r w:rsidRPr="00A776D7">
        <w:rPr>
          <w:rFonts w:ascii="Times New Roman" w:hAnsi="Times New Roman" w:cs="Times New Roman"/>
          <w:bCs/>
          <w:sz w:val="28"/>
          <w:szCs w:val="28"/>
          <w:lang w:val="en-US"/>
        </w:rPr>
        <w:t>Batrawy</w:t>
      </w:r>
      <w:proofErr w:type="spellEnd"/>
      <w:r w:rsidRPr="00A776D7">
        <w:rPr>
          <w:rFonts w:ascii="Times New Roman" w:hAnsi="Times New Roman" w:cs="Times New Roman"/>
          <w:bCs/>
          <w:sz w:val="28"/>
          <w:szCs w:val="28"/>
          <w:lang w:val="en-US"/>
        </w:rPr>
        <w:t xml:space="preserve"> O., El-</w:t>
      </w:r>
      <w:proofErr w:type="spellStart"/>
      <w:r w:rsidRPr="00A776D7">
        <w:rPr>
          <w:rFonts w:ascii="Times New Roman" w:hAnsi="Times New Roman" w:cs="Times New Roman"/>
          <w:bCs/>
          <w:sz w:val="28"/>
          <w:szCs w:val="28"/>
          <w:lang w:val="en-US"/>
        </w:rPr>
        <w:t>Sonbati</w:t>
      </w:r>
      <w:proofErr w:type="spellEnd"/>
      <w:r w:rsidRPr="00A776D7">
        <w:rPr>
          <w:rFonts w:ascii="Times New Roman" w:hAnsi="Times New Roman" w:cs="Times New Roman"/>
          <w:bCs/>
          <w:sz w:val="28"/>
          <w:szCs w:val="28"/>
          <w:lang w:val="en-US"/>
        </w:rPr>
        <w:t xml:space="preserve"> M., El-</w:t>
      </w:r>
      <w:proofErr w:type="spellStart"/>
      <w:r w:rsidRPr="00A776D7">
        <w:rPr>
          <w:rFonts w:ascii="Times New Roman" w:hAnsi="Times New Roman" w:cs="Times New Roman"/>
          <w:bCs/>
          <w:sz w:val="28"/>
          <w:szCs w:val="28"/>
          <w:lang w:val="en-US"/>
        </w:rPr>
        <w:t>Awadly</w:t>
      </w:r>
      <w:proofErr w:type="spellEnd"/>
      <w:r w:rsidRPr="00A776D7">
        <w:rPr>
          <w:rFonts w:ascii="Times New Roman" w:hAnsi="Times New Roman" w:cs="Times New Roman"/>
          <w:bCs/>
          <w:sz w:val="28"/>
          <w:szCs w:val="28"/>
          <w:lang w:val="en-US"/>
        </w:rPr>
        <w:t xml:space="preserve"> E., </w:t>
      </w:r>
      <w:proofErr w:type="spellStart"/>
      <w:r w:rsidRPr="00A776D7">
        <w:rPr>
          <w:rFonts w:ascii="Times New Roman" w:hAnsi="Times New Roman" w:cs="Times New Roman"/>
          <w:bCs/>
          <w:sz w:val="28"/>
          <w:szCs w:val="28"/>
          <w:lang w:val="en-US"/>
        </w:rPr>
        <w:t>Hegazy</w:t>
      </w:r>
      <w:proofErr w:type="spellEnd"/>
      <w:r w:rsidRPr="00A776D7">
        <w:rPr>
          <w:rFonts w:ascii="Times New Roman" w:hAnsi="Times New Roman" w:cs="Times New Roman"/>
          <w:bCs/>
          <w:sz w:val="28"/>
          <w:szCs w:val="28"/>
          <w:lang w:val="en-US"/>
        </w:rPr>
        <w:t xml:space="preserve"> T. 2020. Study on ferric chloride coagulation process and </w:t>
      </w:r>
      <w:proofErr w:type="spellStart"/>
      <w:r w:rsidRPr="00A776D7">
        <w:rPr>
          <w:rFonts w:ascii="Times New Roman" w:hAnsi="Times New Roman" w:cs="Times New Roman"/>
          <w:bCs/>
          <w:sz w:val="28"/>
          <w:szCs w:val="28"/>
          <w:lang w:val="en-US"/>
        </w:rPr>
        <w:t>fenton’s</w:t>
      </w:r>
      <w:proofErr w:type="spellEnd"/>
      <w:r w:rsidRPr="00A776D7">
        <w:rPr>
          <w:rFonts w:ascii="Times New Roman" w:hAnsi="Times New Roman" w:cs="Times New Roman"/>
          <w:bCs/>
          <w:sz w:val="28"/>
          <w:szCs w:val="28"/>
          <w:lang w:val="en-US"/>
        </w:rPr>
        <w:t xml:space="preserve"> reaction for pretreatment of dairy wastewater. International Current Science, 10, 366–370.</w:t>
      </w:r>
    </w:p>
    <w:p w14:paraId="41663A10" w14:textId="77777777" w:rsidR="00916D14" w:rsidRPr="00A776D7" w:rsidRDefault="00916D14" w:rsidP="00916D14">
      <w:pPr>
        <w:pStyle w:val="a5"/>
        <w:numPr>
          <w:ilvl w:val="0"/>
          <w:numId w:val="2"/>
        </w:numPr>
        <w:tabs>
          <w:tab w:val="left" w:pos="1134"/>
        </w:tabs>
        <w:spacing w:after="0" w:line="240" w:lineRule="auto"/>
        <w:ind w:left="0" w:firstLine="709"/>
        <w:jc w:val="both"/>
        <w:rPr>
          <w:rFonts w:ascii="Times New Roman" w:hAnsi="Times New Roman" w:cs="Times New Roman"/>
          <w:bCs/>
          <w:sz w:val="28"/>
          <w:szCs w:val="28"/>
          <w:lang w:val="kk-KZ"/>
        </w:rPr>
      </w:pPr>
      <w:proofErr w:type="spellStart"/>
      <w:r w:rsidRPr="00A776D7">
        <w:rPr>
          <w:rFonts w:ascii="Times New Roman" w:hAnsi="Times New Roman" w:cs="Times New Roman"/>
          <w:bCs/>
          <w:sz w:val="28"/>
          <w:szCs w:val="28"/>
          <w:lang w:val="en-US"/>
        </w:rPr>
        <w:t>Ostovar</w:t>
      </w:r>
      <w:proofErr w:type="spellEnd"/>
      <w:r w:rsidRPr="00A776D7">
        <w:rPr>
          <w:rFonts w:ascii="Times New Roman" w:hAnsi="Times New Roman" w:cs="Times New Roman"/>
          <w:bCs/>
          <w:sz w:val="28"/>
          <w:szCs w:val="28"/>
          <w:lang w:val="en-US"/>
        </w:rPr>
        <w:t xml:space="preserve"> F., </w:t>
      </w:r>
      <w:proofErr w:type="spellStart"/>
      <w:r w:rsidRPr="00A776D7">
        <w:rPr>
          <w:rFonts w:ascii="Times New Roman" w:hAnsi="Times New Roman" w:cs="Times New Roman"/>
          <w:bCs/>
          <w:sz w:val="28"/>
          <w:szCs w:val="28"/>
          <w:lang w:val="en-US"/>
        </w:rPr>
        <w:t>Abedinzadeh</w:t>
      </w:r>
      <w:proofErr w:type="spellEnd"/>
      <w:r w:rsidRPr="00A776D7">
        <w:rPr>
          <w:rFonts w:ascii="Times New Roman" w:hAnsi="Times New Roman" w:cs="Times New Roman"/>
          <w:bCs/>
          <w:sz w:val="28"/>
          <w:szCs w:val="28"/>
          <w:lang w:val="en-US"/>
        </w:rPr>
        <w:t xml:space="preserve"> N., </w:t>
      </w:r>
      <w:proofErr w:type="spellStart"/>
      <w:r w:rsidRPr="00A776D7">
        <w:rPr>
          <w:rFonts w:ascii="Times New Roman" w:hAnsi="Times New Roman" w:cs="Times New Roman"/>
          <w:bCs/>
          <w:sz w:val="28"/>
          <w:szCs w:val="28"/>
          <w:lang w:val="en-US"/>
        </w:rPr>
        <w:t>Pourkarim</w:t>
      </w:r>
      <w:proofErr w:type="spellEnd"/>
      <w:r w:rsidRPr="00A776D7">
        <w:rPr>
          <w:rFonts w:ascii="Times New Roman" w:hAnsi="Times New Roman" w:cs="Times New Roman"/>
          <w:bCs/>
          <w:sz w:val="28"/>
          <w:szCs w:val="28"/>
          <w:lang w:val="en-US"/>
        </w:rPr>
        <w:t xml:space="preserve"> S., </w:t>
      </w:r>
      <w:proofErr w:type="spellStart"/>
      <w:r w:rsidRPr="00A776D7">
        <w:rPr>
          <w:rFonts w:ascii="Times New Roman" w:hAnsi="Times New Roman" w:cs="Times New Roman"/>
          <w:bCs/>
          <w:sz w:val="28"/>
          <w:szCs w:val="28"/>
          <w:lang w:val="en-US"/>
        </w:rPr>
        <w:t>Mirblooki</w:t>
      </w:r>
      <w:proofErr w:type="spellEnd"/>
      <w:r w:rsidRPr="00A776D7">
        <w:rPr>
          <w:rFonts w:ascii="Times New Roman" w:hAnsi="Times New Roman" w:cs="Times New Roman"/>
          <w:bCs/>
          <w:sz w:val="28"/>
          <w:szCs w:val="28"/>
          <w:lang w:val="en-US"/>
        </w:rPr>
        <w:t xml:space="preserve"> H., </w:t>
      </w:r>
      <w:proofErr w:type="spellStart"/>
      <w:r w:rsidRPr="00A776D7">
        <w:rPr>
          <w:rFonts w:ascii="Times New Roman" w:hAnsi="Times New Roman" w:cs="Times New Roman"/>
          <w:bCs/>
          <w:sz w:val="28"/>
          <w:szCs w:val="28"/>
          <w:lang w:val="en-US"/>
        </w:rPr>
        <w:t>Yazdi</w:t>
      </w:r>
      <w:proofErr w:type="spellEnd"/>
      <w:r w:rsidRPr="00A776D7">
        <w:rPr>
          <w:rFonts w:ascii="Times New Roman" w:hAnsi="Times New Roman" w:cs="Times New Roman"/>
          <w:bCs/>
          <w:sz w:val="28"/>
          <w:szCs w:val="28"/>
          <w:lang w:val="en-US"/>
        </w:rPr>
        <w:t xml:space="preserve"> M. Desalination and water treatment combination of coagulation and oxidation processes for treatment of real fish canning wastewater. International Current Science, </w:t>
      </w:r>
      <w:r w:rsidRPr="00A776D7">
        <w:rPr>
          <w:rFonts w:ascii="Times New Roman" w:hAnsi="Times New Roman" w:cs="Times New Roman"/>
          <w:bCs/>
          <w:sz w:val="28"/>
          <w:szCs w:val="28"/>
          <w:lang w:val="kk-KZ"/>
        </w:rPr>
        <w:t xml:space="preserve">- </w:t>
      </w:r>
      <w:r w:rsidRPr="00A776D7">
        <w:rPr>
          <w:rFonts w:ascii="Times New Roman" w:hAnsi="Times New Roman" w:cs="Times New Roman"/>
          <w:bCs/>
          <w:sz w:val="28"/>
          <w:szCs w:val="28"/>
          <w:lang w:val="en-US"/>
        </w:rPr>
        <w:t xml:space="preserve">2021. 10, </w:t>
      </w:r>
      <w:r w:rsidRPr="00A776D7">
        <w:rPr>
          <w:rFonts w:ascii="Times New Roman" w:hAnsi="Times New Roman" w:cs="Times New Roman"/>
          <w:bCs/>
          <w:sz w:val="28"/>
          <w:szCs w:val="28"/>
          <w:lang w:val="kk-KZ"/>
        </w:rPr>
        <w:t>Р.</w:t>
      </w:r>
      <w:r w:rsidRPr="00A776D7">
        <w:rPr>
          <w:rFonts w:ascii="Times New Roman" w:hAnsi="Times New Roman" w:cs="Times New Roman"/>
          <w:bCs/>
          <w:sz w:val="28"/>
          <w:szCs w:val="28"/>
          <w:lang w:val="en-US"/>
        </w:rPr>
        <w:t>203–207.</w:t>
      </w:r>
    </w:p>
    <w:p w14:paraId="09CE57F3" w14:textId="77777777" w:rsidR="00916D14" w:rsidRPr="00A776D7" w:rsidRDefault="00916D14" w:rsidP="00916D14">
      <w:pPr>
        <w:pStyle w:val="a5"/>
        <w:numPr>
          <w:ilvl w:val="0"/>
          <w:numId w:val="2"/>
        </w:numPr>
        <w:tabs>
          <w:tab w:val="left" w:pos="1134"/>
        </w:tabs>
        <w:spacing w:after="0" w:line="240" w:lineRule="auto"/>
        <w:ind w:left="0" w:firstLine="709"/>
        <w:jc w:val="both"/>
        <w:rPr>
          <w:rFonts w:ascii="Times New Roman" w:hAnsi="Times New Roman" w:cs="Times New Roman"/>
          <w:bCs/>
          <w:sz w:val="28"/>
          <w:szCs w:val="28"/>
        </w:rPr>
      </w:pPr>
      <w:r w:rsidRPr="00A776D7">
        <w:rPr>
          <w:rFonts w:ascii="Times New Roman" w:hAnsi="Times New Roman" w:cs="Times New Roman"/>
          <w:bCs/>
          <w:sz w:val="28"/>
          <w:szCs w:val="28"/>
          <w:lang w:val="kk-KZ"/>
        </w:rPr>
        <w:t xml:space="preserve">Пляц Д.С., Новикова М.А. Очистка сточных вод </w:t>
      </w:r>
      <w:r w:rsidRPr="00A776D7">
        <w:rPr>
          <w:rFonts w:ascii="Times New Roman" w:hAnsi="Times New Roman" w:cs="Times New Roman"/>
          <w:bCs/>
          <w:sz w:val="28"/>
          <w:szCs w:val="28"/>
        </w:rPr>
        <w:t>рыбоперерабатывающих производств и совместное применение процессов озонирования и сорбции</w:t>
      </w:r>
      <w:r w:rsidRPr="00A776D7">
        <w:rPr>
          <w:rFonts w:ascii="Times New Roman" w:hAnsi="Times New Roman" w:cs="Times New Roman"/>
          <w:bCs/>
          <w:sz w:val="28"/>
          <w:szCs w:val="28"/>
          <w:lang w:val="kk-KZ"/>
        </w:rPr>
        <w:t>// Вода</w:t>
      </w:r>
      <w:r w:rsidRPr="00A776D7">
        <w:rPr>
          <w:rFonts w:ascii="Times New Roman" w:hAnsi="Times New Roman" w:cs="Times New Roman"/>
          <w:bCs/>
          <w:sz w:val="28"/>
          <w:szCs w:val="28"/>
        </w:rPr>
        <w:t xml:space="preserve">: </w:t>
      </w:r>
      <w:r w:rsidRPr="00A776D7">
        <w:rPr>
          <w:rFonts w:ascii="Times New Roman" w:hAnsi="Times New Roman" w:cs="Times New Roman"/>
          <w:bCs/>
          <w:sz w:val="28"/>
          <w:szCs w:val="28"/>
          <w:lang w:val="kk-KZ"/>
        </w:rPr>
        <w:t>Химия и Экология, 10.-2024.-С.64-72.</w:t>
      </w:r>
    </w:p>
    <w:p w14:paraId="4C10BA7A" w14:textId="77777777" w:rsidR="00916D14" w:rsidRPr="00A776D7" w:rsidRDefault="00916D14" w:rsidP="00916D14">
      <w:pPr>
        <w:pStyle w:val="a5"/>
        <w:numPr>
          <w:ilvl w:val="0"/>
          <w:numId w:val="2"/>
        </w:numPr>
        <w:tabs>
          <w:tab w:val="left" w:pos="1134"/>
        </w:tabs>
        <w:spacing w:after="0" w:line="240" w:lineRule="auto"/>
        <w:ind w:left="0" w:firstLine="709"/>
        <w:jc w:val="both"/>
        <w:rPr>
          <w:rFonts w:ascii="Times New Roman" w:hAnsi="Times New Roman" w:cs="Times New Roman"/>
          <w:bCs/>
          <w:sz w:val="28"/>
          <w:szCs w:val="28"/>
        </w:rPr>
      </w:pPr>
      <w:r w:rsidRPr="00A776D7">
        <w:rPr>
          <w:rFonts w:ascii="Times New Roman" w:hAnsi="Times New Roman" w:cs="Times New Roman"/>
          <w:bCs/>
          <w:sz w:val="28"/>
          <w:szCs w:val="28"/>
          <w:lang w:val="kk-KZ"/>
        </w:rPr>
        <w:t>Урбоков Е.А., Князев Р.А</w:t>
      </w:r>
      <w:r w:rsidRPr="00A776D7">
        <w:rPr>
          <w:rFonts w:ascii="Times New Roman" w:hAnsi="Times New Roman" w:cs="Times New Roman"/>
          <w:bCs/>
          <w:sz w:val="28"/>
          <w:szCs w:val="28"/>
        </w:rPr>
        <w:t xml:space="preserve">. </w:t>
      </w:r>
      <w:r w:rsidRPr="00A776D7">
        <w:rPr>
          <w:rFonts w:ascii="Times New Roman" w:hAnsi="Times New Roman" w:cs="Times New Roman"/>
          <w:bCs/>
          <w:sz w:val="28"/>
          <w:szCs w:val="28"/>
          <w:lang w:val="kk-KZ"/>
        </w:rPr>
        <w:t>И</w:t>
      </w:r>
      <w:proofErr w:type="spellStart"/>
      <w:r w:rsidRPr="00A776D7">
        <w:rPr>
          <w:rFonts w:ascii="Times New Roman" w:hAnsi="Times New Roman" w:cs="Times New Roman"/>
          <w:bCs/>
          <w:sz w:val="28"/>
          <w:szCs w:val="28"/>
        </w:rPr>
        <w:t>зучение</w:t>
      </w:r>
      <w:proofErr w:type="spellEnd"/>
      <w:r w:rsidRPr="00A776D7">
        <w:rPr>
          <w:rFonts w:ascii="Times New Roman" w:hAnsi="Times New Roman" w:cs="Times New Roman"/>
          <w:bCs/>
          <w:sz w:val="28"/>
          <w:szCs w:val="28"/>
        </w:rPr>
        <w:t xml:space="preserve"> новой системы аэрации для биологической очистки бытовых сточных вод// </w:t>
      </w:r>
      <w:r w:rsidRPr="00A776D7">
        <w:rPr>
          <w:rFonts w:ascii="Times New Roman" w:hAnsi="Times New Roman" w:cs="Times New Roman"/>
          <w:bCs/>
          <w:sz w:val="28"/>
          <w:szCs w:val="28"/>
          <w:lang w:val="kk-KZ"/>
        </w:rPr>
        <w:t>М</w:t>
      </w:r>
      <w:proofErr w:type="spellStart"/>
      <w:r w:rsidRPr="00A776D7">
        <w:rPr>
          <w:rFonts w:ascii="Times New Roman" w:hAnsi="Times New Roman" w:cs="Times New Roman"/>
          <w:bCs/>
          <w:sz w:val="28"/>
          <w:szCs w:val="28"/>
        </w:rPr>
        <w:t>атериалы</w:t>
      </w:r>
      <w:proofErr w:type="spellEnd"/>
      <w:r w:rsidRPr="00A776D7">
        <w:rPr>
          <w:rFonts w:ascii="Times New Roman" w:hAnsi="Times New Roman" w:cs="Times New Roman"/>
          <w:bCs/>
          <w:sz w:val="28"/>
          <w:szCs w:val="28"/>
        </w:rPr>
        <w:t xml:space="preserve"> XXVI международной экологической студенческой конференции. </w:t>
      </w:r>
      <w:r w:rsidRPr="00A776D7">
        <w:rPr>
          <w:rFonts w:ascii="Times New Roman" w:hAnsi="Times New Roman" w:cs="Times New Roman"/>
          <w:bCs/>
          <w:sz w:val="28"/>
          <w:szCs w:val="28"/>
          <w:lang w:val="kk-KZ"/>
        </w:rPr>
        <w:t>Н</w:t>
      </w:r>
      <w:proofErr w:type="spellStart"/>
      <w:r w:rsidRPr="00A776D7">
        <w:rPr>
          <w:rFonts w:ascii="Times New Roman" w:hAnsi="Times New Roman" w:cs="Times New Roman"/>
          <w:bCs/>
          <w:sz w:val="28"/>
          <w:szCs w:val="28"/>
        </w:rPr>
        <w:t>овосибирск</w:t>
      </w:r>
      <w:proofErr w:type="spellEnd"/>
      <w:r w:rsidRPr="00A776D7">
        <w:rPr>
          <w:rFonts w:ascii="Times New Roman" w:hAnsi="Times New Roman" w:cs="Times New Roman"/>
          <w:bCs/>
          <w:sz w:val="28"/>
          <w:szCs w:val="28"/>
        </w:rPr>
        <w:t>, 2023. – с.70.</w:t>
      </w:r>
    </w:p>
    <w:p w14:paraId="38CEB2D0" w14:textId="77777777" w:rsidR="00916D14" w:rsidRPr="00A776D7" w:rsidRDefault="00916D14" w:rsidP="00916D14">
      <w:pPr>
        <w:pStyle w:val="a5"/>
        <w:numPr>
          <w:ilvl w:val="0"/>
          <w:numId w:val="2"/>
        </w:numPr>
        <w:tabs>
          <w:tab w:val="left" w:pos="1134"/>
        </w:tabs>
        <w:spacing w:after="0" w:line="240" w:lineRule="auto"/>
        <w:ind w:left="0" w:firstLine="709"/>
        <w:jc w:val="both"/>
        <w:rPr>
          <w:rFonts w:ascii="Times New Roman" w:hAnsi="Times New Roman" w:cs="Times New Roman"/>
          <w:bCs/>
          <w:sz w:val="28"/>
          <w:szCs w:val="28"/>
          <w:lang w:val="kk-KZ"/>
        </w:rPr>
      </w:pPr>
      <w:r w:rsidRPr="00A776D7">
        <w:rPr>
          <w:rFonts w:ascii="Times New Roman" w:hAnsi="Times New Roman" w:cs="Times New Roman"/>
          <w:bCs/>
          <w:sz w:val="28"/>
          <w:szCs w:val="28"/>
          <w:lang w:val="en-US"/>
        </w:rPr>
        <w:t xml:space="preserve">. </w:t>
      </w:r>
      <w:proofErr w:type="spellStart"/>
      <w:r w:rsidRPr="00A776D7">
        <w:rPr>
          <w:rFonts w:ascii="Times New Roman" w:hAnsi="Times New Roman" w:cs="Times New Roman"/>
          <w:bCs/>
          <w:sz w:val="28"/>
          <w:szCs w:val="28"/>
          <w:lang w:val="en-US"/>
        </w:rPr>
        <w:t>Roshanravan</w:t>
      </w:r>
      <w:proofErr w:type="spellEnd"/>
      <w:r w:rsidRPr="00A776D7">
        <w:rPr>
          <w:rFonts w:ascii="Times New Roman" w:hAnsi="Times New Roman" w:cs="Times New Roman"/>
          <w:bCs/>
          <w:sz w:val="28"/>
          <w:szCs w:val="28"/>
          <w:lang w:val="en-US"/>
        </w:rPr>
        <w:t xml:space="preserve"> H., </w:t>
      </w:r>
      <w:proofErr w:type="spellStart"/>
      <w:r w:rsidRPr="00A776D7">
        <w:rPr>
          <w:rFonts w:ascii="Times New Roman" w:hAnsi="Times New Roman" w:cs="Times New Roman"/>
          <w:bCs/>
          <w:sz w:val="28"/>
          <w:szCs w:val="28"/>
          <w:lang w:val="en-US"/>
        </w:rPr>
        <w:t>Borghei</w:t>
      </w:r>
      <w:proofErr w:type="spellEnd"/>
      <w:r w:rsidRPr="00A776D7">
        <w:rPr>
          <w:rFonts w:ascii="Times New Roman" w:hAnsi="Times New Roman" w:cs="Times New Roman"/>
          <w:bCs/>
          <w:sz w:val="28"/>
          <w:szCs w:val="28"/>
          <w:lang w:val="en-US"/>
        </w:rPr>
        <w:t xml:space="preserve"> M., </w:t>
      </w:r>
      <w:proofErr w:type="spellStart"/>
      <w:r w:rsidRPr="00A776D7">
        <w:rPr>
          <w:rFonts w:ascii="Times New Roman" w:hAnsi="Times New Roman" w:cs="Times New Roman"/>
          <w:bCs/>
          <w:sz w:val="28"/>
          <w:szCs w:val="28"/>
          <w:lang w:val="en-US"/>
        </w:rPr>
        <w:t>Hassani</w:t>
      </w:r>
      <w:proofErr w:type="spellEnd"/>
      <w:r w:rsidRPr="00A776D7">
        <w:rPr>
          <w:rFonts w:ascii="Times New Roman" w:hAnsi="Times New Roman" w:cs="Times New Roman"/>
          <w:bCs/>
          <w:sz w:val="28"/>
          <w:szCs w:val="28"/>
          <w:lang w:val="en-US"/>
        </w:rPr>
        <w:t xml:space="preserve"> A.H., </w:t>
      </w:r>
      <w:proofErr w:type="spellStart"/>
      <w:r w:rsidRPr="00A776D7">
        <w:rPr>
          <w:rFonts w:ascii="Times New Roman" w:hAnsi="Times New Roman" w:cs="Times New Roman"/>
          <w:bCs/>
          <w:sz w:val="28"/>
          <w:szCs w:val="28"/>
          <w:lang w:val="en-US"/>
        </w:rPr>
        <w:t>Vagheei</w:t>
      </w:r>
      <w:proofErr w:type="spellEnd"/>
      <w:r w:rsidRPr="00A776D7">
        <w:rPr>
          <w:rFonts w:ascii="Times New Roman" w:hAnsi="Times New Roman" w:cs="Times New Roman"/>
          <w:bCs/>
          <w:sz w:val="28"/>
          <w:szCs w:val="28"/>
          <w:lang w:val="en-US"/>
        </w:rPr>
        <w:t xml:space="preserve"> </w:t>
      </w:r>
      <w:proofErr w:type="gramStart"/>
      <w:r w:rsidRPr="00A776D7">
        <w:rPr>
          <w:rFonts w:ascii="Times New Roman" w:hAnsi="Times New Roman" w:cs="Times New Roman"/>
          <w:bCs/>
          <w:sz w:val="28"/>
          <w:szCs w:val="28"/>
          <w:lang w:val="en-US"/>
        </w:rPr>
        <w:t>R..</w:t>
      </w:r>
      <w:proofErr w:type="gramEnd"/>
      <w:r w:rsidRPr="00A776D7">
        <w:rPr>
          <w:rFonts w:ascii="Times New Roman" w:hAnsi="Times New Roman" w:cs="Times New Roman"/>
          <w:bCs/>
          <w:sz w:val="28"/>
          <w:szCs w:val="28"/>
          <w:lang w:val="en-US"/>
        </w:rPr>
        <w:t xml:space="preserve"> Nitrate removal from drinking water wells by heterotrophic denitrification using citric acid as a carbon source and ozonation. Journal of Water and Wastewater, 2021</w:t>
      </w:r>
      <w:r w:rsidRPr="00A776D7">
        <w:rPr>
          <w:rFonts w:ascii="Times New Roman" w:hAnsi="Times New Roman" w:cs="Times New Roman"/>
          <w:bCs/>
          <w:sz w:val="28"/>
          <w:szCs w:val="28"/>
          <w:lang w:val="kk-KZ"/>
        </w:rPr>
        <w:t xml:space="preserve">, </w:t>
      </w:r>
      <w:r w:rsidRPr="00A776D7">
        <w:rPr>
          <w:rFonts w:ascii="Times New Roman" w:hAnsi="Times New Roman" w:cs="Times New Roman"/>
          <w:bCs/>
          <w:sz w:val="28"/>
          <w:szCs w:val="28"/>
          <w:lang w:val="en-US"/>
        </w:rPr>
        <w:t xml:space="preserve">31(7), 63–77. </w:t>
      </w:r>
      <w:hyperlink r:id="rId53" w:history="1">
        <w:r w:rsidRPr="00A776D7">
          <w:rPr>
            <w:rStyle w:val="af8"/>
            <w:rFonts w:ascii="Times New Roman" w:hAnsi="Times New Roman" w:cs="Times New Roman"/>
            <w:bCs/>
            <w:color w:val="auto"/>
            <w:sz w:val="28"/>
            <w:szCs w:val="28"/>
            <w:u w:val="none"/>
            <w:lang w:val="en-US"/>
          </w:rPr>
          <w:t>https://doi.org/10.22093/wwj.2020.201484.2928</w:t>
        </w:r>
      </w:hyperlink>
      <w:r w:rsidRPr="00A776D7">
        <w:rPr>
          <w:rFonts w:ascii="Times New Roman" w:hAnsi="Times New Roman" w:cs="Times New Roman"/>
          <w:bCs/>
          <w:sz w:val="28"/>
          <w:szCs w:val="28"/>
          <w:lang w:val="en-US"/>
        </w:rPr>
        <w:t>.</w:t>
      </w:r>
    </w:p>
    <w:p w14:paraId="6CAE9CE4" w14:textId="77777777" w:rsidR="00916D14" w:rsidRPr="00A776D7" w:rsidRDefault="00916D14" w:rsidP="00916D14">
      <w:pPr>
        <w:pStyle w:val="a5"/>
        <w:numPr>
          <w:ilvl w:val="0"/>
          <w:numId w:val="2"/>
        </w:numPr>
        <w:tabs>
          <w:tab w:val="left" w:pos="1134"/>
        </w:tabs>
        <w:spacing w:after="0" w:line="240" w:lineRule="auto"/>
        <w:ind w:left="0" w:firstLine="709"/>
        <w:jc w:val="both"/>
        <w:rPr>
          <w:rFonts w:ascii="Times New Roman" w:hAnsi="Times New Roman" w:cs="Times New Roman"/>
          <w:bCs/>
          <w:sz w:val="28"/>
          <w:szCs w:val="28"/>
          <w:lang w:val="kk-KZ"/>
        </w:rPr>
      </w:pPr>
      <w:proofErr w:type="gramStart"/>
      <w:r w:rsidRPr="00A776D7">
        <w:rPr>
          <w:rFonts w:ascii="Times New Roman" w:hAnsi="Times New Roman" w:cs="Times New Roman"/>
          <w:bCs/>
          <w:sz w:val="28"/>
          <w:szCs w:val="28"/>
          <w:lang w:val="en-US"/>
        </w:rPr>
        <w:t>.</w:t>
      </w:r>
      <w:proofErr w:type="spellStart"/>
      <w:r w:rsidRPr="00A776D7">
        <w:rPr>
          <w:rFonts w:ascii="Times New Roman" w:hAnsi="Times New Roman" w:cs="Times New Roman"/>
          <w:bCs/>
          <w:sz w:val="28"/>
          <w:szCs w:val="28"/>
          <w:lang w:val="en-US"/>
        </w:rPr>
        <w:t>Abascal</w:t>
      </w:r>
      <w:proofErr w:type="spellEnd"/>
      <w:proofErr w:type="gramEnd"/>
      <w:r w:rsidRPr="00A776D7">
        <w:rPr>
          <w:rFonts w:ascii="Times New Roman" w:hAnsi="Times New Roman" w:cs="Times New Roman"/>
          <w:bCs/>
          <w:sz w:val="28"/>
          <w:szCs w:val="28"/>
          <w:lang w:val="en-US"/>
        </w:rPr>
        <w:t xml:space="preserve"> E., Gómez-Coma L., Ortiz I., Ortiz A. Global diagnosis of nitrate pollution in groundwater and review of removal technologies. Science of The Total Environment, 2022</w:t>
      </w:r>
      <w:r w:rsidRPr="00A776D7">
        <w:rPr>
          <w:rFonts w:ascii="Times New Roman" w:hAnsi="Times New Roman" w:cs="Times New Roman"/>
          <w:bCs/>
          <w:sz w:val="28"/>
          <w:szCs w:val="28"/>
          <w:lang w:val="kk-KZ"/>
        </w:rPr>
        <w:t xml:space="preserve">, </w:t>
      </w:r>
      <w:r w:rsidRPr="00A776D7">
        <w:rPr>
          <w:rFonts w:ascii="Times New Roman" w:hAnsi="Times New Roman" w:cs="Times New Roman"/>
          <w:bCs/>
          <w:sz w:val="28"/>
          <w:szCs w:val="28"/>
          <w:lang w:val="en-US"/>
        </w:rPr>
        <w:t>810</w:t>
      </w:r>
      <w:r w:rsidRPr="00A776D7">
        <w:rPr>
          <w:rFonts w:ascii="Times New Roman" w:hAnsi="Times New Roman" w:cs="Times New Roman"/>
          <w:bCs/>
          <w:sz w:val="28"/>
          <w:szCs w:val="28"/>
          <w:lang w:val="kk-KZ"/>
        </w:rPr>
        <w:t>.</w:t>
      </w:r>
    </w:p>
    <w:p w14:paraId="01C5D40A" w14:textId="77777777" w:rsidR="00916D14" w:rsidRPr="00A776D7" w:rsidRDefault="00916D14" w:rsidP="00916D14">
      <w:pPr>
        <w:pStyle w:val="a5"/>
        <w:numPr>
          <w:ilvl w:val="0"/>
          <w:numId w:val="2"/>
        </w:numPr>
        <w:ind w:left="0" w:firstLine="709"/>
        <w:jc w:val="both"/>
        <w:rPr>
          <w:rFonts w:ascii="Times New Roman" w:hAnsi="Times New Roman" w:cs="Times New Roman"/>
          <w:bCs/>
          <w:sz w:val="28"/>
          <w:szCs w:val="28"/>
          <w:lang w:val="kk-KZ"/>
        </w:rPr>
      </w:pPr>
      <w:proofErr w:type="spellStart"/>
      <w:r w:rsidRPr="00A776D7">
        <w:rPr>
          <w:rFonts w:ascii="Times New Roman" w:hAnsi="Times New Roman" w:cs="Times New Roman"/>
          <w:bCs/>
          <w:sz w:val="28"/>
          <w:szCs w:val="28"/>
          <w:lang w:val="en-US"/>
        </w:rPr>
        <w:t>Vysotina</w:t>
      </w:r>
      <w:proofErr w:type="spellEnd"/>
      <w:r w:rsidRPr="00A776D7">
        <w:rPr>
          <w:rFonts w:ascii="Times New Roman" w:hAnsi="Times New Roman" w:cs="Times New Roman"/>
          <w:bCs/>
          <w:sz w:val="28"/>
          <w:szCs w:val="28"/>
          <w:lang w:val="en-US"/>
        </w:rPr>
        <w:t xml:space="preserve"> A.A. waste water treatment of timber industry enterprises by flotation method// </w:t>
      </w:r>
      <w:hyperlink r:id="rId54" w:tooltip="Содержание выпусков этого журнала" w:history="1">
        <w:r w:rsidRPr="00A776D7">
          <w:rPr>
            <w:rStyle w:val="af8"/>
            <w:rFonts w:ascii="Times New Roman" w:hAnsi="Times New Roman" w:cs="Times New Roman"/>
            <w:bCs/>
            <w:color w:val="auto"/>
            <w:sz w:val="28"/>
            <w:szCs w:val="28"/>
            <w:u w:val="none"/>
            <w:lang w:val="kk-KZ"/>
          </w:rPr>
          <w:t>М</w:t>
        </w:r>
        <w:proofErr w:type="spellStart"/>
        <w:r w:rsidRPr="00A776D7">
          <w:rPr>
            <w:rStyle w:val="af8"/>
            <w:rFonts w:ascii="Times New Roman" w:hAnsi="Times New Roman" w:cs="Times New Roman"/>
            <w:bCs/>
            <w:color w:val="auto"/>
            <w:sz w:val="28"/>
            <w:szCs w:val="28"/>
            <w:u w:val="none"/>
          </w:rPr>
          <w:t>олодежь</w:t>
        </w:r>
        <w:proofErr w:type="spellEnd"/>
        <w:r w:rsidRPr="00A776D7">
          <w:rPr>
            <w:rStyle w:val="af8"/>
            <w:rFonts w:ascii="Times New Roman" w:hAnsi="Times New Roman" w:cs="Times New Roman"/>
            <w:bCs/>
            <w:color w:val="auto"/>
            <w:sz w:val="28"/>
            <w:szCs w:val="28"/>
            <w:u w:val="none"/>
            <w:lang w:val="en-US"/>
          </w:rPr>
          <w:t xml:space="preserve">. </w:t>
        </w:r>
        <w:r w:rsidRPr="00A776D7">
          <w:rPr>
            <w:rStyle w:val="af8"/>
            <w:rFonts w:ascii="Times New Roman" w:hAnsi="Times New Roman" w:cs="Times New Roman"/>
            <w:bCs/>
            <w:color w:val="auto"/>
            <w:sz w:val="28"/>
            <w:szCs w:val="28"/>
            <w:u w:val="none"/>
          </w:rPr>
          <w:t>общество</w:t>
        </w:r>
        <w:r w:rsidRPr="00A776D7">
          <w:rPr>
            <w:rStyle w:val="af8"/>
            <w:rFonts w:ascii="Times New Roman" w:hAnsi="Times New Roman" w:cs="Times New Roman"/>
            <w:bCs/>
            <w:color w:val="auto"/>
            <w:sz w:val="28"/>
            <w:szCs w:val="28"/>
            <w:u w:val="none"/>
            <w:lang w:val="en-US"/>
          </w:rPr>
          <w:t xml:space="preserve">. </w:t>
        </w:r>
        <w:r w:rsidRPr="00A776D7">
          <w:rPr>
            <w:rStyle w:val="af8"/>
            <w:rFonts w:ascii="Times New Roman" w:hAnsi="Times New Roman" w:cs="Times New Roman"/>
            <w:bCs/>
            <w:color w:val="auto"/>
            <w:sz w:val="28"/>
            <w:szCs w:val="28"/>
            <w:u w:val="none"/>
          </w:rPr>
          <w:t>современная</w:t>
        </w:r>
        <w:r w:rsidRPr="00A776D7">
          <w:rPr>
            <w:rStyle w:val="af8"/>
            <w:rFonts w:ascii="Times New Roman" w:hAnsi="Times New Roman" w:cs="Times New Roman"/>
            <w:bCs/>
            <w:color w:val="auto"/>
            <w:sz w:val="28"/>
            <w:szCs w:val="28"/>
            <w:u w:val="none"/>
            <w:lang w:val="en-US"/>
          </w:rPr>
          <w:t xml:space="preserve"> </w:t>
        </w:r>
        <w:r w:rsidRPr="00A776D7">
          <w:rPr>
            <w:rStyle w:val="af8"/>
            <w:rFonts w:ascii="Times New Roman" w:hAnsi="Times New Roman" w:cs="Times New Roman"/>
            <w:bCs/>
            <w:color w:val="auto"/>
            <w:sz w:val="28"/>
            <w:szCs w:val="28"/>
            <w:u w:val="none"/>
          </w:rPr>
          <w:t>наука</w:t>
        </w:r>
        <w:r w:rsidRPr="00A776D7">
          <w:rPr>
            <w:rStyle w:val="af8"/>
            <w:rFonts w:ascii="Times New Roman" w:hAnsi="Times New Roman" w:cs="Times New Roman"/>
            <w:bCs/>
            <w:color w:val="auto"/>
            <w:sz w:val="28"/>
            <w:szCs w:val="28"/>
            <w:u w:val="none"/>
            <w:lang w:val="en-US"/>
          </w:rPr>
          <w:t xml:space="preserve">, </w:t>
        </w:r>
        <w:r w:rsidRPr="00A776D7">
          <w:rPr>
            <w:rStyle w:val="af8"/>
            <w:rFonts w:ascii="Times New Roman" w:hAnsi="Times New Roman" w:cs="Times New Roman"/>
            <w:bCs/>
            <w:color w:val="auto"/>
            <w:sz w:val="28"/>
            <w:szCs w:val="28"/>
            <w:u w:val="none"/>
          </w:rPr>
          <w:t>техника</w:t>
        </w:r>
        <w:r w:rsidRPr="00A776D7">
          <w:rPr>
            <w:rStyle w:val="af8"/>
            <w:rFonts w:ascii="Times New Roman" w:hAnsi="Times New Roman" w:cs="Times New Roman"/>
            <w:bCs/>
            <w:color w:val="auto"/>
            <w:sz w:val="28"/>
            <w:szCs w:val="28"/>
            <w:u w:val="none"/>
            <w:lang w:val="en-US"/>
          </w:rPr>
          <w:t xml:space="preserve"> </w:t>
        </w:r>
        <w:r w:rsidRPr="00A776D7">
          <w:rPr>
            <w:rStyle w:val="af8"/>
            <w:rFonts w:ascii="Times New Roman" w:hAnsi="Times New Roman" w:cs="Times New Roman"/>
            <w:bCs/>
            <w:color w:val="auto"/>
            <w:sz w:val="28"/>
            <w:szCs w:val="28"/>
            <w:u w:val="none"/>
          </w:rPr>
          <w:t>и</w:t>
        </w:r>
        <w:r w:rsidRPr="00A776D7">
          <w:rPr>
            <w:rStyle w:val="af8"/>
            <w:rFonts w:ascii="Times New Roman" w:hAnsi="Times New Roman" w:cs="Times New Roman"/>
            <w:bCs/>
            <w:color w:val="auto"/>
            <w:sz w:val="28"/>
            <w:szCs w:val="28"/>
            <w:u w:val="none"/>
            <w:lang w:val="en-US"/>
          </w:rPr>
          <w:t xml:space="preserve"> </w:t>
        </w:r>
        <w:r w:rsidRPr="00A776D7">
          <w:rPr>
            <w:rStyle w:val="af8"/>
            <w:rFonts w:ascii="Times New Roman" w:hAnsi="Times New Roman" w:cs="Times New Roman"/>
            <w:bCs/>
            <w:color w:val="auto"/>
            <w:sz w:val="28"/>
            <w:szCs w:val="28"/>
            <w:u w:val="none"/>
          </w:rPr>
          <w:t>инновации</w:t>
        </w:r>
      </w:hyperlink>
      <w:r w:rsidRPr="00A776D7">
        <w:rPr>
          <w:rFonts w:ascii="Times New Roman" w:hAnsi="Times New Roman" w:cs="Times New Roman"/>
          <w:bCs/>
          <w:sz w:val="28"/>
          <w:szCs w:val="28"/>
          <w:lang w:val="en-US"/>
        </w:rPr>
        <w:t>, - 2022,</w:t>
      </w:r>
      <w:r w:rsidRPr="00A776D7">
        <w:rPr>
          <w:rFonts w:ascii="Times New Roman" w:hAnsi="Times New Roman" w:cs="Times New Roman"/>
          <w:bCs/>
          <w:sz w:val="28"/>
          <w:szCs w:val="28"/>
          <w:lang w:val="kk-KZ"/>
        </w:rPr>
        <w:t xml:space="preserve"> </w:t>
      </w:r>
      <w:r w:rsidRPr="00A776D7">
        <w:rPr>
          <w:rFonts w:ascii="Times New Roman" w:hAnsi="Times New Roman" w:cs="Times New Roman"/>
          <w:bCs/>
          <w:sz w:val="28"/>
          <w:szCs w:val="28"/>
          <w:lang w:val="en-US"/>
        </w:rPr>
        <w:t xml:space="preserve">2.- </w:t>
      </w:r>
      <w:r w:rsidRPr="00A776D7">
        <w:rPr>
          <w:rFonts w:ascii="Times New Roman" w:hAnsi="Times New Roman" w:cs="Times New Roman"/>
          <w:bCs/>
          <w:sz w:val="28"/>
          <w:szCs w:val="28"/>
        </w:rPr>
        <w:t>с</w:t>
      </w:r>
      <w:r w:rsidRPr="00A776D7">
        <w:rPr>
          <w:rFonts w:ascii="Times New Roman" w:hAnsi="Times New Roman" w:cs="Times New Roman"/>
          <w:bCs/>
          <w:sz w:val="28"/>
          <w:szCs w:val="28"/>
          <w:lang w:val="en-US"/>
        </w:rPr>
        <w:t>.205-207.</w:t>
      </w:r>
    </w:p>
    <w:p w14:paraId="1D6424D4" w14:textId="77777777" w:rsidR="00916D14" w:rsidRPr="00A776D7" w:rsidRDefault="00916D14" w:rsidP="00916D14">
      <w:pPr>
        <w:pStyle w:val="a5"/>
        <w:numPr>
          <w:ilvl w:val="0"/>
          <w:numId w:val="2"/>
        </w:numPr>
        <w:ind w:left="0" w:firstLine="709"/>
        <w:jc w:val="both"/>
        <w:rPr>
          <w:rFonts w:ascii="Times New Roman" w:hAnsi="Times New Roman" w:cs="Times New Roman"/>
          <w:bCs/>
          <w:sz w:val="28"/>
          <w:szCs w:val="28"/>
          <w:lang w:val="kk-KZ"/>
        </w:rPr>
      </w:pPr>
      <w:r w:rsidRPr="00A776D7">
        <w:rPr>
          <w:rFonts w:ascii="Times New Roman" w:hAnsi="Times New Roman" w:cs="Times New Roman"/>
          <w:bCs/>
          <w:sz w:val="28"/>
          <w:szCs w:val="28"/>
          <w:lang w:val="kk-KZ"/>
        </w:rPr>
        <w:lastRenderedPageBreak/>
        <w:t>Сушкова Л.Е.</w:t>
      </w:r>
      <w:r w:rsidRPr="00A776D7">
        <w:rPr>
          <w:rFonts w:ascii="Times New Roman" w:hAnsi="Times New Roman" w:cs="Times New Roman"/>
          <w:bCs/>
          <w:sz w:val="28"/>
          <w:szCs w:val="28"/>
          <w:shd w:val="clear" w:color="auto" w:fill="F5F5F5"/>
        </w:rPr>
        <w:t xml:space="preserve"> </w:t>
      </w:r>
      <w:r w:rsidRPr="00A776D7">
        <w:rPr>
          <w:rFonts w:ascii="Times New Roman" w:hAnsi="Times New Roman" w:cs="Times New Roman"/>
          <w:bCs/>
          <w:sz w:val="28"/>
          <w:szCs w:val="28"/>
          <w:lang w:val="kk-KZ"/>
        </w:rPr>
        <w:t>П</w:t>
      </w:r>
      <w:proofErr w:type="spellStart"/>
      <w:r w:rsidRPr="00A776D7">
        <w:rPr>
          <w:rFonts w:ascii="Times New Roman" w:hAnsi="Times New Roman" w:cs="Times New Roman"/>
          <w:bCs/>
          <w:sz w:val="28"/>
          <w:szCs w:val="28"/>
        </w:rPr>
        <w:t>ерспективы</w:t>
      </w:r>
      <w:proofErr w:type="spellEnd"/>
      <w:r w:rsidRPr="00A776D7">
        <w:rPr>
          <w:rFonts w:ascii="Times New Roman" w:hAnsi="Times New Roman" w:cs="Times New Roman"/>
          <w:bCs/>
          <w:sz w:val="28"/>
          <w:szCs w:val="28"/>
        </w:rPr>
        <w:t xml:space="preserve"> применения электролиза для очистки природных и сточных вод// </w:t>
      </w:r>
      <w:r w:rsidRPr="00A776D7">
        <w:rPr>
          <w:rFonts w:ascii="Times New Roman" w:hAnsi="Times New Roman" w:cs="Times New Roman"/>
          <w:bCs/>
          <w:sz w:val="28"/>
          <w:szCs w:val="28"/>
          <w:lang w:val="kk-KZ"/>
        </w:rPr>
        <w:t>С</w:t>
      </w:r>
      <w:proofErr w:type="spellStart"/>
      <w:r w:rsidRPr="00A776D7">
        <w:rPr>
          <w:rFonts w:ascii="Times New Roman" w:hAnsi="Times New Roman" w:cs="Times New Roman"/>
          <w:bCs/>
          <w:sz w:val="28"/>
          <w:szCs w:val="28"/>
        </w:rPr>
        <w:t>борник</w:t>
      </w:r>
      <w:proofErr w:type="spellEnd"/>
      <w:r w:rsidRPr="00A776D7">
        <w:rPr>
          <w:rFonts w:ascii="Times New Roman" w:hAnsi="Times New Roman" w:cs="Times New Roman"/>
          <w:bCs/>
          <w:sz w:val="28"/>
          <w:szCs w:val="28"/>
        </w:rPr>
        <w:t xml:space="preserve"> научных статей международной научно-практической конференции. </w:t>
      </w:r>
      <w:r w:rsidRPr="00A776D7">
        <w:rPr>
          <w:rFonts w:ascii="Times New Roman" w:hAnsi="Times New Roman" w:cs="Times New Roman"/>
          <w:bCs/>
          <w:sz w:val="28"/>
          <w:szCs w:val="28"/>
          <w:lang w:val="kk-KZ"/>
        </w:rPr>
        <w:t>М</w:t>
      </w:r>
      <w:proofErr w:type="spellStart"/>
      <w:r w:rsidRPr="00A776D7">
        <w:rPr>
          <w:rFonts w:ascii="Times New Roman" w:hAnsi="Times New Roman" w:cs="Times New Roman"/>
          <w:bCs/>
          <w:sz w:val="28"/>
          <w:szCs w:val="28"/>
        </w:rPr>
        <w:t>осква</w:t>
      </w:r>
      <w:proofErr w:type="spellEnd"/>
      <w:r w:rsidRPr="00A776D7">
        <w:rPr>
          <w:rFonts w:ascii="Times New Roman" w:hAnsi="Times New Roman" w:cs="Times New Roman"/>
          <w:bCs/>
          <w:sz w:val="28"/>
          <w:szCs w:val="28"/>
        </w:rPr>
        <w:t>, 2025. – с.124-127.</w:t>
      </w:r>
    </w:p>
    <w:p w14:paraId="25E59E67" w14:textId="77777777" w:rsidR="00916D14" w:rsidRPr="00A776D7" w:rsidRDefault="00916D14" w:rsidP="00916D14">
      <w:pPr>
        <w:pStyle w:val="a5"/>
        <w:numPr>
          <w:ilvl w:val="0"/>
          <w:numId w:val="2"/>
        </w:numPr>
        <w:tabs>
          <w:tab w:val="left" w:pos="1134"/>
        </w:tabs>
        <w:spacing w:after="0" w:line="240" w:lineRule="auto"/>
        <w:ind w:left="0" w:firstLine="709"/>
        <w:jc w:val="both"/>
        <w:rPr>
          <w:rFonts w:ascii="Times New Roman" w:hAnsi="Times New Roman" w:cs="Times New Roman"/>
          <w:bCs/>
          <w:sz w:val="28"/>
          <w:szCs w:val="28"/>
          <w:lang w:val="kk-KZ"/>
        </w:rPr>
      </w:pPr>
      <w:r w:rsidRPr="00A776D7">
        <w:rPr>
          <w:rStyle w:val="given-name"/>
          <w:rFonts w:ascii="Times New Roman" w:hAnsi="Times New Roman" w:cs="Times New Roman"/>
          <w:bCs/>
          <w:sz w:val="28"/>
          <w:szCs w:val="28"/>
          <w:lang w:val="en-US"/>
        </w:rPr>
        <w:t>Kedan</w:t>
      </w:r>
      <w:r w:rsidRPr="00A776D7">
        <w:rPr>
          <w:rStyle w:val="react-xocs-alternative-link"/>
          <w:rFonts w:ascii="Times New Roman" w:hAnsi="Times New Roman" w:cs="Times New Roman"/>
          <w:bCs/>
          <w:sz w:val="28"/>
          <w:szCs w:val="28"/>
          <w:lang w:val="en-US"/>
        </w:rPr>
        <w:t> </w:t>
      </w:r>
      <w:r w:rsidRPr="00A776D7">
        <w:rPr>
          <w:rStyle w:val="text"/>
          <w:rFonts w:ascii="Times New Roman" w:hAnsi="Times New Roman" w:cs="Times New Roman"/>
          <w:bCs/>
          <w:sz w:val="28"/>
          <w:szCs w:val="28"/>
          <w:lang w:val="en-US"/>
        </w:rPr>
        <w:t>Wang</w:t>
      </w:r>
      <w:r w:rsidRPr="00A776D7">
        <w:rPr>
          <w:rStyle w:val="react-xocs-alternative-link"/>
          <w:rFonts w:ascii="Times New Roman" w:hAnsi="Times New Roman" w:cs="Times New Roman"/>
          <w:bCs/>
          <w:sz w:val="28"/>
          <w:szCs w:val="28"/>
          <w:lang w:val="en-US"/>
        </w:rPr>
        <w:t> </w:t>
      </w:r>
      <w:r w:rsidRPr="00A776D7">
        <w:rPr>
          <w:rStyle w:val="author-ref"/>
          <w:rFonts w:ascii="Times New Roman" w:hAnsi="Times New Roman" w:cs="Times New Roman"/>
          <w:bCs/>
          <w:sz w:val="28"/>
          <w:szCs w:val="28"/>
          <w:vertAlign w:val="superscript"/>
          <w:lang w:val="en-US"/>
        </w:rPr>
        <w:t>a</w:t>
      </w:r>
      <w:r w:rsidRPr="00A776D7">
        <w:rPr>
          <w:rFonts w:ascii="Times New Roman" w:hAnsi="Times New Roman" w:cs="Times New Roman"/>
          <w:bCs/>
          <w:sz w:val="28"/>
          <w:szCs w:val="28"/>
          <w:lang w:val="en-US"/>
        </w:rPr>
        <w:t>, </w:t>
      </w:r>
      <w:r w:rsidRPr="00A776D7">
        <w:rPr>
          <w:rStyle w:val="given-name"/>
          <w:rFonts w:ascii="Times New Roman" w:hAnsi="Times New Roman" w:cs="Times New Roman"/>
          <w:bCs/>
          <w:sz w:val="28"/>
          <w:szCs w:val="28"/>
          <w:lang w:val="en-US"/>
        </w:rPr>
        <w:t>Dengke</w:t>
      </w:r>
      <w:r w:rsidRPr="00A776D7">
        <w:rPr>
          <w:rStyle w:val="react-xocs-alternative-link"/>
          <w:rFonts w:ascii="Times New Roman" w:hAnsi="Times New Roman" w:cs="Times New Roman"/>
          <w:bCs/>
          <w:sz w:val="28"/>
          <w:szCs w:val="28"/>
          <w:lang w:val="en-US"/>
        </w:rPr>
        <w:t> </w:t>
      </w:r>
      <w:r w:rsidRPr="00A776D7">
        <w:rPr>
          <w:rStyle w:val="text"/>
          <w:rFonts w:ascii="Times New Roman" w:hAnsi="Times New Roman" w:cs="Times New Roman"/>
          <w:bCs/>
          <w:sz w:val="28"/>
          <w:szCs w:val="28"/>
          <w:lang w:val="en-US"/>
        </w:rPr>
        <w:t>Yan</w:t>
      </w:r>
      <w:r w:rsidRPr="00A776D7">
        <w:rPr>
          <w:rStyle w:val="react-xocs-alternative-link"/>
          <w:rFonts w:ascii="Times New Roman" w:hAnsi="Times New Roman" w:cs="Times New Roman"/>
          <w:bCs/>
          <w:sz w:val="28"/>
          <w:szCs w:val="28"/>
          <w:lang w:val="en-US"/>
        </w:rPr>
        <w:t> </w:t>
      </w:r>
      <w:r w:rsidRPr="00A776D7">
        <w:rPr>
          <w:rStyle w:val="author-ref"/>
          <w:rFonts w:ascii="Times New Roman" w:hAnsi="Times New Roman" w:cs="Times New Roman"/>
          <w:bCs/>
          <w:sz w:val="28"/>
          <w:szCs w:val="28"/>
          <w:vertAlign w:val="superscript"/>
          <w:lang w:val="en-US"/>
        </w:rPr>
        <w:t>a</w:t>
      </w:r>
      <w:r w:rsidRPr="00A776D7">
        <w:rPr>
          <w:rFonts w:ascii="Times New Roman" w:hAnsi="Times New Roman" w:cs="Times New Roman"/>
          <w:bCs/>
          <w:sz w:val="28"/>
          <w:szCs w:val="28"/>
          <w:lang w:val="en-US"/>
        </w:rPr>
        <w:t>, </w:t>
      </w:r>
      <w:r w:rsidRPr="00A776D7">
        <w:rPr>
          <w:rStyle w:val="given-name"/>
          <w:rFonts w:ascii="Times New Roman" w:hAnsi="Times New Roman" w:cs="Times New Roman"/>
          <w:bCs/>
          <w:sz w:val="28"/>
          <w:szCs w:val="28"/>
          <w:lang w:val="en-US"/>
        </w:rPr>
        <w:t>Xiaolei</w:t>
      </w:r>
      <w:r w:rsidRPr="00A776D7">
        <w:rPr>
          <w:rStyle w:val="react-xocs-alternative-link"/>
          <w:rFonts w:ascii="Times New Roman" w:hAnsi="Times New Roman" w:cs="Times New Roman"/>
          <w:bCs/>
          <w:sz w:val="28"/>
          <w:szCs w:val="28"/>
          <w:lang w:val="en-US"/>
        </w:rPr>
        <w:t> </w:t>
      </w:r>
      <w:r w:rsidRPr="00A776D7">
        <w:rPr>
          <w:rStyle w:val="text"/>
          <w:rFonts w:ascii="Times New Roman" w:hAnsi="Times New Roman" w:cs="Times New Roman"/>
          <w:bCs/>
          <w:sz w:val="28"/>
          <w:szCs w:val="28"/>
          <w:lang w:val="en-US"/>
        </w:rPr>
        <w:t>Chen</w:t>
      </w:r>
      <w:r w:rsidRPr="00A776D7">
        <w:rPr>
          <w:rStyle w:val="react-xocs-alternative-link"/>
          <w:rFonts w:ascii="Times New Roman" w:hAnsi="Times New Roman" w:cs="Times New Roman"/>
          <w:bCs/>
          <w:sz w:val="28"/>
          <w:szCs w:val="28"/>
          <w:lang w:val="en-US"/>
        </w:rPr>
        <w:t> </w:t>
      </w:r>
      <w:r w:rsidRPr="00A776D7">
        <w:rPr>
          <w:rStyle w:val="author-ref"/>
          <w:rFonts w:ascii="Times New Roman" w:hAnsi="Times New Roman" w:cs="Times New Roman"/>
          <w:bCs/>
          <w:sz w:val="28"/>
          <w:szCs w:val="28"/>
          <w:vertAlign w:val="superscript"/>
          <w:lang w:val="en-US"/>
        </w:rPr>
        <w:t>c</w:t>
      </w:r>
      <w:r w:rsidRPr="00A776D7">
        <w:rPr>
          <w:rFonts w:ascii="Times New Roman" w:hAnsi="Times New Roman" w:cs="Times New Roman"/>
          <w:bCs/>
          <w:sz w:val="28"/>
          <w:szCs w:val="28"/>
          <w:lang w:val="en-US"/>
        </w:rPr>
        <w:t>, </w:t>
      </w:r>
      <w:r w:rsidRPr="00A776D7">
        <w:rPr>
          <w:rStyle w:val="given-name"/>
          <w:rFonts w:ascii="Times New Roman" w:hAnsi="Times New Roman" w:cs="Times New Roman"/>
          <w:bCs/>
          <w:sz w:val="28"/>
          <w:szCs w:val="28"/>
          <w:lang w:val="en-US"/>
        </w:rPr>
        <w:t>Zicong</w:t>
      </w:r>
      <w:r w:rsidRPr="00A776D7">
        <w:rPr>
          <w:rStyle w:val="react-xocs-alternative-link"/>
          <w:rFonts w:ascii="Times New Roman" w:hAnsi="Times New Roman" w:cs="Times New Roman"/>
          <w:bCs/>
          <w:sz w:val="28"/>
          <w:szCs w:val="28"/>
          <w:lang w:val="en-US"/>
        </w:rPr>
        <w:t> </w:t>
      </w:r>
      <w:r w:rsidRPr="00A776D7">
        <w:rPr>
          <w:rStyle w:val="text"/>
          <w:rFonts w:ascii="Times New Roman" w:hAnsi="Times New Roman" w:cs="Times New Roman"/>
          <w:bCs/>
          <w:sz w:val="28"/>
          <w:szCs w:val="28"/>
          <w:lang w:val="en-US"/>
        </w:rPr>
        <w:t>Xu</w:t>
      </w:r>
      <w:r w:rsidRPr="00A776D7">
        <w:rPr>
          <w:rStyle w:val="react-xocs-alternative-link"/>
          <w:rFonts w:ascii="Times New Roman" w:hAnsi="Times New Roman" w:cs="Times New Roman"/>
          <w:bCs/>
          <w:sz w:val="28"/>
          <w:szCs w:val="28"/>
          <w:lang w:val="en-US"/>
        </w:rPr>
        <w:t> </w:t>
      </w:r>
      <w:r w:rsidRPr="00A776D7">
        <w:rPr>
          <w:rStyle w:val="author-ref"/>
          <w:rFonts w:ascii="Times New Roman" w:hAnsi="Times New Roman" w:cs="Times New Roman"/>
          <w:bCs/>
          <w:sz w:val="28"/>
          <w:szCs w:val="28"/>
          <w:vertAlign w:val="superscript"/>
          <w:lang w:val="en-US"/>
        </w:rPr>
        <w:t>a</w:t>
      </w:r>
      <w:r w:rsidRPr="00A776D7">
        <w:rPr>
          <w:rFonts w:ascii="Times New Roman" w:hAnsi="Times New Roman" w:cs="Times New Roman"/>
          <w:bCs/>
          <w:sz w:val="28"/>
          <w:szCs w:val="28"/>
          <w:lang w:val="en-US"/>
        </w:rPr>
        <w:t>, </w:t>
      </w:r>
      <w:r w:rsidRPr="00A776D7">
        <w:rPr>
          <w:rStyle w:val="given-name"/>
          <w:rFonts w:ascii="Times New Roman" w:hAnsi="Times New Roman" w:cs="Times New Roman"/>
          <w:bCs/>
          <w:sz w:val="28"/>
          <w:szCs w:val="28"/>
          <w:lang w:val="en-US"/>
        </w:rPr>
        <w:t>Wang</w:t>
      </w:r>
      <w:r w:rsidRPr="00A776D7">
        <w:rPr>
          <w:rStyle w:val="react-xocs-alternative-link"/>
          <w:rFonts w:ascii="Times New Roman" w:hAnsi="Times New Roman" w:cs="Times New Roman"/>
          <w:bCs/>
          <w:sz w:val="28"/>
          <w:szCs w:val="28"/>
          <w:lang w:val="en-US"/>
        </w:rPr>
        <w:t> </w:t>
      </w:r>
      <w:r w:rsidRPr="00A776D7">
        <w:rPr>
          <w:rStyle w:val="text"/>
          <w:rFonts w:ascii="Times New Roman" w:hAnsi="Times New Roman" w:cs="Times New Roman"/>
          <w:bCs/>
          <w:sz w:val="28"/>
          <w:szCs w:val="28"/>
          <w:lang w:val="en-US"/>
        </w:rPr>
        <w:t>Cao</w:t>
      </w:r>
      <w:r w:rsidRPr="00A776D7">
        <w:rPr>
          <w:rStyle w:val="react-xocs-alternative-link"/>
          <w:rFonts w:ascii="Times New Roman" w:hAnsi="Times New Roman" w:cs="Times New Roman"/>
          <w:bCs/>
          <w:sz w:val="28"/>
          <w:szCs w:val="28"/>
          <w:lang w:val="en-US"/>
        </w:rPr>
        <w:t> </w:t>
      </w:r>
      <w:r w:rsidRPr="00A776D7">
        <w:rPr>
          <w:rStyle w:val="author-ref"/>
          <w:rFonts w:ascii="Times New Roman" w:hAnsi="Times New Roman" w:cs="Times New Roman"/>
          <w:bCs/>
          <w:sz w:val="28"/>
          <w:szCs w:val="28"/>
          <w:vertAlign w:val="superscript"/>
          <w:lang w:val="en-US"/>
        </w:rPr>
        <w:t>a</w:t>
      </w:r>
      <w:r w:rsidRPr="00A776D7">
        <w:rPr>
          <w:rFonts w:ascii="Times New Roman" w:hAnsi="Times New Roman" w:cs="Times New Roman"/>
          <w:bCs/>
          <w:sz w:val="28"/>
          <w:szCs w:val="28"/>
          <w:lang w:val="en-US"/>
        </w:rPr>
        <w:t>, </w:t>
      </w:r>
      <w:r w:rsidRPr="00A776D7">
        <w:rPr>
          <w:rStyle w:val="given-name"/>
          <w:rFonts w:ascii="Times New Roman" w:hAnsi="Times New Roman" w:cs="Times New Roman"/>
          <w:bCs/>
          <w:sz w:val="28"/>
          <w:szCs w:val="28"/>
          <w:lang w:val="en-US"/>
        </w:rPr>
        <w:t>Haisong</w:t>
      </w:r>
      <w:r w:rsidRPr="00A776D7">
        <w:rPr>
          <w:rStyle w:val="react-xocs-alternative-link"/>
          <w:rFonts w:ascii="Times New Roman" w:hAnsi="Times New Roman" w:cs="Times New Roman"/>
          <w:bCs/>
          <w:sz w:val="28"/>
          <w:szCs w:val="28"/>
          <w:lang w:val="en-US"/>
        </w:rPr>
        <w:t> </w:t>
      </w:r>
      <w:r w:rsidRPr="00A776D7">
        <w:rPr>
          <w:rStyle w:val="text"/>
          <w:rFonts w:ascii="Times New Roman" w:hAnsi="Times New Roman" w:cs="Times New Roman"/>
          <w:bCs/>
          <w:sz w:val="28"/>
          <w:szCs w:val="28"/>
          <w:lang w:val="en-US"/>
        </w:rPr>
        <w:t>Li</w:t>
      </w:r>
      <w:r w:rsidRPr="00A776D7">
        <w:rPr>
          <w:rStyle w:val="react-xocs-alternative-link"/>
          <w:rFonts w:ascii="Times New Roman" w:hAnsi="Times New Roman" w:cs="Times New Roman"/>
          <w:bCs/>
          <w:sz w:val="28"/>
          <w:szCs w:val="28"/>
          <w:lang w:val="en-US"/>
        </w:rPr>
        <w:t> </w:t>
      </w:r>
      <w:r w:rsidRPr="00A776D7">
        <w:rPr>
          <w:rStyle w:val="author-ref"/>
          <w:rFonts w:ascii="Times New Roman" w:hAnsi="Times New Roman" w:cs="Times New Roman"/>
          <w:bCs/>
          <w:sz w:val="28"/>
          <w:szCs w:val="28"/>
          <w:vertAlign w:val="superscript"/>
          <w:lang w:val="en-US"/>
        </w:rPr>
        <w:t>b</w:t>
      </w:r>
      <w:r w:rsidRPr="00A776D7">
        <w:rPr>
          <w:rStyle w:val="author-ref"/>
          <w:rFonts w:ascii="Times New Roman" w:hAnsi="Times New Roman" w:cs="Times New Roman"/>
          <w:bCs/>
          <w:sz w:val="28"/>
          <w:szCs w:val="28"/>
          <w:lang w:val="en-US"/>
        </w:rPr>
        <w:t xml:space="preserve">. </w:t>
      </w:r>
      <w:proofErr w:type="gramStart"/>
      <w:r w:rsidRPr="00A776D7">
        <w:rPr>
          <w:rFonts w:ascii="Times New Roman" w:hAnsi="Times New Roman" w:cs="Times New Roman"/>
          <w:bCs/>
          <w:sz w:val="28"/>
          <w:szCs w:val="28"/>
          <w:lang w:val="en-US"/>
        </w:rPr>
        <w:t>New</w:t>
      </w:r>
      <w:proofErr w:type="gramEnd"/>
      <w:r w:rsidRPr="00A776D7">
        <w:rPr>
          <w:rFonts w:ascii="Times New Roman" w:hAnsi="Times New Roman" w:cs="Times New Roman"/>
          <w:bCs/>
          <w:sz w:val="28"/>
          <w:szCs w:val="28"/>
          <w:lang w:val="en-US"/>
        </w:rPr>
        <w:t xml:space="preserve"> insight to the enriched microorganisms driven by pollutant concentrations and types for industrial and domestic wastewater via distinguishing the municipal wastewater treatment plants. </w:t>
      </w:r>
      <w:hyperlink r:id="rId55" w:tooltip="Go to Environmental Pollution on ScienceDirect" w:history="1">
        <w:r w:rsidRPr="00A776D7">
          <w:rPr>
            <w:rStyle w:val="anchor-text"/>
            <w:rFonts w:ascii="Times New Roman" w:hAnsi="Times New Roman" w:cs="Times New Roman"/>
            <w:bCs/>
            <w:sz w:val="28"/>
            <w:szCs w:val="28"/>
            <w:lang w:val="en-US"/>
          </w:rPr>
          <w:t>Environmental Pollution</w:t>
        </w:r>
      </w:hyperlink>
      <w:r w:rsidRPr="00A776D7">
        <w:rPr>
          <w:rFonts w:ascii="Times New Roman" w:hAnsi="Times New Roman" w:cs="Times New Roman"/>
          <w:bCs/>
          <w:sz w:val="28"/>
          <w:szCs w:val="28"/>
          <w:lang w:val="en-US"/>
        </w:rPr>
        <w:t xml:space="preserve"> Available online 23 August 2024, 124789.</w:t>
      </w:r>
      <w:hyperlink r:id="rId56" w:history="1">
        <w:r w:rsidRPr="00A776D7">
          <w:rPr>
            <w:rStyle w:val="af8"/>
            <w:rFonts w:ascii="Times New Roman" w:hAnsi="Times New Roman" w:cs="Times New Roman"/>
            <w:bCs/>
            <w:color w:val="auto"/>
            <w:sz w:val="28"/>
            <w:szCs w:val="28"/>
            <w:u w:val="none"/>
            <w:lang w:val="en-US"/>
          </w:rPr>
          <w:t>https://doi.org/10.1016/j.envpol.2024.124789</w:t>
        </w:r>
      </w:hyperlink>
    </w:p>
    <w:p w14:paraId="74FAA789" w14:textId="77777777" w:rsidR="00916D14" w:rsidRPr="00A776D7" w:rsidRDefault="00916D14" w:rsidP="00916D14">
      <w:pPr>
        <w:pStyle w:val="a5"/>
        <w:numPr>
          <w:ilvl w:val="0"/>
          <w:numId w:val="2"/>
        </w:numPr>
        <w:tabs>
          <w:tab w:val="left" w:pos="1134"/>
        </w:tabs>
        <w:spacing w:after="0" w:line="240" w:lineRule="auto"/>
        <w:ind w:left="0" w:firstLine="709"/>
        <w:jc w:val="both"/>
        <w:rPr>
          <w:rFonts w:ascii="Times New Roman" w:hAnsi="Times New Roman" w:cs="Times New Roman"/>
          <w:bCs/>
          <w:sz w:val="28"/>
          <w:szCs w:val="28"/>
          <w:lang w:val="kk-KZ"/>
        </w:rPr>
      </w:pPr>
      <w:r w:rsidRPr="00A776D7">
        <w:rPr>
          <w:rFonts w:ascii="Times New Roman" w:hAnsi="Times New Roman" w:cs="Times New Roman"/>
          <w:bCs/>
          <w:sz w:val="28"/>
          <w:szCs w:val="28"/>
          <w:lang w:val="en-US"/>
        </w:rPr>
        <w:t xml:space="preserve">Richards J., Chambers T., Hales S., Joy M., Radu T., Woodward A., Humphrey A., Randal E., Baker </w:t>
      </w:r>
      <w:proofErr w:type="gramStart"/>
      <w:r w:rsidRPr="00A776D7">
        <w:rPr>
          <w:rFonts w:ascii="Times New Roman" w:hAnsi="Times New Roman" w:cs="Times New Roman"/>
          <w:bCs/>
          <w:sz w:val="28"/>
          <w:szCs w:val="28"/>
          <w:lang w:val="en-US"/>
        </w:rPr>
        <w:t>M.G..</w:t>
      </w:r>
      <w:proofErr w:type="gramEnd"/>
      <w:r w:rsidRPr="00A776D7">
        <w:rPr>
          <w:rFonts w:ascii="Times New Roman" w:hAnsi="Times New Roman" w:cs="Times New Roman"/>
          <w:bCs/>
          <w:sz w:val="28"/>
          <w:szCs w:val="28"/>
          <w:lang w:val="en-US"/>
        </w:rPr>
        <w:t xml:space="preserve"> Nitrate contamination in drinking water and colorectal cancer: Exposure assessment and estimated health burden in New Zealand. Environmental Research, </w:t>
      </w:r>
      <w:proofErr w:type="gramStart"/>
      <w:r w:rsidRPr="00A776D7">
        <w:rPr>
          <w:rFonts w:ascii="Times New Roman" w:hAnsi="Times New Roman" w:cs="Times New Roman"/>
          <w:bCs/>
          <w:sz w:val="28"/>
          <w:szCs w:val="28"/>
          <w:lang w:val="en-US"/>
        </w:rPr>
        <w:t>2022</w:t>
      </w:r>
      <w:r w:rsidRPr="00A776D7">
        <w:rPr>
          <w:rFonts w:ascii="Times New Roman" w:hAnsi="Times New Roman" w:cs="Times New Roman"/>
          <w:bCs/>
          <w:sz w:val="28"/>
          <w:szCs w:val="28"/>
          <w:lang w:val="kk-KZ"/>
        </w:rPr>
        <w:t>,С.</w:t>
      </w:r>
      <w:proofErr w:type="gramEnd"/>
      <w:r w:rsidRPr="00A776D7">
        <w:rPr>
          <w:rFonts w:ascii="Times New Roman" w:hAnsi="Times New Roman" w:cs="Times New Roman"/>
          <w:bCs/>
          <w:sz w:val="28"/>
          <w:szCs w:val="28"/>
          <w:lang w:val="en-US"/>
        </w:rPr>
        <w:t>204</w:t>
      </w:r>
      <w:r w:rsidRPr="00A776D7">
        <w:rPr>
          <w:rFonts w:ascii="Times New Roman" w:hAnsi="Times New Roman" w:cs="Times New Roman"/>
          <w:bCs/>
          <w:sz w:val="28"/>
          <w:szCs w:val="28"/>
          <w:lang w:val="kk-KZ"/>
        </w:rPr>
        <w:t>.</w:t>
      </w:r>
    </w:p>
    <w:p w14:paraId="4EFA35F8" w14:textId="77777777" w:rsidR="00916D14" w:rsidRPr="00A776D7" w:rsidRDefault="00916D14" w:rsidP="00916D14">
      <w:pPr>
        <w:pStyle w:val="a5"/>
        <w:numPr>
          <w:ilvl w:val="0"/>
          <w:numId w:val="2"/>
        </w:numPr>
        <w:ind w:left="0" w:firstLine="709"/>
        <w:jc w:val="both"/>
        <w:rPr>
          <w:rFonts w:ascii="Times New Roman" w:hAnsi="Times New Roman" w:cs="Times New Roman"/>
          <w:bCs/>
          <w:sz w:val="28"/>
          <w:szCs w:val="28"/>
          <w:lang w:val="kk-KZ"/>
        </w:rPr>
      </w:pPr>
      <w:r w:rsidRPr="00A776D7">
        <w:rPr>
          <w:rFonts w:ascii="Times New Roman" w:hAnsi="Times New Roman" w:cs="Times New Roman"/>
          <w:bCs/>
          <w:sz w:val="28"/>
          <w:szCs w:val="28"/>
        </w:rPr>
        <w:t xml:space="preserve">Николаева Л.А.  Биологическая очистка сточных вод предприятий нефтехимического комплекса и энергетики: учебное пособие / Л.А. </w:t>
      </w:r>
      <w:proofErr w:type="gramStart"/>
      <w:r w:rsidRPr="00A776D7">
        <w:rPr>
          <w:rFonts w:ascii="Times New Roman" w:hAnsi="Times New Roman" w:cs="Times New Roman"/>
          <w:bCs/>
          <w:sz w:val="28"/>
          <w:szCs w:val="28"/>
        </w:rPr>
        <w:t>Николаева,  Р.</w:t>
      </w:r>
      <w:proofErr w:type="gramEnd"/>
      <w:r w:rsidRPr="00A776D7">
        <w:rPr>
          <w:rFonts w:ascii="Times New Roman" w:hAnsi="Times New Roman" w:cs="Times New Roman"/>
          <w:bCs/>
          <w:sz w:val="28"/>
          <w:szCs w:val="28"/>
        </w:rPr>
        <w:t xml:space="preserve"> Я. Исхакова. – Казань: КГЭУ, 2021. – 90 с.</w:t>
      </w:r>
    </w:p>
    <w:p w14:paraId="6FF54707" w14:textId="77777777" w:rsidR="00916D14" w:rsidRPr="00A776D7" w:rsidRDefault="00916D14" w:rsidP="00916D14">
      <w:pPr>
        <w:pStyle w:val="a5"/>
        <w:numPr>
          <w:ilvl w:val="0"/>
          <w:numId w:val="2"/>
        </w:numPr>
        <w:ind w:left="0" w:firstLine="709"/>
        <w:jc w:val="both"/>
        <w:rPr>
          <w:rFonts w:ascii="Times New Roman" w:hAnsi="Times New Roman" w:cs="Times New Roman"/>
          <w:bCs/>
          <w:sz w:val="28"/>
          <w:szCs w:val="28"/>
          <w:lang w:val="kk-KZ"/>
        </w:rPr>
      </w:pPr>
      <w:r w:rsidRPr="00A776D7">
        <w:rPr>
          <w:rFonts w:ascii="Times New Roman" w:hAnsi="Times New Roman" w:cs="Times New Roman"/>
          <w:bCs/>
          <w:sz w:val="28"/>
          <w:szCs w:val="28"/>
        </w:rPr>
        <w:t xml:space="preserve">Ерофеева М., Андреева </w:t>
      </w:r>
      <w:proofErr w:type="spellStart"/>
      <w:proofErr w:type="gramStart"/>
      <w:r w:rsidRPr="00A776D7">
        <w:rPr>
          <w:rFonts w:ascii="Times New Roman" w:hAnsi="Times New Roman" w:cs="Times New Roman"/>
          <w:bCs/>
          <w:sz w:val="28"/>
          <w:szCs w:val="28"/>
        </w:rPr>
        <w:t>Е.В.,Катков</w:t>
      </w:r>
      <w:proofErr w:type="spellEnd"/>
      <w:proofErr w:type="gramEnd"/>
      <w:r w:rsidRPr="00A776D7">
        <w:rPr>
          <w:rFonts w:ascii="Times New Roman" w:hAnsi="Times New Roman" w:cs="Times New Roman"/>
          <w:bCs/>
          <w:sz w:val="28"/>
          <w:szCs w:val="28"/>
        </w:rPr>
        <w:t xml:space="preserve"> </w:t>
      </w:r>
      <w:r w:rsidRPr="00A776D7">
        <w:rPr>
          <w:rFonts w:ascii="Times New Roman" w:hAnsi="Times New Roman" w:cs="Times New Roman"/>
          <w:bCs/>
          <w:sz w:val="28"/>
          <w:szCs w:val="28"/>
          <w:lang w:val="kk-KZ"/>
        </w:rPr>
        <w:t>И.С.Н</w:t>
      </w:r>
      <w:proofErr w:type="spellStart"/>
      <w:r w:rsidRPr="00A776D7">
        <w:rPr>
          <w:rFonts w:ascii="Times New Roman" w:hAnsi="Times New Roman" w:cs="Times New Roman"/>
          <w:bCs/>
          <w:sz w:val="28"/>
          <w:szCs w:val="28"/>
        </w:rPr>
        <w:t>есколько</w:t>
      </w:r>
      <w:proofErr w:type="spellEnd"/>
      <w:r w:rsidRPr="00A776D7">
        <w:rPr>
          <w:rFonts w:ascii="Times New Roman" w:hAnsi="Times New Roman" w:cs="Times New Roman"/>
          <w:bCs/>
          <w:sz w:val="28"/>
          <w:szCs w:val="28"/>
        </w:rPr>
        <w:t xml:space="preserve"> слов об очистке сточных вод в </w:t>
      </w:r>
      <w:proofErr w:type="spellStart"/>
      <w:r w:rsidRPr="00A776D7">
        <w:rPr>
          <w:rFonts w:ascii="Times New Roman" w:hAnsi="Times New Roman" w:cs="Times New Roman"/>
          <w:bCs/>
          <w:sz w:val="28"/>
          <w:szCs w:val="28"/>
        </w:rPr>
        <w:t>окситенках</w:t>
      </w:r>
      <w:proofErr w:type="spellEnd"/>
      <w:r w:rsidRPr="00A776D7">
        <w:rPr>
          <w:rFonts w:ascii="Times New Roman" w:hAnsi="Times New Roman" w:cs="Times New Roman"/>
          <w:bCs/>
          <w:sz w:val="28"/>
          <w:szCs w:val="28"/>
        </w:rPr>
        <w:t xml:space="preserve">// Материалы II Национальной научно-практической конференции. Том 2. под общ. ред. Т. В. </w:t>
      </w:r>
      <w:proofErr w:type="spellStart"/>
      <w:r w:rsidRPr="00A776D7">
        <w:rPr>
          <w:rFonts w:ascii="Times New Roman" w:hAnsi="Times New Roman" w:cs="Times New Roman"/>
          <w:bCs/>
          <w:sz w:val="28"/>
          <w:szCs w:val="28"/>
        </w:rPr>
        <w:t>Золиной</w:t>
      </w:r>
      <w:proofErr w:type="spellEnd"/>
      <w:r w:rsidRPr="00A776D7">
        <w:rPr>
          <w:rFonts w:ascii="Times New Roman" w:hAnsi="Times New Roman" w:cs="Times New Roman"/>
          <w:bCs/>
          <w:sz w:val="28"/>
          <w:szCs w:val="28"/>
        </w:rPr>
        <w:t>. 2019. – С.418-420.</w:t>
      </w:r>
    </w:p>
    <w:p w14:paraId="2FB2D2E0" w14:textId="77777777" w:rsidR="00916D14" w:rsidRPr="00A776D7" w:rsidRDefault="00916D14" w:rsidP="00916D14">
      <w:pPr>
        <w:pStyle w:val="a5"/>
        <w:numPr>
          <w:ilvl w:val="0"/>
          <w:numId w:val="2"/>
        </w:numPr>
        <w:tabs>
          <w:tab w:val="left" w:pos="1134"/>
        </w:tabs>
        <w:spacing w:after="0" w:line="240" w:lineRule="auto"/>
        <w:ind w:left="0" w:firstLine="709"/>
        <w:jc w:val="both"/>
        <w:rPr>
          <w:rFonts w:ascii="Times New Roman" w:hAnsi="Times New Roman" w:cs="Times New Roman"/>
          <w:bCs/>
          <w:sz w:val="28"/>
          <w:szCs w:val="28"/>
          <w:lang w:val="kk-KZ"/>
        </w:rPr>
      </w:pPr>
      <w:proofErr w:type="spellStart"/>
      <w:r w:rsidRPr="00A776D7">
        <w:rPr>
          <w:rStyle w:val="given-name"/>
          <w:rFonts w:ascii="Times New Roman" w:hAnsi="Times New Roman" w:cs="Times New Roman"/>
          <w:bCs/>
          <w:sz w:val="28"/>
          <w:szCs w:val="28"/>
          <w:lang w:val="en-US"/>
        </w:rPr>
        <w:t>Yaneth</w:t>
      </w:r>
      <w:proofErr w:type="spellEnd"/>
      <w:r w:rsidRPr="00A776D7">
        <w:rPr>
          <w:rStyle w:val="given-name"/>
          <w:rFonts w:ascii="Times New Roman" w:hAnsi="Times New Roman" w:cs="Times New Roman"/>
          <w:bCs/>
          <w:sz w:val="28"/>
          <w:szCs w:val="28"/>
          <w:lang w:val="en-US"/>
        </w:rPr>
        <w:t xml:space="preserve"> A.</w:t>
      </w:r>
      <w:r w:rsidRPr="00A776D7">
        <w:rPr>
          <w:rStyle w:val="react-xocs-alternative-link"/>
          <w:rFonts w:ascii="Times New Roman" w:hAnsi="Times New Roman" w:cs="Times New Roman"/>
          <w:bCs/>
          <w:sz w:val="28"/>
          <w:szCs w:val="28"/>
          <w:lang w:val="en-US"/>
        </w:rPr>
        <w:t> </w:t>
      </w:r>
      <w:r w:rsidRPr="00A776D7">
        <w:rPr>
          <w:rStyle w:val="text"/>
          <w:rFonts w:ascii="Times New Roman" w:hAnsi="Times New Roman" w:cs="Times New Roman"/>
          <w:bCs/>
          <w:sz w:val="28"/>
          <w:szCs w:val="28"/>
          <w:lang w:val="en-US"/>
        </w:rPr>
        <w:t xml:space="preserve">Bustos-Terrones </w:t>
      </w:r>
      <w:r w:rsidRPr="00A776D7">
        <w:rPr>
          <w:rStyle w:val="author-ref"/>
          <w:rFonts w:ascii="Times New Roman" w:hAnsi="Times New Roman" w:cs="Times New Roman"/>
          <w:bCs/>
          <w:sz w:val="28"/>
          <w:szCs w:val="28"/>
          <w:vertAlign w:val="superscript"/>
          <w:lang w:val="en-US"/>
        </w:rPr>
        <w:t>a</w:t>
      </w:r>
      <w:r w:rsidRPr="00A776D7">
        <w:rPr>
          <w:rFonts w:ascii="Times New Roman" w:hAnsi="Times New Roman" w:cs="Times New Roman"/>
          <w:bCs/>
          <w:sz w:val="28"/>
          <w:szCs w:val="28"/>
          <w:lang w:val="en-US"/>
        </w:rPr>
        <w:t>, </w:t>
      </w:r>
      <w:r w:rsidRPr="00A776D7">
        <w:rPr>
          <w:rStyle w:val="given-name"/>
          <w:rFonts w:ascii="Times New Roman" w:hAnsi="Times New Roman" w:cs="Times New Roman"/>
          <w:bCs/>
          <w:sz w:val="28"/>
          <w:szCs w:val="28"/>
          <w:lang w:val="en-US"/>
        </w:rPr>
        <w:t>Erick R.</w:t>
      </w:r>
      <w:r w:rsidRPr="00A776D7">
        <w:rPr>
          <w:rStyle w:val="react-xocs-alternative-link"/>
          <w:rFonts w:ascii="Times New Roman" w:hAnsi="Times New Roman" w:cs="Times New Roman"/>
          <w:bCs/>
          <w:sz w:val="28"/>
          <w:szCs w:val="28"/>
          <w:lang w:val="en-US"/>
        </w:rPr>
        <w:t> </w:t>
      </w:r>
      <w:proofErr w:type="spellStart"/>
      <w:r w:rsidRPr="00A776D7">
        <w:rPr>
          <w:rStyle w:val="text"/>
          <w:rFonts w:ascii="Times New Roman" w:hAnsi="Times New Roman" w:cs="Times New Roman"/>
          <w:bCs/>
          <w:sz w:val="28"/>
          <w:szCs w:val="28"/>
          <w:lang w:val="en-US"/>
        </w:rPr>
        <w:t>Bandala</w:t>
      </w:r>
      <w:proofErr w:type="spellEnd"/>
      <w:r w:rsidRPr="00A776D7">
        <w:rPr>
          <w:rStyle w:val="text"/>
          <w:rFonts w:ascii="Times New Roman" w:hAnsi="Times New Roman" w:cs="Times New Roman"/>
          <w:bCs/>
          <w:sz w:val="28"/>
          <w:szCs w:val="28"/>
          <w:lang w:val="en-US"/>
        </w:rPr>
        <w:t xml:space="preserve"> </w:t>
      </w:r>
      <w:r w:rsidRPr="00A776D7">
        <w:rPr>
          <w:rStyle w:val="author-ref"/>
          <w:rFonts w:ascii="Times New Roman" w:hAnsi="Times New Roman" w:cs="Times New Roman"/>
          <w:bCs/>
          <w:sz w:val="28"/>
          <w:szCs w:val="28"/>
          <w:vertAlign w:val="superscript"/>
          <w:lang w:val="en-US"/>
        </w:rPr>
        <w:t>b</w:t>
      </w:r>
      <w:r w:rsidRPr="00A776D7">
        <w:rPr>
          <w:rFonts w:ascii="Times New Roman" w:hAnsi="Times New Roman" w:cs="Times New Roman"/>
          <w:bCs/>
          <w:sz w:val="28"/>
          <w:szCs w:val="28"/>
          <w:lang w:val="en-US"/>
        </w:rPr>
        <w:t>, </w:t>
      </w:r>
      <w:r w:rsidRPr="00A776D7">
        <w:rPr>
          <w:rStyle w:val="given-name"/>
          <w:rFonts w:ascii="Times New Roman" w:hAnsi="Times New Roman" w:cs="Times New Roman"/>
          <w:bCs/>
          <w:sz w:val="28"/>
          <w:szCs w:val="28"/>
          <w:lang w:val="en-US"/>
        </w:rPr>
        <w:t>Gabriela E.</w:t>
      </w:r>
      <w:r w:rsidRPr="00A776D7">
        <w:rPr>
          <w:rStyle w:val="react-xocs-alternative-link"/>
          <w:rFonts w:ascii="Times New Roman" w:hAnsi="Times New Roman" w:cs="Times New Roman"/>
          <w:bCs/>
          <w:sz w:val="28"/>
          <w:szCs w:val="28"/>
          <w:lang w:val="en-US"/>
        </w:rPr>
        <w:t> </w:t>
      </w:r>
      <w:r w:rsidRPr="00A776D7">
        <w:rPr>
          <w:rStyle w:val="text"/>
          <w:rFonts w:ascii="Times New Roman" w:hAnsi="Times New Roman" w:cs="Times New Roman"/>
          <w:bCs/>
          <w:sz w:val="28"/>
          <w:szCs w:val="28"/>
          <w:lang w:val="en-US"/>
        </w:rPr>
        <w:t xml:space="preserve">Moeller-Chávez </w:t>
      </w:r>
      <w:r w:rsidRPr="00A776D7">
        <w:rPr>
          <w:rStyle w:val="author-ref"/>
          <w:rFonts w:ascii="Times New Roman" w:hAnsi="Times New Roman" w:cs="Times New Roman"/>
          <w:bCs/>
          <w:sz w:val="28"/>
          <w:szCs w:val="28"/>
          <w:vertAlign w:val="superscript"/>
          <w:lang w:val="en-US"/>
        </w:rPr>
        <w:t>c</w:t>
      </w:r>
      <w:r w:rsidRPr="00A776D7">
        <w:rPr>
          <w:rFonts w:ascii="Times New Roman" w:hAnsi="Times New Roman" w:cs="Times New Roman"/>
          <w:bCs/>
          <w:sz w:val="28"/>
          <w:szCs w:val="28"/>
          <w:lang w:val="en-US"/>
        </w:rPr>
        <w:t>, </w:t>
      </w:r>
      <w:r w:rsidRPr="00A776D7">
        <w:rPr>
          <w:rStyle w:val="given-name"/>
          <w:rFonts w:ascii="Times New Roman" w:hAnsi="Times New Roman" w:cs="Times New Roman"/>
          <w:bCs/>
          <w:sz w:val="28"/>
          <w:szCs w:val="28"/>
          <w:lang w:val="en-US"/>
        </w:rPr>
        <w:t>Victoria</w:t>
      </w:r>
      <w:r w:rsidRPr="00A776D7">
        <w:rPr>
          <w:rStyle w:val="react-xocs-alternative-link"/>
          <w:rFonts w:ascii="Times New Roman" w:hAnsi="Times New Roman" w:cs="Times New Roman"/>
          <w:bCs/>
          <w:sz w:val="28"/>
          <w:szCs w:val="28"/>
          <w:lang w:val="en-US"/>
        </w:rPr>
        <w:t> </w:t>
      </w:r>
      <w:r w:rsidRPr="00A776D7">
        <w:rPr>
          <w:rStyle w:val="text"/>
          <w:rFonts w:ascii="Times New Roman" w:hAnsi="Times New Roman" w:cs="Times New Roman"/>
          <w:bCs/>
          <w:sz w:val="28"/>
          <w:szCs w:val="28"/>
          <w:lang w:val="en-US"/>
        </w:rPr>
        <w:t xml:space="preserve">Bustos-Terrones </w:t>
      </w:r>
      <w:r w:rsidRPr="00A776D7">
        <w:rPr>
          <w:rStyle w:val="author-ref"/>
          <w:rFonts w:ascii="Times New Roman" w:hAnsi="Times New Roman" w:cs="Times New Roman"/>
          <w:bCs/>
          <w:sz w:val="28"/>
          <w:szCs w:val="28"/>
          <w:vertAlign w:val="superscript"/>
          <w:lang w:val="en-US"/>
        </w:rPr>
        <w:t>c</w:t>
      </w:r>
      <w:r w:rsidRPr="00A776D7">
        <w:rPr>
          <w:rStyle w:val="author-ref"/>
          <w:rFonts w:ascii="Times New Roman" w:hAnsi="Times New Roman" w:cs="Times New Roman"/>
          <w:bCs/>
          <w:sz w:val="28"/>
          <w:szCs w:val="28"/>
          <w:lang w:val="kk-KZ"/>
        </w:rPr>
        <w:t xml:space="preserve">. </w:t>
      </w:r>
      <w:r w:rsidRPr="00A776D7">
        <w:rPr>
          <w:rFonts w:ascii="Times New Roman" w:eastAsia="Times New Roman" w:hAnsi="Times New Roman" w:cs="Times New Roman"/>
          <w:bCs/>
          <w:kern w:val="36"/>
          <w:sz w:val="28"/>
          <w:szCs w:val="28"/>
          <w:lang w:val="en-US"/>
        </w:rPr>
        <w:t>Enhanced biological wastewater treatment using sodium alginate-immobilized microorganisms in a fluidized bed reactor</w:t>
      </w:r>
      <w:r w:rsidRPr="00A776D7">
        <w:rPr>
          <w:rFonts w:ascii="Times New Roman" w:eastAsia="Times New Roman" w:hAnsi="Times New Roman" w:cs="Times New Roman"/>
          <w:bCs/>
          <w:kern w:val="36"/>
          <w:sz w:val="28"/>
          <w:szCs w:val="28"/>
          <w:lang w:val="kk-KZ"/>
        </w:rPr>
        <w:t xml:space="preserve">. </w:t>
      </w:r>
      <w:r w:rsidR="000C18A8" w:rsidRPr="00A776D7">
        <w:fldChar w:fldCharType="begin"/>
      </w:r>
      <w:r w:rsidR="000C18A8" w:rsidRPr="00A776D7">
        <w:rPr>
          <w:lang w:val="en-US"/>
        </w:rPr>
        <w:instrText xml:space="preserve"> HYPERLINK "https://www.sciencedirect.com/journal/water-science-and-engineering" \o "Go to Water Science and Engineering on ScienceDirect" </w:instrText>
      </w:r>
      <w:r w:rsidR="000C18A8" w:rsidRPr="00A776D7">
        <w:fldChar w:fldCharType="separate"/>
      </w:r>
      <w:r w:rsidRPr="00A776D7">
        <w:rPr>
          <w:rStyle w:val="anchor-text"/>
          <w:rFonts w:ascii="Times New Roman" w:hAnsi="Times New Roman" w:cs="Times New Roman"/>
          <w:bCs/>
          <w:sz w:val="28"/>
          <w:szCs w:val="28"/>
          <w:lang w:val="en-US"/>
        </w:rPr>
        <w:t>Water Science and Engineering</w:t>
      </w:r>
      <w:r w:rsidR="000C18A8" w:rsidRPr="00A776D7">
        <w:rPr>
          <w:rStyle w:val="anchor-text"/>
          <w:rFonts w:ascii="Times New Roman" w:hAnsi="Times New Roman" w:cs="Times New Roman"/>
          <w:bCs/>
          <w:sz w:val="28"/>
          <w:szCs w:val="28"/>
          <w:lang w:val="en-US"/>
        </w:rPr>
        <w:fldChar w:fldCharType="end"/>
      </w:r>
      <w:r w:rsidRPr="00A776D7">
        <w:rPr>
          <w:rFonts w:ascii="Times New Roman" w:hAnsi="Times New Roman" w:cs="Times New Roman"/>
          <w:bCs/>
          <w:sz w:val="28"/>
          <w:szCs w:val="28"/>
          <w:lang w:val="kk-KZ"/>
        </w:rPr>
        <w:t xml:space="preserve">. </w:t>
      </w:r>
      <w:r w:rsidR="000C18A8" w:rsidRPr="00A776D7">
        <w:fldChar w:fldCharType="begin"/>
      </w:r>
      <w:r w:rsidR="000C18A8" w:rsidRPr="00A776D7">
        <w:instrText xml:space="preserve"> HYPERLINK "https://www.sciencedirect.com/journal/water-science-and-engineering/vol/15/issue/2" \o "Go to table of contents for this volume/issue" </w:instrText>
      </w:r>
      <w:r w:rsidR="000C18A8" w:rsidRPr="00A776D7">
        <w:fldChar w:fldCharType="separate"/>
      </w:r>
      <w:r w:rsidRPr="00A776D7">
        <w:rPr>
          <w:rStyle w:val="anchor-text"/>
          <w:rFonts w:ascii="Times New Roman" w:hAnsi="Times New Roman" w:cs="Times New Roman"/>
          <w:bCs/>
          <w:sz w:val="28"/>
          <w:szCs w:val="28"/>
          <w:lang w:val="en-US"/>
        </w:rPr>
        <w:t>Volume 15, Issue 2</w:t>
      </w:r>
      <w:r w:rsidR="000C18A8" w:rsidRPr="00A776D7">
        <w:rPr>
          <w:rStyle w:val="anchor-text"/>
          <w:rFonts w:ascii="Times New Roman" w:hAnsi="Times New Roman" w:cs="Times New Roman"/>
          <w:bCs/>
          <w:sz w:val="28"/>
          <w:szCs w:val="28"/>
          <w:lang w:val="en-US"/>
        </w:rPr>
        <w:fldChar w:fldCharType="end"/>
      </w:r>
      <w:r w:rsidRPr="00A776D7">
        <w:rPr>
          <w:rFonts w:ascii="Times New Roman" w:hAnsi="Times New Roman" w:cs="Times New Roman"/>
          <w:bCs/>
          <w:sz w:val="28"/>
          <w:szCs w:val="28"/>
          <w:lang w:val="en-US"/>
        </w:rPr>
        <w:t>, June 2022, Pages 125-133</w:t>
      </w:r>
      <w:r w:rsidRPr="00A776D7">
        <w:rPr>
          <w:rFonts w:ascii="Times New Roman" w:hAnsi="Times New Roman" w:cs="Times New Roman"/>
          <w:bCs/>
          <w:sz w:val="28"/>
          <w:szCs w:val="28"/>
          <w:lang w:val="kk-KZ"/>
        </w:rPr>
        <w:t xml:space="preserve">. </w:t>
      </w:r>
    </w:p>
    <w:p w14:paraId="7A50B49D" w14:textId="77777777" w:rsidR="00916D14" w:rsidRPr="00A776D7" w:rsidRDefault="00916D14" w:rsidP="00916D14">
      <w:pPr>
        <w:pStyle w:val="a5"/>
        <w:numPr>
          <w:ilvl w:val="0"/>
          <w:numId w:val="2"/>
        </w:numPr>
        <w:tabs>
          <w:tab w:val="left" w:pos="1134"/>
        </w:tabs>
        <w:spacing w:after="0" w:line="240" w:lineRule="auto"/>
        <w:ind w:left="0" w:firstLine="709"/>
        <w:jc w:val="both"/>
        <w:rPr>
          <w:rFonts w:ascii="Times New Roman" w:hAnsi="Times New Roman" w:cs="Times New Roman"/>
          <w:bCs/>
          <w:sz w:val="28"/>
          <w:szCs w:val="28"/>
          <w:lang w:val="kk-KZ"/>
        </w:rPr>
      </w:pPr>
      <w:proofErr w:type="spellStart"/>
      <w:r w:rsidRPr="00A776D7">
        <w:rPr>
          <w:rFonts w:ascii="Times New Roman" w:hAnsi="Times New Roman" w:cs="Times New Roman"/>
          <w:bCs/>
          <w:sz w:val="28"/>
          <w:szCs w:val="28"/>
          <w:lang w:val="en-US"/>
        </w:rPr>
        <w:t>Kamble</w:t>
      </w:r>
      <w:proofErr w:type="spellEnd"/>
      <w:r w:rsidRPr="00A776D7">
        <w:rPr>
          <w:rFonts w:ascii="Times New Roman" w:hAnsi="Times New Roman" w:cs="Times New Roman"/>
          <w:bCs/>
          <w:sz w:val="28"/>
          <w:szCs w:val="28"/>
          <w:lang w:val="en-US"/>
        </w:rPr>
        <w:t xml:space="preserve"> P., Pandit A. Significant study of effect of aeration intensities on membrane bioreactor performance. International Journal of Scientific and Research Publications, 11, 2020.</w:t>
      </w:r>
      <w:r w:rsidRPr="00A776D7">
        <w:rPr>
          <w:rFonts w:ascii="Times New Roman" w:hAnsi="Times New Roman" w:cs="Times New Roman"/>
          <w:bCs/>
          <w:sz w:val="28"/>
          <w:szCs w:val="28"/>
          <w:lang w:val="kk-KZ"/>
        </w:rPr>
        <w:t>Р.</w:t>
      </w:r>
      <w:r w:rsidRPr="00A776D7">
        <w:rPr>
          <w:rFonts w:ascii="Times New Roman" w:hAnsi="Times New Roman" w:cs="Times New Roman"/>
          <w:bCs/>
          <w:sz w:val="28"/>
          <w:szCs w:val="28"/>
          <w:lang w:val="en-US"/>
        </w:rPr>
        <w:t xml:space="preserve">203–209. </w:t>
      </w:r>
    </w:p>
    <w:p w14:paraId="052DD1B1" w14:textId="77777777" w:rsidR="00916D14" w:rsidRPr="00A776D7" w:rsidRDefault="00916D14" w:rsidP="00916D14">
      <w:pPr>
        <w:pStyle w:val="a5"/>
        <w:numPr>
          <w:ilvl w:val="0"/>
          <w:numId w:val="2"/>
        </w:numPr>
        <w:tabs>
          <w:tab w:val="left" w:pos="1134"/>
        </w:tabs>
        <w:spacing w:after="0" w:line="240" w:lineRule="auto"/>
        <w:ind w:left="0" w:firstLine="709"/>
        <w:jc w:val="both"/>
        <w:rPr>
          <w:rFonts w:ascii="Times New Roman" w:hAnsi="Times New Roman" w:cs="Times New Roman"/>
          <w:bCs/>
          <w:sz w:val="28"/>
          <w:szCs w:val="28"/>
          <w:lang w:val="kk-KZ"/>
        </w:rPr>
      </w:pPr>
      <w:proofErr w:type="spellStart"/>
      <w:r w:rsidRPr="00A776D7">
        <w:rPr>
          <w:rFonts w:ascii="Times New Roman" w:hAnsi="Times New Roman" w:cs="Times New Roman"/>
          <w:bCs/>
          <w:sz w:val="28"/>
          <w:szCs w:val="28"/>
          <w:lang w:val="en-US"/>
        </w:rPr>
        <w:t>Abascal</w:t>
      </w:r>
      <w:proofErr w:type="spellEnd"/>
      <w:r w:rsidRPr="00A776D7">
        <w:rPr>
          <w:rFonts w:ascii="Times New Roman" w:hAnsi="Times New Roman" w:cs="Times New Roman"/>
          <w:bCs/>
          <w:sz w:val="28"/>
          <w:szCs w:val="28"/>
          <w:lang w:val="en-US"/>
        </w:rPr>
        <w:t xml:space="preserve"> E., Gómez-Coma L., Ortiz I., Ortiz A., 2022. Global diagnosis of nitrate pollution in groundwater and review of removal technologies. Science of The Total Environment, 810, 152233. </w:t>
      </w:r>
    </w:p>
    <w:p w14:paraId="49D22115" w14:textId="77777777" w:rsidR="00916D14" w:rsidRPr="00A776D7" w:rsidRDefault="00916D14" w:rsidP="00916D14">
      <w:pPr>
        <w:pStyle w:val="a5"/>
        <w:numPr>
          <w:ilvl w:val="0"/>
          <w:numId w:val="2"/>
        </w:numPr>
        <w:tabs>
          <w:tab w:val="left" w:pos="1134"/>
        </w:tabs>
        <w:spacing w:after="0" w:line="240" w:lineRule="auto"/>
        <w:ind w:left="0" w:firstLine="709"/>
        <w:jc w:val="both"/>
        <w:rPr>
          <w:rFonts w:ascii="Times New Roman" w:hAnsi="Times New Roman" w:cs="Times New Roman"/>
          <w:bCs/>
          <w:sz w:val="28"/>
          <w:szCs w:val="28"/>
          <w:lang w:val="kk-KZ"/>
        </w:rPr>
      </w:pPr>
      <w:r w:rsidRPr="00A776D7">
        <w:rPr>
          <w:rFonts w:ascii="Times New Roman" w:hAnsi="Times New Roman" w:cs="Times New Roman"/>
          <w:bCs/>
          <w:sz w:val="28"/>
          <w:szCs w:val="28"/>
          <w:lang w:val="en-US"/>
        </w:rPr>
        <w:t xml:space="preserve">Rocher V., </w:t>
      </w:r>
      <w:proofErr w:type="spellStart"/>
      <w:r w:rsidRPr="00A776D7">
        <w:rPr>
          <w:rFonts w:ascii="Times New Roman" w:hAnsi="Times New Roman" w:cs="Times New Roman"/>
          <w:bCs/>
          <w:sz w:val="28"/>
          <w:szCs w:val="28"/>
          <w:lang w:val="en-US"/>
        </w:rPr>
        <w:t>Mailler</w:t>
      </w:r>
      <w:proofErr w:type="spellEnd"/>
      <w:r w:rsidRPr="00A776D7">
        <w:rPr>
          <w:rFonts w:ascii="Times New Roman" w:hAnsi="Times New Roman" w:cs="Times New Roman"/>
          <w:bCs/>
          <w:sz w:val="28"/>
          <w:szCs w:val="28"/>
          <w:lang w:val="en-US"/>
        </w:rPr>
        <w:t xml:space="preserve"> R., </w:t>
      </w:r>
      <w:proofErr w:type="spellStart"/>
      <w:r w:rsidRPr="00A776D7">
        <w:rPr>
          <w:rFonts w:ascii="Times New Roman" w:hAnsi="Times New Roman" w:cs="Times New Roman"/>
          <w:bCs/>
          <w:sz w:val="28"/>
          <w:szCs w:val="28"/>
          <w:lang w:val="en-US"/>
        </w:rPr>
        <w:t>Mèche</w:t>
      </w:r>
      <w:proofErr w:type="spellEnd"/>
      <w:r w:rsidRPr="00A776D7">
        <w:rPr>
          <w:rFonts w:ascii="Times New Roman" w:hAnsi="Times New Roman" w:cs="Times New Roman"/>
          <w:bCs/>
          <w:sz w:val="28"/>
          <w:szCs w:val="28"/>
          <w:lang w:val="en-US"/>
        </w:rPr>
        <w:t xml:space="preserve"> P., Pichon S., Bernier J., </w:t>
      </w:r>
      <w:proofErr w:type="spellStart"/>
      <w:r w:rsidRPr="00A776D7">
        <w:rPr>
          <w:rFonts w:ascii="Times New Roman" w:hAnsi="Times New Roman" w:cs="Times New Roman"/>
          <w:bCs/>
          <w:sz w:val="28"/>
          <w:szCs w:val="28"/>
          <w:lang w:val="en-US"/>
        </w:rPr>
        <w:t>Guérin</w:t>
      </w:r>
      <w:proofErr w:type="spellEnd"/>
      <w:r w:rsidRPr="00A776D7">
        <w:rPr>
          <w:rFonts w:ascii="Times New Roman" w:hAnsi="Times New Roman" w:cs="Times New Roman"/>
          <w:bCs/>
          <w:sz w:val="28"/>
          <w:szCs w:val="28"/>
          <w:lang w:val="en-US"/>
        </w:rPr>
        <w:t xml:space="preserve"> S., Ferro O., Augé A., </w:t>
      </w:r>
      <w:proofErr w:type="spellStart"/>
      <w:r w:rsidRPr="00A776D7">
        <w:rPr>
          <w:rFonts w:ascii="Times New Roman" w:hAnsi="Times New Roman" w:cs="Times New Roman"/>
          <w:bCs/>
          <w:sz w:val="28"/>
          <w:szCs w:val="28"/>
          <w:lang w:val="en-US"/>
        </w:rPr>
        <w:t>Boursaud</w:t>
      </w:r>
      <w:proofErr w:type="spellEnd"/>
      <w:r w:rsidRPr="00A776D7">
        <w:rPr>
          <w:rFonts w:ascii="Times New Roman" w:hAnsi="Times New Roman" w:cs="Times New Roman"/>
          <w:bCs/>
          <w:sz w:val="28"/>
          <w:szCs w:val="28"/>
          <w:lang w:val="en-US"/>
        </w:rPr>
        <w:t xml:space="preserve"> L., Bord G., </w:t>
      </w:r>
      <w:proofErr w:type="spellStart"/>
      <w:r w:rsidRPr="00A776D7">
        <w:rPr>
          <w:rFonts w:ascii="Times New Roman" w:hAnsi="Times New Roman" w:cs="Times New Roman"/>
          <w:bCs/>
          <w:sz w:val="28"/>
          <w:szCs w:val="28"/>
          <w:lang w:val="en-US"/>
        </w:rPr>
        <w:t>Bulteau</w:t>
      </w:r>
      <w:proofErr w:type="spellEnd"/>
      <w:r w:rsidRPr="00A776D7">
        <w:rPr>
          <w:rFonts w:ascii="Times New Roman" w:hAnsi="Times New Roman" w:cs="Times New Roman"/>
          <w:bCs/>
          <w:sz w:val="28"/>
          <w:szCs w:val="28"/>
          <w:lang w:val="en-US"/>
        </w:rPr>
        <w:t xml:space="preserve"> J., </w:t>
      </w:r>
      <w:proofErr w:type="spellStart"/>
      <w:r w:rsidRPr="00A776D7">
        <w:rPr>
          <w:rFonts w:ascii="Times New Roman" w:hAnsi="Times New Roman" w:cs="Times New Roman"/>
          <w:bCs/>
          <w:sz w:val="28"/>
          <w:szCs w:val="28"/>
          <w:lang w:val="en-US"/>
        </w:rPr>
        <w:t>Azimi</w:t>
      </w:r>
      <w:proofErr w:type="spellEnd"/>
      <w:r w:rsidRPr="00A776D7">
        <w:rPr>
          <w:rFonts w:ascii="Times New Roman" w:hAnsi="Times New Roman" w:cs="Times New Roman"/>
          <w:bCs/>
          <w:sz w:val="28"/>
          <w:szCs w:val="28"/>
          <w:lang w:val="en-US"/>
        </w:rPr>
        <w:t xml:space="preserve"> S. Clogging limitation of nitrifying biofilters: </w:t>
      </w:r>
      <w:proofErr w:type="spellStart"/>
      <w:r w:rsidRPr="00A776D7">
        <w:rPr>
          <w:rFonts w:ascii="Times New Roman" w:hAnsi="Times New Roman" w:cs="Times New Roman"/>
          <w:bCs/>
          <w:sz w:val="28"/>
          <w:szCs w:val="28"/>
          <w:lang w:val="en-US"/>
        </w:rPr>
        <w:t>BiostyrDuo</w:t>
      </w:r>
      <w:proofErr w:type="spellEnd"/>
      <w:r w:rsidRPr="00A776D7">
        <w:rPr>
          <w:rFonts w:ascii="Times New Roman" w:hAnsi="Times New Roman" w:cs="Times New Roman"/>
          <w:bCs/>
          <w:sz w:val="28"/>
          <w:szCs w:val="28"/>
          <w:lang w:val="en-US"/>
        </w:rPr>
        <w:t xml:space="preserve">® process study. Water Practice and Technology, 2019.14(1), 43–54. </w:t>
      </w:r>
    </w:p>
    <w:p w14:paraId="1D4BFBCC" w14:textId="77777777" w:rsidR="00916D14" w:rsidRPr="00A776D7" w:rsidRDefault="00916D14" w:rsidP="00916D14">
      <w:pPr>
        <w:pStyle w:val="a5"/>
        <w:numPr>
          <w:ilvl w:val="0"/>
          <w:numId w:val="2"/>
        </w:numPr>
        <w:tabs>
          <w:tab w:val="left" w:pos="1134"/>
        </w:tabs>
        <w:spacing w:after="0" w:line="240" w:lineRule="auto"/>
        <w:ind w:left="0" w:firstLine="709"/>
        <w:jc w:val="both"/>
        <w:rPr>
          <w:rFonts w:ascii="Times New Roman" w:hAnsi="Times New Roman" w:cs="Times New Roman"/>
          <w:bCs/>
          <w:sz w:val="28"/>
          <w:szCs w:val="28"/>
          <w:lang w:val="kk-KZ"/>
        </w:rPr>
      </w:pPr>
      <w:r w:rsidRPr="00A776D7">
        <w:rPr>
          <w:rFonts w:ascii="Times New Roman" w:hAnsi="Times New Roman" w:cs="Times New Roman"/>
          <w:bCs/>
          <w:sz w:val="28"/>
          <w:szCs w:val="28"/>
          <w:lang w:val="en-US"/>
        </w:rPr>
        <w:t xml:space="preserve">. Xin J., Wang Y., Shen Z., Liu Y., Wang H., Zheng X. 2021. Critical review of measures and decision support tools for groundwater nitrate management: A surface-to-groundwater profile perspective. Journal of Hydrology, 598, 126386. </w:t>
      </w:r>
    </w:p>
    <w:p w14:paraId="07077A6F" w14:textId="77777777" w:rsidR="00916D14" w:rsidRPr="00A776D7" w:rsidRDefault="00916D14" w:rsidP="00916D14">
      <w:pPr>
        <w:pStyle w:val="a5"/>
        <w:numPr>
          <w:ilvl w:val="0"/>
          <w:numId w:val="2"/>
        </w:numPr>
        <w:tabs>
          <w:tab w:val="left" w:pos="1134"/>
        </w:tabs>
        <w:spacing w:after="0" w:line="240" w:lineRule="auto"/>
        <w:ind w:left="0" w:firstLine="709"/>
        <w:jc w:val="both"/>
        <w:rPr>
          <w:rFonts w:ascii="Times New Roman" w:hAnsi="Times New Roman" w:cs="Times New Roman"/>
          <w:bCs/>
          <w:sz w:val="28"/>
          <w:szCs w:val="28"/>
          <w:lang w:val="kk-KZ"/>
        </w:rPr>
      </w:pPr>
      <w:proofErr w:type="spellStart"/>
      <w:r w:rsidRPr="00A776D7">
        <w:rPr>
          <w:rFonts w:ascii="Times New Roman" w:hAnsi="Times New Roman" w:cs="Times New Roman"/>
          <w:bCs/>
          <w:sz w:val="28"/>
          <w:szCs w:val="28"/>
          <w:lang w:val="en-US"/>
        </w:rPr>
        <w:t>Schada</w:t>
      </w:r>
      <w:proofErr w:type="spellEnd"/>
      <w:r w:rsidRPr="00A776D7">
        <w:rPr>
          <w:rFonts w:ascii="Times New Roman" w:hAnsi="Times New Roman" w:cs="Times New Roman"/>
          <w:bCs/>
          <w:sz w:val="28"/>
          <w:szCs w:val="28"/>
          <w:lang w:val="en-US"/>
        </w:rPr>
        <w:t> Von </w:t>
      </w:r>
      <w:proofErr w:type="spellStart"/>
      <w:r w:rsidRPr="00A776D7">
        <w:rPr>
          <w:rFonts w:ascii="Times New Roman" w:hAnsi="Times New Roman" w:cs="Times New Roman"/>
          <w:bCs/>
          <w:sz w:val="28"/>
          <w:szCs w:val="28"/>
          <w:lang w:val="en-US"/>
        </w:rPr>
        <w:t>Borzyskowski</w:t>
      </w:r>
      <w:proofErr w:type="spellEnd"/>
      <w:r w:rsidRPr="00A776D7">
        <w:rPr>
          <w:rFonts w:ascii="Times New Roman" w:hAnsi="Times New Roman" w:cs="Times New Roman"/>
          <w:bCs/>
          <w:sz w:val="28"/>
          <w:szCs w:val="28"/>
          <w:lang w:val="en-US"/>
        </w:rPr>
        <w:t> l. Multiple levels of transcriptional regulation control glycolate metabolism in </w:t>
      </w:r>
      <w:proofErr w:type="spellStart"/>
      <w:r w:rsidRPr="00A776D7">
        <w:rPr>
          <w:rFonts w:ascii="Times New Roman" w:hAnsi="Times New Roman" w:cs="Times New Roman"/>
          <w:bCs/>
          <w:i/>
          <w:iCs/>
          <w:sz w:val="28"/>
          <w:szCs w:val="28"/>
          <w:lang w:val="en-US"/>
        </w:rPr>
        <w:t>Paracoccus</w:t>
      </w:r>
      <w:proofErr w:type="spellEnd"/>
      <w:r w:rsidRPr="00A776D7">
        <w:rPr>
          <w:rFonts w:ascii="Times New Roman" w:hAnsi="Times New Roman" w:cs="Times New Roman"/>
          <w:bCs/>
          <w:i/>
          <w:iCs/>
          <w:sz w:val="28"/>
          <w:szCs w:val="28"/>
          <w:lang w:val="en-US"/>
        </w:rPr>
        <w:t xml:space="preserve"> </w:t>
      </w:r>
      <w:proofErr w:type="spellStart"/>
      <w:r w:rsidRPr="00A776D7">
        <w:rPr>
          <w:rFonts w:ascii="Times New Roman" w:hAnsi="Times New Roman" w:cs="Times New Roman"/>
          <w:bCs/>
          <w:i/>
          <w:iCs/>
          <w:sz w:val="28"/>
          <w:szCs w:val="28"/>
          <w:lang w:val="en-US"/>
        </w:rPr>
        <w:t>denitrificans</w:t>
      </w:r>
      <w:proofErr w:type="spellEnd"/>
      <w:r w:rsidRPr="00A776D7">
        <w:rPr>
          <w:rFonts w:ascii="Times New Roman" w:hAnsi="Times New Roman" w:cs="Times New Roman"/>
          <w:bCs/>
          <w:sz w:val="28"/>
          <w:szCs w:val="28"/>
          <w:lang w:val="en-US"/>
        </w:rPr>
        <w:t xml:space="preserve">// </w:t>
      </w:r>
      <w:hyperlink r:id="rId57" w:history="1">
        <w:r w:rsidRPr="00A776D7">
          <w:rPr>
            <w:rStyle w:val="af8"/>
            <w:rFonts w:ascii="Times New Roman" w:hAnsi="Times New Roman" w:cs="Times New Roman"/>
            <w:bCs/>
            <w:color w:val="auto"/>
            <w:sz w:val="28"/>
            <w:szCs w:val="28"/>
            <w:u w:val="none"/>
            <w:lang w:val="en-US"/>
          </w:rPr>
          <w:t>MBIO</w:t>
        </w:r>
      </w:hyperlink>
      <w:r w:rsidRPr="00A776D7">
        <w:rPr>
          <w:rFonts w:ascii="Times New Roman" w:hAnsi="Times New Roman" w:cs="Times New Roman"/>
          <w:bCs/>
          <w:sz w:val="28"/>
          <w:szCs w:val="28"/>
          <w:lang w:val="en-US"/>
        </w:rPr>
        <w:t xml:space="preserve">. 2024. </w:t>
      </w:r>
      <w:r w:rsidRPr="00A776D7">
        <w:rPr>
          <w:rFonts w:ascii="Times New Roman" w:hAnsi="Times New Roman" w:cs="Times New Roman"/>
          <w:bCs/>
          <w:sz w:val="28"/>
          <w:szCs w:val="28"/>
        </w:rPr>
        <w:t>Т</w:t>
      </w:r>
      <w:r w:rsidRPr="00A776D7">
        <w:rPr>
          <w:rFonts w:ascii="Times New Roman" w:hAnsi="Times New Roman" w:cs="Times New Roman"/>
          <w:bCs/>
          <w:sz w:val="28"/>
          <w:szCs w:val="28"/>
          <w:lang w:val="en-US"/>
        </w:rPr>
        <w:t>. 15. </w:t>
      </w:r>
      <w:hyperlink r:id="rId58" w:history="1">
        <w:r w:rsidRPr="00A776D7">
          <w:rPr>
            <w:rStyle w:val="af8"/>
            <w:rFonts w:ascii="Times New Roman" w:hAnsi="Times New Roman" w:cs="Times New Roman"/>
            <w:bCs/>
            <w:color w:val="auto"/>
            <w:sz w:val="28"/>
            <w:szCs w:val="28"/>
            <w:u w:val="none"/>
            <w:lang w:val="en-US"/>
          </w:rPr>
          <w:t>№ 8</w:t>
        </w:r>
      </w:hyperlink>
      <w:r w:rsidRPr="00A776D7">
        <w:rPr>
          <w:rFonts w:ascii="Times New Roman" w:hAnsi="Times New Roman" w:cs="Times New Roman"/>
          <w:bCs/>
          <w:sz w:val="28"/>
          <w:szCs w:val="28"/>
          <w:lang w:val="en-US"/>
        </w:rPr>
        <w:t xml:space="preserve">. </w:t>
      </w:r>
    </w:p>
    <w:p w14:paraId="44F0A614" w14:textId="77777777" w:rsidR="00916D14" w:rsidRPr="00A776D7" w:rsidRDefault="00916D14" w:rsidP="00916D14">
      <w:pPr>
        <w:pStyle w:val="a5"/>
        <w:numPr>
          <w:ilvl w:val="0"/>
          <w:numId w:val="2"/>
        </w:numPr>
        <w:tabs>
          <w:tab w:val="left" w:pos="1134"/>
        </w:tabs>
        <w:spacing w:after="0" w:line="240" w:lineRule="auto"/>
        <w:ind w:left="0" w:firstLine="709"/>
        <w:jc w:val="both"/>
        <w:rPr>
          <w:rFonts w:ascii="Times New Roman" w:hAnsi="Times New Roman" w:cs="Times New Roman"/>
          <w:bCs/>
          <w:sz w:val="28"/>
          <w:szCs w:val="28"/>
          <w:lang w:val="kk-KZ"/>
        </w:rPr>
      </w:pPr>
      <w:proofErr w:type="spellStart"/>
      <w:r w:rsidRPr="00A776D7">
        <w:rPr>
          <w:rFonts w:ascii="Times New Roman" w:hAnsi="Times New Roman" w:cs="Times New Roman"/>
          <w:bCs/>
          <w:sz w:val="28"/>
          <w:szCs w:val="28"/>
          <w:lang w:val="en-US"/>
        </w:rPr>
        <w:t>Mannepalli</w:t>
      </w:r>
      <w:proofErr w:type="spellEnd"/>
      <w:r w:rsidRPr="00A776D7">
        <w:rPr>
          <w:rFonts w:ascii="Times New Roman" w:hAnsi="Times New Roman" w:cs="Times New Roman"/>
          <w:bCs/>
          <w:sz w:val="28"/>
          <w:szCs w:val="28"/>
          <w:lang w:val="en-US"/>
        </w:rPr>
        <w:t xml:space="preserve"> K.R., Deshpande B., </w:t>
      </w:r>
      <w:proofErr w:type="spellStart"/>
      <w:r w:rsidRPr="00A776D7">
        <w:rPr>
          <w:rFonts w:ascii="Times New Roman" w:hAnsi="Times New Roman" w:cs="Times New Roman"/>
          <w:bCs/>
          <w:sz w:val="28"/>
          <w:szCs w:val="28"/>
          <w:lang w:val="en-US"/>
        </w:rPr>
        <w:t>Mundeja</w:t>
      </w:r>
      <w:proofErr w:type="spellEnd"/>
      <w:r w:rsidRPr="00A776D7">
        <w:rPr>
          <w:rFonts w:ascii="Times New Roman" w:hAnsi="Times New Roman" w:cs="Times New Roman"/>
          <w:bCs/>
          <w:sz w:val="28"/>
          <w:szCs w:val="28"/>
          <w:lang w:val="en-US"/>
        </w:rPr>
        <w:t xml:space="preserve"> P. </w:t>
      </w:r>
      <w:hyperlink r:id="rId59" w:history="1">
        <w:r w:rsidRPr="00A776D7">
          <w:rPr>
            <w:rStyle w:val="af8"/>
            <w:rFonts w:ascii="Times New Roman" w:hAnsi="Times New Roman" w:cs="Times New Roman"/>
            <w:bCs/>
            <w:color w:val="auto"/>
            <w:sz w:val="28"/>
            <w:szCs w:val="28"/>
            <w:u w:val="none"/>
            <w:lang w:val="en-US"/>
          </w:rPr>
          <w:t xml:space="preserve">Hot water sanitization and its impact on microbial biofilm causing bacteria </w:t>
        </w:r>
        <w:r w:rsidRPr="00A776D7">
          <w:rPr>
            <w:rStyle w:val="af8"/>
            <w:rFonts w:ascii="Times New Roman" w:hAnsi="Times New Roman" w:cs="Times New Roman"/>
            <w:bCs/>
            <w:i/>
            <w:iCs/>
            <w:color w:val="auto"/>
            <w:sz w:val="28"/>
            <w:szCs w:val="28"/>
            <w:u w:val="none"/>
            <w:lang w:val="en-US"/>
          </w:rPr>
          <w:t>pseudomonas aeruginosa</w:t>
        </w:r>
        <w:r w:rsidRPr="00A776D7">
          <w:rPr>
            <w:rStyle w:val="af8"/>
            <w:rFonts w:ascii="Times New Roman" w:hAnsi="Times New Roman" w:cs="Times New Roman"/>
            <w:bCs/>
            <w:color w:val="auto"/>
            <w:sz w:val="28"/>
            <w:szCs w:val="28"/>
            <w:u w:val="none"/>
            <w:lang w:val="en-US"/>
          </w:rPr>
          <w:t xml:space="preserve"> and </w:t>
        </w:r>
        <w:r w:rsidRPr="00A776D7">
          <w:rPr>
            <w:rStyle w:val="af8"/>
            <w:rFonts w:ascii="Times New Roman" w:hAnsi="Times New Roman" w:cs="Times New Roman"/>
            <w:bCs/>
            <w:i/>
            <w:iCs/>
            <w:color w:val="auto"/>
            <w:sz w:val="28"/>
            <w:szCs w:val="28"/>
            <w:u w:val="none"/>
            <w:lang w:val="en-US"/>
          </w:rPr>
          <w:t>Pseudomonas putida</w:t>
        </w:r>
      </w:hyperlink>
      <w:r w:rsidRPr="00A776D7">
        <w:rPr>
          <w:rFonts w:ascii="Times New Roman" w:hAnsi="Times New Roman" w:cs="Times New Roman"/>
          <w:bCs/>
          <w:sz w:val="28"/>
          <w:szCs w:val="28"/>
          <w:lang w:val="en-US"/>
        </w:rPr>
        <w:t xml:space="preserve">// </w:t>
      </w:r>
      <w:hyperlink r:id="rId60" w:history="1">
        <w:r w:rsidRPr="00A776D7">
          <w:rPr>
            <w:rStyle w:val="af8"/>
            <w:rFonts w:ascii="Times New Roman" w:hAnsi="Times New Roman" w:cs="Times New Roman"/>
            <w:bCs/>
            <w:color w:val="auto"/>
            <w:sz w:val="28"/>
            <w:szCs w:val="28"/>
            <w:u w:val="none"/>
            <w:lang w:val="en-US"/>
          </w:rPr>
          <w:t>Asian Journal of Microbiology, Biotechnology and Environmental Sciences</w:t>
        </w:r>
      </w:hyperlink>
      <w:r w:rsidRPr="00A776D7">
        <w:rPr>
          <w:rFonts w:ascii="Times New Roman" w:hAnsi="Times New Roman" w:cs="Times New Roman"/>
          <w:bCs/>
          <w:sz w:val="28"/>
          <w:szCs w:val="28"/>
          <w:lang w:val="en-US"/>
        </w:rPr>
        <w:t xml:space="preserve">. 2022. </w:t>
      </w:r>
      <w:r w:rsidRPr="00A776D7">
        <w:rPr>
          <w:rFonts w:ascii="Times New Roman" w:hAnsi="Times New Roman" w:cs="Times New Roman"/>
          <w:bCs/>
          <w:sz w:val="28"/>
          <w:szCs w:val="28"/>
        </w:rPr>
        <w:t>С</w:t>
      </w:r>
      <w:r w:rsidRPr="00A776D7">
        <w:rPr>
          <w:rFonts w:ascii="Times New Roman" w:hAnsi="Times New Roman" w:cs="Times New Roman"/>
          <w:bCs/>
          <w:sz w:val="28"/>
          <w:szCs w:val="28"/>
          <w:lang w:val="en-US"/>
        </w:rPr>
        <w:t>. 187-191.</w:t>
      </w:r>
    </w:p>
    <w:p w14:paraId="5F20181E" w14:textId="77777777" w:rsidR="00916D14" w:rsidRPr="00A776D7" w:rsidRDefault="00916D14" w:rsidP="00916D14">
      <w:pPr>
        <w:pStyle w:val="a5"/>
        <w:numPr>
          <w:ilvl w:val="0"/>
          <w:numId w:val="2"/>
        </w:numPr>
        <w:tabs>
          <w:tab w:val="left" w:pos="1134"/>
        </w:tabs>
        <w:spacing w:after="0" w:line="240" w:lineRule="auto"/>
        <w:ind w:left="0" w:firstLine="709"/>
        <w:jc w:val="both"/>
        <w:rPr>
          <w:rFonts w:ascii="Times New Roman" w:hAnsi="Times New Roman" w:cs="Times New Roman"/>
          <w:bCs/>
          <w:sz w:val="28"/>
          <w:szCs w:val="28"/>
          <w:lang w:val="kk-KZ"/>
        </w:rPr>
      </w:pPr>
      <w:r w:rsidRPr="00A776D7">
        <w:rPr>
          <w:rFonts w:ascii="Times New Roman" w:hAnsi="Times New Roman" w:cs="Times New Roman"/>
          <w:bCs/>
          <w:sz w:val="28"/>
          <w:szCs w:val="28"/>
          <w:lang w:val="en-US"/>
        </w:rPr>
        <w:lastRenderedPageBreak/>
        <w:t xml:space="preserve">Machado R.A.R., Loulou A., Bhat A.H., </w:t>
      </w:r>
      <w:proofErr w:type="spellStart"/>
      <w:r w:rsidRPr="00A776D7">
        <w:rPr>
          <w:rFonts w:ascii="Times New Roman" w:hAnsi="Times New Roman" w:cs="Times New Roman"/>
          <w:bCs/>
          <w:sz w:val="28"/>
          <w:szCs w:val="28"/>
          <w:lang w:val="en-US"/>
        </w:rPr>
        <w:t>Mastore</w:t>
      </w:r>
      <w:proofErr w:type="spellEnd"/>
      <w:r w:rsidRPr="00A776D7">
        <w:rPr>
          <w:rFonts w:ascii="Times New Roman" w:hAnsi="Times New Roman" w:cs="Times New Roman"/>
          <w:bCs/>
          <w:sz w:val="28"/>
          <w:szCs w:val="28"/>
          <w:lang w:val="en-US"/>
        </w:rPr>
        <w:t xml:space="preserve"> M., </w:t>
      </w:r>
      <w:proofErr w:type="spellStart"/>
      <w:r w:rsidRPr="00A776D7">
        <w:rPr>
          <w:rFonts w:ascii="Times New Roman" w:hAnsi="Times New Roman" w:cs="Times New Roman"/>
          <w:bCs/>
          <w:sz w:val="28"/>
          <w:szCs w:val="28"/>
          <w:lang w:val="en-US"/>
        </w:rPr>
        <w:t>Terrettaz</w:t>
      </w:r>
      <w:proofErr w:type="spellEnd"/>
      <w:r w:rsidRPr="00A776D7">
        <w:rPr>
          <w:rFonts w:ascii="Times New Roman" w:hAnsi="Times New Roman" w:cs="Times New Roman"/>
          <w:bCs/>
          <w:sz w:val="28"/>
          <w:szCs w:val="28"/>
          <w:lang w:val="en-US"/>
        </w:rPr>
        <w:t xml:space="preserve"> C., </w:t>
      </w:r>
      <w:proofErr w:type="spellStart"/>
      <w:r w:rsidRPr="00A776D7">
        <w:rPr>
          <w:rFonts w:ascii="Times New Roman" w:hAnsi="Times New Roman" w:cs="Times New Roman"/>
          <w:bCs/>
          <w:sz w:val="28"/>
          <w:szCs w:val="28"/>
          <w:lang w:val="en-US"/>
        </w:rPr>
        <w:t>Brivio</w:t>
      </w:r>
      <w:proofErr w:type="spellEnd"/>
      <w:r w:rsidRPr="00A776D7">
        <w:rPr>
          <w:rFonts w:ascii="Times New Roman" w:hAnsi="Times New Roman" w:cs="Times New Roman"/>
          <w:bCs/>
          <w:sz w:val="28"/>
          <w:szCs w:val="28"/>
          <w:lang w:val="en-US"/>
        </w:rPr>
        <w:t xml:space="preserve"> M.F., </w:t>
      </w:r>
      <w:proofErr w:type="spellStart"/>
      <w:r w:rsidRPr="00A776D7">
        <w:rPr>
          <w:rFonts w:ascii="Times New Roman" w:hAnsi="Times New Roman" w:cs="Times New Roman"/>
          <w:bCs/>
          <w:sz w:val="28"/>
          <w:szCs w:val="28"/>
          <w:lang w:val="en-US"/>
        </w:rPr>
        <w:t>Kallel</w:t>
      </w:r>
      <w:proofErr w:type="spellEnd"/>
      <w:r w:rsidRPr="00A776D7">
        <w:rPr>
          <w:rFonts w:ascii="Times New Roman" w:hAnsi="Times New Roman" w:cs="Times New Roman"/>
          <w:bCs/>
          <w:sz w:val="28"/>
          <w:szCs w:val="28"/>
          <w:lang w:val="en-US"/>
        </w:rPr>
        <w:t xml:space="preserve"> </w:t>
      </w:r>
      <w:proofErr w:type="spellStart"/>
      <w:r w:rsidRPr="00A776D7">
        <w:rPr>
          <w:rFonts w:ascii="Times New Roman" w:hAnsi="Times New Roman" w:cs="Times New Roman"/>
          <w:bCs/>
          <w:sz w:val="28"/>
          <w:szCs w:val="28"/>
          <w:lang w:val="en-US"/>
        </w:rPr>
        <w:t>S.</w:t>
      </w:r>
      <w:hyperlink r:id="rId61" w:history="1">
        <w:r w:rsidRPr="00A776D7">
          <w:rPr>
            <w:rStyle w:val="af8"/>
            <w:rFonts w:ascii="Times New Roman" w:hAnsi="Times New Roman" w:cs="Times New Roman"/>
            <w:bCs/>
            <w:color w:val="auto"/>
            <w:sz w:val="28"/>
            <w:szCs w:val="28"/>
            <w:u w:val="none"/>
            <w:lang w:val="en-US"/>
          </w:rPr>
          <w:t>acinetobacter</w:t>
        </w:r>
        <w:proofErr w:type="spellEnd"/>
        <w:r w:rsidRPr="00A776D7">
          <w:rPr>
            <w:rStyle w:val="af8"/>
            <w:rFonts w:ascii="Times New Roman" w:hAnsi="Times New Roman" w:cs="Times New Roman"/>
            <w:bCs/>
            <w:color w:val="auto"/>
            <w:sz w:val="28"/>
            <w:szCs w:val="28"/>
            <w:u w:val="none"/>
            <w:lang w:val="en-US"/>
          </w:rPr>
          <w:t xml:space="preserve"> </w:t>
        </w:r>
        <w:proofErr w:type="spellStart"/>
        <w:r w:rsidRPr="00A776D7">
          <w:rPr>
            <w:rStyle w:val="af8"/>
            <w:rFonts w:ascii="Times New Roman" w:hAnsi="Times New Roman" w:cs="Times New Roman"/>
            <w:bCs/>
            <w:color w:val="auto"/>
            <w:sz w:val="28"/>
            <w:szCs w:val="28"/>
            <w:u w:val="none"/>
            <w:lang w:val="en-US"/>
          </w:rPr>
          <w:t>nematophilus</w:t>
        </w:r>
        <w:proofErr w:type="spellEnd"/>
        <w:r w:rsidRPr="00A776D7">
          <w:rPr>
            <w:rStyle w:val="af8"/>
            <w:rFonts w:ascii="Times New Roman" w:hAnsi="Times New Roman" w:cs="Times New Roman"/>
            <w:bCs/>
            <w:color w:val="auto"/>
            <w:sz w:val="28"/>
            <w:szCs w:val="28"/>
            <w:u w:val="none"/>
            <w:lang w:val="en-US"/>
          </w:rPr>
          <w:t xml:space="preserve"> sp. Nov., alcaligenes </w:t>
        </w:r>
        <w:proofErr w:type="spellStart"/>
        <w:r w:rsidRPr="00A776D7">
          <w:rPr>
            <w:rStyle w:val="af8"/>
            <w:rFonts w:ascii="Times New Roman" w:hAnsi="Times New Roman" w:cs="Times New Roman"/>
            <w:bCs/>
            <w:color w:val="auto"/>
            <w:sz w:val="28"/>
            <w:szCs w:val="28"/>
            <w:u w:val="none"/>
            <w:lang w:val="en-US"/>
          </w:rPr>
          <w:t>nematophilus</w:t>
        </w:r>
        <w:proofErr w:type="spellEnd"/>
        <w:r w:rsidRPr="00A776D7">
          <w:rPr>
            <w:rStyle w:val="af8"/>
            <w:rFonts w:ascii="Times New Roman" w:hAnsi="Times New Roman" w:cs="Times New Roman"/>
            <w:bCs/>
            <w:color w:val="auto"/>
            <w:sz w:val="28"/>
            <w:szCs w:val="28"/>
            <w:u w:val="none"/>
            <w:lang w:val="en-US"/>
          </w:rPr>
          <w:t xml:space="preserve"> sp. Nov., </w:t>
        </w:r>
        <w:proofErr w:type="spellStart"/>
        <w:r w:rsidRPr="00A776D7">
          <w:rPr>
            <w:rStyle w:val="af8"/>
            <w:rFonts w:ascii="Times New Roman" w:hAnsi="Times New Roman" w:cs="Times New Roman"/>
            <w:bCs/>
            <w:color w:val="auto"/>
            <w:sz w:val="28"/>
            <w:szCs w:val="28"/>
            <w:u w:val="none"/>
            <w:lang w:val="en-US"/>
          </w:rPr>
          <w:t>enterobacter</w:t>
        </w:r>
        <w:proofErr w:type="spellEnd"/>
        <w:r w:rsidRPr="00A776D7">
          <w:rPr>
            <w:rStyle w:val="af8"/>
            <w:rFonts w:ascii="Times New Roman" w:hAnsi="Times New Roman" w:cs="Times New Roman"/>
            <w:bCs/>
            <w:color w:val="auto"/>
            <w:sz w:val="28"/>
            <w:szCs w:val="28"/>
            <w:u w:val="none"/>
            <w:lang w:val="en-US"/>
          </w:rPr>
          <w:t xml:space="preserve"> </w:t>
        </w:r>
        <w:proofErr w:type="spellStart"/>
        <w:r w:rsidRPr="00A776D7">
          <w:rPr>
            <w:rStyle w:val="af8"/>
            <w:rFonts w:ascii="Times New Roman" w:hAnsi="Times New Roman" w:cs="Times New Roman"/>
            <w:bCs/>
            <w:color w:val="auto"/>
            <w:sz w:val="28"/>
            <w:szCs w:val="28"/>
            <w:u w:val="none"/>
            <w:lang w:val="en-US"/>
          </w:rPr>
          <w:t>nematophilus</w:t>
        </w:r>
        <w:proofErr w:type="spellEnd"/>
        <w:r w:rsidRPr="00A776D7">
          <w:rPr>
            <w:rStyle w:val="af8"/>
            <w:rFonts w:ascii="Times New Roman" w:hAnsi="Times New Roman" w:cs="Times New Roman"/>
            <w:bCs/>
            <w:color w:val="auto"/>
            <w:sz w:val="28"/>
            <w:szCs w:val="28"/>
            <w:u w:val="none"/>
            <w:lang w:val="en-US"/>
          </w:rPr>
          <w:t xml:space="preserve"> sp. Nov., and </w:t>
        </w:r>
        <w:proofErr w:type="spellStart"/>
        <w:r w:rsidRPr="00A776D7">
          <w:rPr>
            <w:rStyle w:val="af8"/>
            <w:rFonts w:ascii="Times New Roman" w:hAnsi="Times New Roman" w:cs="Times New Roman"/>
            <w:bCs/>
            <w:color w:val="auto"/>
            <w:sz w:val="28"/>
            <w:szCs w:val="28"/>
            <w:u w:val="none"/>
            <w:lang w:val="en-US"/>
          </w:rPr>
          <w:t>kaistia</w:t>
        </w:r>
        <w:proofErr w:type="spellEnd"/>
        <w:r w:rsidRPr="00A776D7">
          <w:rPr>
            <w:rStyle w:val="af8"/>
            <w:rFonts w:ascii="Times New Roman" w:hAnsi="Times New Roman" w:cs="Times New Roman"/>
            <w:bCs/>
            <w:color w:val="auto"/>
            <w:sz w:val="28"/>
            <w:szCs w:val="28"/>
            <w:u w:val="none"/>
            <w:lang w:val="en-US"/>
          </w:rPr>
          <w:t xml:space="preserve"> </w:t>
        </w:r>
        <w:proofErr w:type="spellStart"/>
        <w:r w:rsidRPr="00A776D7">
          <w:rPr>
            <w:rStyle w:val="af8"/>
            <w:rFonts w:ascii="Times New Roman" w:hAnsi="Times New Roman" w:cs="Times New Roman"/>
            <w:bCs/>
            <w:color w:val="auto"/>
            <w:sz w:val="28"/>
            <w:szCs w:val="28"/>
            <w:u w:val="none"/>
            <w:lang w:val="en-US"/>
          </w:rPr>
          <w:t>nematophila</w:t>
        </w:r>
        <w:proofErr w:type="spellEnd"/>
        <w:r w:rsidRPr="00A776D7">
          <w:rPr>
            <w:rStyle w:val="af8"/>
            <w:rFonts w:ascii="Times New Roman" w:hAnsi="Times New Roman" w:cs="Times New Roman"/>
            <w:bCs/>
            <w:color w:val="auto"/>
            <w:sz w:val="28"/>
            <w:szCs w:val="28"/>
            <w:u w:val="none"/>
            <w:lang w:val="en-US"/>
          </w:rPr>
          <w:t xml:space="preserve"> sp. Nov., isolated from soil-borne nematodes and proposal for the elevation of alcaligenes faecalis subsp. Faecalis, alcaligenes faecalis subsp. </w:t>
        </w:r>
        <w:proofErr w:type="spellStart"/>
        <w:r w:rsidRPr="00A776D7">
          <w:rPr>
            <w:rStyle w:val="af8"/>
            <w:rFonts w:ascii="Times New Roman" w:hAnsi="Times New Roman" w:cs="Times New Roman"/>
            <w:bCs/>
            <w:color w:val="auto"/>
            <w:sz w:val="28"/>
            <w:szCs w:val="28"/>
            <w:u w:val="none"/>
            <w:lang w:val="en-US"/>
          </w:rPr>
          <w:t>Parafaecalis</w:t>
        </w:r>
        <w:proofErr w:type="spellEnd"/>
        <w:r w:rsidRPr="00A776D7">
          <w:rPr>
            <w:rStyle w:val="af8"/>
            <w:rFonts w:ascii="Times New Roman" w:hAnsi="Times New Roman" w:cs="Times New Roman"/>
            <w:bCs/>
            <w:color w:val="auto"/>
            <w:sz w:val="28"/>
            <w:szCs w:val="28"/>
            <w:u w:val="none"/>
            <w:lang w:val="en-US"/>
          </w:rPr>
          <w:t xml:space="preserve">, and alcaligenes faecalis subsp. </w:t>
        </w:r>
        <w:proofErr w:type="spellStart"/>
        <w:r w:rsidRPr="00A776D7">
          <w:rPr>
            <w:rStyle w:val="af8"/>
            <w:rFonts w:ascii="Times New Roman" w:hAnsi="Times New Roman" w:cs="Times New Roman"/>
            <w:bCs/>
            <w:color w:val="auto"/>
            <w:sz w:val="28"/>
            <w:szCs w:val="28"/>
            <w:u w:val="none"/>
            <w:lang w:val="en-US"/>
          </w:rPr>
          <w:t>Phenolicus</w:t>
        </w:r>
        <w:proofErr w:type="spellEnd"/>
        <w:r w:rsidRPr="00A776D7">
          <w:rPr>
            <w:rStyle w:val="af8"/>
            <w:rFonts w:ascii="Times New Roman" w:hAnsi="Times New Roman" w:cs="Times New Roman"/>
            <w:bCs/>
            <w:color w:val="auto"/>
            <w:sz w:val="28"/>
            <w:szCs w:val="28"/>
            <w:u w:val="none"/>
            <w:lang w:val="en-US"/>
          </w:rPr>
          <w:t xml:space="preserve"> to the species level</w:t>
        </w:r>
      </w:hyperlink>
      <w:r w:rsidRPr="00A776D7">
        <w:rPr>
          <w:rFonts w:ascii="Times New Roman" w:hAnsi="Times New Roman" w:cs="Times New Roman"/>
          <w:bCs/>
          <w:sz w:val="28"/>
          <w:szCs w:val="28"/>
          <w:lang w:val="en-US"/>
        </w:rPr>
        <w:t xml:space="preserve">// </w:t>
      </w:r>
      <w:hyperlink r:id="rId62" w:history="1">
        <w:r w:rsidRPr="00A776D7">
          <w:rPr>
            <w:rStyle w:val="af8"/>
            <w:rFonts w:ascii="Times New Roman" w:hAnsi="Times New Roman" w:cs="Times New Roman"/>
            <w:bCs/>
            <w:color w:val="auto"/>
            <w:sz w:val="28"/>
            <w:szCs w:val="28"/>
            <w:u w:val="none"/>
            <w:lang w:val="en-US"/>
          </w:rPr>
          <w:t>Taxonomy</w:t>
        </w:r>
      </w:hyperlink>
      <w:r w:rsidRPr="00A776D7">
        <w:rPr>
          <w:rFonts w:ascii="Times New Roman" w:hAnsi="Times New Roman" w:cs="Times New Roman"/>
          <w:bCs/>
          <w:sz w:val="28"/>
          <w:szCs w:val="28"/>
          <w:lang w:val="en-US"/>
        </w:rPr>
        <w:t xml:space="preserve">. 2023. </w:t>
      </w:r>
      <w:r w:rsidRPr="00A776D7">
        <w:rPr>
          <w:rFonts w:ascii="Times New Roman" w:hAnsi="Times New Roman" w:cs="Times New Roman"/>
          <w:bCs/>
          <w:sz w:val="28"/>
          <w:szCs w:val="28"/>
        </w:rPr>
        <w:t>Т</w:t>
      </w:r>
      <w:r w:rsidRPr="00A776D7">
        <w:rPr>
          <w:rFonts w:ascii="Times New Roman" w:hAnsi="Times New Roman" w:cs="Times New Roman"/>
          <w:bCs/>
          <w:sz w:val="28"/>
          <w:szCs w:val="28"/>
          <w:lang w:val="en-US"/>
        </w:rPr>
        <w:t>. 3. </w:t>
      </w:r>
      <w:hyperlink r:id="rId63" w:history="1">
        <w:r w:rsidRPr="00A776D7">
          <w:rPr>
            <w:rStyle w:val="af8"/>
            <w:rFonts w:ascii="Times New Roman" w:hAnsi="Times New Roman" w:cs="Times New Roman"/>
            <w:bCs/>
            <w:color w:val="auto"/>
            <w:sz w:val="28"/>
            <w:szCs w:val="28"/>
            <w:u w:val="none"/>
            <w:lang w:val="en-US"/>
          </w:rPr>
          <w:t>№ 1</w:t>
        </w:r>
      </w:hyperlink>
      <w:r w:rsidRPr="00A776D7">
        <w:rPr>
          <w:rFonts w:ascii="Times New Roman" w:hAnsi="Times New Roman" w:cs="Times New Roman"/>
          <w:bCs/>
          <w:sz w:val="28"/>
          <w:szCs w:val="28"/>
          <w:lang w:val="en-US"/>
        </w:rPr>
        <w:t xml:space="preserve">. </w:t>
      </w:r>
      <w:r w:rsidRPr="00A776D7">
        <w:rPr>
          <w:rFonts w:ascii="Times New Roman" w:hAnsi="Times New Roman" w:cs="Times New Roman"/>
          <w:bCs/>
          <w:sz w:val="28"/>
          <w:szCs w:val="28"/>
        </w:rPr>
        <w:t>С</w:t>
      </w:r>
      <w:r w:rsidRPr="00A776D7">
        <w:rPr>
          <w:rFonts w:ascii="Times New Roman" w:hAnsi="Times New Roman" w:cs="Times New Roman"/>
          <w:bCs/>
          <w:sz w:val="28"/>
          <w:szCs w:val="28"/>
          <w:lang w:val="en-US"/>
        </w:rPr>
        <w:t>. 148-168.</w:t>
      </w:r>
    </w:p>
    <w:p w14:paraId="6D4A2258" w14:textId="77777777" w:rsidR="00916D14" w:rsidRPr="00A776D7" w:rsidRDefault="00916D14" w:rsidP="00916D14">
      <w:pPr>
        <w:pStyle w:val="a5"/>
        <w:numPr>
          <w:ilvl w:val="0"/>
          <w:numId w:val="2"/>
        </w:numPr>
        <w:tabs>
          <w:tab w:val="left" w:pos="1134"/>
        </w:tabs>
        <w:spacing w:after="0" w:line="240" w:lineRule="auto"/>
        <w:ind w:left="0" w:firstLine="709"/>
        <w:jc w:val="both"/>
        <w:rPr>
          <w:rFonts w:ascii="Times New Roman" w:hAnsi="Times New Roman" w:cs="Times New Roman"/>
          <w:bCs/>
          <w:sz w:val="28"/>
          <w:szCs w:val="28"/>
          <w:lang w:val="kk-KZ"/>
        </w:rPr>
      </w:pPr>
      <w:proofErr w:type="spellStart"/>
      <w:r w:rsidRPr="00A776D7">
        <w:rPr>
          <w:rFonts w:ascii="Times New Roman" w:hAnsi="Times New Roman" w:cs="Times New Roman"/>
          <w:bCs/>
          <w:sz w:val="28"/>
          <w:szCs w:val="28"/>
          <w:lang w:val="en-US"/>
        </w:rPr>
        <w:t>Karataş</w:t>
      </w:r>
      <w:proofErr w:type="spellEnd"/>
      <w:r w:rsidRPr="00A776D7">
        <w:rPr>
          <w:rFonts w:ascii="Times New Roman" w:hAnsi="Times New Roman" w:cs="Times New Roman"/>
          <w:bCs/>
          <w:sz w:val="28"/>
          <w:szCs w:val="28"/>
          <w:lang w:val="en-US"/>
        </w:rPr>
        <w:t xml:space="preserve"> </w:t>
      </w:r>
      <w:proofErr w:type="spellStart"/>
      <w:r w:rsidRPr="00A776D7">
        <w:rPr>
          <w:rFonts w:ascii="Times New Roman" w:hAnsi="Times New Roman" w:cs="Times New Roman"/>
          <w:bCs/>
          <w:sz w:val="28"/>
          <w:szCs w:val="28"/>
          <w:lang w:val="en-US"/>
        </w:rPr>
        <w:t>steinum</w:t>
      </w:r>
      <w:proofErr w:type="spellEnd"/>
      <w:r w:rsidRPr="00A776D7">
        <w:rPr>
          <w:rFonts w:ascii="Times New Roman" w:hAnsi="Times New Roman" w:cs="Times New Roman"/>
          <w:bCs/>
          <w:sz w:val="28"/>
          <w:szCs w:val="28"/>
          <w:lang w:val="en-US"/>
        </w:rPr>
        <w:t xml:space="preserve"> S., </w:t>
      </w:r>
      <w:proofErr w:type="spellStart"/>
      <w:r w:rsidRPr="00A776D7">
        <w:rPr>
          <w:rFonts w:ascii="Times New Roman" w:hAnsi="Times New Roman" w:cs="Times New Roman"/>
          <w:bCs/>
          <w:sz w:val="28"/>
          <w:szCs w:val="28"/>
          <w:lang w:val="en-US"/>
        </w:rPr>
        <w:t>Turgay</w:t>
      </w:r>
      <w:proofErr w:type="spellEnd"/>
      <w:r w:rsidRPr="00A776D7">
        <w:rPr>
          <w:rFonts w:ascii="Times New Roman" w:hAnsi="Times New Roman" w:cs="Times New Roman"/>
          <w:bCs/>
          <w:sz w:val="28"/>
          <w:szCs w:val="28"/>
          <w:lang w:val="en-US"/>
        </w:rPr>
        <w:t xml:space="preserve"> E., </w:t>
      </w:r>
      <w:proofErr w:type="spellStart"/>
      <w:r w:rsidRPr="00A776D7">
        <w:rPr>
          <w:rFonts w:ascii="Times New Roman" w:hAnsi="Times New Roman" w:cs="Times New Roman"/>
          <w:bCs/>
          <w:sz w:val="28"/>
          <w:szCs w:val="28"/>
          <w:lang w:val="en-US"/>
        </w:rPr>
        <w:t>Yardimci</w:t>
      </w:r>
      <w:proofErr w:type="spellEnd"/>
      <w:r w:rsidRPr="00A776D7">
        <w:rPr>
          <w:rFonts w:ascii="Times New Roman" w:hAnsi="Times New Roman" w:cs="Times New Roman"/>
          <w:bCs/>
          <w:sz w:val="28"/>
          <w:szCs w:val="28"/>
          <w:lang w:val="en-US"/>
        </w:rPr>
        <w:t xml:space="preserve"> R.E., </w:t>
      </w:r>
      <w:proofErr w:type="spellStart"/>
      <w:r w:rsidRPr="00A776D7">
        <w:rPr>
          <w:rFonts w:ascii="Times New Roman" w:hAnsi="Times New Roman" w:cs="Times New Roman"/>
          <w:bCs/>
          <w:sz w:val="28"/>
          <w:szCs w:val="28"/>
          <w:lang w:val="en-US"/>
        </w:rPr>
        <w:t>Steinum</w:t>
      </w:r>
      <w:proofErr w:type="spellEnd"/>
      <w:r w:rsidRPr="00A776D7">
        <w:rPr>
          <w:rFonts w:ascii="Times New Roman" w:hAnsi="Times New Roman" w:cs="Times New Roman"/>
          <w:bCs/>
          <w:sz w:val="28"/>
          <w:szCs w:val="28"/>
          <w:lang w:val="en-US"/>
        </w:rPr>
        <w:t xml:space="preserve"> T.M. </w:t>
      </w:r>
      <w:hyperlink r:id="rId64" w:history="1">
        <w:proofErr w:type="spellStart"/>
        <w:r w:rsidRPr="00A776D7">
          <w:rPr>
            <w:rStyle w:val="af8"/>
            <w:rFonts w:ascii="Times New Roman" w:hAnsi="Times New Roman" w:cs="Times New Roman"/>
            <w:bCs/>
            <w:color w:val="auto"/>
            <w:sz w:val="28"/>
            <w:szCs w:val="28"/>
            <w:u w:val="none"/>
            <w:lang w:val="en-US"/>
          </w:rPr>
          <w:t>türkiye'de</w:t>
        </w:r>
        <w:proofErr w:type="spellEnd"/>
        <w:r w:rsidRPr="00A776D7">
          <w:rPr>
            <w:rStyle w:val="af8"/>
            <w:rFonts w:ascii="Times New Roman" w:hAnsi="Times New Roman" w:cs="Times New Roman"/>
            <w:bCs/>
            <w:color w:val="auto"/>
            <w:sz w:val="28"/>
            <w:szCs w:val="28"/>
            <w:u w:val="none"/>
            <w:lang w:val="en-US"/>
          </w:rPr>
          <w:t xml:space="preserve"> </w:t>
        </w:r>
        <w:proofErr w:type="spellStart"/>
        <w:r w:rsidRPr="00A776D7">
          <w:rPr>
            <w:rStyle w:val="af8"/>
            <w:rFonts w:ascii="Times New Roman" w:hAnsi="Times New Roman" w:cs="Times New Roman"/>
            <w:bCs/>
            <w:color w:val="auto"/>
            <w:sz w:val="28"/>
            <w:szCs w:val="28"/>
            <w:u w:val="none"/>
            <w:lang w:val="en-US"/>
          </w:rPr>
          <w:t>yetiştiriciliği</w:t>
        </w:r>
        <w:proofErr w:type="spellEnd"/>
        <w:r w:rsidRPr="00A776D7">
          <w:rPr>
            <w:rStyle w:val="af8"/>
            <w:rFonts w:ascii="Times New Roman" w:hAnsi="Times New Roman" w:cs="Times New Roman"/>
            <w:bCs/>
            <w:color w:val="auto"/>
            <w:sz w:val="28"/>
            <w:szCs w:val="28"/>
            <w:u w:val="none"/>
            <w:lang w:val="en-US"/>
          </w:rPr>
          <w:t xml:space="preserve"> </w:t>
        </w:r>
        <w:proofErr w:type="spellStart"/>
        <w:r w:rsidRPr="00A776D7">
          <w:rPr>
            <w:rStyle w:val="af8"/>
            <w:rFonts w:ascii="Times New Roman" w:hAnsi="Times New Roman" w:cs="Times New Roman"/>
            <w:bCs/>
            <w:color w:val="auto"/>
            <w:sz w:val="28"/>
            <w:szCs w:val="28"/>
            <w:u w:val="none"/>
            <w:lang w:val="en-US"/>
          </w:rPr>
          <w:t>yapılan</w:t>
        </w:r>
        <w:proofErr w:type="spellEnd"/>
        <w:r w:rsidRPr="00A776D7">
          <w:rPr>
            <w:rStyle w:val="af8"/>
            <w:rFonts w:ascii="Times New Roman" w:hAnsi="Times New Roman" w:cs="Times New Roman"/>
            <w:bCs/>
            <w:color w:val="auto"/>
            <w:sz w:val="28"/>
            <w:szCs w:val="28"/>
            <w:u w:val="none"/>
            <w:lang w:val="en-US"/>
          </w:rPr>
          <w:t xml:space="preserve"> </w:t>
        </w:r>
        <w:proofErr w:type="spellStart"/>
        <w:r w:rsidRPr="00A776D7">
          <w:rPr>
            <w:rStyle w:val="af8"/>
            <w:rFonts w:ascii="Times New Roman" w:hAnsi="Times New Roman" w:cs="Times New Roman"/>
            <w:bCs/>
            <w:color w:val="auto"/>
            <w:sz w:val="28"/>
            <w:szCs w:val="28"/>
            <w:u w:val="none"/>
            <w:lang w:val="en-US"/>
          </w:rPr>
          <w:t>balıklarında</w:t>
        </w:r>
        <w:proofErr w:type="spellEnd"/>
        <w:r w:rsidRPr="00A776D7">
          <w:rPr>
            <w:rStyle w:val="af8"/>
            <w:rFonts w:ascii="Times New Roman" w:hAnsi="Times New Roman" w:cs="Times New Roman"/>
            <w:bCs/>
            <w:color w:val="auto"/>
            <w:sz w:val="28"/>
            <w:szCs w:val="28"/>
            <w:u w:val="none"/>
            <w:lang w:val="en-US"/>
          </w:rPr>
          <w:t xml:space="preserve"> (</w:t>
        </w:r>
        <w:proofErr w:type="spellStart"/>
        <w:r w:rsidRPr="00A776D7">
          <w:rPr>
            <w:rStyle w:val="af8"/>
            <w:rFonts w:ascii="Times New Roman" w:hAnsi="Times New Roman" w:cs="Times New Roman"/>
            <w:bCs/>
            <w:color w:val="auto"/>
            <w:sz w:val="28"/>
            <w:szCs w:val="28"/>
            <w:u w:val="none"/>
            <w:lang w:val="en-US"/>
          </w:rPr>
          <w:t>Dicentrarchus</w:t>
        </w:r>
        <w:proofErr w:type="spellEnd"/>
        <w:r w:rsidRPr="00A776D7">
          <w:rPr>
            <w:rStyle w:val="af8"/>
            <w:rFonts w:ascii="Times New Roman" w:hAnsi="Times New Roman" w:cs="Times New Roman"/>
            <w:bCs/>
            <w:color w:val="auto"/>
            <w:sz w:val="28"/>
            <w:szCs w:val="28"/>
            <w:u w:val="none"/>
            <w:lang w:val="en-US"/>
          </w:rPr>
          <w:t xml:space="preserve"> </w:t>
        </w:r>
        <w:proofErr w:type="spellStart"/>
        <w:r w:rsidRPr="00A776D7">
          <w:rPr>
            <w:rStyle w:val="af8"/>
            <w:rFonts w:ascii="Times New Roman" w:hAnsi="Times New Roman" w:cs="Times New Roman"/>
            <w:bCs/>
            <w:color w:val="auto"/>
            <w:sz w:val="28"/>
            <w:szCs w:val="28"/>
            <w:u w:val="none"/>
            <w:lang w:val="en-US"/>
          </w:rPr>
          <w:t>labrax</w:t>
        </w:r>
        <w:proofErr w:type="spellEnd"/>
        <w:r w:rsidRPr="00A776D7">
          <w:rPr>
            <w:rStyle w:val="af8"/>
            <w:rFonts w:ascii="Times New Roman" w:hAnsi="Times New Roman" w:cs="Times New Roman"/>
            <w:bCs/>
            <w:color w:val="auto"/>
            <w:sz w:val="28"/>
            <w:szCs w:val="28"/>
            <w:u w:val="none"/>
            <w:lang w:val="en-US"/>
          </w:rPr>
          <w:t xml:space="preserve">) </w:t>
        </w:r>
        <w:proofErr w:type="spellStart"/>
        <w:r w:rsidRPr="00A776D7">
          <w:rPr>
            <w:rStyle w:val="af8"/>
            <w:rFonts w:ascii="Times New Roman" w:hAnsi="Times New Roman" w:cs="Times New Roman"/>
            <w:bCs/>
            <w:color w:val="auto"/>
            <w:sz w:val="28"/>
            <w:szCs w:val="28"/>
            <w:u w:val="none"/>
            <w:lang w:val="en-US"/>
          </w:rPr>
          <w:t>aeromonas</w:t>
        </w:r>
        <w:proofErr w:type="spellEnd"/>
        <w:r w:rsidRPr="00A776D7">
          <w:rPr>
            <w:rStyle w:val="af8"/>
            <w:rFonts w:ascii="Times New Roman" w:hAnsi="Times New Roman" w:cs="Times New Roman"/>
            <w:bCs/>
            <w:color w:val="auto"/>
            <w:sz w:val="28"/>
            <w:szCs w:val="28"/>
            <w:u w:val="none"/>
            <w:lang w:val="en-US"/>
          </w:rPr>
          <w:t xml:space="preserve"> </w:t>
        </w:r>
        <w:proofErr w:type="spellStart"/>
        <w:r w:rsidRPr="00A776D7">
          <w:rPr>
            <w:rStyle w:val="af8"/>
            <w:rFonts w:ascii="Times New Roman" w:hAnsi="Times New Roman" w:cs="Times New Roman"/>
            <w:bCs/>
            <w:color w:val="auto"/>
            <w:sz w:val="28"/>
            <w:szCs w:val="28"/>
            <w:u w:val="none"/>
            <w:lang w:val="en-US"/>
          </w:rPr>
          <w:t>veronii</w:t>
        </w:r>
        <w:proofErr w:type="spellEnd"/>
        <w:r w:rsidRPr="00A776D7">
          <w:rPr>
            <w:rStyle w:val="af8"/>
            <w:rFonts w:ascii="Times New Roman" w:hAnsi="Times New Roman" w:cs="Times New Roman"/>
            <w:bCs/>
            <w:color w:val="auto"/>
            <w:sz w:val="28"/>
            <w:szCs w:val="28"/>
            <w:u w:val="none"/>
            <w:lang w:val="en-US"/>
          </w:rPr>
          <w:t xml:space="preserve"> biovar </w:t>
        </w:r>
        <w:proofErr w:type="spellStart"/>
        <w:r w:rsidRPr="00A776D7">
          <w:rPr>
            <w:rStyle w:val="af8"/>
            <w:rFonts w:ascii="Times New Roman" w:hAnsi="Times New Roman" w:cs="Times New Roman"/>
            <w:bCs/>
            <w:color w:val="auto"/>
            <w:sz w:val="28"/>
            <w:szCs w:val="28"/>
            <w:u w:val="none"/>
            <w:lang w:val="en-US"/>
          </w:rPr>
          <w:t>veronii</w:t>
        </w:r>
        <w:proofErr w:type="spellEnd"/>
        <w:r w:rsidRPr="00A776D7">
          <w:rPr>
            <w:rStyle w:val="af8"/>
            <w:rFonts w:ascii="Times New Roman" w:hAnsi="Times New Roman" w:cs="Times New Roman"/>
            <w:bCs/>
            <w:color w:val="auto"/>
            <w:sz w:val="28"/>
            <w:szCs w:val="28"/>
            <w:u w:val="none"/>
            <w:lang w:val="en-US"/>
          </w:rPr>
          <w:t xml:space="preserve"> </w:t>
        </w:r>
        <w:proofErr w:type="spellStart"/>
        <w:r w:rsidRPr="00A776D7">
          <w:rPr>
            <w:rStyle w:val="af8"/>
            <w:rFonts w:ascii="Times New Roman" w:hAnsi="Times New Roman" w:cs="Times New Roman"/>
            <w:bCs/>
            <w:color w:val="auto"/>
            <w:sz w:val="28"/>
            <w:szCs w:val="28"/>
            <w:u w:val="none"/>
            <w:lang w:val="en-US"/>
          </w:rPr>
          <w:t>enfeksiyonu</w:t>
        </w:r>
        <w:proofErr w:type="spellEnd"/>
      </w:hyperlink>
      <w:r w:rsidRPr="00A776D7">
        <w:rPr>
          <w:rFonts w:ascii="Times New Roman" w:hAnsi="Times New Roman" w:cs="Times New Roman"/>
          <w:bCs/>
          <w:sz w:val="28"/>
          <w:szCs w:val="28"/>
          <w:lang w:val="en-US"/>
        </w:rPr>
        <w:t xml:space="preserve">// </w:t>
      </w:r>
      <w:hyperlink r:id="rId65" w:history="1">
        <w:r w:rsidRPr="00A776D7">
          <w:rPr>
            <w:rStyle w:val="af8"/>
            <w:rFonts w:ascii="Times New Roman" w:hAnsi="Times New Roman" w:cs="Times New Roman"/>
            <w:bCs/>
            <w:color w:val="auto"/>
            <w:sz w:val="28"/>
            <w:szCs w:val="28"/>
            <w:u w:val="none"/>
            <w:lang w:val="en-US"/>
          </w:rPr>
          <w:t xml:space="preserve">Journal </w:t>
        </w:r>
        <w:proofErr w:type="gramStart"/>
        <w:r w:rsidRPr="00A776D7">
          <w:rPr>
            <w:rStyle w:val="af8"/>
            <w:rFonts w:ascii="Times New Roman" w:hAnsi="Times New Roman" w:cs="Times New Roman"/>
            <w:bCs/>
            <w:color w:val="auto"/>
            <w:sz w:val="28"/>
            <w:szCs w:val="28"/>
            <w:u w:val="none"/>
            <w:lang w:val="en-US"/>
          </w:rPr>
          <w:t>Of</w:t>
        </w:r>
        <w:proofErr w:type="gramEnd"/>
        <w:r w:rsidRPr="00A776D7">
          <w:rPr>
            <w:rStyle w:val="af8"/>
            <w:rFonts w:ascii="Times New Roman" w:hAnsi="Times New Roman" w:cs="Times New Roman"/>
            <w:bCs/>
            <w:color w:val="auto"/>
            <w:sz w:val="28"/>
            <w:szCs w:val="28"/>
            <w:u w:val="none"/>
            <w:lang w:val="en-US"/>
          </w:rPr>
          <w:t xml:space="preserve"> Agriculture and Nature</w:t>
        </w:r>
      </w:hyperlink>
      <w:r w:rsidRPr="00A776D7">
        <w:rPr>
          <w:rFonts w:ascii="Times New Roman" w:hAnsi="Times New Roman" w:cs="Times New Roman"/>
          <w:bCs/>
          <w:sz w:val="28"/>
          <w:szCs w:val="28"/>
          <w:lang w:val="en-US"/>
        </w:rPr>
        <w:t xml:space="preserve">. 2023. </w:t>
      </w:r>
      <w:r w:rsidRPr="00A776D7">
        <w:rPr>
          <w:rFonts w:ascii="Times New Roman" w:hAnsi="Times New Roman" w:cs="Times New Roman"/>
          <w:bCs/>
          <w:sz w:val="28"/>
          <w:szCs w:val="28"/>
        </w:rPr>
        <w:t>Т</w:t>
      </w:r>
      <w:r w:rsidRPr="00A776D7">
        <w:rPr>
          <w:rFonts w:ascii="Times New Roman" w:hAnsi="Times New Roman" w:cs="Times New Roman"/>
          <w:bCs/>
          <w:sz w:val="28"/>
          <w:szCs w:val="28"/>
          <w:lang w:val="en-US"/>
        </w:rPr>
        <w:t>. 26. </w:t>
      </w:r>
      <w:hyperlink r:id="rId66" w:history="1">
        <w:r w:rsidRPr="00A776D7">
          <w:rPr>
            <w:rStyle w:val="af8"/>
            <w:rFonts w:ascii="Times New Roman" w:hAnsi="Times New Roman" w:cs="Times New Roman"/>
            <w:bCs/>
            <w:color w:val="auto"/>
            <w:sz w:val="28"/>
            <w:szCs w:val="28"/>
            <w:u w:val="none"/>
            <w:lang w:val="en-US"/>
          </w:rPr>
          <w:t>№ 6</w:t>
        </w:r>
      </w:hyperlink>
      <w:r w:rsidRPr="00A776D7">
        <w:rPr>
          <w:rFonts w:ascii="Times New Roman" w:hAnsi="Times New Roman" w:cs="Times New Roman"/>
          <w:bCs/>
          <w:sz w:val="28"/>
          <w:szCs w:val="28"/>
          <w:lang w:val="en-US"/>
        </w:rPr>
        <w:t xml:space="preserve">. </w:t>
      </w:r>
      <w:r w:rsidRPr="00A776D7">
        <w:rPr>
          <w:rFonts w:ascii="Times New Roman" w:hAnsi="Times New Roman" w:cs="Times New Roman"/>
          <w:bCs/>
          <w:sz w:val="28"/>
          <w:szCs w:val="28"/>
        </w:rPr>
        <w:t>С</w:t>
      </w:r>
      <w:r w:rsidRPr="00A776D7">
        <w:rPr>
          <w:rFonts w:ascii="Times New Roman" w:hAnsi="Times New Roman" w:cs="Times New Roman"/>
          <w:bCs/>
          <w:sz w:val="28"/>
          <w:szCs w:val="28"/>
          <w:lang w:val="en-US"/>
        </w:rPr>
        <w:t>. 1397-1404.</w:t>
      </w:r>
    </w:p>
    <w:p w14:paraId="501475F1" w14:textId="77777777" w:rsidR="00916D14" w:rsidRPr="00A776D7" w:rsidRDefault="00916D14" w:rsidP="00916D14">
      <w:pPr>
        <w:pStyle w:val="a5"/>
        <w:numPr>
          <w:ilvl w:val="0"/>
          <w:numId w:val="2"/>
        </w:numPr>
        <w:tabs>
          <w:tab w:val="left" w:pos="1134"/>
        </w:tabs>
        <w:spacing w:after="0" w:line="240" w:lineRule="auto"/>
        <w:ind w:left="0" w:firstLine="709"/>
        <w:jc w:val="both"/>
        <w:rPr>
          <w:rFonts w:ascii="Times New Roman" w:hAnsi="Times New Roman" w:cs="Times New Roman"/>
          <w:bCs/>
          <w:sz w:val="28"/>
          <w:szCs w:val="28"/>
          <w:lang w:val="kk-KZ"/>
        </w:rPr>
      </w:pPr>
      <w:r w:rsidRPr="00A776D7">
        <w:rPr>
          <w:rFonts w:ascii="Times New Roman" w:hAnsi="Times New Roman" w:cs="Times New Roman"/>
          <w:bCs/>
          <w:sz w:val="28"/>
          <w:szCs w:val="28"/>
          <w:lang w:val="kk-KZ"/>
        </w:rPr>
        <w:t>Tleukeyevа А.Ye., Аlibаyev N., Pаnkiewicz R., Issаyevа А.U. The possibility of using green аlgаe аs fertilizer in аgriculture// Научный журнал «Доклады НАН РК». -2021. -№1. –С.19–23.</w:t>
      </w:r>
    </w:p>
    <w:p w14:paraId="3BFD6EA6" w14:textId="77777777" w:rsidR="00916D14" w:rsidRPr="00A776D7" w:rsidRDefault="00916D14" w:rsidP="00916D14">
      <w:pPr>
        <w:pStyle w:val="a5"/>
        <w:numPr>
          <w:ilvl w:val="0"/>
          <w:numId w:val="2"/>
        </w:numPr>
        <w:tabs>
          <w:tab w:val="left" w:pos="1134"/>
        </w:tabs>
        <w:spacing w:after="0" w:line="240" w:lineRule="auto"/>
        <w:ind w:left="0" w:firstLine="709"/>
        <w:jc w:val="both"/>
        <w:rPr>
          <w:rFonts w:ascii="Times New Roman" w:hAnsi="Times New Roman" w:cs="Times New Roman"/>
          <w:bCs/>
          <w:sz w:val="28"/>
          <w:szCs w:val="28"/>
          <w:lang w:val="kk-KZ"/>
        </w:rPr>
      </w:pPr>
      <w:proofErr w:type="spellStart"/>
      <w:r w:rsidRPr="00A776D7">
        <w:rPr>
          <w:rFonts w:ascii="Times New Roman" w:hAnsi="Times New Roman" w:cs="Times New Roman"/>
          <w:bCs/>
          <w:sz w:val="28"/>
          <w:szCs w:val="28"/>
          <w:lang w:val="en-US"/>
        </w:rPr>
        <w:t>Issayeva</w:t>
      </w:r>
      <w:proofErr w:type="spellEnd"/>
      <w:r w:rsidRPr="00A776D7">
        <w:rPr>
          <w:rFonts w:ascii="Times New Roman" w:hAnsi="Times New Roman" w:cs="Times New Roman"/>
          <w:bCs/>
          <w:sz w:val="28"/>
          <w:szCs w:val="28"/>
          <w:lang w:val="en-US"/>
        </w:rPr>
        <w:t xml:space="preserve"> A.U., </w:t>
      </w:r>
      <w:proofErr w:type="spellStart"/>
      <w:r w:rsidRPr="00A776D7">
        <w:rPr>
          <w:rFonts w:ascii="Times New Roman" w:hAnsi="Times New Roman" w:cs="Times New Roman"/>
          <w:bCs/>
          <w:sz w:val="28"/>
          <w:szCs w:val="28"/>
          <w:lang w:val="en-US"/>
        </w:rPr>
        <w:t>Uspabayeva</w:t>
      </w:r>
      <w:proofErr w:type="spellEnd"/>
      <w:r w:rsidRPr="00A776D7">
        <w:rPr>
          <w:rFonts w:ascii="Times New Roman" w:hAnsi="Times New Roman" w:cs="Times New Roman"/>
          <w:bCs/>
          <w:sz w:val="28"/>
          <w:szCs w:val="28"/>
          <w:lang w:val="en-US"/>
        </w:rPr>
        <w:t xml:space="preserve"> A.A., </w:t>
      </w:r>
      <w:proofErr w:type="spellStart"/>
      <w:r w:rsidRPr="00A776D7">
        <w:rPr>
          <w:rFonts w:ascii="Times New Roman" w:hAnsi="Times New Roman" w:cs="Times New Roman"/>
          <w:bCs/>
          <w:sz w:val="28"/>
          <w:szCs w:val="28"/>
          <w:lang w:val="en-US"/>
        </w:rPr>
        <w:t>Sattarova</w:t>
      </w:r>
      <w:proofErr w:type="spellEnd"/>
      <w:r w:rsidRPr="00A776D7">
        <w:rPr>
          <w:rFonts w:ascii="Times New Roman" w:hAnsi="Times New Roman" w:cs="Times New Roman"/>
          <w:bCs/>
          <w:sz w:val="28"/>
          <w:szCs w:val="28"/>
          <w:lang w:val="en-US"/>
        </w:rPr>
        <w:t xml:space="preserve"> A.M., </w:t>
      </w:r>
      <w:proofErr w:type="spellStart"/>
      <w:r w:rsidRPr="00A776D7">
        <w:rPr>
          <w:rFonts w:ascii="Times New Roman" w:hAnsi="Times New Roman" w:cs="Times New Roman"/>
          <w:bCs/>
          <w:sz w:val="28"/>
          <w:szCs w:val="28"/>
          <w:lang w:val="en-US"/>
        </w:rPr>
        <w:t>Shingisbayeva</w:t>
      </w:r>
      <w:proofErr w:type="spellEnd"/>
      <w:r w:rsidRPr="00A776D7">
        <w:rPr>
          <w:rFonts w:ascii="Times New Roman" w:hAnsi="Times New Roman" w:cs="Times New Roman"/>
          <w:bCs/>
          <w:sz w:val="28"/>
          <w:szCs w:val="28"/>
          <w:lang w:val="en-US"/>
        </w:rPr>
        <w:t xml:space="preserve"> Z.A., </w:t>
      </w:r>
      <w:proofErr w:type="spellStart"/>
      <w:r w:rsidRPr="00A776D7">
        <w:rPr>
          <w:rFonts w:ascii="Times New Roman" w:hAnsi="Times New Roman" w:cs="Times New Roman"/>
          <w:bCs/>
          <w:sz w:val="28"/>
          <w:szCs w:val="28"/>
          <w:lang w:val="en-US"/>
        </w:rPr>
        <w:t>Isaeva</w:t>
      </w:r>
      <w:proofErr w:type="spellEnd"/>
      <w:r w:rsidRPr="00A776D7">
        <w:rPr>
          <w:rFonts w:ascii="Times New Roman" w:hAnsi="Times New Roman" w:cs="Times New Roman"/>
          <w:bCs/>
          <w:sz w:val="28"/>
          <w:szCs w:val="28"/>
          <w:lang w:val="en-US"/>
        </w:rPr>
        <w:t xml:space="preserve"> R. Consortium of hydrocarbon-oxidizing microorganisms as a basis for a biological product for treating petroleum industry wase in southern Kazakhstan // </w:t>
      </w:r>
      <w:proofErr w:type="spellStart"/>
      <w:proofErr w:type="gramStart"/>
      <w:r w:rsidRPr="00A776D7">
        <w:rPr>
          <w:rFonts w:ascii="Times New Roman" w:hAnsi="Times New Roman" w:cs="Times New Roman"/>
          <w:bCs/>
          <w:sz w:val="28"/>
          <w:szCs w:val="28"/>
          <w:lang w:val="en-US"/>
        </w:rPr>
        <w:t>Ekoloji</w:t>
      </w:r>
      <w:proofErr w:type="spellEnd"/>
      <w:r w:rsidRPr="00A776D7">
        <w:rPr>
          <w:rFonts w:ascii="Times New Roman" w:hAnsi="Times New Roman" w:cs="Times New Roman"/>
          <w:bCs/>
          <w:sz w:val="28"/>
          <w:szCs w:val="28"/>
          <w:lang w:val="en-US"/>
        </w:rPr>
        <w:t>.-</w:t>
      </w:r>
      <w:proofErr w:type="gramEnd"/>
      <w:r w:rsidRPr="00A776D7">
        <w:rPr>
          <w:rFonts w:ascii="Times New Roman" w:hAnsi="Times New Roman" w:cs="Times New Roman"/>
          <w:bCs/>
          <w:sz w:val="28"/>
          <w:szCs w:val="28"/>
          <w:lang w:val="en-US"/>
        </w:rPr>
        <w:t xml:space="preserve"> </w:t>
      </w:r>
      <w:r w:rsidRPr="00A776D7">
        <w:rPr>
          <w:rFonts w:ascii="Times New Roman" w:hAnsi="Times New Roman" w:cs="Times New Roman"/>
          <w:bCs/>
          <w:sz w:val="28"/>
          <w:szCs w:val="28"/>
        </w:rPr>
        <w:t>2017.-№ 26(100).</w:t>
      </w:r>
    </w:p>
    <w:p w14:paraId="048AB6D1" w14:textId="77777777" w:rsidR="00916D14" w:rsidRPr="00A776D7" w:rsidRDefault="00916D14" w:rsidP="00916D14">
      <w:pPr>
        <w:pStyle w:val="a5"/>
        <w:numPr>
          <w:ilvl w:val="0"/>
          <w:numId w:val="2"/>
        </w:numPr>
        <w:tabs>
          <w:tab w:val="left" w:pos="1134"/>
        </w:tabs>
        <w:spacing w:after="0" w:line="240" w:lineRule="auto"/>
        <w:ind w:left="0" w:firstLine="709"/>
        <w:jc w:val="both"/>
        <w:rPr>
          <w:rFonts w:ascii="Times New Roman" w:hAnsi="Times New Roman" w:cs="Times New Roman"/>
          <w:bCs/>
          <w:sz w:val="28"/>
          <w:szCs w:val="28"/>
          <w:lang w:val="kk-KZ"/>
        </w:rPr>
      </w:pPr>
      <w:r w:rsidRPr="00A776D7">
        <w:rPr>
          <w:rFonts w:ascii="Times New Roman" w:hAnsi="Times New Roman" w:cs="Times New Roman"/>
          <w:bCs/>
          <w:sz w:val="28"/>
          <w:szCs w:val="28"/>
          <w:lang w:val="kk-KZ"/>
        </w:rPr>
        <w:t xml:space="preserve">Сыздыкова М.Н., Исаева А.У. </w:t>
      </w:r>
      <w:r w:rsidRPr="00A776D7">
        <w:rPr>
          <w:rFonts w:ascii="Times New Roman" w:hAnsi="Times New Roman" w:cs="Times New Roman"/>
          <w:bCs/>
          <w:sz w:val="28"/>
          <w:szCs w:val="28"/>
        </w:rPr>
        <w:t xml:space="preserve">Таксономическая характеристика </w:t>
      </w:r>
      <w:proofErr w:type="spellStart"/>
      <w:r w:rsidRPr="00A776D7">
        <w:rPr>
          <w:rFonts w:ascii="Times New Roman" w:hAnsi="Times New Roman" w:cs="Times New Roman"/>
          <w:bCs/>
          <w:sz w:val="28"/>
          <w:szCs w:val="28"/>
        </w:rPr>
        <w:t>тионовых</w:t>
      </w:r>
      <w:proofErr w:type="spellEnd"/>
      <w:r w:rsidRPr="00A776D7">
        <w:rPr>
          <w:rFonts w:ascii="Times New Roman" w:hAnsi="Times New Roman" w:cs="Times New Roman"/>
          <w:bCs/>
          <w:sz w:val="28"/>
          <w:szCs w:val="28"/>
        </w:rPr>
        <w:t xml:space="preserve"> бактерии </w:t>
      </w:r>
      <w:proofErr w:type="spellStart"/>
      <w:r w:rsidRPr="00A776D7">
        <w:rPr>
          <w:rFonts w:ascii="Times New Roman" w:hAnsi="Times New Roman" w:cs="Times New Roman"/>
          <w:bCs/>
          <w:i/>
          <w:sz w:val="28"/>
          <w:szCs w:val="28"/>
        </w:rPr>
        <w:t>Acidithiobacillus</w:t>
      </w:r>
      <w:proofErr w:type="spellEnd"/>
      <w:r w:rsidRPr="00A776D7">
        <w:rPr>
          <w:rFonts w:ascii="Times New Roman" w:hAnsi="Times New Roman" w:cs="Times New Roman"/>
          <w:bCs/>
          <w:i/>
          <w:sz w:val="28"/>
          <w:szCs w:val="28"/>
        </w:rPr>
        <w:t xml:space="preserve"> </w:t>
      </w:r>
      <w:proofErr w:type="spellStart"/>
      <w:r w:rsidRPr="00A776D7">
        <w:rPr>
          <w:rFonts w:ascii="Times New Roman" w:hAnsi="Times New Roman" w:cs="Times New Roman"/>
          <w:bCs/>
          <w:i/>
          <w:sz w:val="28"/>
          <w:szCs w:val="28"/>
        </w:rPr>
        <w:t>ferrooxidans</w:t>
      </w:r>
      <w:proofErr w:type="spellEnd"/>
      <w:r w:rsidRPr="00A776D7">
        <w:rPr>
          <w:rFonts w:ascii="Times New Roman" w:hAnsi="Times New Roman" w:cs="Times New Roman"/>
          <w:bCs/>
          <w:i/>
          <w:sz w:val="28"/>
          <w:szCs w:val="28"/>
        </w:rPr>
        <w:t xml:space="preserve"> IS1,</w:t>
      </w:r>
      <w:r w:rsidRPr="00A776D7">
        <w:rPr>
          <w:rFonts w:ascii="Times New Roman" w:hAnsi="Times New Roman" w:cs="Times New Roman"/>
          <w:bCs/>
          <w:sz w:val="28"/>
          <w:szCs w:val="28"/>
        </w:rPr>
        <w:t xml:space="preserve"> используемой для очистки </w:t>
      </w:r>
      <w:proofErr w:type="spellStart"/>
      <w:r w:rsidRPr="00A776D7">
        <w:rPr>
          <w:rFonts w:ascii="Times New Roman" w:hAnsi="Times New Roman" w:cs="Times New Roman"/>
          <w:bCs/>
          <w:sz w:val="28"/>
          <w:szCs w:val="28"/>
        </w:rPr>
        <w:t>органикосодержащих</w:t>
      </w:r>
      <w:proofErr w:type="spellEnd"/>
      <w:r w:rsidRPr="00A776D7">
        <w:rPr>
          <w:rFonts w:ascii="Times New Roman" w:hAnsi="Times New Roman" w:cs="Times New Roman"/>
          <w:bCs/>
          <w:sz w:val="28"/>
          <w:szCs w:val="28"/>
        </w:rPr>
        <w:t xml:space="preserve"> сточных вод</w:t>
      </w:r>
      <w:r w:rsidRPr="00A776D7">
        <w:rPr>
          <w:rFonts w:ascii="Times New Roman" w:hAnsi="Times New Roman" w:cs="Times New Roman"/>
          <w:bCs/>
          <w:sz w:val="28"/>
          <w:szCs w:val="28"/>
          <w:lang w:val="kk-KZ"/>
        </w:rPr>
        <w:t>//</w:t>
      </w:r>
      <w:r w:rsidRPr="00A776D7">
        <w:rPr>
          <w:rFonts w:ascii="Times New Roman" w:hAnsi="Times New Roman" w:cs="Times New Roman"/>
          <w:bCs/>
          <w:sz w:val="28"/>
          <w:szCs w:val="28"/>
        </w:rPr>
        <w:t xml:space="preserve"> Вестник научных конференций, № 8-2 (108). г. Тамбов, 2024.С.76-79.</w:t>
      </w:r>
    </w:p>
    <w:p w14:paraId="5894219A" w14:textId="77777777" w:rsidR="00916D14" w:rsidRPr="00A776D7" w:rsidRDefault="00916D14" w:rsidP="00916D14">
      <w:pPr>
        <w:pStyle w:val="a5"/>
        <w:numPr>
          <w:ilvl w:val="0"/>
          <w:numId w:val="2"/>
        </w:numPr>
        <w:tabs>
          <w:tab w:val="left" w:pos="1134"/>
        </w:tabs>
        <w:spacing w:after="0" w:line="240" w:lineRule="auto"/>
        <w:ind w:left="0" w:firstLine="709"/>
        <w:jc w:val="both"/>
        <w:rPr>
          <w:rFonts w:ascii="Times New Roman" w:hAnsi="Times New Roman" w:cs="Times New Roman"/>
          <w:bCs/>
          <w:sz w:val="28"/>
          <w:szCs w:val="28"/>
          <w:lang w:val="kk-KZ"/>
        </w:rPr>
      </w:pPr>
      <w:proofErr w:type="spellStart"/>
      <w:r w:rsidRPr="00A776D7">
        <w:rPr>
          <w:rFonts w:ascii="Times New Roman" w:hAnsi="Times New Roman" w:cs="Times New Roman"/>
          <w:bCs/>
          <w:sz w:val="28"/>
          <w:szCs w:val="28"/>
          <w:lang w:val="en-US"/>
        </w:rPr>
        <w:t>Syzdykova</w:t>
      </w:r>
      <w:proofErr w:type="spellEnd"/>
      <w:r w:rsidRPr="00A776D7">
        <w:rPr>
          <w:rFonts w:ascii="Times New Roman" w:hAnsi="Times New Roman" w:cs="Times New Roman"/>
          <w:bCs/>
          <w:sz w:val="28"/>
          <w:szCs w:val="28"/>
          <w:lang w:val="en-US"/>
        </w:rPr>
        <w:t xml:space="preserve"> M.N., </w:t>
      </w:r>
      <w:proofErr w:type="spellStart"/>
      <w:r w:rsidRPr="00A776D7">
        <w:rPr>
          <w:rFonts w:ascii="Times New Roman" w:hAnsi="Times New Roman" w:cs="Times New Roman"/>
          <w:bCs/>
          <w:sz w:val="28"/>
          <w:szCs w:val="28"/>
          <w:lang w:val="en-US"/>
        </w:rPr>
        <w:t>Gulzira</w:t>
      </w:r>
      <w:proofErr w:type="spellEnd"/>
      <w:r w:rsidRPr="00A776D7">
        <w:rPr>
          <w:rFonts w:ascii="Times New Roman" w:hAnsi="Times New Roman" w:cs="Times New Roman"/>
          <w:bCs/>
          <w:sz w:val="28"/>
          <w:szCs w:val="28"/>
          <w:lang w:val="en-US"/>
        </w:rPr>
        <w:t xml:space="preserve"> A. A., </w:t>
      </w:r>
      <w:proofErr w:type="spellStart"/>
      <w:r w:rsidRPr="00A776D7">
        <w:rPr>
          <w:rFonts w:ascii="Times New Roman" w:hAnsi="Times New Roman" w:cs="Times New Roman"/>
          <w:bCs/>
          <w:sz w:val="28"/>
          <w:szCs w:val="28"/>
          <w:lang w:val="en-US"/>
        </w:rPr>
        <w:t>Alikhan</w:t>
      </w:r>
      <w:proofErr w:type="spellEnd"/>
      <w:r w:rsidRPr="00A776D7">
        <w:rPr>
          <w:rFonts w:ascii="Times New Roman" w:hAnsi="Times New Roman" w:cs="Times New Roman"/>
          <w:bCs/>
          <w:sz w:val="28"/>
          <w:szCs w:val="28"/>
          <w:lang w:val="en-US"/>
        </w:rPr>
        <w:t xml:space="preserve"> A. E. </w:t>
      </w:r>
      <w:r w:rsidRPr="00A776D7">
        <w:rPr>
          <w:rFonts w:ascii="Times New Roman" w:hAnsi="Times New Roman" w:cs="Times New Roman"/>
          <w:bCs/>
          <w:sz w:val="28"/>
          <w:szCs w:val="28"/>
          <w:lang w:val="kk-KZ"/>
        </w:rPr>
        <w:t xml:space="preserve">Investigation of the rate of biochemical oxidation of iron by the bacterial strain </w:t>
      </w:r>
      <w:r w:rsidRPr="00A776D7">
        <w:rPr>
          <w:rFonts w:ascii="Times New Roman" w:hAnsi="Times New Roman" w:cs="Times New Roman"/>
          <w:bCs/>
          <w:i/>
          <w:iCs/>
          <w:sz w:val="28"/>
          <w:szCs w:val="28"/>
          <w:lang w:val="en-US"/>
        </w:rPr>
        <w:t>A</w:t>
      </w:r>
      <w:r w:rsidRPr="00A776D7">
        <w:rPr>
          <w:rFonts w:ascii="Times New Roman" w:hAnsi="Times New Roman" w:cs="Times New Roman"/>
          <w:bCs/>
          <w:i/>
          <w:iCs/>
          <w:sz w:val="28"/>
          <w:szCs w:val="28"/>
          <w:lang w:val="kk-KZ"/>
        </w:rPr>
        <w:t>cidithiobacilus ferrooxidans</w:t>
      </w:r>
      <w:r w:rsidRPr="00A776D7">
        <w:rPr>
          <w:rFonts w:ascii="Times New Roman" w:hAnsi="Times New Roman" w:cs="Times New Roman"/>
          <w:bCs/>
          <w:i/>
          <w:iCs/>
          <w:sz w:val="28"/>
          <w:szCs w:val="28"/>
          <w:lang w:val="en-US"/>
        </w:rPr>
        <w:t xml:space="preserve"> A</w:t>
      </w:r>
      <w:r w:rsidRPr="00A776D7">
        <w:rPr>
          <w:rFonts w:ascii="Times New Roman" w:hAnsi="Times New Roman" w:cs="Times New Roman"/>
          <w:bCs/>
          <w:i/>
          <w:iCs/>
          <w:sz w:val="28"/>
          <w:szCs w:val="28"/>
          <w:lang w:val="kk-KZ"/>
        </w:rPr>
        <w:t>ch 1</w:t>
      </w:r>
      <w:r w:rsidRPr="00A776D7">
        <w:rPr>
          <w:rFonts w:ascii="Times New Roman" w:hAnsi="Times New Roman" w:cs="Times New Roman"/>
          <w:bCs/>
          <w:sz w:val="28"/>
          <w:szCs w:val="28"/>
          <w:lang w:val="kk-KZ"/>
        </w:rPr>
        <w:t xml:space="preserve"> used for wastewater treatment</w:t>
      </w:r>
      <w:r w:rsidRPr="00A776D7">
        <w:rPr>
          <w:rFonts w:ascii="Times New Roman" w:hAnsi="Times New Roman" w:cs="Times New Roman"/>
          <w:bCs/>
          <w:sz w:val="28"/>
          <w:szCs w:val="28"/>
          <w:lang w:val="en-US"/>
        </w:rPr>
        <w:t xml:space="preserve">// Proceeding of XI </w:t>
      </w:r>
      <w:r w:rsidRPr="00A776D7">
        <w:rPr>
          <w:rFonts w:ascii="Times New Roman" w:hAnsi="Times New Roman" w:cs="Times New Roman"/>
          <w:bCs/>
          <w:sz w:val="28"/>
          <w:szCs w:val="28"/>
          <w:lang w:val="kk-KZ"/>
        </w:rPr>
        <w:t xml:space="preserve">International Conference “Industrial </w:t>
      </w:r>
      <w:r w:rsidRPr="00A776D7">
        <w:rPr>
          <w:rFonts w:ascii="Times New Roman" w:hAnsi="Times New Roman" w:cs="Times New Roman"/>
          <w:bCs/>
          <w:sz w:val="28"/>
          <w:szCs w:val="28"/>
          <w:lang w:val="en-US"/>
        </w:rPr>
        <w:t xml:space="preserve">Technologies and </w:t>
      </w:r>
      <w:r w:rsidRPr="00A776D7">
        <w:rPr>
          <w:rFonts w:ascii="Times New Roman" w:hAnsi="Times New Roman" w:cs="Times New Roman"/>
          <w:bCs/>
          <w:sz w:val="28"/>
          <w:szCs w:val="28"/>
          <w:lang w:val="kk-KZ"/>
        </w:rPr>
        <w:t>Engineering” ICITE-202</w:t>
      </w:r>
      <w:r w:rsidRPr="00A776D7">
        <w:rPr>
          <w:rFonts w:ascii="Times New Roman" w:hAnsi="Times New Roman" w:cs="Times New Roman"/>
          <w:bCs/>
          <w:sz w:val="28"/>
          <w:szCs w:val="28"/>
          <w:lang w:val="en-US"/>
        </w:rPr>
        <w:t>4</w:t>
      </w:r>
      <w:r w:rsidRPr="00A776D7">
        <w:rPr>
          <w:rFonts w:ascii="Times New Roman" w:hAnsi="Times New Roman" w:cs="Times New Roman"/>
          <w:bCs/>
          <w:sz w:val="28"/>
          <w:szCs w:val="28"/>
          <w:lang w:val="kk-KZ"/>
        </w:rPr>
        <w:t xml:space="preserve">, </w:t>
      </w:r>
      <w:proofErr w:type="spellStart"/>
      <w:proofErr w:type="gramStart"/>
      <w:r w:rsidRPr="00A776D7">
        <w:rPr>
          <w:rFonts w:ascii="Times New Roman" w:hAnsi="Times New Roman" w:cs="Times New Roman"/>
          <w:bCs/>
          <w:sz w:val="28"/>
          <w:szCs w:val="28"/>
          <w:lang w:val="en-US"/>
        </w:rPr>
        <w:t>M.Auezov</w:t>
      </w:r>
      <w:proofErr w:type="spellEnd"/>
      <w:proofErr w:type="gramEnd"/>
      <w:r w:rsidRPr="00A776D7">
        <w:rPr>
          <w:rFonts w:ascii="Times New Roman" w:hAnsi="Times New Roman" w:cs="Times New Roman"/>
          <w:bCs/>
          <w:sz w:val="28"/>
          <w:szCs w:val="28"/>
          <w:lang w:val="en-US"/>
        </w:rPr>
        <w:t xml:space="preserve"> South Kazakhstan State University. – </w:t>
      </w:r>
      <w:r w:rsidRPr="00A776D7">
        <w:rPr>
          <w:rFonts w:ascii="Times New Roman" w:hAnsi="Times New Roman" w:cs="Times New Roman"/>
          <w:bCs/>
          <w:sz w:val="28"/>
          <w:szCs w:val="28"/>
          <w:lang w:val="kk-KZ"/>
        </w:rPr>
        <w:t>Shymkent, Kazakhstan, 202</w:t>
      </w:r>
      <w:r w:rsidRPr="00A776D7">
        <w:rPr>
          <w:rFonts w:ascii="Times New Roman" w:hAnsi="Times New Roman" w:cs="Times New Roman"/>
          <w:bCs/>
          <w:sz w:val="28"/>
          <w:szCs w:val="28"/>
          <w:lang w:val="en-US"/>
        </w:rPr>
        <w:t>4</w:t>
      </w:r>
      <w:r w:rsidRPr="00A776D7">
        <w:rPr>
          <w:rFonts w:ascii="Times New Roman" w:hAnsi="Times New Roman" w:cs="Times New Roman"/>
          <w:bCs/>
          <w:sz w:val="28"/>
          <w:szCs w:val="28"/>
          <w:lang w:val="kk-KZ"/>
        </w:rPr>
        <w:t>. Р.</w:t>
      </w:r>
      <w:r w:rsidRPr="00A776D7">
        <w:rPr>
          <w:rFonts w:ascii="Times New Roman" w:hAnsi="Times New Roman" w:cs="Times New Roman"/>
          <w:bCs/>
          <w:sz w:val="28"/>
          <w:szCs w:val="28"/>
          <w:lang w:val="en-US"/>
        </w:rPr>
        <w:t xml:space="preserve"> 62-64.</w:t>
      </w:r>
    </w:p>
    <w:p w14:paraId="45D9FB32" w14:textId="77777777" w:rsidR="00916D14" w:rsidRPr="00A776D7" w:rsidRDefault="00916D14" w:rsidP="00916D14">
      <w:pPr>
        <w:pStyle w:val="a5"/>
        <w:numPr>
          <w:ilvl w:val="0"/>
          <w:numId w:val="2"/>
        </w:numPr>
        <w:tabs>
          <w:tab w:val="left" w:pos="1134"/>
        </w:tabs>
        <w:spacing w:after="0" w:line="240" w:lineRule="auto"/>
        <w:ind w:left="0" w:firstLine="709"/>
        <w:jc w:val="both"/>
        <w:rPr>
          <w:rFonts w:ascii="Times New Roman" w:hAnsi="Times New Roman" w:cs="Times New Roman"/>
          <w:bCs/>
          <w:sz w:val="28"/>
          <w:szCs w:val="28"/>
          <w:lang w:val="kk-KZ"/>
        </w:rPr>
      </w:pPr>
      <w:proofErr w:type="spellStart"/>
      <w:r w:rsidRPr="00A776D7">
        <w:rPr>
          <w:rFonts w:ascii="Times New Roman" w:hAnsi="Times New Roman" w:cs="Times New Roman"/>
          <w:bCs/>
          <w:sz w:val="28"/>
          <w:szCs w:val="28"/>
          <w:lang w:val="en-US"/>
        </w:rPr>
        <w:t>Borilova</w:t>
      </w:r>
      <w:proofErr w:type="spellEnd"/>
      <w:r w:rsidRPr="00A776D7">
        <w:rPr>
          <w:rFonts w:ascii="Times New Roman" w:hAnsi="Times New Roman" w:cs="Times New Roman"/>
          <w:bCs/>
          <w:sz w:val="28"/>
          <w:szCs w:val="28"/>
          <w:lang w:val="en-US"/>
        </w:rPr>
        <w:t xml:space="preserve">, S., Mandl, M., Zeman, J., Kucera, J., </w:t>
      </w:r>
      <w:proofErr w:type="spellStart"/>
      <w:r w:rsidRPr="00A776D7">
        <w:rPr>
          <w:rFonts w:ascii="Times New Roman" w:hAnsi="Times New Roman" w:cs="Times New Roman"/>
          <w:bCs/>
          <w:sz w:val="28"/>
          <w:szCs w:val="28"/>
          <w:lang w:val="en-US"/>
        </w:rPr>
        <w:t>Pakostova</w:t>
      </w:r>
      <w:proofErr w:type="spellEnd"/>
      <w:r w:rsidRPr="00A776D7">
        <w:rPr>
          <w:rFonts w:ascii="Times New Roman" w:hAnsi="Times New Roman" w:cs="Times New Roman"/>
          <w:bCs/>
          <w:sz w:val="28"/>
          <w:szCs w:val="28"/>
          <w:lang w:val="en-US"/>
        </w:rPr>
        <w:t xml:space="preserve">, E., </w:t>
      </w:r>
      <w:proofErr w:type="spellStart"/>
      <w:r w:rsidRPr="00A776D7">
        <w:rPr>
          <w:rFonts w:ascii="Times New Roman" w:hAnsi="Times New Roman" w:cs="Times New Roman"/>
          <w:bCs/>
          <w:sz w:val="28"/>
          <w:szCs w:val="28"/>
          <w:lang w:val="en-US"/>
        </w:rPr>
        <w:t>Janiczek</w:t>
      </w:r>
      <w:proofErr w:type="spellEnd"/>
      <w:r w:rsidRPr="00A776D7">
        <w:rPr>
          <w:rFonts w:ascii="Times New Roman" w:hAnsi="Times New Roman" w:cs="Times New Roman"/>
          <w:bCs/>
          <w:sz w:val="28"/>
          <w:szCs w:val="28"/>
          <w:lang w:val="en-US"/>
        </w:rPr>
        <w:t xml:space="preserve">, O. Can sulfate be the first dominant aqueous sulfur species formed in the oxidation of pyrite by </w:t>
      </w:r>
      <w:proofErr w:type="spellStart"/>
      <w:r w:rsidRPr="00A776D7">
        <w:rPr>
          <w:rFonts w:ascii="Times New Roman" w:hAnsi="Times New Roman" w:cs="Times New Roman"/>
          <w:bCs/>
          <w:sz w:val="28"/>
          <w:szCs w:val="28"/>
          <w:lang w:val="en-US"/>
        </w:rPr>
        <w:t>Acidithiobacillus</w:t>
      </w:r>
      <w:proofErr w:type="spellEnd"/>
      <w:r w:rsidRPr="00A776D7">
        <w:rPr>
          <w:rFonts w:ascii="Times New Roman" w:hAnsi="Times New Roman" w:cs="Times New Roman"/>
          <w:bCs/>
          <w:sz w:val="28"/>
          <w:szCs w:val="28"/>
          <w:lang w:val="en-US"/>
        </w:rPr>
        <w:t xml:space="preserve"> </w:t>
      </w:r>
      <w:proofErr w:type="spellStart"/>
      <w:r w:rsidRPr="00A776D7">
        <w:rPr>
          <w:rFonts w:ascii="Times New Roman" w:hAnsi="Times New Roman" w:cs="Times New Roman"/>
          <w:bCs/>
          <w:sz w:val="28"/>
          <w:szCs w:val="28"/>
          <w:lang w:val="en-US"/>
        </w:rPr>
        <w:t>ferrooxidans</w:t>
      </w:r>
      <w:proofErr w:type="spellEnd"/>
      <w:r w:rsidRPr="00A776D7">
        <w:rPr>
          <w:rFonts w:ascii="Times New Roman" w:hAnsi="Times New Roman" w:cs="Times New Roman"/>
          <w:bCs/>
          <w:sz w:val="28"/>
          <w:szCs w:val="28"/>
          <w:lang w:val="en-US"/>
        </w:rPr>
        <w:t xml:space="preserve"> // J. Microbiol. – 2018. – Vol.9:3134. – P. 75-89.</w:t>
      </w:r>
    </w:p>
    <w:p w14:paraId="5686765E" w14:textId="77777777" w:rsidR="00916D14" w:rsidRPr="00A776D7" w:rsidRDefault="00916D14" w:rsidP="00916D14">
      <w:pPr>
        <w:pStyle w:val="a5"/>
        <w:numPr>
          <w:ilvl w:val="0"/>
          <w:numId w:val="2"/>
        </w:numPr>
        <w:tabs>
          <w:tab w:val="left" w:pos="1134"/>
        </w:tabs>
        <w:spacing w:after="0" w:line="240" w:lineRule="auto"/>
        <w:ind w:left="0" w:firstLine="709"/>
        <w:jc w:val="both"/>
        <w:rPr>
          <w:rFonts w:ascii="Times New Roman" w:hAnsi="Times New Roman" w:cs="Times New Roman"/>
          <w:bCs/>
          <w:sz w:val="28"/>
          <w:szCs w:val="28"/>
          <w:lang w:val="kk-KZ"/>
        </w:rPr>
      </w:pPr>
      <w:r w:rsidRPr="00A776D7">
        <w:rPr>
          <w:rFonts w:ascii="Times New Roman" w:hAnsi="Times New Roman" w:cs="Times New Roman"/>
          <w:bCs/>
          <w:sz w:val="28"/>
          <w:szCs w:val="28"/>
          <w:lang w:val="kk-KZ"/>
        </w:rPr>
        <w:t>Исаева А.У., Отарбекова А.А. Исследование эффективности использования жизнедеятельности железоокисляющих бактерий Thiobaccillus ferrooxidans в биологическом способе доизвлечения металлов из производсвенных отходов // Materialy IX Vedecko-Prakticka Konference. – Praha Publishing House Education and Science s.r.o, 2013. – С. 68-70.</w:t>
      </w:r>
    </w:p>
    <w:p w14:paraId="7F77DFBE" w14:textId="77777777" w:rsidR="00916D14" w:rsidRPr="00A776D7" w:rsidRDefault="00916D14" w:rsidP="00916D14">
      <w:pPr>
        <w:pStyle w:val="a5"/>
        <w:numPr>
          <w:ilvl w:val="0"/>
          <w:numId w:val="2"/>
        </w:numPr>
        <w:tabs>
          <w:tab w:val="left" w:pos="1134"/>
        </w:tabs>
        <w:spacing w:after="0" w:line="240" w:lineRule="auto"/>
        <w:ind w:left="0" w:firstLine="709"/>
        <w:jc w:val="both"/>
        <w:rPr>
          <w:rFonts w:ascii="Times New Roman" w:hAnsi="Times New Roman" w:cs="Times New Roman"/>
          <w:bCs/>
          <w:sz w:val="28"/>
          <w:szCs w:val="28"/>
          <w:lang w:val="kk-KZ"/>
        </w:rPr>
      </w:pPr>
      <w:r w:rsidRPr="00A776D7">
        <w:rPr>
          <w:rFonts w:ascii="Times New Roman" w:hAnsi="Times New Roman" w:cs="Times New Roman"/>
          <w:bCs/>
          <w:sz w:val="28"/>
          <w:szCs w:val="28"/>
          <w:lang w:val="kk-KZ"/>
        </w:rPr>
        <w:t xml:space="preserve">Syzdykova M.N.,Kemelbekova G., Absattar G.,Kozhakhmetova A. </w:t>
      </w:r>
      <w:r w:rsidRPr="00A776D7">
        <w:rPr>
          <w:rFonts w:ascii="Times New Roman" w:hAnsi="Times New Roman" w:cs="Times New Roman"/>
          <w:bCs/>
          <w:sz w:val="28"/>
          <w:szCs w:val="28"/>
          <w:lang w:val="en-US"/>
        </w:rPr>
        <w:t xml:space="preserve">Anatomical and morphological features of thionic bacteria// Proceeding of X </w:t>
      </w:r>
      <w:r w:rsidRPr="00A776D7">
        <w:rPr>
          <w:rFonts w:ascii="Times New Roman" w:hAnsi="Times New Roman" w:cs="Times New Roman"/>
          <w:bCs/>
          <w:sz w:val="28"/>
          <w:szCs w:val="28"/>
          <w:lang w:val="kk-KZ"/>
        </w:rPr>
        <w:t xml:space="preserve">International Conference “Industrial </w:t>
      </w:r>
      <w:r w:rsidRPr="00A776D7">
        <w:rPr>
          <w:rFonts w:ascii="Times New Roman" w:hAnsi="Times New Roman" w:cs="Times New Roman"/>
          <w:bCs/>
          <w:sz w:val="28"/>
          <w:szCs w:val="28"/>
          <w:lang w:val="en-US"/>
        </w:rPr>
        <w:t xml:space="preserve">Technologies and </w:t>
      </w:r>
      <w:r w:rsidRPr="00A776D7">
        <w:rPr>
          <w:rFonts w:ascii="Times New Roman" w:hAnsi="Times New Roman" w:cs="Times New Roman"/>
          <w:bCs/>
          <w:sz w:val="28"/>
          <w:szCs w:val="28"/>
          <w:lang w:val="kk-KZ"/>
        </w:rPr>
        <w:t xml:space="preserve">Engineering” ICITE-2023, </w:t>
      </w:r>
      <w:proofErr w:type="spellStart"/>
      <w:proofErr w:type="gramStart"/>
      <w:r w:rsidRPr="00A776D7">
        <w:rPr>
          <w:rFonts w:ascii="Times New Roman" w:hAnsi="Times New Roman" w:cs="Times New Roman"/>
          <w:bCs/>
          <w:sz w:val="28"/>
          <w:szCs w:val="28"/>
          <w:lang w:val="en-US"/>
        </w:rPr>
        <w:t>M.Auezov</w:t>
      </w:r>
      <w:proofErr w:type="spellEnd"/>
      <w:proofErr w:type="gramEnd"/>
      <w:r w:rsidRPr="00A776D7">
        <w:rPr>
          <w:rFonts w:ascii="Times New Roman" w:hAnsi="Times New Roman" w:cs="Times New Roman"/>
          <w:bCs/>
          <w:sz w:val="28"/>
          <w:szCs w:val="28"/>
          <w:lang w:val="en-US"/>
        </w:rPr>
        <w:t xml:space="preserve"> South Kazakhstan State University. – </w:t>
      </w:r>
      <w:r w:rsidRPr="00A776D7">
        <w:rPr>
          <w:rFonts w:ascii="Times New Roman" w:hAnsi="Times New Roman" w:cs="Times New Roman"/>
          <w:bCs/>
          <w:sz w:val="28"/>
          <w:szCs w:val="28"/>
          <w:lang w:val="kk-KZ"/>
        </w:rPr>
        <w:t>Shymkent, Kazakhstan, 2023. Р.</w:t>
      </w:r>
      <w:r w:rsidRPr="00A776D7">
        <w:rPr>
          <w:rFonts w:ascii="Times New Roman" w:hAnsi="Times New Roman" w:cs="Times New Roman"/>
          <w:bCs/>
          <w:sz w:val="28"/>
          <w:szCs w:val="28"/>
          <w:lang w:val="en-US"/>
        </w:rPr>
        <w:t xml:space="preserve"> 299-301.</w:t>
      </w:r>
    </w:p>
    <w:p w14:paraId="34CF75EF" w14:textId="77777777" w:rsidR="00916D14" w:rsidRPr="00A776D7" w:rsidRDefault="00916D14" w:rsidP="00916D14">
      <w:pPr>
        <w:pStyle w:val="a5"/>
        <w:numPr>
          <w:ilvl w:val="0"/>
          <w:numId w:val="2"/>
        </w:numPr>
        <w:tabs>
          <w:tab w:val="left" w:pos="1134"/>
        </w:tabs>
        <w:spacing w:after="0" w:line="240" w:lineRule="auto"/>
        <w:ind w:left="0" w:firstLine="709"/>
        <w:jc w:val="both"/>
        <w:rPr>
          <w:rFonts w:ascii="Times New Roman" w:hAnsi="Times New Roman" w:cs="Times New Roman"/>
          <w:bCs/>
          <w:sz w:val="28"/>
          <w:szCs w:val="28"/>
          <w:lang w:val="kk-KZ"/>
        </w:rPr>
      </w:pPr>
      <w:r w:rsidRPr="00A776D7">
        <w:rPr>
          <w:rFonts w:ascii="Times New Roman" w:hAnsi="Times New Roman" w:cs="Times New Roman"/>
          <w:bCs/>
          <w:sz w:val="28"/>
          <w:szCs w:val="28"/>
          <w:lang w:val="kk-KZ"/>
        </w:rPr>
        <w:t xml:space="preserve">ҚР Экологиялық кодексі: 2021 жылғы 2 қаңтарда қабылданған – № 400- VІ ҚР3. </w:t>
      </w:r>
      <w:r w:rsidR="000C18A8" w:rsidRPr="00A776D7">
        <w:fldChar w:fldCharType="begin"/>
      </w:r>
      <w:r w:rsidR="000C18A8" w:rsidRPr="00A776D7">
        <w:rPr>
          <w:lang w:val="kk-KZ"/>
        </w:rPr>
        <w:instrText xml:space="preserve"> HYPERLINK "https://adilet.zan.kz/kaz/docs/K2100000400/k21400.htm.%2007.02.2023" </w:instrText>
      </w:r>
      <w:r w:rsidR="000C18A8" w:rsidRPr="00A776D7">
        <w:fldChar w:fldCharType="separate"/>
      </w:r>
      <w:r w:rsidRPr="00A776D7">
        <w:rPr>
          <w:rStyle w:val="af8"/>
          <w:rFonts w:ascii="Times New Roman" w:hAnsi="Times New Roman" w:cs="Times New Roman"/>
          <w:bCs/>
          <w:color w:val="auto"/>
          <w:sz w:val="28"/>
          <w:szCs w:val="28"/>
          <w:u w:val="none"/>
          <w:lang w:val="kk-KZ"/>
        </w:rPr>
        <w:t>https://adilet.zan.kz/kaz/docs/K2100000400/k21400.htm. 07.02.2023</w:t>
      </w:r>
      <w:r w:rsidR="000C18A8" w:rsidRPr="00A776D7">
        <w:rPr>
          <w:rStyle w:val="af8"/>
          <w:rFonts w:ascii="Times New Roman" w:hAnsi="Times New Roman" w:cs="Times New Roman"/>
          <w:bCs/>
          <w:color w:val="auto"/>
          <w:sz w:val="28"/>
          <w:szCs w:val="28"/>
          <w:u w:val="none"/>
          <w:lang w:val="kk-KZ"/>
        </w:rPr>
        <w:fldChar w:fldCharType="end"/>
      </w:r>
      <w:r w:rsidRPr="00A776D7">
        <w:rPr>
          <w:rFonts w:ascii="Times New Roman" w:hAnsi="Times New Roman" w:cs="Times New Roman"/>
          <w:bCs/>
          <w:sz w:val="28"/>
          <w:szCs w:val="28"/>
          <w:lang w:val="kk-KZ"/>
        </w:rPr>
        <w:t>.</w:t>
      </w:r>
    </w:p>
    <w:p w14:paraId="15EC19AF" w14:textId="77777777" w:rsidR="00916D14" w:rsidRPr="00A776D7" w:rsidRDefault="00916D14" w:rsidP="00916D14">
      <w:pPr>
        <w:pStyle w:val="a5"/>
        <w:numPr>
          <w:ilvl w:val="0"/>
          <w:numId w:val="2"/>
        </w:numPr>
        <w:tabs>
          <w:tab w:val="left" w:pos="1134"/>
        </w:tabs>
        <w:ind w:left="0" w:firstLine="709"/>
        <w:jc w:val="both"/>
        <w:rPr>
          <w:rFonts w:ascii="Times New Roman" w:hAnsi="Times New Roman" w:cs="Times New Roman"/>
          <w:bCs/>
          <w:sz w:val="28"/>
          <w:szCs w:val="28"/>
        </w:rPr>
      </w:pPr>
      <w:r w:rsidRPr="00A776D7">
        <w:rPr>
          <w:rFonts w:ascii="Times New Roman" w:hAnsi="Times New Roman" w:cs="Times New Roman"/>
          <w:bCs/>
          <w:sz w:val="28"/>
          <w:szCs w:val="28"/>
        </w:rPr>
        <w:lastRenderedPageBreak/>
        <w:t>Семенова Т.С., Сергиенко О.И., Ульянов Н.Б. Очистка производственных сточных вод. Часть 1. Отстойники: Учебно-методическое пособие. - Санкт-Петербург: Университет ИТМО, 2025. - 69 с. </w:t>
      </w:r>
    </w:p>
    <w:p w14:paraId="1DA20978" w14:textId="77777777" w:rsidR="00916D14" w:rsidRPr="00A776D7" w:rsidRDefault="00916D14" w:rsidP="00916D14">
      <w:pPr>
        <w:pStyle w:val="a5"/>
        <w:numPr>
          <w:ilvl w:val="0"/>
          <w:numId w:val="2"/>
        </w:numPr>
        <w:tabs>
          <w:tab w:val="left" w:pos="1134"/>
        </w:tabs>
        <w:spacing w:after="0" w:line="240" w:lineRule="auto"/>
        <w:ind w:left="0" w:firstLine="709"/>
        <w:jc w:val="both"/>
        <w:rPr>
          <w:rFonts w:ascii="Times New Roman" w:hAnsi="Times New Roman" w:cs="Times New Roman"/>
          <w:bCs/>
          <w:sz w:val="28"/>
          <w:szCs w:val="28"/>
          <w:lang w:val="kk-KZ"/>
        </w:rPr>
      </w:pPr>
      <w:proofErr w:type="spellStart"/>
      <w:r w:rsidRPr="00A776D7">
        <w:rPr>
          <w:rFonts w:ascii="Times New Roman" w:eastAsia="Times New Roman" w:hAnsi="Times New Roman" w:cs="Times New Roman"/>
          <w:bCs/>
          <w:kern w:val="0"/>
          <w:sz w:val="28"/>
          <w:szCs w:val="28"/>
          <w:lang w:val="ru-KZ" w:eastAsia="ru-KZ"/>
        </w:rPr>
        <w:t>Heyde</w:t>
      </w:r>
      <w:proofErr w:type="spellEnd"/>
      <w:r w:rsidRPr="00A776D7">
        <w:rPr>
          <w:rFonts w:ascii="Times New Roman" w:eastAsia="Times New Roman" w:hAnsi="Times New Roman" w:cs="Times New Roman"/>
          <w:bCs/>
          <w:kern w:val="0"/>
          <w:sz w:val="28"/>
          <w:szCs w:val="28"/>
          <w:lang w:val="ru-KZ" w:eastAsia="ru-KZ"/>
        </w:rPr>
        <w:t xml:space="preserve">, B.J., </w:t>
      </w:r>
      <w:proofErr w:type="spellStart"/>
      <w:r w:rsidRPr="00A776D7">
        <w:rPr>
          <w:rFonts w:ascii="Times New Roman" w:eastAsia="Times New Roman" w:hAnsi="Times New Roman" w:cs="Times New Roman"/>
          <w:bCs/>
          <w:kern w:val="0"/>
          <w:sz w:val="28"/>
          <w:szCs w:val="28"/>
          <w:lang w:val="ru-KZ" w:eastAsia="ru-KZ"/>
        </w:rPr>
        <w:t>Braun</w:t>
      </w:r>
      <w:proofErr w:type="spellEnd"/>
      <w:r w:rsidRPr="00A776D7">
        <w:rPr>
          <w:rFonts w:ascii="Times New Roman" w:eastAsia="Times New Roman" w:hAnsi="Times New Roman" w:cs="Times New Roman"/>
          <w:bCs/>
          <w:kern w:val="0"/>
          <w:sz w:val="28"/>
          <w:szCs w:val="28"/>
          <w:lang w:val="ru-KZ" w:eastAsia="ru-KZ"/>
        </w:rPr>
        <w:t xml:space="preserve">, M., </w:t>
      </w:r>
      <w:proofErr w:type="spellStart"/>
      <w:r w:rsidRPr="00A776D7">
        <w:rPr>
          <w:rFonts w:ascii="Times New Roman" w:eastAsia="Times New Roman" w:hAnsi="Times New Roman" w:cs="Times New Roman"/>
          <w:bCs/>
          <w:kern w:val="0"/>
          <w:sz w:val="28"/>
          <w:szCs w:val="28"/>
          <w:lang w:val="ru-KZ" w:eastAsia="ru-KZ"/>
        </w:rPr>
        <w:t>Soufi</w:t>
      </w:r>
      <w:proofErr w:type="spellEnd"/>
      <w:r w:rsidRPr="00A776D7">
        <w:rPr>
          <w:rFonts w:ascii="Times New Roman" w:eastAsia="Times New Roman" w:hAnsi="Times New Roman" w:cs="Times New Roman"/>
          <w:bCs/>
          <w:kern w:val="0"/>
          <w:sz w:val="28"/>
          <w:szCs w:val="28"/>
          <w:lang w:val="ru-KZ" w:eastAsia="ru-KZ"/>
        </w:rPr>
        <w:t>, L.,</w:t>
      </w:r>
      <w:proofErr w:type="spellStart"/>
      <w:r w:rsidRPr="00A776D7">
        <w:rPr>
          <w:rFonts w:ascii="Times New Roman" w:eastAsia="Times New Roman" w:hAnsi="Times New Roman" w:cs="Times New Roman"/>
          <w:bCs/>
          <w:kern w:val="0"/>
          <w:sz w:val="28"/>
          <w:szCs w:val="28"/>
          <w:lang w:val="ru-KZ" w:eastAsia="ru-KZ"/>
        </w:rPr>
        <w:t>Siebe</w:t>
      </w:r>
      <w:proofErr w:type="spellEnd"/>
      <w:r w:rsidRPr="00A776D7">
        <w:rPr>
          <w:rFonts w:ascii="Times New Roman" w:eastAsia="Times New Roman" w:hAnsi="Times New Roman" w:cs="Times New Roman"/>
          <w:bCs/>
          <w:kern w:val="0"/>
          <w:sz w:val="28"/>
          <w:szCs w:val="28"/>
          <w:lang w:val="ru-KZ" w:eastAsia="ru-KZ"/>
        </w:rPr>
        <w:t>,</w:t>
      </w:r>
      <w:r w:rsidRPr="00A776D7">
        <w:rPr>
          <w:rFonts w:ascii="Times New Roman" w:eastAsia="Times New Roman" w:hAnsi="Times New Roman" w:cs="Times New Roman"/>
          <w:bCs/>
          <w:kern w:val="0"/>
          <w:sz w:val="28"/>
          <w:szCs w:val="28"/>
          <w:lang w:val="en-US" w:eastAsia="ru-KZ"/>
        </w:rPr>
        <w:t xml:space="preserve"> </w:t>
      </w:r>
      <w:r w:rsidRPr="00A776D7">
        <w:rPr>
          <w:rFonts w:ascii="Times New Roman" w:eastAsia="Times New Roman" w:hAnsi="Times New Roman" w:cs="Times New Roman"/>
          <w:bCs/>
          <w:kern w:val="0"/>
          <w:sz w:val="28"/>
          <w:szCs w:val="28"/>
          <w:lang w:val="ru-KZ" w:eastAsia="ru-KZ"/>
        </w:rPr>
        <w:t>C., Siemens, J.</w:t>
      </w:r>
      <w:r w:rsidRPr="00A776D7">
        <w:rPr>
          <w:rFonts w:ascii="Times New Roman" w:hAnsi="Times New Roman" w:cs="Times New Roman"/>
          <w:bCs/>
          <w:sz w:val="28"/>
          <w:szCs w:val="28"/>
          <w:lang w:val="en-US"/>
        </w:rPr>
        <w:t xml:space="preserve"> </w:t>
      </w:r>
      <w:hyperlink r:id="rId67" w:history="1">
        <w:r w:rsidRPr="00A776D7">
          <w:rPr>
            <w:rFonts w:ascii="Times New Roman" w:hAnsi="Times New Roman" w:cs="Times New Roman"/>
            <w:bCs/>
            <w:sz w:val="28"/>
            <w:szCs w:val="28"/>
            <w:lang w:val="en-US"/>
          </w:rPr>
          <w:br/>
        </w:r>
        <w:r w:rsidRPr="00A776D7">
          <w:rPr>
            <w:rStyle w:val="typography-modulelvnit"/>
            <w:rFonts w:ascii="Times New Roman" w:hAnsi="Times New Roman" w:cs="Times New Roman"/>
            <w:bCs/>
            <w:sz w:val="28"/>
            <w:szCs w:val="28"/>
            <w:lang w:val="en-US"/>
          </w:rPr>
          <w:t>Transition from irrigation with untreated wastewater to treated wastewater and associated benefits and risks</w:t>
        </w:r>
      </w:hyperlink>
      <w:r w:rsidRPr="00A776D7">
        <w:rPr>
          <w:rFonts w:ascii="Times New Roman" w:hAnsi="Times New Roman" w:cs="Times New Roman"/>
          <w:bCs/>
          <w:sz w:val="28"/>
          <w:szCs w:val="28"/>
          <w:lang w:val="en-US"/>
        </w:rPr>
        <w:t xml:space="preserve">// </w:t>
      </w:r>
      <w:proofErr w:type="spellStart"/>
      <w:r w:rsidRPr="00A776D7">
        <w:rPr>
          <w:rFonts w:ascii="Times New Roman" w:hAnsi="Times New Roman" w:cs="Times New Roman"/>
          <w:bCs/>
          <w:sz w:val="28"/>
          <w:szCs w:val="28"/>
          <w:lang w:val="en-US"/>
        </w:rPr>
        <w:t>npj</w:t>
      </w:r>
      <w:proofErr w:type="spellEnd"/>
      <w:r w:rsidRPr="00A776D7">
        <w:rPr>
          <w:rFonts w:ascii="Times New Roman" w:hAnsi="Times New Roman" w:cs="Times New Roman"/>
          <w:bCs/>
          <w:sz w:val="28"/>
          <w:szCs w:val="28"/>
          <w:lang w:val="en-US"/>
        </w:rPr>
        <w:t xml:space="preserve"> Clean Water, 8(1), 6. 2025y.</w:t>
      </w:r>
    </w:p>
    <w:p w14:paraId="6C521197" w14:textId="77777777" w:rsidR="00916D14" w:rsidRPr="00A776D7" w:rsidRDefault="00916D14" w:rsidP="00916D14">
      <w:pPr>
        <w:spacing w:after="0" w:line="240" w:lineRule="auto"/>
        <w:jc w:val="both"/>
        <w:rPr>
          <w:rFonts w:ascii="Times New Roman" w:hAnsi="Times New Roman" w:cs="Times New Roman"/>
          <w:bCs/>
          <w:sz w:val="28"/>
          <w:szCs w:val="28"/>
        </w:rPr>
      </w:pPr>
      <w:r w:rsidRPr="00A776D7">
        <w:rPr>
          <w:rFonts w:ascii="Times New Roman" w:hAnsi="Times New Roman" w:cs="Times New Roman"/>
          <w:bCs/>
          <w:sz w:val="28"/>
          <w:szCs w:val="28"/>
          <w:lang w:val="kk-KZ"/>
        </w:rPr>
        <w:t xml:space="preserve"> Воронов Ю.В. Водоотведение и очистка сточных вод / Ю.В. Воронов, </w:t>
      </w:r>
      <w:r w:rsidRPr="00A776D7">
        <w:rPr>
          <w:rFonts w:ascii="Times New Roman" w:hAnsi="Times New Roman" w:cs="Times New Roman"/>
          <w:bCs/>
          <w:sz w:val="28"/>
          <w:szCs w:val="28"/>
        </w:rPr>
        <w:t>Е.В. Алексеев. – М.: Издательство АСВ, 2012. – 416 с.</w:t>
      </w:r>
    </w:p>
    <w:p w14:paraId="2379B542" w14:textId="77777777" w:rsidR="00916D14" w:rsidRPr="00A776D7" w:rsidRDefault="00916D14" w:rsidP="00916D14">
      <w:pPr>
        <w:pStyle w:val="a5"/>
        <w:numPr>
          <w:ilvl w:val="0"/>
          <w:numId w:val="2"/>
        </w:numPr>
        <w:tabs>
          <w:tab w:val="left" w:pos="1276"/>
        </w:tabs>
        <w:spacing w:after="0" w:line="240" w:lineRule="auto"/>
        <w:ind w:left="0" w:firstLine="851"/>
        <w:jc w:val="both"/>
        <w:rPr>
          <w:rFonts w:ascii="Times New Roman" w:hAnsi="Times New Roman" w:cs="Times New Roman"/>
          <w:bCs/>
          <w:sz w:val="28"/>
          <w:szCs w:val="28"/>
        </w:rPr>
      </w:pPr>
      <w:r w:rsidRPr="00A776D7">
        <w:rPr>
          <w:rFonts w:ascii="Times New Roman" w:hAnsi="Times New Roman" w:cs="Times New Roman"/>
          <w:bCs/>
          <w:sz w:val="28"/>
          <w:szCs w:val="28"/>
        </w:rPr>
        <w:t xml:space="preserve">Родионова А.Ю. </w:t>
      </w:r>
      <w:hyperlink r:id="rId68" w:history="1">
        <w:r w:rsidRPr="00A776D7">
          <w:rPr>
            <w:rStyle w:val="af8"/>
            <w:rFonts w:ascii="Times New Roman" w:hAnsi="Times New Roman" w:cs="Times New Roman"/>
            <w:bCs/>
            <w:color w:val="auto"/>
            <w:sz w:val="28"/>
            <w:szCs w:val="28"/>
            <w:u w:val="none"/>
            <w:lang w:val="kk-KZ"/>
          </w:rPr>
          <w:t>О</w:t>
        </w:r>
        <w:r w:rsidRPr="00A776D7">
          <w:rPr>
            <w:rStyle w:val="af8"/>
            <w:rFonts w:ascii="Times New Roman" w:hAnsi="Times New Roman" w:cs="Times New Roman"/>
            <w:bCs/>
            <w:color w:val="auto"/>
            <w:sz w:val="28"/>
            <w:szCs w:val="28"/>
            <w:u w:val="none"/>
          </w:rPr>
          <w:t>чистка карьерных сточных вод от приоритетных загрязнителей</w:t>
        </w:r>
      </w:hyperlink>
      <w:r w:rsidRPr="00A776D7">
        <w:rPr>
          <w:rFonts w:ascii="Times New Roman" w:hAnsi="Times New Roman" w:cs="Times New Roman"/>
          <w:bCs/>
          <w:sz w:val="28"/>
          <w:szCs w:val="28"/>
        </w:rPr>
        <w:t>. В сборнике: Кузбасс: образование, наука, инновации. Материалы XI Инновационного конвента. Кемерово, 2023. С. 386-388.</w:t>
      </w:r>
    </w:p>
    <w:p w14:paraId="0F2B71EE" w14:textId="77777777" w:rsidR="00916D14" w:rsidRPr="00A776D7" w:rsidRDefault="00916D14" w:rsidP="00916D14">
      <w:pPr>
        <w:pStyle w:val="a5"/>
        <w:numPr>
          <w:ilvl w:val="0"/>
          <w:numId w:val="2"/>
        </w:numPr>
        <w:tabs>
          <w:tab w:val="left" w:pos="709"/>
        </w:tabs>
        <w:spacing w:after="0" w:line="240" w:lineRule="auto"/>
        <w:ind w:left="0" w:firstLine="709"/>
        <w:jc w:val="both"/>
        <w:rPr>
          <w:rFonts w:ascii="Times New Roman" w:hAnsi="Times New Roman" w:cs="Times New Roman"/>
          <w:bCs/>
          <w:sz w:val="28"/>
          <w:szCs w:val="28"/>
          <w:lang w:val="kk-KZ"/>
        </w:rPr>
      </w:pPr>
      <w:r w:rsidRPr="00A776D7">
        <w:rPr>
          <w:rFonts w:ascii="Times New Roman" w:hAnsi="Times New Roman" w:cs="Times New Roman"/>
          <w:bCs/>
          <w:sz w:val="28"/>
          <w:szCs w:val="28"/>
        </w:rPr>
        <w:t>Артемьева Н.Н. Оптимизация технологического процесса канализационно-очистных сооружений нефтегазового предприятия / Н.Н. Артемьева, К.В. Панасенко // Вестник Астраханского государственного технического университета, 2015. – № 1 (59). – С. 26-31.</w:t>
      </w:r>
    </w:p>
    <w:p w14:paraId="10BE7FD8" w14:textId="77777777" w:rsidR="00916D14" w:rsidRPr="00A776D7" w:rsidRDefault="00916D14" w:rsidP="00916D14">
      <w:pPr>
        <w:pStyle w:val="a5"/>
        <w:numPr>
          <w:ilvl w:val="0"/>
          <w:numId w:val="2"/>
        </w:numPr>
        <w:tabs>
          <w:tab w:val="left" w:pos="1134"/>
          <w:tab w:val="left" w:pos="1276"/>
        </w:tabs>
        <w:spacing w:after="0" w:line="240" w:lineRule="auto"/>
        <w:ind w:left="0" w:firstLine="851"/>
        <w:jc w:val="both"/>
        <w:rPr>
          <w:rFonts w:ascii="Times New Roman" w:hAnsi="Times New Roman" w:cs="Times New Roman"/>
          <w:bCs/>
          <w:sz w:val="28"/>
          <w:szCs w:val="28"/>
        </w:rPr>
      </w:pPr>
      <w:r w:rsidRPr="00A776D7">
        <w:rPr>
          <w:rFonts w:ascii="Times New Roman" w:hAnsi="Times New Roman" w:cs="Times New Roman"/>
          <w:bCs/>
          <w:sz w:val="28"/>
          <w:szCs w:val="28"/>
        </w:rPr>
        <w:t xml:space="preserve">Малкин В.С., </w:t>
      </w:r>
      <w:proofErr w:type="spellStart"/>
      <w:r w:rsidRPr="00A776D7">
        <w:rPr>
          <w:rFonts w:ascii="Times New Roman" w:hAnsi="Times New Roman" w:cs="Times New Roman"/>
          <w:bCs/>
          <w:sz w:val="28"/>
          <w:szCs w:val="28"/>
        </w:rPr>
        <w:t>Викарчук</w:t>
      </w:r>
      <w:proofErr w:type="spellEnd"/>
      <w:r w:rsidRPr="00A776D7">
        <w:rPr>
          <w:rFonts w:ascii="Times New Roman" w:hAnsi="Times New Roman" w:cs="Times New Roman"/>
          <w:bCs/>
          <w:sz w:val="28"/>
          <w:szCs w:val="28"/>
        </w:rPr>
        <w:t xml:space="preserve"> А.А., Соснин И.М., Денисова А.Г., </w:t>
      </w:r>
      <w:proofErr w:type="spellStart"/>
      <w:r w:rsidRPr="00A776D7">
        <w:rPr>
          <w:rFonts w:ascii="Times New Roman" w:hAnsi="Times New Roman" w:cs="Times New Roman"/>
          <w:bCs/>
          <w:sz w:val="28"/>
          <w:szCs w:val="28"/>
        </w:rPr>
        <w:t>Шафеев</w:t>
      </w:r>
      <w:proofErr w:type="spellEnd"/>
      <w:r w:rsidRPr="00A776D7">
        <w:rPr>
          <w:rFonts w:ascii="Times New Roman" w:hAnsi="Times New Roman" w:cs="Times New Roman"/>
          <w:bCs/>
          <w:sz w:val="28"/>
          <w:szCs w:val="28"/>
        </w:rPr>
        <w:t xml:space="preserve"> М.Р. </w:t>
      </w:r>
      <w:hyperlink r:id="rId69" w:history="1">
        <w:r w:rsidRPr="00A776D7">
          <w:rPr>
            <w:rStyle w:val="af8"/>
            <w:rFonts w:ascii="Times New Roman" w:hAnsi="Times New Roman" w:cs="Times New Roman"/>
            <w:bCs/>
            <w:color w:val="auto"/>
            <w:sz w:val="28"/>
            <w:szCs w:val="28"/>
            <w:u w:val="none"/>
            <w:lang w:val="kk-KZ"/>
          </w:rPr>
          <w:t>И</w:t>
        </w:r>
        <w:proofErr w:type="spellStart"/>
        <w:r w:rsidRPr="00A776D7">
          <w:rPr>
            <w:rStyle w:val="af8"/>
            <w:rFonts w:ascii="Times New Roman" w:hAnsi="Times New Roman" w:cs="Times New Roman"/>
            <w:bCs/>
            <w:color w:val="auto"/>
            <w:sz w:val="28"/>
            <w:szCs w:val="28"/>
            <w:u w:val="none"/>
          </w:rPr>
          <w:t>ндикатор</w:t>
        </w:r>
        <w:proofErr w:type="spellEnd"/>
        <w:r w:rsidRPr="00A776D7">
          <w:rPr>
            <w:rStyle w:val="af8"/>
            <w:rFonts w:ascii="Times New Roman" w:hAnsi="Times New Roman" w:cs="Times New Roman"/>
            <w:bCs/>
            <w:color w:val="auto"/>
            <w:sz w:val="28"/>
            <w:szCs w:val="28"/>
            <w:u w:val="none"/>
          </w:rPr>
          <w:t xml:space="preserve"> наличия органических загрязнителей в сточных водах промышленных предприятий</w:t>
        </w:r>
      </w:hyperlink>
      <w:r w:rsidRPr="00A776D7">
        <w:rPr>
          <w:rFonts w:ascii="Times New Roman" w:hAnsi="Times New Roman" w:cs="Times New Roman"/>
          <w:bCs/>
          <w:sz w:val="28"/>
          <w:szCs w:val="28"/>
        </w:rPr>
        <w:t xml:space="preserve"> Патент на полезную модель RU 190229 U1, 24.06.2019. Заявка № 2018136310 от 15.10.2018.</w:t>
      </w:r>
    </w:p>
    <w:p w14:paraId="773B46C6" w14:textId="77777777" w:rsidR="00916D14" w:rsidRPr="00A776D7" w:rsidRDefault="00916D14" w:rsidP="00916D14">
      <w:pPr>
        <w:pStyle w:val="a5"/>
        <w:numPr>
          <w:ilvl w:val="0"/>
          <w:numId w:val="2"/>
        </w:numPr>
        <w:tabs>
          <w:tab w:val="left" w:pos="1134"/>
          <w:tab w:val="left" w:pos="1276"/>
        </w:tabs>
        <w:spacing w:after="0" w:line="240" w:lineRule="auto"/>
        <w:ind w:left="0" w:firstLine="851"/>
        <w:jc w:val="both"/>
        <w:rPr>
          <w:rFonts w:ascii="Times New Roman" w:hAnsi="Times New Roman" w:cs="Times New Roman"/>
          <w:bCs/>
          <w:sz w:val="28"/>
          <w:szCs w:val="28"/>
        </w:rPr>
      </w:pPr>
      <w:proofErr w:type="spellStart"/>
      <w:r w:rsidRPr="00A776D7">
        <w:rPr>
          <w:rFonts w:ascii="Times New Roman" w:hAnsi="Times New Roman" w:cs="Times New Roman"/>
          <w:bCs/>
          <w:sz w:val="28"/>
          <w:szCs w:val="28"/>
          <w:lang w:val="en-US"/>
        </w:rPr>
        <w:t>Neelova</w:t>
      </w:r>
      <w:proofErr w:type="spellEnd"/>
      <w:r w:rsidRPr="00A776D7">
        <w:rPr>
          <w:rFonts w:ascii="Times New Roman" w:hAnsi="Times New Roman" w:cs="Times New Roman"/>
          <w:bCs/>
          <w:sz w:val="28"/>
          <w:szCs w:val="28"/>
          <w:lang w:val="en-US"/>
        </w:rPr>
        <w:t xml:space="preserve"> A.D., </w:t>
      </w:r>
      <w:proofErr w:type="spellStart"/>
      <w:r w:rsidRPr="00A776D7">
        <w:rPr>
          <w:rFonts w:ascii="Times New Roman" w:hAnsi="Times New Roman" w:cs="Times New Roman"/>
          <w:bCs/>
          <w:sz w:val="28"/>
          <w:szCs w:val="28"/>
          <w:lang w:val="en-US"/>
        </w:rPr>
        <w:t>Shepilova</w:t>
      </w:r>
      <w:proofErr w:type="spellEnd"/>
      <w:r w:rsidRPr="00A776D7">
        <w:rPr>
          <w:rFonts w:ascii="Times New Roman" w:hAnsi="Times New Roman" w:cs="Times New Roman"/>
          <w:bCs/>
          <w:sz w:val="28"/>
          <w:szCs w:val="28"/>
          <w:lang w:val="en-US"/>
        </w:rPr>
        <w:t xml:space="preserve"> E.M., </w:t>
      </w:r>
      <w:proofErr w:type="spellStart"/>
      <w:r w:rsidRPr="00A776D7">
        <w:rPr>
          <w:rFonts w:ascii="Times New Roman" w:hAnsi="Times New Roman" w:cs="Times New Roman"/>
          <w:bCs/>
          <w:sz w:val="28"/>
          <w:szCs w:val="28"/>
          <w:lang w:val="en-US"/>
        </w:rPr>
        <w:t>Nosova</w:t>
      </w:r>
      <w:proofErr w:type="spellEnd"/>
      <w:r w:rsidRPr="00A776D7">
        <w:rPr>
          <w:rFonts w:ascii="Times New Roman" w:hAnsi="Times New Roman" w:cs="Times New Roman"/>
          <w:bCs/>
          <w:sz w:val="28"/>
          <w:szCs w:val="28"/>
          <w:lang w:val="en-US"/>
        </w:rPr>
        <w:t xml:space="preserve"> E.I., </w:t>
      </w:r>
      <w:proofErr w:type="spellStart"/>
      <w:r w:rsidRPr="00A776D7">
        <w:rPr>
          <w:rFonts w:ascii="Times New Roman" w:hAnsi="Times New Roman" w:cs="Times New Roman"/>
          <w:bCs/>
          <w:sz w:val="28"/>
          <w:szCs w:val="28"/>
          <w:lang w:val="en-US"/>
        </w:rPr>
        <w:t>Rongonen</w:t>
      </w:r>
      <w:proofErr w:type="spellEnd"/>
      <w:r w:rsidRPr="00A776D7">
        <w:rPr>
          <w:rFonts w:ascii="Times New Roman" w:hAnsi="Times New Roman" w:cs="Times New Roman"/>
          <w:bCs/>
          <w:sz w:val="28"/>
          <w:szCs w:val="28"/>
          <w:lang w:val="en-US"/>
        </w:rPr>
        <w:t xml:space="preserve"> S.L., </w:t>
      </w:r>
      <w:proofErr w:type="spellStart"/>
      <w:r w:rsidRPr="00A776D7">
        <w:rPr>
          <w:rFonts w:ascii="Times New Roman" w:hAnsi="Times New Roman" w:cs="Times New Roman"/>
          <w:bCs/>
          <w:sz w:val="28"/>
          <w:szCs w:val="28"/>
          <w:lang w:val="en-US"/>
        </w:rPr>
        <w:t>Parfenov</w:t>
      </w:r>
      <w:proofErr w:type="spellEnd"/>
      <w:r w:rsidRPr="00A776D7">
        <w:rPr>
          <w:rFonts w:ascii="Times New Roman" w:hAnsi="Times New Roman" w:cs="Times New Roman"/>
          <w:bCs/>
          <w:sz w:val="28"/>
          <w:szCs w:val="28"/>
          <w:lang w:val="en-US"/>
        </w:rPr>
        <w:t xml:space="preserve"> V.A. </w:t>
      </w:r>
      <w:hyperlink r:id="rId70" w:history="1">
        <w:r w:rsidRPr="00A776D7">
          <w:rPr>
            <w:rStyle w:val="af8"/>
            <w:rFonts w:ascii="Times New Roman" w:hAnsi="Times New Roman" w:cs="Times New Roman"/>
            <w:bCs/>
            <w:color w:val="auto"/>
            <w:sz w:val="28"/>
            <w:szCs w:val="28"/>
            <w:u w:val="none"/>
            <w:lang w:val="kk-KZ"/>
          </w:rPr>
          <w:t>А</w:t>
        </w:r>
        <w:r w:rsidRPr="00A776D7">
          <w:rPr>
            <w:rStyle w:val="af8"/>
            <w:rFonts w:ascii="Times New Roman" w:hAnsi="Times New Roman" w:cs="Times New Roman"/>
            <w:bCs/>
            <w:color w:val="auto"/>
            <w:sz w:val="28"/>
            <w:szCs w:val="28"/>
            <w:u w:val="none"/>
            <w:lang w:val="en-US"/>
          </w:rPr>
          <w:t xml:space="preserve"> study of chemical and mechanical properties of paper under its laser cleaning</w:t>
        </w:r>
      </w:hyperlink>
      <w:r w:rsidRPr="00A776D7">
        <w:rPr>
          <w:rFonts w:ascii="Times New Roman" w:hAnsi="Times New Roman" w:cs="Times New Roman"/>
          <w:bCs/>
          <w:sz w:val="28"/>
          <w:szCs w:val="28"/>
          <w:lang w:val="en-US"/>
        </w:rPr>
        <w:t xml:space="preserve">. </w:t>
      </w:r>
      <w:hyperlink r:id="rId71" w:history="1">
        <w:r w:rsidRPr="00A776D7">
          <w:rPr>
            <w:rStyle w:val="af8"/>
            <w:rFonts w:ascii="Times New Roman" w:hAnsi="Times New Roman" w:cs="Times New Roman"/>
            <w:bCs/>
            <w:color w:val="auto"/>
            <w:sz w:val="28"/>
            <w:szCs w:val="28"/>
            <w:u w:val="none"/>
            <w:lang w:val="en-US"/>
          </w:rPr>
          <w:t>St. Petersburg State Polytechnical University Journal. Physics and Mathematics</w:t>
        </w:r>
      </w:hyperlink>
      <w:r w:rsidRPr="00A776D7">
        <w:rPr>
          <w:rFonts w:ascii="Times New Roman" w:hAnsi="Times New Roman" w:cs="Times New Roman"/>
          <w:bCs/>
          <w:sz w:val="28"/>
          <w:szCs w:val="28"/>
          <w:lang w:val="en-US"/>
        </w:rPr>
        <w:t xml:space="preserve">. 2023. </w:t>
      </w:r>
      <w:r w:rsidRPr="00A776D7">
        <w:rPr>
          <w:rFonts w:ascii="Times New Roman" w:hAnsi="Times New Roman" w:cs="Times New Roman"/>
          <w:bCs/>
          <w:sz w:val="28"/>
          <w:szCs w:val="28"/>
        </w:rPr>
        <w:t>Т</w:t>
      </w:r>
      <w:r w:rsidRPr="00A776D7">
        <w:rPr>
          <w:rFonts w:ascii="Times New Roman" w:hAnsi="Times New Roman" w:cs="Times New Roman"/>
          <w:bCs/>
          <w:sz w:val="28"/>
          <w:szCs w:val="28"/>
          <w:lang w:val="en-US"/>
        </w:rPr>
        <w:t>. 16. </w:t>
      </w:r>
      <w:hyperlink r:id="rId72" w:history="1">
        <w:r w:rsidRPr="00A776D7">
          <w:rPr>
            <w:rStyle w:val="af8"/>
            <w:rFonts w:ascii="Times New Roman" w:hAnsi="Times New Roman" w:cs="Times New Roman"/>
            <w:bCs/>
            <w:color w:val="auto"/>
            <w:sz w:val="28"/>
            <w:szCs w:val="28"/>
            <w:u w:val="none"/>
          </w:rPr>
          <w:t>№ S3.2</w:t>
        </w:r>
      </w:hyperlink>
      <w:r w:rsidRPr="00A776D7">
        <w:rPr>
          <w:rFonts w:ascii="Times New Roman" w:hAnsi="Times New Roman" w:cs="Times New Roman"/>
          <w:bCs/>
          <w:sz w:val="28"/>
          <w:szCs w:val="28"/>
        </w:rPr>
        <w:t>. С. 114-119.</w:t>
      </w:r>
    </w:p>
    <w:p w14:paraId="38171ACF" w14:textId="77777777" w:rsidR="00916D14" w:rsidRPr="00A776D7" w:rsidRDefault="00916D14" w:rsidP="00916D14">
      <w:pPr>
        <w:pStyle w:val="a5"/>
        <w:numPr>
          <w:ilvl w:val="0"/>
          <w:numId w:val="2"/>
        </w:numPr>
        <w:tabs>
          <w:tab w:val="left" w:pos="1134"/>
          <w:tab w:val="left" w:pos="1276"/>
        </w:tabs>
        <w:spacing w:after="0" w:line="240" w:lineRule="auto"/>
        <w:ind w:left="0" w:firstLine="851"/>
        <w:jc w:val="both"/>
        <w:rPr>
          <w:rFonts w:ascii="Times New Roman" w:hAnsi="Times New Roman" w:cs="Times New Roman"/>
          <w:bCs/>
          <w:sz w:val="28"/>
          <w:szCs w:val="28"/>
        </w:rPr>
      </w:pPr>
      <w:r w:rsidRPr="00A776D7">
        <w:rPr>
          <w:rFonts w:ascii="Times New Roman" w:hAnsi="Times New Roman" w:cs="Times New Roman"/>
          <w:bCs/>
          <w:sz w:val="28"/>
          <w:szCs w:val="28"/>
        </w:rPr>
        <w:t xml:space="preserve">Сидоров Е.П. </w:t>
      </w:r>
      <w:hyperlink r:id="rId73" w:history="1">
        <w:r w:rsidRPr="00A776D7">
          <w:rPr>
            <w:rStyle w:val="af8"/>
            <w:rFonts w:ascii="Times New Roman" w:hAnsi="Times New Roman" w:cs="Times New Roman"/>
            <w:bCs/>
            <w:color w:val="auto"/>
            <w:sz w:val="28"/>
            <w:szCs w:val="28"/>
            <w:u w:val="none"/>
            <w:lang w:val="kk-KZ"/>
          </w:rPr>
          <w:t>Ф</w:t>
        </w:r>
        <w:proofErr w:type="spellStart"/>
        <w:r w:rsidRPr="00A776D7">
          <w:rPr>
            <w:rStyle w:val="af8"/>
            <w:rFonts w:ascii="Times New Roman" w:hAnsi="Times New Roman" w:cs="Times New Roman"/>
            <w:bCs/>
            <w:color w:val="auto"/>
            <w:sz w:val="28"/>
            <w:szCs w:val="28"/>
            <w:u w:val="none"/>
          </w:rPr>
          <w:t>изические</w:t>
        </w:r>
        <w:proofErr w:type="spellEnd"/>
        <w:r w:rsidRPr="00A776D7">
          <w:rPr>
            <w:rStyle w:val="af8"/>
            <w:rFonts w:ascii="Times New Roman" w:hAnsi="Times New Roman" w:cs="Times New Roman"/>
            <w:bCs/>
            <w:color w:val="auto"/>
            <w:sz w:val="28"/>
            <w:szCs w:val="28"/>
            <w:u w:val="none"/>
          </w:rPr>
          <w:t xml:space="preserve"> возможности и особенности конструкции установки очистки сточной воды методом струйной имплозии</w:t>
        </w:r>
      </w:hyperlink>
      <w:r w:rsidRPr="00A776D7">
        <w:rPr>
          <w:rFonts w:ascii="Times New Roman" w:hAnsi="Times New Roman" w:cs="Times New Roman"/>
          <w:bCs/>
          <w:sz w:val="28"/>
          <w:szCs w:val="28"/>
        </w:rPr>
        <w:t xml:space="preserve">. </w:t>
      </w:r>
      <w:hyperlink r:id="rId74" w:history="1">
        <w:proofErr w:type="spellStart"/>
        <w:r w:rsidRPr="00A776D7">
          <w:rPr>
            <w:rStyle w:val="af8"/>
            <w:rFonts w:ascii="Times New Roman" w:hAnsi="Times New Roman" w:cs="Times New Roman"/>
            <w:bCs/>
            <w:color w:val="auto"/>
            <w:sz w:val="28"/>
            <w:szCs w:val="28"/>
            <w:u w:val="none"/>
          </w:rPr>
          <w:t>Universum</w:t>
        </w:r>
        <w:proofErr w:type="spellEnd"/>
        <w:r w:rsidRPr="00A776D7">
          <w:rPr>
            <w:rStyle w:val="af8"/>
            <w:rFonts w:ascii="Times New Roman" w:hAnsi="Times New Roman" w:cs="Times New Roman"/>
            <w:bCs/>
            <w:color w:val="auto"/>
            <w:sz w:val="28"/>
            <w:szCs w:val="28"/>
            <w:u w:val="none"/>
          </w:rPr>
          <w:t>: технические науки</w:t>
        </w:r>
      </w:hyperlink>
      <w:r w:rsidRPr="00A776D7">
        <w:rPr>
          <w:rFonts w:ascii="Times New Roman" w:hAnsi="Times New Roman" w:cs="Times New Roman"/>
          <w:bCs/>
          <w:sz w:val="28"/>
          <w:szCs w:val="28"/>
        </w:rPr>
        <w:t>. 2023. </w:t>
      </w:r>
      <w:hyperlink r:id="rId75" w:history="1">
        <w:r w:rsidRPr="00A776D7">
          <w:rPr>
            <w:rStyle w:val="af8"/>
            <w:rFonts w:ascii="Times New Roman" w:hAnsi="Times New Roman" w:cs="Times New Roman"/>
            <w:bCs/>
            <w:color w:val="auto"/>
            <w:sz w:val="28"/>
            <w:szCs w:val="28"/>
            <w:u w:val="none"/>
          </w:rPr>
          <w:t>№ 8-1 (113)</w:t>
        </w:r>
      </w:hyperlink>
      <w:r w:rsidRPr="00A776D7">
        <w:rPr>
          <w:rFonts w:ascii="Times New Roman" w:hAnsi="Times New Roman" w:cs="Times New Roman"/>
          <w:bCs/>
          <w:sz w:val="28"/>
          <w:szCs w:val="28"/>
        </w:rPr>
        <w:t>. С. 6-14.</w:t>
      </w:r>
    </w:p>
    <w:p w14:paraId="696C3ADB" w14:textId="77777777" w:rsidR="00916D14" w:rsidRPr="00A776D7" w:rsidRDefault="00916D14" w:rsidP="00916D14">
      <w:pPr>
        <w:pStyle w:val="a5"/>
        <w:numPr>
          <w:ilvl w:val="0"/>
          <w:numId w:val="2"/>
        </w:numPr>
        <w:tabs>
          <w:tab w:val="left" w:pos="851"/>
          <w:tab w:val="left" w:pos="1276"/>
        </w:tabs>
        <w:spacing w:after="200" w:line="276" w:lineRule="auto"/>
        <w:ind w:left="0" w:firstLine="709"/>
        <w:jc w:val="both"/>
        <w:rPr>
          <w:rStyle w:val="text"/>
          <w:rFonts w:ascii="Times New Roman" w:hAnsi="Times New Roman" w:cs="Times New Roman"/>
          <w:bCs/>
          <w:sz w:val="28"/>
          <w:szCs w:val="28"/>
          <w:shd w:val="clear" w:color="auto" w:fill="FFFFFF"/>
          <w:lang w:val="kk-KZ"/>
        </w:rPr>
      </w:pPr>
      <w:r w:rsidRPr="00A776D7">
        <w:rPr>
          <w:rStyle w:val="text"/>
          <w:rFonts w:ascii="Times New Roman" w:hAnsi="Times New Roman" w:cs="Times New Roman"/>
          <w:bCs/>
          <w:sz w:val="28"/>
          <w:szCs w:val="28"/>
          <w:lang w:val="kk-KZ"/>
        </w:rPr>
        <w:t xml:space="preserve">Kenzhegul Bolatkhan, Assem K. Sadvakasova, Bolatkhan K. Zayadan, Ardak B. Kakimova, Fariza K. Sarsekeyeva, Bekzhan D. Kossalbayev, Ayshat M. Bozieva, Saleh Alwasel, Suleyman I. Allakhverdiev. </w:t>
      </w:r>
      <w:r w:rsidRPr="00A776D7">
        <w:rPr>
          <w:rStyle w:val="text"/>
          <w:rFonts w:ascii="Times New Roman" w:hAnsi="Times New Roman" w:cs="Times New Roman"/>
          <w:bCs/>
          <w:sz w:val="28"/>
          <w:szCs w:val="28"/>
          <w:lang w:val="en-US"/>
        </w:rPr>
        <w:t xml:space="preserve">Prospects for the creation of a waste-free technology for wastewater treatment and utilization of carbon dioxide based on cyanobacteria for biodiesel production. Journal of Biotechnology. - 2020. - V. 324. P. 162-170. </w:t>
      </w:r>
      <w:hyperlink r:id="rId76" w:history="1">
        <w:r w:rsidRPr="00A776D7">
          <w:rPr>
            <w:rStyle w:val="af8"/>
            <w:rFonts w:ascii="Times New Roman" w:hAnsi="Times New Roman" w:cs="Times New Roman"/>
            <w:bCs/>
            <w:color w:val="auto"/>
            <w:sz w:val="28"/>
            <w:szCs w:val="28"/>
            <w:u w:val="none"/>
            <w:lang w:val="en-US"/>
          </w:rPr>
          <w:t>https://doi.org/10.1016/j.jbiotec.2020.10.010</w:t>
        </w:r>
      </w:hyperlink>
      <w:r w:rsidRPr="00A776D7">
        <w:rPr>
          <w:rStyle w:val="af8"/>
          <w:rFonts w:ascii="Times New Roman" w:hAnsi="Times New Roman" w:cs="Times New Roman"/>
          <w:bCs/>
          <w:color w:val="auto"/>
          <w:sz w:val="28"/>
          <w:szCs w:val="28"/>
          <w:u w:val="none"/>
          <w:lang w:val="kk-KZ"/>
        </w:rPr>
        <w:t xml:space="preserve"> </w:t>
      </w:r>
      <w:r w:rsidRPr="00A776D7">
        <w:rPr>
          <w:rStyle w:val="text"/>
          <w:rFonts w:ascii="Times New Roman" w:hAnsi="Times New Roman" w:cs="Times New Roman"/>
          <w:bCs/>
          <w:sz w:val="28"/>
          <w:szCs w:val="28"/>
          <w:lang w:val="en-US"/>
        </w:rPr>
        <w:t xml:space="preserve"> </w:t>
      </w:r>
    </w:p>
    <w:p w14:paraId="781AE495" w14:textId="77777777" w:rsidR="00916D14" w:rsidRPr="00A776D7" w:rsidRDefault="00916D14" w:rsidP="00916D14">
      <w:pPr>
        <w:pStyle w:val="a5"/>
        <w:numPr>
          <w:ilvl w:val="0"/>
          <w:numId w:val="2"/>
        </w:numPr>
        <w:tabs>
          <w:tab w:val="left" w:pos="851"/>
          <w:tab w:val="left" w:pos="1276"/>
        </w:tabs>
        <w:spacing w:after="200" w:line="276" w:lineRule="auto"/>
        <w:ind w:left="0" w:firstLine="709"/>
        <w:jc w:val="both"/>
        <w:rPr>
          <w:rFonts w:ascii="Times New Roman" w:hAnsi="Times New Roman" w:cs="Times New Roman"/>
          <w:bCs/>
          <w:sz w:val="28"/>
          <w:szCs w:val="28"/>
          <w:shd w:val="clear" w:color="auto" w:fill="FFFFFF"/>
          <w:lang w:val="kk-KZ"/>
        </w:rPr>
      </w:pPr>
      <w:r w:rsidRPr="00A776D7">
        <w:rPr>
          <w:rFonts w:ascii="Times New Roman" w:hAnsi="Times New Roman" w:cs="Times New Roman"/>
          <w:bCs/>
          <w:sz w:val="28"/>
          <w:szCs w:val="28"/>
        </w:rPr>
        <w:t xml:space="preserve">Белоусова В.Ю., </w:t>
      </w:r>
      <w:proofErr w:type="spellStart"/>
      <w:r w:rsidRPr="00A776D7">
        <w:rPr>
          <w:rFonts w:ascii="Times New Roman" w:hAnsi="Times New Roman" w:cs="Times New Roman"/>
          <w:bCs/>
          <w:sz w:val="28"/>
          <w:szCs w:val="28"/>
        </w:rPr>
        <w:t>Зибарев</w:t>
      </w:r>
      <w:proofErr w:type="spellEnd"/>
      <w:r w:rsidRPr="00A776D7">
        <w:rPr>
          <w:rFonts w:ascii="Times New Roman" w:hAnsi="Times New Roman" w:cs="Times New Roman"/>
          <w:bCs/>
          <w:sz w:val="28"/>
          <w:szCs w:val="28"/>
        </w:rPr>
        <w:t xml:space="preserve"> Н.В., Сафронов С.С.  </w:t>
      </w:r>
      <w:hyperlink r:id="rId77" w:history="1">
        <w:r w:rsidRPr="00A776D7">
          <w:rPr>
            <w:rStyle w:val="af8"/>
            <w:rFonts w:ascii="Times New Roman" w:hAnsi="Times New Roman" w:cs="Times New Roman"/>
            <w:bCs/>
            <w:color w:val="auto"/>
            <w:sz w:val="28"/>
            <w:szCs w:val="28"/>
            <w:u w:val="none"/>
            <w:lang w:val="kk-KZ"/>
          </w:rPr>
          <w:t>А</w:t>
        </w:r>
        <w:proofErr w:type="spellStart"/>
        <w:r w:rsidRPr="00A776D7">
          <w:rPr>
            <w:rStyle w:val="af8"/>
            <w:rFonts w:ascii="Times New Roman" w:hAnsi="Times New Roman" w:cs="Times New Roman"/>
            <w:bCs/>
            <w:color w:val="auto"/>
            <w:sz w:val="28"/>
            <w:szCs w:val="28"/>
            <w:u w:val="none"/>
          </w:rPr>
          <w:t>нализ</w:t>
        </w:r>
        <w:proofErr w:type="spellEnd"/>
        <w:r w:rsidRPr="00A776D7">
          <w:rPr>
            <w:rStyle w:val="af8"/>
            <w:rFonts w:ascii="Times New Roman" w:hAnsi="Times New Roman" w:cs="Times New Roman"/>
            <w:bCs/>
            <w:color w:val="auto"/>
            <w:sz w:val="28"/>
            <w:szCs w:val="28"/>
            <w:u w:val="none"/>
          </w:rPr>
          <w:t xml:space="preserve"> физических факторов, воздействующих на процесс биологической очистки сточных вод</w:t>
        </w:r>
      </w:hyperlink>
      <w:r w:rsidRPr="00A776D7">
        <w:rPr>
          <w:rFonts w:ascii="Times New Roman" w:hAnsi="Times New Roman" w:cs="Times New Roman"/>
          <w:bCs/>
          <w:sz w:val="28"/>
          <w:szCs w:val="28"/>
        </w:rPr>
        <w:t>. В сборнике: Межотраслевые исследования. Безбарьерная среда научной деятельности. Сборник статей по итогам Международной научно-практической конференции. Стерлитамак, 2023. С. 83-88.</w:t>
      </w:r>
    </w:p>
    <w:p w14:paraId="3AC02017" w14:textId="77777777" w:rsidR="00916D14" w:rsidRPr="00A776D7" w:rsidRDefault="00916D14" w:rsidP="00916D14">
      <w:pPr>
        <w:pStyle w:val="a5"/>
        <w:numPr>
          <w:ilvl w:val="0"/>
          <w:numId w:val="2"/>
        </w:numPr>
        <w:tabs>
          <w:tab w:val="left" w:pos="1134"/>
          <w:tab w:val="left" w:pos="1276"/>
        </w:tabs>
        <w:spacing w:after="0" w:line="240" w:lineRule="auto"/>
        <w:ind w:left="0" w:firstLine="851"/>
        <w:jc w:val="both"/>
        <w:rPr>
          <w:rFonts w:ascii="Times New Roman" w:hAnsi="Times New Roman" w:cs="Times New Roman"/>
          <w:bCs/>
          <w:sz w:val="28"/>
          <w:szCs w:val="28"/>
          <w:lang w:val="en-US"/>
        </w:rPr>
      </w:pPr>
      <w:r w:rsidRPr="00A776D7">
        <w:rPr>
          <w:rFonts w:ascii="Times New Roman" w:hAnsi="Times New Roman" w:cs="Times New Roman"/>
          <w:bCs/>
          <w:sz w:val="28"/>
          <w:szCs w:val="28"/>
          <w:lang w:val="en-US"/>
        </w:rPr>
        <w:t>Dong Z. Treatment of oilfield wastewater in moving bed biofilm reactors using a novel suspended ceramic biocarrier / Z. Dong, M. Lu, W. Huang, X. Xu // Journal of Hazardous Materials, 2011. – V. 196. – P. 123-130.</w:t>
      </w:r>
    </w:p>
    <w:p w14:paraId="779BE4D9" w14:textId="77777777" w:rsidR="00916D14" w:rsidRPr="00A776D7" w:rsidRDefault="00916D14" w:rsidP="00916D14">
      <w:pPr>
        <w:pStyle w:val="a5"/>
        <w:numPr>
          <w:ilvl w:val="0"/>
          <w:numId w:val="2"/>
        </w:numPr>
        <w:tabs>
          <w:tab w:val="left" w:pos="1134"/>
          <w:tab w:val="left" w:pos="1276"/>
        </w:tabs>
        <w:spacing w:after="0" w:line="240" w:lineRule="auto"/>
        <w:ind w:left="0" w:firstLine="851"/>
        <w:jc w:val="both"/>
        <w:rPr>
          <w:rFonts w:ascii="Times New Roman" w:hAnsi="Times New Roman" w:cs="Times New Roman"/>
          <w:bCs/>
          <w:sz w:val="28"/>
          <w:szCs w:val="28"/>
          <w:lang w:val="en-US"/>
        </w:rPr>
      </w:pPr>
      <w:r w:rsidRPr="00A776D7">
        <w:rPr>
          <w:rFonts w:ascii="Times New Roman" w:hAnsi="Times New Roman" w:cs="Times New Roman"/>
          <w:bCs/>
          <w:sz w:val="28"/>
          <w:szCs w:val="28"/>
          <w:lang w:val="en-US"/>
        </w:rPr>
        <w:lastRenderedPageBreak/>
        <w:t>“Efficient Detection and Classification of Brain Tumors Using a Novel Local Binary Pattern.” Academia Engineering, vol. 2, no. 1, Academia.edu Journals, 2025</w:t>
      </w:r>
      <w:r w:rsidRPr="00A776D7">
        <w:rPr>
          <w:rFonts w:ascii="Times New Roman" w:hAnsi="Times New Roman" w:cs="Times New Roman"/>
          <w:bCs/>
          <w:sz w:val="28"/>
          <w:szCs w:val="28"/>
          <w:lang w:val="kk-KZ"/>
        </w:rPr>
        <w:t>.</w:t>
      </w:r>
    </w:p>
    <w:p w14:paraId="32A75883" w14:textId="77777777" w:rsidR="00916D14" w:rsidRPr="00A776D7" w:rsidRDefault="00916D14" w:rsidP="00916D14">
      <w:pPr>
        <w:pStyle w:val="a5"/>
        <w:numPr>
          <w:ilvl w:val="0"/>
          <w:numId w:val="2"/>
        </w:numPr>
        <w:tabs>
          <w:tab w:val="left" w:pos="1134"/>
          <w:tab w:val="left" w:pos="1276"/>
        </w:tabs>
        <w:spacing w:after="0" w:line="240" w:lineRule="auto"/>
        <w:ind w:left="0" w:firstLine="851"/>
        <w:jc w:val="both"/>
        <w:rPr>
          <w:rFonts w:ascii="Times New Roman" w:hAnsi="Times New Roman" w:cs="Times New Roman"/>
          <w:bCs/>
          <w:sz w:val="28"/>
          <w:szCs w:val="28"/>
        </w:rPr>
      </w:pPr>
      <w:proofErr w:type="spellStart"/>
      <w:r w:rsidRPr="00A776D7">
        <w:rPr>
          <w:rFonts w:ascii="Times New Roman" w:hAnsi="Times New Roman" w:cs="Times New Roman"/>
          <w:bCs/>
          <w:sz w:val="28"/>
          <w:szCs w:val="28"/>
        </w:rPr>
        <w:t>Труберг</w:t>
      </w:r>
      <w:proofErr w:type="spellEnd"/>
      <w:r w:rsidRPr="00A776D7">
        <w:rPr>
          <w:rFonts w:ascii="Times New Roman" w:hAnsi="Times New Roman" w:cs="Times New Roman"/>
          <w:bCs/>
          <w:sz w:val="28"/>
          <w:szCs w:val="28"/>
        </w:rPr>
        <w:t xml:space="preserve"> А.А., </w:t>
      </w:r>
      <w:proofErr w:type="spellStart"/>
      <w:r w:rsidRPr="00A776D7">
        <w:rPr>
          <w:rFonts w:ascii="Times New Roman" w:hAnsi="Times New Roman" w:cs="Times New Roman"/>
          <w:bCs/>
          <w:sz w:val="28"/>
          <w:szCs w:val="28"/>
        </w:rPr>
        <w:t>Кацерева</w:t>
      </w:r>
      <w:proofErr w:type="spellEnd"/>
      <w:r w:rsidRPr="00A776D7">
        <w:rPr>
          <w:rFonts w:ascii="Times New Roman" w:hAnsi="Times New Roman" w:cs="Times New Roman"/>
          <w:bCs/>
          <w:sz w:val="28"/>
          <w:szCs w:val="28"/>
        </w:rPr>
        <w:t xml:space="preserve"> О.В., Силос О.В., Терпугов Г.В. </w:t>
      </w:r>
      <w:hyperlink r:id="rId78" w:history="1">
        <w:r w:rsidRPr="00A776D7">
          <w:rPr>
            <w:rStyle w:val="af8"/>
            <w:rFonts w:ascii="Times New Roman" w:hAnsi="Times New Roman" w:cs="Times New Roman"/>
            <w:bCs/>
            <w:color w:val="auto"/>
            <w:sz w:val="28"/>
            <w:szCs w:val="28"/>
            <w:u w:val="none"/>
          </w:rPr>
          <w:t xml:space="preserve">Исследование Очистки Сточных Вод Сульфатных Целлюлозно-Бумажных </w:t>
        </w:r>
        <w:proofErr w:type="gramStart"/>
        <w:r w:rsidRPr="00A776D7">
          <w:rPr>
            <w:rStyle w:val="af8"/>
            <w:rFonts w:ascii="Times New Roman" w:hAnsi="Times New Roman" w:cs="Times New Roman"/>
            <w:bCs/>
            <w:color w:val="auto"/>
            <w:sz w:val="28"/>
            <w:szCs w:val="28"/>
            <w:u w:val="none"/>
          </w:rPr>
          <w:t>Заводов</w:t>
        </w:r>
        <w:proofErr w:type="gramEnd"/>
        <w:r w:rsidRPr="00A776D7">
          <w:rPr>
            <w:rStyle w:val="af8"/>
            <w:rFonts w:ascii="Times New Roman" w:hAnsi="Times New Roman" w:cs="Times New Roman"/>
            <w:bCs/>
            <w:color w:val="auto"/>
            <w:sz w:val="28"/>
            <w:szCs w:val="28"/>
            <w:u w:val="none"/>
          </w:rPr>
          <w:t xml:space="preserve"> С Помощью Полупроницаемых Мембран</w:t>
        </w:r>
      </w:hyperlink>
      <w:r w:rsidRPr="00A776D7">
        <w:rPr>
          <w:rFonts w:ascii="Times New Roman" w:hAnsi="Times New Roman" w:cs="Times New Roman"/>
          <w:bCs/>
          <w:sz w:val="28"/>
          <w:szCs w:val="28"/>
        </w:rPr>
        <w:t xml:space="preserve">. </w:t>
      </w:r>
      <w:hyperlink r:id="rId79" w:history="1">
        <w:r w:rsidRPr="00A776D7">
          <w:rPr>
            <w:rStyle w:val="af8"/>
            <w:rFonts w:ascii="Times New Roman" w:hAnsi="Times New Roman" w:cs="Times New Roman"/>
            <w:bCs/>
            <w:color w:val="auto"/>
            <w:sz w:val="28"/>
            <w:szCs w:val="28"/>
            <w:u w:val="none"/>
          </w:rPr>
          <w:t>Химическая промышленность сегодня</w:t>
        </w:r>
      </w:hyperlink>
      <w:r w:rsidRPr="00A776D7">
        <w:rPr>
          <w:rFonts w:ascii="Times New Roman" w:hAnsi="Times New Roman" w:cs="Times New Roman"/>
          <w:bCs/>
          <w:sz w:val="28"/>
          <w:szCs w:val="28"/>
        </w:rPr>
        <w:t>. 2012. </w:t>
      </w:r>
      <w:hyperlink r:id="rId80" w:history="1">
        <w:r w:rsidRPr="00A776D7">
          <w:rPr>
            <w:rStyle w:val="af8"/>
            <w:rFonts w:ascii="Times New Roman" w:hAnsi="Times New Roman" w:cs="Times New Roman"/>
            <w:bCs/>
            <w:color w:val="auto"/>
            <w:sz w:val="28"/>
            <w:szCs w:val="28"/>
            <w:u w:val="none"/>
          </w:rPr>
          <w:t>№ 2</w:t>
        </w:r>
      </w:hyperlink>
      <w:r w:rsidRPr="00A776D7">
        <w:rPr>
          <w:rFonts w:ascii="Times New Roman" w:hAnsi="Times New Roman" w:cs="Times New Roman"/>
          <w:bCs/>
          <w:sz w:val="28"/>
          <w:szCs w:val="28"/>
        </w:rPr>
        <w:t>. С. 27-33.</w:t>
      </w:r>
    </w:p>
    <w:p w14:paraId="58FB60D8" w14:textId="77777777" w:rsidR="00916D14" w:rsidRPr="00A776D7" w:rsidRDefault="00916D14" w:rsidP="00916D14">
      <w:pPr>
        <w:pStyle w:val="a5"/>
        <w:numPr>
          <w:ilvl w:val="0"/>
          <w:numId w:val="2"/>
        </w:numPr>
        <w:tabs>
          <w:tab w:val="left" w:pos="1134"/>
          <w:tab w:val="left" w:pos="1276"/>
        </w:tabs>
        <w:spacing w:after="0" w:line="240" w:lineRule="auto"/>
        <w:ind w:left="0" w:firstLine="851"/>
        <w:jc w:val="both"/>
        <w:rPr>
          <w:rFonts w:ascii="Times New Roman" w:hAnsi="Times New Roman" w:cs="Times New Roman"/>
          <w:bCs/>
          <w:sz w:val="28"/>
          <w:szCs w:val="28"/>
        </w:rPr>
      </w:pPr>
      <w:proofErr w:type="spellStart"/>
      <w:r w:rsidRPr="00A776D7">
        <w:rPr>
          <w:rFonts w:ascii="Times New Roman" w:hAnsi="Times New Roman" w:cs="Times New Roman"/>
          <w:bCs/>
          <w:sz w:val="28"/>
          <w:szCs w:val="28"/>
          <w:lang w:val="en-US"/>
        </w:rPr>
        <w:t>Araslanova</w:t>
      </w:r>
      <w:proofErr w:type="spellEnd"/>
      <w:r w:rsidRPr="00A776D7">
        <w:rPr>
          <w:rFonts w:ascii="Times New Roman" w:hAnsi="Times New Roman" w:cs="Times New Roman"/>
          <w:bCs/>
          <w:sz w:val="28"/>
          <w:szCs w:val="28"/>
          <w:lang w:val="en-US"/>
        </w:rPr>
        <w:t xml:space="preserve">, L. Development of oil product contaminated wastewater treatment technology using sorbents based on mining waste / L. </w:t>
      </w:r>
      <w:proofErr w:type="spellStart"/>
      <w:r w:rsidRPr="00A776D7">
        <w:rPr>
          <w:rFonts w:ascii="Times New Roman" w:hAnsi="Times New Roman" w:cs="Times New Roman"/>
          <w:bCs/>
          <w:sz w:val="28"/>
          <w:szCs w:val="28"/>
          <w:lang w:val="en-US"/>
        </w:rPr>
        <w:t>Araslanova</w:t>
      </w:r>
      <w:proofErr w:type="spellEnd"/>
      <w:r w:rsidRPr="00A776D7">
        <w:rPr>
          <w:rFonts w:ascii="Times New Roman" w:hAnsi="Times New Roman" w:cs="Times New Roman"/>
          <w:bCs/>
          <w:sz w:val="28"/>
          <w:szCs w:val="28"/>
          <w:lang w:val="en-US"/>
        </w:rPr>
        <w:t xml:space="preserve">, E. Kuznetsova, I. </w:t>
      </w:r>
      <w:proofErr w:type="spellStart"/>
      <w:r w:rsidRPr="00A776D7">
        <w:rPr>
          <w:rFonts w:ascii="Times New Roman" w:hAnsi="Times New Roman" w:cs="Times New Roman"/>
          <w:bCs/>
          <w:sz w:val="28"/>
          <w:szCs w:val="28"/>
          <w:lang w:val="en-US"/>
        </w:rPr>
        <w:t>Tuktarova</w:t>
      </w:r>
      <w:proofErr w:type="spellEnd"/>
      <w:r w:rsidRPr="00A776D7">
        <w:rPr>
          <w:rFonts w:ascii="Times New Roman" w:hAnsi="Times New Roman" w:cs="Times New Roman"/>
          <w:bCs/>
          <w:sz w:val="28"/>
          <w:szCs w:val="28"/>
          <w:lang w:val="en-US"/>
        </w:rPr>
        <w:t xml:space="preserve">, A. </w:t>
      </w:r>
      <w:proofErr w:type="spellStart"/>
      <w:r w:rsidRPr="00A776D7">
        <w:rPr>
          <w:rFonts w:ascii="Times New Roman" w:hAnsi="Times New Roman" w:cs="Times New Roman"/>
          <w:bCs/>
          <w:sz w:val="28"/>
          <w:szCs w:val="28"/>
          <w:lang w:val="en-US"/>
        </w:rPr>
        <w:t>Nazarov</w:t>
      </w:r>
      <w:proofErr w:type="spellEnd"/>
      <w:r w:rsidRPr="00A776D7">
        <w:rPr>
          <w:rFonts w:ascii="Times New Roman" w:hAnsi="Times New Roman" w:cs="Times New Roman"/>
          <w:bCs/>
          <w:sz w:val="28"/>
          <w:szCs w:val="28"/>
          <w:lang w:val="en-US"/>
        </w:rPr>
        <w:t xml:space="preserve"> // E3S Web of Conferences. </w:t>
      </w:r>
      <w:r w:rsidRPr="00A776D7">
        <w:rPr>
          <w:rFonts w:ascii="Times New Roman" w:hAnsi="Times New Roman" w:cs="Times New Roman"/>
          <w:bCs/>
          <w:sz w:val="28"/>
          <w:szCs w:val="28"/>
        </w:rPr>
        <w:t xml:space="preserve">International Conference </w:t>
      </w:r>
      <w:proofErr w:type="spellStart"/>
      <w:r w:rsidRPr="00A776D7">
        <w:rPr>
          <w:rFonts w:ascii="Times New Roman" w:hAnsi="Times New Roman" w:cs="Times New Roman"/>
          <w:bCs/>
          <w:sz w:val="28"/>
          <w:szCs w:val="28"/>
        </w:rPr>
        <w:t>on</w:t>
      </w:r>
      <w:proofErr w:type="spellEnd"/>
      <w:r w:rsidRPr="00A776D7">
        <w:rPr>
          <w:rFonts w:ascii="Times New Roman" w:hAnsi="Times New Roman" w:cs="Times New Roman"/>
          <w:bCs/>
          <w:sz w:val="28"/>
          <w:szCs w:val="28"/>
        </w:rPr>
        <w:t xml:space="preserve"> </w:t>
      </w:r>
      <w:proofErr w:type="spellStart"/>
      <w:r w:rsidRPr="00A776D7">
        <w:rPr>
          <w:rFonts w:ascii="Times New Roman" w:hAnsi="Times New Roman" w:cs="Times New Roman"/>
          <w:bCs/>
          <w:sz w:val="28"/>
          <w:szCs w:val="28"/>
        </w:rPr>
        <w:t>Efficient</w:t>
      </w:r>
      <w:proofErr w:type="spellEnd"/>
      <w:r w:rsidRPr="00A776D7">
        <w:rPr>
          <w:rFonts w:ascii="Times New Roman" w:hAnsi="Times New Roman" w:cs="Times New Roman"/>
          <w:bCs/>
          <w:sz w:val="28"/>
          <w:szCs w:val="28"/>
        </w:rPr>
        <w:t xml:space="preserve"> Production </w:t>
      </w:r>
      <w:proofErr w:type="spellStart"/>
      <w:r w:rsidRPr="00A776D7">
        <w:rPr>
          <w:rFonts w:ascii="Times New Roman" w:hAnsi="Times New Roman" w:cs="Times New Roman"/>
          <w:bCs/>
          <w:sz w:val="28"/>
          <w:szCs w:val="28"/>
        </w:rPr>
        <w:t>and</w:t>
      </w:r>
      <w:proofErr w:type="spellEnd"/>
      <w:r w:rsidRPr="00A776D7">
        <w:rPr>
          <w:rFonts w:ascii="Times New Roman" w:hAnsi="Times New Roman" w:cs="Times New Roman"/>
          <w:bCs/>
          <w:sz w:val="28"/>
          <w:szCs w:val="28"/>
        </w:rPr>
        <w:t xml:space="preserve"> Processing, ICEPP 2020.</w:t>
      </w:r>
    </w:p>
    <w:p w14:paraId="3EBF34B5" w14:textId="77777777" w:rsidR="00916D14" w:rsidRPr="00A776D7" w:rsidRDefault="00916D14" w:rsidP="00916D14">
      <w:pPr>
        <w:pStyle w:val="a5"/>
        <w:numPr>
          <w:ilvl w:val="0"/>
          <w:numId w:val="2"/>
        </w:numPr>
        <w:tabs>
          <w:tab w:val="left" w:pos="709"/>
          <w:tab w:val="left" w:pos="1134"/>
        </w:tabs>
        <w:spacing w:after="0" w:line="240" w:lineRule="auto"/>
        <w:ind w:left="0" w:firstLine="709"/>
        <w:jc w:val="both"/>
        <w:rPr>
          <w:rFonts w:ascii="Times New Roman" w:hAnsi="Times New Roman" w:cs="Times New Roman"/>
          <w:bCs/>
          <w:sz w:val="28"/>
          <w:szCs w:val="28"/>
          <w:lang w:val="kk-KZ"/>
        </w:rPr>
      </w:pPr>
      <w:r w:rsidRPr="00A776D7">
        <w:rPr>
          <w:rStyle w:val="given-name"/>
          <w:rFonts w:ascii="Times New Roman" w:hAnsi="Times New Roman" w:cs="Times New Roman"/>
          <w:bCs/>
          <w:sz w:val="28"/>
          <w:szCs w:val="28"/>
          <w:lang w:val="en-US"/>
        </w:rPr>
        <w:t>Bhupinder</w:t>
      </w:r>
      <w:r w:rsidRPr="00A776D7">
        <w:rPr>
          <w:rStyle w:val="react-xocs-alternative-link"/>
          <w:rFonts w:ascii="Times New Roman" w:hAnsi="Times New Roman" w:cs="Times New Roman"/>
          <w:bCs/>
          <w:sz w:val="28"/>
          <w:szCs w:val="28"/>
          <w:lang w:val="en-US"/>
        </w:rPr>
        <w:t> </w:t>
      </w:r>
      <w:r w:rsidRPr="00A776D7">
        <w:rPr>
          <w:rStyle w:val="text"/>
          <w:rFonts w:ascii="Times New Roman" w:hAnsi="Times New Roman" w:cs="Times New Roman"/>
          <w:bCs/>
          <w:sz w:val="28"/>
          <w:szCs w:val="28"/>
          <w:lang w:val="en-US"/>
        </w:rPr>
        <w:t>Kaur</w:t>
      </w:r>
      <w:r w:rsidRPr="00A776D7">
        <w:rPr>
          <w:rStyle w:val="react-xocs-alternative-link"/>
          <w:rFonts w:ascii="Times New Roman" w:hAnsi="Times New Roman" w:cs="Times New Roman"/>
          <w:bCs/>
          <w:sz w:val="28"/>
          <w:szCs w:val="28"/>
          <w:lang w:val="en-US"/>
        </w:rPr>
        <w:t> </w:t>
      </w:r>
      <w:r w:rsidRPr="00A776D7">
        <w:rPr>
          <w:rStyle w:val="author-ref"/>
          <w:rFonts w:ascii="Times New Roman" w:hAnsi="Times New Roman" w:cs="Times New Roman"/>
          <w:bCs/>
          <w:sz w:val="28"/>
          <w:szCs w:val="28"/>
          <w:vertAlign w:val="superscript"/>
          <w:lang w:val="en-US"/>
        </w:rPr>
        <w:t>a</w:t>
      </w:r>
      <w:r w:rsidRPr="00A776D7">
        <w:rPr>
          <w:rFonts w:ascii="Times New Roman" w:hAnsi="Times New Roman" w:cs="Times New Roman"/>
          <w:bCs/>
          <w:sz w:val="28"/>
          <w:szCs w:val="28"/>
          <w:lang w:val="en-US"/>
        </w:rPr>
        <w:t>, </w:t>
      </w:r>
      <w:r w:rsidRPr="00A776D7">
        <w:rPr>
          <w:rStyle w:val="given-name"/>
          <w:rFonts w:ascii="Times New Roman" w:hAnsi="Times New Roman" w:cs="Times New Roman"/>
          <w:bCs/>
          <w:sz w:val="28"/>
          <w:szCs w:val="28"/>
          <w:lang w:val="en-US"/>
        </w:rPr>
        <w:t>Raveena</w:t>
      </w:r>
      <w:r w:rsidRPr="00A776D7">
        <w:rPr>
          <w:rStyle w:val="react-xocs-alternative-link"/>
          <w:rFonts w:ascii="Times New Roman" w:hAnsi="Times New Roman" w:cs="Times New Roman"/>
          <w:bCs/>
          <w:sz w:val="28"/>
          <w:szCs w:val="28"/>
          <w:lang w:val="en-US"/>
        </w:rPr>
        <w:t> </w:t>
      </w:r>
      <w:r w:rsidRPr="00A776D7">
        <w:rPr>
          <w:rStyle w:val="text"/>
          <w:rFonts w:ascii="Times New Roman" w:hAnsi="Times New Roman" w:cs="Times New Roman"/>
          <w:bCs/>
          <w:sz w:val="28"/>
          <w:szCs w:val="28"/>
          <w:lang w:val="en-US"/>
        </w:rPr>
        <w:t>Choudhary</w:t>
      </w:r>
      <w:r w:rsidRPr="00A776D7">
        <w:rPr>
          <w:rStyle w:val="react-xocs-alternative-link"/>
          <w:rFonts w:ascii="Times New Roman" w:hAnsi="Times New Roman" w:cs="Times New Roman"/>
          <w:bCs/>
          <w:sz w:val="28"/>
          <w:szCs w:val="28"/>
          <w:lang w:val="en-US"/>
        </w:rPr>
        <w:t> </w:t>
      </w:r>
      <w:r w:rsidRPr="00A776D7">
        <w:rPr>
          <w:rStyle w:val="author-ref"/>
          <w:rFonts w:ascii="Times New Roman" w:hAnsi="Times New Roman" w:cs="Times New Roman"/>
          <w:bCs/>
          <w:sz w:val="28"/>
          <w:szCs w:val="28"/>
          <w:vertAlign w:val="superscript"/>
          <w:lang w:val="en-US"/>
        </w:rPr>
        <w:t>b</w:t>
      </w:r>
      <w:r w:rsidRPr="00A776D7">
        <w:rPr>
          <w:rFonts w:ascii="Times New Roman" w:hAnsi="Times New Roman" w:cs="Times New Roman"/>
          <w:bCs/>
          <w:sz w:val="28"/>
          <w:szCs w:val="28"/>
          <w:lang w:val="en-US"/>
        </w:rPr>
        <w:t>, </w:t>
      </w:r>
      <w:r w:rsidRPr="00A776D7">
        <w:rPr>
          <w:rStyle w:val="given-name"/>
          <w:rFonts w:ascii="Times New Roman" w:hAnsi="Times New Roman" w:cs="Times New Roman"/>
          <w:bCs/>
          <w:sz w:val="28"/>
          <w:szCs w:val="28"/>
          <w:lang w:val="en-US"/>
        </w:rPr>
        <w:t>Gaurav</w:t>
      </w:r>
      <w:r w:rsidRPr="00A776D7">
        <w:rPr>
          <w:rStyle w:val="react-xocs-alternative-link"/>
          <w:rFonts w:ascii="Times New Roman" w:hAnsi="Times New Roman" w:cs="Times New Roman"/>
          <w:bCs/>
          <w:sz w:val="28"/>
          <w:szCs w:val="28"/>
          <w:lang w:val="en-US"/>
        </w:rPr>
        <w:t> </w:t>
      </w:r>
      <w:r w:rsidRPr="00A776D7">
        <w:rPr>
          <w:rStyle w:val="text"/>
          <w:rFonts w:ascii="Times New Roman" w:hAnsi="Times New Roman" w:cs="Times New Roman"/>
          <w:bCs/>
          <w:sz w:val="28"/>
          <w:szCs w:val="28"/>
          <w:lang w:val="en-US"/>
        </w:rPr>
        <w:t>Sharma</w:t>
      </w:r>
      <w:r w:rsidRPr="00A776D7">
        <w:rPr>
          <w:rStyle w:val="react-xocs-alternative-link"/>
          <w:rFonts w:ascii="Times New Roman" w:hAnsi="Times New Roman" w:cs="Times New Roman"/>
          <w:bCs/>
          <w:sz w:val="28"/>
          <w:szCs w:val="28"/>
          <w:lang w:val="en-US"/>
        </w:rPr>
        <w:t> </w:t>
      </w:r>
      <w:r w:rsidRPr="00A776D7">
        <w:rPr>
          <w:rStyle w:val="author-ref"/>
          <w:rFonts w:ascii="Times New Roman" w:hAnsi="Times New Roman" w:cs="Times New Roman"/>
          <w:bCs/>
          <w:sz w:val="28"/>
          <w:szCs w:val="28"/>
          <w:vertAlign w:val="superscript"/>
          <w:lang w:val="en-US"/>
        </w:rPr>
        <w:t>c</w:t>
      </w:r>
      <w:r w:rsidRPr="00A776D7">
        <w:rPr>
          <w:rFonts w:ascii="Times New Roman" w:hAnsi="Times New Roman" w:cs="Times New Roman"/>
          <w:bCs/>
          <w:sz w:val="28"/>
          <w:szCs w:val="28"/>
          <w:lang w:val="en-US"/>
        </w:rPr>
        <w:t>, </w:t>
      </w:r>
      <w:proofErr w:type="spellStart"/>
      <w:r w:rsidRPr="00A776D7">
        <w:rPr>
          <w:rStyle w:val="given-name"/>
          <w:rFonts w:ascii="Times New Roman" w:hAnsi="Times New Roman" w:cs="Times New Roman"/>
          <w:bCs/>
          <w:sz w:val="28"/>
          <w:szCs w:val="28"/>
          <w:lang w:val="en-US"/>
        </w:rPr>
        <w:t>Loveleen</w:t>
      </w:r>
      <w:proofErr w:type="spellEnd"/>
      <w:r w:rsidRPr="00A776D7">
        <w:rPr>
          <w:rStyle w:val="given-name"/>
          <w:rFonts w:ascii="Times New Roman" w:hAnsi="Times New Roman" w:cs="Times New Roman"/>
          <w:bCs/>
          <w:sz w:val="28"/>
          <w:szCs w:val="28"/>
          <w:lang w:val="en-US"/>
        </w:rPr>
        <w:t xml:space="preserve"> Kaur</w:t>
      </w:r>
      <w:r w:rsidRPr="00A776D7">
        <w:rPr>
          <w:rStyle w:val="react-xocs-alternative-link"/>
          <w:rFonts w:ascii="Times New Roman" w:hAnsi="Times New Roman" w:cs="Times New Roman"/>
          <w:bCs/>
          <w:sz w:val="28"/>
          <w:szCs w:val="28"/>
          <w:lang w:val="en-US"/>
        </w:rPr>
        <w:t> </w:t>
      </w:r>
      <w:r w:rsidRPr="00A776D7">
        <w:rPr>
          <w:rStyle w:val="text"/>
          <w:rFonts w:ascii="Times New Roman" w:hAnsi="Times New Roman" w:cs="Times New Roman"/>
          <w:bCs/>
          <w:sz w:val="28"/>
          <w:szCs w:val="28"/>
          <w:lang w:val="en-US"/>
        </w:rPr>
        <w:t>Brar</w:t>
      </w:r>
      <w:r w:rsidRPr="00A776D7">
        <w:rPr>
          <w:rStyle w:val="react-xocs-alternative-link"/>
          <w:rFonts w:ascii="Times New Roman" w:hAnsi="Times New Roman" w:cs="Times New Roman"/>
          <w:bCs/>
          <w:sz w:val="28"/>
          <w:szCs w:val="28"/>
          <w:lang w:val="en-US"/>
        </w:rPr>
        <w:t> </w:t>
      </w:r>
      <w:r w:rsidRPr="00A776D7">
        <w:rPr>
          <w:rStyle w:val="author-ref"/>
          <w:rFonts w:ascii="Times New Roman" w:hAnsi="Times New Roman" w:cs="Times New Roman"/>
          <w:bCs/>
          <w:sz w:val="28"/>
          <w:szCs w:val="28"/>
          <w:vertAlign w:val="superscript"/>
          <w:lang w:val="en-US"/>
        </w:rPr>
        <w:t>b</w:t>
      </w:r>
      <w:r w:rsidRPr="00A776D7">
        <w:rPr>
          <w:rStyle w:val="author-ref"/>
          <w:rFonts w:ascii="Times New Roman" w:hAnsi="Times New Roman" w:cs="Times New Roman"/>
          <w:bCs/>
          <w:sz w:val="28"/>
          <w:szCs w:val="28"/>
          <w:lang w:val="kk-KZ"/>
        </w:rPr>
        <w:t xml:space="preserve">. </w:t>
      </w:r>
      <w:r w:rsidRPr="00A776D7">
        <w:rPr>
          <w:rFonts w:ascii="Times New Roman" w:hAnsi="Times New Roman" w:cs="Times New Roman"/>
          <w:bCs/>
          <w:sz w:val="28"/>
          <w:szCs w:val="28"/>
          <w:lang w:val="en-US"/>
        </w:rPr>
        <w:t xml:space="preserve">Sustainable and effective </w:t>
      </w:r>
      <w:proofErr w:type="gramStart"/>
      <w:r w:rsidRPr="00A776D7">
        <w:rPr>
          <w:rFonts w:ascii="Times New Roman" w:hAnsi="Times New Roman" w:cs="Times New Roman"/>
          <w:bCs/>
          <w:sz w:val="28"/>
          <w:szCs w:val="28"/>
          <w:lang w:val="en-US"/>
        </w:rPr>
        <w:t>microorganisms</w:t>
      </w:r>
      <w:proofErr w:type="gramEnd"/>
      <w:r w:rsidRPr="00A776D7">
        <w:rPr>
          <w:rFonts w:ascii="Times New Roman" w:hAnsi="Times New Roman" w:cs="Times New Roman"/>
          <w:bCs/>
          <w:sz w:val="28"/>
          <w:szCs w:val="28"/>
          <w:lang w:val="en-US"/>
        </w:rPr>
        <w:t xml:space="preserve"> method for wastewater treatment</w:t>
      </w:r>
      <w:r w:rsidRPr="00A776D7">
        <w:rPr>
          <w:rFonts w:ascii="Times New Roman" w:hAnsi="Times New Roman" w:cs="Times New Roman"/>
          <w:bCs/>
          <w:sz w:val="28"/>
          <w:szCs w:val="28"/>
          <w:lang w:val="kk-KZ"/>
        </w:rPr>
        <w:t xml:space="preserve">. </w:t>
      </w:r>
      <w:r w:rsidR="000C18A8" w:rsidRPr="00A776D7">
        <w:fldChar w:fldCharType="begin"/>
      </w:r>
      <w:r w:rsidR="000C18A8" w:rsidRPr="00A776D7">
        <w:rPr>
          <w:lang w:val="en-US"/>
        </w:rPr>
        <w:instrText xml:space="preserve"> HYPERLINK "https://www.sciencedirect.com/journal/desalination-and-water-treatment" \o "Go to Desalination and Water Treatment on ScienceDirect" </w:instrText>
      </w:r>
      <w:r w:rsidR="000C18A8" w:rsidRPr="00A776D7">
        <w:fldChar w:fldCharType="separate"/>
      </w:r>
      <w:r w:rsidRPr="00A776D7">
        <w:rPr>
          <w:rStyle w:val="anchor-text"/>
          <w:rFonts w:ascii="Times New Roman" w:hAnsi="Times New Roman" w:cs="Times New Roman"/>
          <w:bCs/>
          <w:sz w:val="28"/>
          <w:szCs w:val="28"/>
          <w:lang w:val="en-US"/>
        </w:rPr>
        <w:t>Desalination and Water Treatment</w:t>
      </w:r>
      <w:r w:rsidR="000C18A8" w:rsidRPr="00A776D7">
        <w:rPr>
          <w:rStyle w:val="anchor-text"/>
          <w:rFonts w:ascii="Times New Roman" w:hAnsi="Times New Roman" w:cs="Times New Roman"/>
          <w:bCs/>
          <w:sz w:val="28"/>
          <w:szCs w:val="28"/>
          <w:lang w:val="en-US"/>
        </w:rPr>
        <w:fldChar w:fldCharType="end"/>
      </w:r>
      <w:r w:rsidRPr="00A776D7">
        <w:rPr>
          <w:rFonts w:ascii="Times New Roman" w:hAnsi="Times New Roman" w:cs="Times New Roman"/>
          <w:bCs/>
          <w:sz w:val="28"/>
          <w:szCs w:val="28"/>
          <w:lang w:val="kk-KZ"/>
        </w:rPr>
        <w:t xml:space="preserve">. </w:t>
      </w:r>
      <w:r w:rsidR="000C18A8" w:rsidRPr="00A776D7">
        <w:fldChar w:fldCharType="begin"/>
      </w:r>
      <w:r w:rsidR="000C18A8" w:rsidRPr="00A776D7">
        <w:rPr>
          <w:lang w:val="en-US"/>
        </w:rPr>
        <w:instrText xml:space="preserve"> HYPERLINK "https://www.sciencedirect.com/journal/desalination-and-water-t</w:instrText>
      </w:r>
      <w:r w:rsidR="000C18A8" w:rsidRPr="00A776D7">
        <w:rPr>
          <w:lang w:val="en-US"/>
        </w:rPr>
        <w:instrText xml:space="preserve">reatment/vol/319/suppl/C" \o "Go to table of contents for this volume/issue" </w:instrText>
      </w:r>
      <w:r w:rsidR="000C18A8" w:rsidRPr="00A776D7">
        <w:fldChar w:fldCharType="separate"/>
      </w:r>
      <w:r w:rsidRPr="00A776D7">
        <w:rPr>
          <w:rStyle w:val="anchor-text"/>
          <w:rFonts w:ascii="Times New Roman" w:hAnsi="Times New Roman" w:cs="Times New Roman"/>
          <w:bCs/>
          <w:sz w:val="28"/>
          <w:szCs w:val="28"/>
          <w:lang w:val="en-US"/>
        </w:rPr>
        <w:t>Volume 319</w:t>
      </w:r>
      <w:r w:rsidR="000C18A8" w:rsidRPr="00A776D7">
        <w:rPr>
          <w:rStyle w:val="anchor-text"/>
          <w:rFonts w:ascii="Times New Roman" w:hAnsi="Times New Roman" w:cs="Times New Roman"/>
          <w:bCs/>
          <w:sz w:val="28"/>
          <w:szCs w:val="28"/>
          <w:lang w:val="en-US"/>
        </w:rPr>
        <w:fldChar w:fldCharType="end"/>
      </w:r>
      <w:r w:rsidRPr="00A776D7">
        <w:rPr>
          <w:rFonts w:ascii="Times New Roman" w:hAnsi="Times New Roman" w:cs="Times New Roman"/>
          <w:bCs/>
          <w:sz w:val="28"/>
          <w:szCs w:val="28"/>
          <w:lang w:val="en-US"/>
        </w:rPr>
        <w:t xml:space="preserve">, July 2024, </w:t>
      </w:r>
      <w:r w:rsidRPr="00A776D7">
        <w:rPr>
          <w:rFonts w:ascii="Times New Roman" w:hAnsi="Times New Roman" w:cs="Times New Roman"/>
          <w:bCs/>
          <w:sz w:val="28"/>
          <w:szCs w:val="28"/>
          <w:lang w:val="kk-KZ"/>
        </w:rPr>
        <w:t>1</w:t>
      </w:r>
      <w:r w:rsidRPr="00A776D7">
        <w:rPr>
          <w:rFonts w:ascii="Times New Roman" w:hAnsi="Times New Roman" w:cs="Times New Roman"/>
          <w:bCs/>
          <w:sz w:val="28"/>
          <w:szCs w:val="28"/>
          <w:lang w:val="en-US"/>
        </w:rPr>
        <w:t>00419</w:t>
      </w:r>
      <w:r w:rsidRPr="00A776D7">
        <w:rPr>
          <w:rFonts w:ascii="Times New Roman" w:hAnsi="Times New Roman" w:cs="Times New Roman"/>
          <w:bCs/>
          <w:sz w:val="28"/>
          <w:szCs w:val="28"/>
          <w:lang w:val="kk-KZ"/>
        </w:rPr>
        <w:t xml:space="preserve">. </w:t>
      </w:r>
      <w:r w:rsidR="000C18A8" w:rsidRPr="00A776D7">
        <w:fldChar w:fldCharType="begin"/>
      </w:r>
      <w:r w:rsidR="000C18A8" w:rsidRPr="00A776D7">
        <w:rPr>
          <w:lang w:val="en-US"/>
        </w:rPr>
        <w:instrText xml:space="preserve"> HYPERLINK "https://doi.org/10.1016/j.dwt.2024.100419" </w:instrText>
      </w:r>
      <w:r w:rsidR="000C18A8" w:rsidRPr="00A776D7">
        <w:fldChar w:fldCharType="separate"/>
      </w:r>
      <w:r w:rsidRPr="00A776D7">
        <w:rPr>
          <w:rStyle w:val="af8"/>
          <w:rFonts w:ascii="Times New Roman" w:hAnsi="Times New Roman" w:cs="Times New Roman"/>
          <w:bCs/>
          <w:color w:val="auto"/>
          <w:sz w:val="28"/>
          <w:szCs w:val="28"/>
          <w:u w:val="none"/>
          <w:lang w:val="en-US"/>
        </w:rPr>
        <w:t>https://doi.org/10.1016/j.dwt.2024.100419</w:t>
      </w:r>
      <w:r w:rsidR="000C18A8" w:rsidRPr="00A776D7">
        <w:rPr>
          <w:rStyle w:val="af8"/>
          <w:rFonts w:ascii="Times New Roman" w:hAnsi="Times New Roman" w:cs="Times New Roman"/>
          <w:bCs/>
          <w:color w:val="auto"/>
          <w:sz w:val="28"/>
          <w:szCs w:val="28"/>
          <w:u w:val="none"/>
          <w:lang w:val="en-US"/>
        </w:rPr>
        <w:fldChar w:fldCharType="end"/>
      </w:r>
      <w:r w:rsidRPr="00A776D7">
        <w:rPr>
          <w:rFonts w:ascii="Times New Roman" w:hAnsi="Times New Roman" w:cs="Times New Roman"/>
          <w:bCs/>
          <w:sz w:val="28"/>
          <w:szCs w:val="28"/>
          <w:lang w:val="en-US"/>
        </w:rPr>
        <w:t>.</w:t>
      </w:r>
    </w:p>
    <w:p w14:paraId="4855CF5B" w14:textId="77777777" w:rsidR="00916D14" w:rsidRPr="00A776D7" w:rsidRDefault="00916D14" w:rsidP="00916D14">
      <w:pPr>
        <w:pStyle w:val="a5"/>
        <w:numPr>
          <w:ilvl w:val="0"/>
          <w:numId w:val="2"/>
        </w:numPr>
        <w:tabs>
          <w:tab w:val="left" w:pos="709"/>
          <w:tab w:val="left" w:pos="1134"/>
        </w:tabs>
        <w:spacing w:after="0" w:line="240" w:lineRule="auto"/>
        <w:ind w:left="0" w:firstLine="709"/>
        <w:jc w:val="both"/>
        <w:rPr>
          <w:rFonts w:ascii="Times New Roman" w:hAnsi="Times New Roman" w:cs="Times New Roman"/>
          <w:bCs/>
          <w:sz w:val="28"/>
          <w:szCs w:val="28"/>
          <w:lang w:val="kk-KZ"/>
        </w:rPr>
      </w:pPr>
      <w:r w:rsidRPr="00A776D7">
        <w:rPr>
          <w:rFonts w:ascii="Times New Roman" w:hAnsi="Times New Roman" w:cs="Times New Roman"/>
          <w:bCs/>
          <w:sz w:val="28"/>
          <w:szCs w:val="28"/>
          <w:lang w:val="kk-KZ"/>
        </w:rPr>
        <w:t xml:space="preserve"> Yernazarova G.I., Bukharbayeva Zh.M., Zayadan B.K., Turasheva S.K., Omarova G.K. </w:t>
      </w:r>
      <w:r w:rsidR="000C18A8" w:rsidRPr="00A776D7">
        <w:fldChar w:fldCharType="begin"/>
      </w:r>
      <w:r w:rsidR="000C18A8" w:rsidRPr="00A776D7">
        <w:rPr>
          <w:lang w:val="kk-KZ"/>
        </w:rPr>
        <w:instrText xml:space="preserve"> HYPERLINK "https://elibrary.ru/item.asp?id=46302209" </w:instrText>
      </w:r>
      <w:r w:rsidR="000C18A8" w:rsidRPr="00A776D7">
        <w:fldChar w:fldCharType="separate"/>
      </w:r>
      <w:r w:rsidRPr="00A776D7">
        <w:rPr>
          <w:rStyle w:val="af8"/>
          <w:rFonts w:ascii="Times New Roman" w:hAnsi="Times New Roman" w:cs="Times New Roman"/>
          <w:bCs/>
          <w:color w:val="auto"/>
          <w:sz w:val="28"/>
          <w:szCs w:val="28"/>
          <w:u w:val="none"/>
          <w:lang w:val="en-US"/>
        </w:rPr>
        <w:t xml:space="preserve">Development Of Technology For Biological Treatment Of Oily Wastewater With </w:t>
      </w:r>
      <w:r w:rsidRPr="00A776D7">
        <w:rPr>
          <w:rStyle w:val="af8"/>
          <w:rFonts w:ascii="Times New Roman" w:hAnsi="Times New Roman" w:cs="Times New Roman"/>
          <w:bCs/>
          <w:color w:val="auto"/>
          <w:sz w:val="28"/>
          <w:szCs w:val="28"/>
          <w:u w:val="none"/>
        </w:rPr>
        <w:t>А</w:t>
      </w:r>
      <w:r w:rsidRPr="00A776D7">
        <w:rPr>
          <w:rStyle w:val="af8"/>
          <w:rFonts w:ascii="Times New Roman" w:hAnsi="Times New Roman" w:cs="Times New Roman"/>
          <w:bCs/>
          <w:color w:val="auto"/>
          <w:sz w:val="28"/>
          <w:szCs w:val="28"/>
          <w:u w:val="none"/>
          <w:lang w:val="en-US"/>
        </w:rPr>
        <w:t xml:space="preserve"> Consortium Of Microorganisms, Microalgae And Aquatic Plants</w:t>
      </w:r>
      <w:r w:rsidR="000C18A8" w:rsidRPr="00A776D7">
        <w:rPr>
          <w:rStyle w:val="af8"/>
          <w:rFonts w:ascii="Times New Roman" w:hAnsi="Times New Roman" w:cs="Times New Roman"/>
          <w:bCs/>
          <w:color w:val="auto"/>
          <w:sz w:val="28"/>
          <w:szCs w:val="28"/>
          <w:u w:val="none"/>
          <w:lang w:val="en-US"/>
        </w:rPr>
        <w:fldChar w:fldCharType="end"/>
      </w:r>
      <w:r w:rsidRPr="00A776D7">
        <w:rPr>
          <w:rFonts w:ascii="Times New Roman" w:hAnsi="Times New Roman" w:cs="Times New Roman"/>
          <w:bCs/>
          <w:sz w:val="28"/>
          <w:szCs w:val="28"/>
          <w:lang w:val="en-US"/>
        </w:rPr>
        <w:t xml:space="preserve">.  </w:t>
      </w:r>
      <w:r w:rsidR="000C18A8" w:rsidRPr="00A776D7">
        <w:fldChar w:fldCharType="begin"/>
      </w:r>
      <w:r w:rsidR="000C18A8" w:rsidRPr="00A776D7">
        <w:rPr>
          <w:lang w:val="en-US"/>
        </w:rPr>
        <w:instrText xml:space="preserve"> HYPERLINK "https://elibrary.ru/contents.asp?id=46302205" </w:instrText>
      </w:r>
      <w:r w:rsidR="000C18A8" w:rsidRPr="00A776D7">
        <w:fldChar w:fldCharType="separate"/>
      </w:r>
      <w:r w:rsidRPr="00A776D7">
        <w:rPr>
          <w:rStyle w:val="af8"/>
          <w:rFonts w:ascii="Times New Roman" w:hAnsi="Times New Roman" w:cs="Times New Roman"/>
          <w:bCs/>
          <w:color w:val="auto"/>
          <w:sz w:val="28"/>
          <w:szCs w:val="28"/>
          <w:u w:val="none"/>
          <w:lang w:val="en-US"/>
        </w:rPr>
        <w:t>Bulletin of the Karaganda university. Biology. Medicine. Geography Series</w:t>
      </w:r>
      <w:r w:rsidR="000C18A8" w:rsidRPr="00A776D7">
        <w:rPr>
          <w:rStyle w:val="af8"/>
          <w:rFonts w:ascii="Times New Roman" w:hAnsi="Times New Roman" w:cs="Times New Roman"/>
          <w:bCs/>
          <w:color w:val="auto"/>
          <w:sz w:val="28"/>
          <w:szCs w:val="28"/>
          <w:u w:val="none"/>
          <w:lang w:val="en-US"/>
        </w:rPr>
        <w:fldChar w:fldCharType="end"/>
      </w:r>
      <w:r w:rsidRPr="00A776D7">
        <w:rPr>
          <w:rFonts w:ascii="Times New Roman" w:hAnsi="Times New Roman" w:cs="Times New Roman"/>
          <w:bCs/>
          <w:sz w:val="28"/>
          <w:szCs w:val="28"/>
          <w:lang w:val="en-US"/>
        </w:rPr>
        <w:t xml:space="preserve">. 2021. </w:t>
      </w:r>
      <w:r w:rsidRPr="00A776D7">
        <w:rPr>
          <w:rFonts w:ascii="Times New Roman" w:hAnsi="Times New Roman" w:cs="Times New Roman"/>
          <w:bCs/>
          <w:sz w:val="28"/>
          <w:szCs w:val="28"/>
        </w:rPr>
        <w:t>Т</w:t>
      </w:r>
      <w:r w:rsidRPr="00A776D7">
        <w:rPr>
          <w:rFonts w:ascii="Times New Roman" w:hAnsi="Times New Roman" w:cs="Times New Roman"/>
          <w:bCs/>
          <w:sz w:val="28"/>
          <w:szCs w:val="28"/>
          <w:lang w:val="en-US"/>
        </w:rPr>
        <w:t>. 102. </w:t>
      </w:r>
      <w:hyperlink r:id="rId81" w:history="1">
        <w:r w:rsidRPr="00A776D7">
          <w:rPr>
            <w:rStyle w:val="af8"/>
            <w:rFonts w:ascii="Times New Roman" w:hAnsi="Times New Roman" w:cs="Times New Roman"/>
            <w:bCs/>
            <w:color w:val="auto"/>
            <w:sz w:val="28"/>
            <w:szCs w:val="28"/>
            <w:u w:val="none"/>
            <w:lang w:val="en-US"/>
          </w:rPr>
          <w:t>№ 2</w:t>
        </w:r>
      </w:hyperlink>
      <w:r w:rsidRPr="00A776D7">
        <w:rPr>
          <w:rFonts w:ascii="Times New Roman" w:hAnsi="Times New Roman" w:cs="Times New Roman"/>
          <w:bCs/>
          <w:sz w:val="28"/>
          <w:szCs w:val="28"/>
          <w:lang w:val="en-US"/>
        </w:rPr>
        <w:t xml:space="preserve">. </w:t>
      </w:r>
      <w:r w:rsidRPr="00A776D7">
        <w:rPr>
          <w:rFonts w:ascii="Times New Roman" w:hAnsi="Times New Roman" w:cs="Times New Roman"/>
          <w:bCs/>
          <w:sz w:val="28"/>
          <w:szCs w:val="28"/>
        </w:rPr>
        <w:t>С</w:t>
      </w:r>
      <w:r w:rsidRPr="00A776D7">
        <w:rPr>
          <w:rFonts w:ascii="Times New Roman" w:hAnsi="Times New Roman" w:cs="Times New Roman"/>
          <w:bCs/>
          <w:sz w:val="28"/>
          <w:szCs w:val="28"/>
          <w:lang w:val="en-US"/>
        </w:rPr>
        <w:t>. 30-36.</w:t>
      </w:r>
      <w:r w:rsidRPr="00A776D7">
        <w:rPr>
          <w:rFonts w:ascii="Times New Roman" w:hAnsi="Times New Roman" w:cs="Times New Roman"/>
          <w:bCs/>
          <w:sz w:val="28"/>
          <w:szCs w:val="28"/>
          <w:lang w:val="kk-KZ"/>
        </w:rPr>
        <w:t xml:space="preserve"> </w:t>
      </w:r>
    </w:p>
    <w:p w14:paraId="1F00BA77" w14:textId="77777777" w:rsidR="00916D14" w:rsidRPr="00A776D7" w:rsidRDefault="00916D14" w:rsidP="00916D14">
      <w:pPr>
        <w:pStyle w:val="a5"/>
        <w:numPr>
          <w:ilvl w:val="0"/>
          <w:numId w:val="2"/>
        </w:numPr>
        <w:tabs>
          <w:tab w:val="left" w:pos="709"/>
          <w:tab w:val="left" w:pos="1134"/>
        </w:tabs>
        <w:spacing w:after="0" w:line="240" w:lineRule="auto"/>
        <w:ind w:left="0" w:firstLine="709"/>
        <w:jc w:val="both"/>
        <w:rPr>
          <w:rFonts w:ascii="Times New Roman" w:hAnsi="Times New Roman" w:cs="Times New Roman"/>
          <w:bCs/>
          <w:sz w:val="28"/>
          <w:szCs w:val="28"/>
          <w:lang w:val="kk-KZ"/>
        </w:rPr>
      </w:pPr>
      <w:proofErr w:type="spellStart"/>
      <w:r w:rsidRPr="00A776D7">
        <w:rPr>
          <w:rFonts w:ascii="Times New Roman" w:hAnsi="Times New Roman" w:cs="Times New Roman"/>
          <w:bCs/>
          <w:sz w:val="28"/>
          <w:szCs w:val="28"/>
          <w:lang w:val="en-US"/>
        </w:rPr>
        <w:t>Egorova</w:t>
      </w:r>
      <w:proofErr w:type="spellEnd"/>
      <w:r w:rsidRPr="00A776D7">
        <w:rPr>
          <w:rFonts w:ascii="Times New Roman" w:hAnsi="Times New Roman" w:cs="Times New Roman"/>
          <w:bCs/>
          <w:sz w:val="28"/>
          <w:szCs w:val="28"/>
          <w:lang w:val="en-US"/>
        </w:rPr>
        <w:t xml:space="preserve"> M.V.</w:t>
      </w:r>
      <w:r w:rsidRPr="00A776D7">
        <w:rPr>
          <w:rFonts w:ascii="Times New Roman" w:hAnsi="Times New Roman" w:cs="Times New Roman"/>
          <w:bCs/>
          <w:sz w:val="28"/>
          <w:szCs w:val="28"/>
          <w:lang w:val="kk-KZ"/>
        </w:rPr>
        <w:t xml:space="preserve"> </w:t>
      </w:r>
      <w:hyperlink r:id="rId82" w:history="1">
        <w:r w:rsidRPr="00A776D7">
          <w:rPr>
            <w:rStyle w:val="af8"/>
            <w:rFonts w:ascii="Times New Roman" w:hAnsi="Times New Roman" w:cs="Times New Roman"/>
            <w:bCs/>
            <w:color w:val="auto"/>
            <w:sz w:val="28"/>
            <w:szCs w:val="28"/>
            <w:u w:val="none"/>
            <w:lang w:val="en-US"/>
          </w:rPr>
          <w:t xml:space="preserve">Review </w:t>
        </w:r>
        <w:proofErr w:type="gramStart"/>
        <w:r w:rsidRPr="00A776D7">
          <w:rPr>
            <w:rStyle w:val="af8"/>
            <w:rFonts w:ascii="Times New Roman" w:hAnsi="Times New Roman" w:cs="Times New Roman"/>
            <w:bCs/>
            <w:color w:val="auto"/>
            <w:sz w:val="28"/>
            <w:szCs w:val="28"/>
            <w:u w:val="none"/>
            <w:lang w:val="en-US"/>
          </w:rPr>
          <w:t>Of</w:t>
        </w:r>
        <w:proofErr w:type="gramEnd"/>
        <w:r w:rsidRPr="00A776D7">
          <w:rPr>
            <w:rStyle w:val="af8"/>
            <w:rFonts w:ascii="Times New Roman" w:hAnsi="Times New Roman" w:cs="Times New Roman"/>
            <w:bCs/>
            <w:color w:val="auto"/>
            <w:sz w:val="28"/>
            <w:szCs w:val="28"/>
            <w:u w:val="none"/>
            <w:lang w:val="en-US"/>
          </w:rPr>
          <w:t xml:space="preserve"> Biological Treatment Facilities For Wastewater From </w:t>
        </w:r>
        <w:proofErr w:type="spellStart"/>
        <w:r w:rsidRPr="00A776D7">
          <w:rPr>
            <w:rStyle w:val="af8"/>
            <w:rFonts w:ascii="Times New Roman" w:hAnsi="Times New Roman" w:cs="Times New Roman"/>
            <w:bCs/>
            <w:color w:val="auto"/>
            <w:sz w:val="28"/>
            <w:szCs w:val="28"/>
            <w:u w:val="none"/>
            <w:lang w:val="en-US"/>
          </w:rPr>
          <w:t>Mcc</w:t>
        </w:r>
        <w:proofErr w:type="spellEnd"/>
      </w:hyperlink>
      <w:r w:rsidRPr="00A776D7">
        <w:rPr>
          <w:rFonts w:ascii="Times New Roman" w:hAnsi="Times New Roman" w:cs="Times New Roman"/>
          <w:bCs/>
          <w:sz w:val="28"/>
          <w:szCs w:val="28"/>
          <w:lang w:val="kk-KZ"/>
        </w:rPr>
        <w:t xml:space="preserve">. </w:t>
      </w:r>
      <w:r w:rsidRPr="00A776D7">
        <w:rPr>
          <w:rFonts w:ascii="Times New Roman" w:hAnsi="Times New Roman" w:cs="Times New Roman"/>
          <w:bCs/>
          <w:sz w:val="28"/>
          <w:szCs w:val="28"/>
        </w:rPr>
        <w:t>В</w:t>
      </w:r>
      <w:r w:rsidRPr="00A776D7">
        <w:rPr>
          <w:rFonts w:ascii="Times New Roman" w:hAnsi="Times New Roman" w:cs="Times New Roman"/>
          <w:bCs/>
          <w:sz w:val="28"/>
          <w:szCs w:val="28"/>
          <w:lang w:val="en-US"/>
        </w:rPr>
        <w:t xml:space="preserve"> </w:t>
      </w:r>
      <w:r w:rsidRPr="00A776D7">
        <w:rPr>
          <w:rFonts w:ascii="Times New Roman" w:hAnsi="Times New Roman" w:cs="Times New Roman"/>
          <w:bCs/>
          <w:sz w:val="28"/>
          <w:szCs w:val="28"/>
        </w:rPr>
        <w:t>сборнике</w:t>
      </w:r>
      <w:r w:rsidRPr="00A776D7">
        <w:rPr>
          <w:rFonts w:ascii="Times New Roman" w:hAnsi="Times New Roman" w:cs="Times New Roman"/>
          <w:bCs/>
          <w:sz w:val="28"/>
          <w:szCs w:val="28"/>
          <w:lang w:val="en-US"/>
        </w:rPr>
        <w:t xml:space="preserve">: Theory and practice of modern science: the view of youth. Proceedings of the IV All-Russian Scientific and Practical Conference in English. </w:t>
      </w:r>
      <w:r w:rsidRPr="00A776D7">
        <w:rPr>
          <w:rFonts w:ascii="Times New Roman" w:hAnsi="Times New Roman" w:cs="Times New Roman"/>
          <w:bCs/>
          <w:sz w:val="28"/>
          <w:szCs w:val="28"/>
        </w:rPr>
        <w:t xml:space="preserve">In 2 </w:t>
      </w:r>
      <w:proofErr w:type="spellStart"/>
      <w:r w:rsidRPr="00A776D7">
        <w:rPr>
          <w:rFonts w:ascii="Times New Roman" w:hAnsi="Times New Roman" w:cs="Times New Roman"/>
          <w:bCs/>
          <w:sz w:val="28"/>
          <w:szCs w:val="28"/>
        </w:rPr>
        <w:t>parts</w:t>
      </w:r>
      <w:proofErr w:type="spellEnd"/>
      <w:r w:rsidRPr="00A776D7">
        <w:rPr>
          <w:rFonts w:ascii="Times New Roman" w:hAnsi="Times New Roman" w:cs="Times New Roman"/>
          <w:bCs/>
          <w:sz w:val="28"/>
          <w:szCs w:val="28"/>
        </w:rPr>
        <w:t xml:space="preserve">. Saint </w:t>
      </w:r>
      <w:proofErr w:type="spellStart"/>
      <w:r w:rsidRPr="00A776D7">
        <w:rPr>
          <w:rFonts w:ascii="Times New Roman" w:hAnsi="Times New Roman" w:cs="Times New Roman"/>
          <w:bCs/>
          <w:sz w:val="28"/>
          <w:szCs w:val="28"/>
        </w:rPr>
        <w:t>Petersburg</w:t>
      </w:r>
      <w:proofErr w:type="spellEnd"/>
      <w:r w:rsidRPr="00A776D7">
        <w:rPr>
          <w:rFonts w:ascii="Times New Roman" w:hAnsi="Times New Roman" w:cs="Times New Roman"/>
          <w:bCs/>
          <w:sz w:val="28"/>
          <w:szCs w:val="28"/>
        </w:rPr>
        <w:t>, 2025. С. 221-226.</w:t>
      </w:r>
    </w:p>
    <w:p w14:paraId="79FE29FD" w14:textId="77777777" w:rsidR="00916D14" w:rsidRPr="00A776D7" w:rsidRDefault="00916D14" w:rsidP="00916D14">
      <w:pPr>
        <w:pStyle w:val="a5"/>
        <w:numPr>
          <w:ilvl w:val="0"/>
          <w:numId w:val="2"/>
        </w:numPr>
        <w:tabs>
          <w:tab w:val="left" w:pos="709"/>
          <w:tab w:val="left" w:pos="1134"/>
        </w:tabs>
        <w:spacing w:after="0" w:line="240" w:lineRule="auto"/>
        <w:ind w:left="0" w:firstLine="709"/>
        <w:jc w:val="both"/>
        <w:rPr>
          <w:rFonts w:ascii="Times New Roman" w:hAnsi="Times New Roman" w:cs="Times New Roman"/>
          <w:bCs/>
          <w:sz w:val="28"/>
          <w:szCs w:val="28"/>
          <w:lang w:val="kk-KZ"/>
        </w:rPr>
      </w:pPr>
      <w:proofErr w:type="spellStart"/>
      <w:r w:rsidRPr="00A776D7">
        <w:rPr>
          <w:rFonts w:ascii="Times New Roman" w:hAnsi="Times New Roman" w:cs="Times New Roman"/>
          <w:bCs/>
          <w:sz w:val="28"/>
          <w:szCs w:val="28"/>
          <w:lang w:val="en-US"/>
        </w:rPr>
        <w:t>Biliaiev</w:t>
      </w:r>
      <w:proofErr w:type="spellEnd"/>
      <w:r w:rsidRPr="00A776D7">
        <w:rPr>
          <w:rFonts w:ascii="Times New Roman" w:hAnsi="Times New Roman" w:cs="Times New Roman"/>
          <w:bCs/>
          <w:sz w:val="28"/>
          <w:szCs w:val="28"/>
          <w:lang w:val="en-US"/>
        </w:rPr>
        <w:t xml:space="preserve">, M. M., </w:t>
      </w:r>
      <w:proofErr w:type="spellStart"/>
      <w:r w:rsidRPr="00A776D7">
        <w:rPr>
          <w:rFonts w:ascii="Times New Roman" w:hAnsi="Times New Roman" w:cs="Times New Roman"/>
          <w:bCs/>
          <w:sz w:val="28"/>
          <w:szCs w:val="28"/>
          <w:lang w:val="en-US"/>
        </w:rPr>
        <w:t>Mashykhina</w:t>
      </w:r>
      <w:proofErr w:type="spellEnd"/>
      <w:r w:rsidRPr="00A776D7">
        <w:rPr>
          <w:rFonts w:ascii="Times New Roman" w:hAnsi="Times New Roman" w:cs="Times New Roman"/>
          <w:bCs/>
          <w:sz w:val="28"/>
          <w:szCs w:val="28"/>
          <w:lang w:val="en-US"/>
        </w:rPr>
        <w:t xml:space="preserve">, P. B., </w:t>
      </w:r>
      <w:proofErr w:type="spellStart"/>
      <w:r w:rsidRPr="00A776D7">
        <w:rPr>
          <w:rFonts w:ascii="Times New Roman" w:hAnsi="Times New Roman" w:cs="Times New Roman"/>
          <w:bCs/>
          <w:sz w:val="28"/>
          <w:szCs w:val="28"/>
          <w:lang w:val="en-US"/>
        </w:rPr>
        <w:t>Pobiedonnyi</w:t>
      </w:r>
      <w:proofErr w:type="spellEnd"/>
      <w:r w:rsidRPr="00A776D7">
        <w:rPr>
          <w:rFonts w:ascii="Times New Roman" w:hAnsi="Times New Roman" w:cs="Times New Roman"/>
          <w:bCs/>
          <w:sz w:val="28"/>
          <w:szCs w:val="28"/>
          <w:lang w:val="en-US"/>
        </w:rPr>
        <w:t xml:space="preserve">, R., </w:t>
      </w:r>
      <w:proofErr w:type="spellStart"/>
      <w:r w:rsidRPr="00A776D7">
        <w:rPr>
          <w:rFonts w:ascii="Times New Roman" w:hAnsi="Times New Roman" w:cs="Times New Roman"/>
          <w:bCs/>
          <w:sz w:val="28"/>
          <w:szCs w:val="28"/>
          <w:lang w:val="en-US"/>
        </w:rPr>
        <w:t>Chirkov</w:t>
      </w:r>
      <w:proofErr w:type="spellEnd"/>
      <w:r w:rsidRPr="00A776D7">
        <w:rPr>
          <w:rFonts w:ascii="Times New Roman" w:hAnsi="Times New Roman" w:cs="Times New Roman"/>
          <w:bCs/>
          <w:sz w:val="28"/>
          <w:szCs w:val="28"/>
          <w:lang w:val="en-US"/>
        </w:rPr>
        <w:t xml:space="preserve">, A., &amp; </w:t>
      </w:r>
      <w:proofErr w:type="spellStart"/>
      <w:r w:rsidRPr="00A776D7">
        <w:rPr>
          <w:rFonts w:ascii="Times New Roman" w:hAnsi="Times New Roman" w:cs="Times New Roman"/>
          <w:bCs/>
          <w:sz w:val="28"/>
          <w:szCs w:val="28"/>
          <w:lang w:val="en-US"/>
        </w:rPr>
        <w:t>Chyrva</w:t>
      </w:r>
      <w:proofErr w:type="spellEnd"/>
      <w:r w:rsidRPr="00A776D7">
        <w:rPr>
          <w:rFonts w:ascii="Times New Roman" w:hAnsi="Times New Roman" w:cs="Times New Roman"/>
          <w:bCs/>
          <w:sz w:val="28"/>
          <w:szCs w:val="28"/>
          <w:lang w:val="en-US"/>
        </w:rPr>
        <w:t>, M. V. Mathematical Model of Oxygen Regime Analysis in a Bioreactor. </w:t>
      </w:r>
      <w:r w:rsidRPr="00A776D7">
        <w:rPr>
          <w:rFonts w:ascii="Times New Roman" w:hAnsi="Times New Roman" w:cs="Times New Roman"/>
          <w:bCs/>
          <w:sz w:val="28"/>
          <w:szCs w:val="28"/>
        </w:rPr>
        <w:t xml:space="preserve">Science </w:t>
      </w:r>
      <w:proofErr w:type="spellStart"/>
      <w:r w:rsidRPr="00A776D7">
        <w:rPr>
          <w:rFonts w:ascii="Times New Roman" w:hAnsi="Times New Roman" w:cs="Times New Roman"/>
          <w:bCs/>
          <w:sz w:val="28"/>
          <w:szCs w:val="28"/>
        </w:rPr>
        <w:t>and</w:t>
      </w:r>
      <w:proofErr w:type="spellEnd"/>
      <w:r w:rsidRPr="00A776D7">
        <w:rPr>
          <w:rFonts w:ascii="Times New Roman" w:hAnsi="Times New Roman" w:cs="Times New Roman"/>
          <w:bCs/>
          <w:sz w:val="28"/>
          <w:szCs w:val="28"/>
        </w:rPr>
        <w:t xml:space="preserve"> Transport </w:t>
      </w:r>
      <w:proofErr w:type="spellStart"/>
      <w:r w:rsidRPr="00A776D7">
        <w:rPr>
          <w:rFonts w:ascii="Times New Roman" w:hAnsi="Times New Roman" w:cs="Times New Roman"/>
          <w:bCs/>
          <w:sz w:val="28"/>
          <w:szCs w:val="28"/>
        </w:rPr>
        <w:t>Progress</w:t>
      </w:r>
      <w:proofErr w:type="spellEnd"/>
      <w:r w:rsidRPr="00A776D7">
        <w:rPr>
          <w:rFonts w:ascii="Times New Roman" w:hAnsi="Times New Roman" w:cs="Times New Roman"/>
          <w:bCs/>
          <w:sz w:val="28"/>
          <w:szCs w:val="28"/>
        </w:rPr>
        <w:t xml:space="preserve">, (1(105), 5–12. </w:t>
      </w:r>
      <w:r w:rsidRPr="00A776D7">
        <w:rPr>
          <w:rFonts w:ascii="Times New Roman" w:hAnsi="Times New Roman" w:cs="Times New Roman"/>
          <w:bCs/>
          <w:sz w:val="28"/>
          <w:szCs w:val="28"/>
          <w:lang w:val="en-US"/>
        </w:rPr>
        <w:t>2024.</w:t>
      </w:r>
    </w:p>
    <w:p w14:paraId="269DC90C" w14:textId="77777777" w:rsidR="00916D14" w:rsidRPr="00A776D7" w:rsidRDefault="00916D14" w:rsidP="00916D14">
      <w:pPr>
        <w:pStyle w:val="a5"/>
        <w:numPr>
          <w:ilvl w:val="0"/>
          <w:numId w:val="2"/>
        </w:numPr>
        <w:tabs>
          <w:tab w:val="left" w:pos="709"/>
          <w:tab w:val="left" w:pos="1134"/>
        </w:tabs>
        <w:spacing w:after="0" w:line="240" w:lineRule="auto"/>
        <w:ind w:left="0" w:firstLine="709"/>
        <w:jc w:val="both"/>
        <w:rPr>
          <w:rFonts w:ascii="Times New Roman" w:hAnsi="Times New Roman" w:cs="Times New Roman"/>
          <w:bCs/>
          <w:sz w:val="28"/>
          <w:szCs w:val="28"/>
          <w:lang w:val="kk-KZ"/>
        </w:rPr>
      </w:pPr>
      <w:r w:rsidRPr="00A776D7">
        <w:rPr>
          <w:rFonts w:ascii="Times New Roman" w:hAnsi="Times New Roman" w:cs="Times New Roman"/>
          <w:bCs/>
          <w:sz w:val="28"/>
          <w:szCs w:val="28"/>
          <w:lang w:val="kk-KZ"/>
        </w:rPr>
        <w:t>Sravan JS, Matsakas L, Sarkar O. Advances in Biological Wastewater Treatment Processes: Focus on Low-Carbon Energy and Resource Recovery in Biorefinery Context. Bioengineering (Basel). 2024</w:t>
      </w:r>
    </w:p>
    <w:p w14:paraId="0E3687D6" w14:textId="77777777" w:rsidR="00916D14" w:rsidRPr="00A776D7" w:rsidRDefault="00916D14" w:rsidP="00916D14">
      <w:pPr>
        <w:pStyle w:val="a5"/>
        <w:numPr>
          <w:ilvl w:val="0"/>
          <w:numId w:val="2"/>
        </w:numPr>
        <w:tabs>
          <w:tab w:val="left" w:pos="709"/>
          <w:tab w:val="left" w:pos="1134"/>
        </w:tabs>
        <w:spacing w:after="0" w:line="240" w:lineRule="auto"/>
        <w:ind w:left="0" w:firstLine="709"/>
        <w:jc w:val="both"/>
        <w:rPr>
          <w:rFonts w:ascii="Times New Roman" w:hAnsi="Times New Roman" w:cs="Times New Roman"/>
          <w:bCs/>
          <w:sz w:val="28"/>
          <w:szCs w:val="28"/>
          <w:lang w:val="kk-KZ"/>
        </w:rPr>
      </w:pPr>
      <w:r w:rsidRPr="00A776D7">
        <w:rPr>
          <w:rFonts w:ascii="Times New Roman" w:hAnsi="Times New Roman" w:cs="Times New Roman"/>
          <w:bCs/>
          <w:sz w:val="28"/>
          <w:szCs w:val="28"/>
          <w:lang w:val="kk-KZ"/>
        </w:rPr>
        <w:t xml:space="preserve">Maulana, Aulia &amp; Adiandri, Resa &amp; Boopathy, Raj &amp; Setiadi, Tjandra. (2022). Extraction, characterization, and biosurfactant properties of extracellular polymeric substance from textile wastewater activated sludge. Journal of Bioscience and Bioengineering. </w:t>
      </w:r>
    </w:p>
    <w:p w14:paraId="5D05D23D" w14:textId="77777777" w:rsidR="00916D14" w:rsidRPr="00A776D7" w:rsidRDefault="00916D14" w:rsidP="00916D14">
      <w:pPr>
        <w:pStyle w:val="a5"/>
        <w:numPr>
          <w:ilvl w:val="0"/>
          <w:numId w:val="2"/>
        </w:numPr>
        <w:tabs>
          <w:tab w:val="left" w:pos="709"/>
          <w:tab w:val="left" w:pos="1134"/>
        </w:tabs>
        <w:spacing w:after="0" w:line="240" w:lineRule="auto"/>
        <w:ind w:left="0" w:firstLine="709"/>
        <w:jc w:val="both"/>
        <w:rPr>
          <w:rFonts w:ascii="Times New Roman" w:hAnsi="Times New Roman" w:cs="Times New Roman"/>
          <w:bCs/>
          <w:sz w:val="28"/>
          <w:szCs w:val="28"/>
          <w:lang w:val="kk-KZ"/>
        </w:rPr>
      </w:pPr>
      <w:r w:rsidRPr="00A776D7">
        <w:rPr>
          <w:rFonts w:ascii="Times New Roman" w:hAnsi="Times New Roman" w:cs="Times New Roman"/>
          <w:bCs/>
          <w:sz w:val="28"/>
          <w:szCs w:val="28"/>
          <w:lang w:val="kk-KZ"/>
        </w:rPr>
        <w:t>Qi, Kang &amp; Li, Zhengwen &amp; Zhang, Chen &amp; Tan, Xuejun &amp; Wan, Chunli &amp; Liu, Xiang &amp; Wang, Li &amp; Lee, Duu-Jong. (2020). Biodegradation of real industrial wastewater containing ethylene glycol by using aerobic granular sludge in a continuous-flow reactor: Performance and resistance mechanism. Biochemical Engineering Journal. 161. 107711. 10.1016/j.bej.2020.107711.</w:t>
      </w:r>
    </w:p>
    <w:p w14:paraId="435F6286" w14:textId="77777777" w:rsidR="00916D14" w:rsidRPr="00A776D7" w:rsidRDefault="00916D14" w:rsidP="00916D14">
      <w:pPr>
        <w:pStyle w:val="a5"/>
        <w:numPr>
          <w:ilvl w:val="0"/>
          <w:numId w:val="2"/>
        </w:numPr>
        <w:tabs>
          <w:tab w:val="left" w:pos="709"/>
          <w:tab w:val="left" w:pos="1134"/>
        </w:tabs>
        <w:spacing w:after="0" w:line="240" w:lineRule="auto"/>
        <w:ind w:left="0" w:firstLine="709"/>
        <w:jc w:val="both"/>
        <w:rPr>
          <w:rFonts w:ascii="Times New Roman" w:hAnsi="Times New Roman" w:cs="Times New Roman"/>
          <w:bCs/>
          <w:sz w:val="28"/>
          <w:szCs w:val="28"/>
          <w:lang w:val="kk-KZ"/>
        </w:rPr>
      </w:pPr>
      <w:proofErr w:type="spellStart"/>
      <w:r w:rsidRPr="00A776D7">
        <w:rPr>
          <w:rFonts w:ascii="Times New Roman" w:hAnsi="Times New Roman" w:cs="Times New Roman"/>
          <w:bCs/>
          <w:sz w:val="28"/>
          <w:szCs w:val="28"/>
          <w:shd w:val="clear" w:color="auto" w:fill="FFFFFF"/>
          <w:lang w:val="en-US"/>
        </w:rPr>
        <w:t>Xuyi</w:t>
      </w:r>
      <w:proofErr w:type="spellEnd"/>
      <w:r w:rsidRPr="00A776D7">
        <w:rPr>
          <w:rFonts w:ascii="Times New Roman" w:hAnsi="Times New Roman" w:cs="Times New Roman"/>
          <w:bCs/>
          <w:sz w:val="28"/>
          <w:szCs w:val="28"/>
          <w:shd w:val="clear" w:color="auto" w:fill="FFFFFF"/>
          <w:lang w:val="en-US"/>
        </w:rPr>
        <w:t xml:space="preserve"> Ji, </w:t>
      </w:r>
      <w:proofErr w:type="spellStart"/>
      <w:r w:rsidRPr="00A776D7">
        <w:rPr>
          <w:rFonts w:ascii="Times New Roman" w:hAnsi="Times New Roman" w:cs="Times New Roman"/>
          <w:bCs/>
          <w:sz w:val="28"/>
          <w:szCs w:val="28"/>
          <w:shd w:val="clear" w:color="auto" w:fill="FFFFFF"/>
          <w:lang w:val="en-US"/>
        </w:rPr>
        <w:t>Mingxuan</w:t>
      </w:r>
      <w:proofErr w:type="spellEnd"/>
      <w:r w:rsidRPr="00A776D7">
        <w:rPr>
          <w:rFonts w:ascii="Times New Roman" w:hAnsi="Times New Roman" w:cs="Times New Roman"/>
          <w:bCs/>
          <w:sz w:val="28"/>
          <w:szCs w:val="28"/>
          <w:shd w:val="clear" w:color="auto" w:fill="FFFFFF"/>
          <w:lang w:val="en-US"/>
        </w:rPr>
        <w:t xml:space="preserve"> Zhu, Man Li, Ning Wang, Mei Li, Li Song, and Rui Shan</w:t>
      </w:r>
      <w:r w:rsidRPr="00A776D7">
        <w:rPr>
          <w:rFonts w:ascii="Times New Roman" w:hAnsi="Times New Roman" w:cs="Times New Roman"/>
          <w:bCs/>
          <w:sz w:val="28"/>
          <w:szCs w:val="28"/>
          <w:shd w:val="clear" w:color="auto" w:fill="FFFFFF"/>
          <w:lang w:val="kk-KZ"/>
        </w:rPr>
        <w:t xml:space="preserve">. </w:t>
      </w:r>
      <w:r w:rsidRPr="00A776D7">
        <w:rPr>
          <w:rFonts w:ascii="Times New Roman" w:hAnsi="Times New Roman" w:cs="Times New Roman"/>
          <w:bCs/>
          <w:sz w:val="28"/>
          <w:szCs w:val="28"/>
          <w:lang w:val="en-US"/>
        </w:rPr>
        <w:t>Adsorption and Degradation of Organics in Wastewater on Municipal Sludge</w:t>
      </w:r>
      <w:r w:rsidRPr="00A776D7">
        <w:rPr>
          <w:rFonts w:ascii="Times New Roman" w:hAnsi="Times New Roman" w:cs="Times New Roman"/>
          <w:bCs/>
          <w:sz w:val="28"/>
          <w:szCs w:val="28"/>
          <w:lang w:val="kk-KZ"/>
        </w:rPr>
        <w:t xml:space="preserve">. </w:t>
      </w:r>
      <w:r w:rsidRPr="00A776D7">
        <w:rPr>
          <w:rFonts w:ascii="Times New Roman" w:eastAsia="Times New Roman" w:hAnsi="Times New Roman" w:cs="Times New Roman"/>
          <w:bCs/>
          <w:i/>
          <w:iCs/>
          <w:kern w:val="0"/>
          <w:sz w:val="28"/>
          <w:szCs w:val="28"/>
          <w:lang w:val="ru-KZ" w:eastAsia="ru-KZ"/>
        </w:rPr>
        <w:t>ACS Omega</w:t>
      </w:r>
      <w:r w:rsidRPr="00A776D7">
        <w:rPr>
          <w:rFonts w:ascii="Times New Roman" w:eastAsia="Times New Roman" w:hAnsi="Times New Roman" w:cs="Times New Roman"/>
          <w:bCs/>
          <w:kern w:val="0"/>
          <w:sz w:val="28"/>
          <w:szCs w:val="28"/>
          <w:lang w:val="ru-KZ" w:eastAsia="ru-KZ"/>
        </w:rPr>
        <w:t> 2023</w:t>
      </w:r>
      <w:r w:rsidRPr="00A776D7">
        <w:rPr>
          <w:rFonts w:ascii="Times New Roman" w:eastAsia="Times New Roman" w:hAnsi="Times New Roman" w:cs="Times New Roman"/>
          <w:bCs/>
          <w:kern w:val="0"/>
          <w:sz w:val="28"/>
          <w:szCs w:val="28"/>
          <w:lang w:val="kk-KZ" w:eastAsia="ru-KZ"/>
        </w:rPr>
        <w:t>,</w:t>
      </w:r>
      <w:r w:rsidRPr="00A776D7">
        <w:rPr>
          <w:rFonts w:ascii="Times New Roman" w:eastAsia="Times New Roman" w:hAnsi="Times New Roman" w:cs="Times New Roman"/>
          <w:bCs/>
          <w:kern w:val="0"/>
          <w:sz w:val="28"/>
          <w:szCs w:val="28"/>
          <w:lang w:val="ru-KZ" w:eastAsia="ru-KZ"/>
        </w:rPr>
        <w:t> </w:t>
      </w:r>
      <w:r w:rsidRPr="00A776D7">
        <w:rPr>
          <w:rFonts w:ascii="Times New Roman" w:eastAsia="Times New Roman" w:hAnsi="Times New Roman" w:cs="Times New Roman"/>
          <w:bCs/>
          <w:i/>
          <w:iCs/>
          <w:kern w:val="0"/>
          <w:sz w:val="28"/>
          <w:szCs w:val="28"/>
          <w:lang w:val="ru-KZ" w:eastAsia="ru-KZ"/>
        </w:rPr>
        <w:t>8</w:t>
      </w:r>
      <w:r w:rsidRPr="00A776D7">
        <w:rPr>
          <w:rFonts w:ascii="Times New Roman" w:eastAsia="Times New Roman" w:hAnsi="Times New Roman" w:cs="Times New Roman"/>
          <w:bCs/>
          <w:kern w:val="0"/>
          <w:sz w:val="28"/>
          <w:szCs w:val="28"/>
          <w:lang w:val="ru-KZ" w:eastAsia="ru-KZ"/>
        </w:rPr>
        <w:t> (37), 33349-33357</w:t>
      </w:r>
      <w:r w:rsidRPr="00A776D7">
        <w:rPr>
          <w:rFonts w:ascii="Times New Roman" w:eastAsia="Times New Roman" w:hAnsi="Times New Roman" w:cs="Times New Roman"/>
          <w:bCs/>
          <w:kern w:val="0"/>
          <w:sz w:val="28"/>
          <w:szCs w:val="28"/>
          <w:lang w:val="kk-KZ" w:eastAsia="ru-KZ"/>
        </w:rPr>
        <w:t xml:space="preserve"> </w:t>
      </w:r>
      <w:r w:rsidRPr="00A776D7">
        <w:rPr>
          <w:rFonts w:ascii="Times New Roman" w:eastAsia="Times New Roman" w:hAnsi="Times New Roman" w:cs="Times New Roman"/>
          <w:bCs/>
          <w:kern w:val="0"/>
          <w:sz w:val="28"/>
          <w:szCs w:val="28"/>
          <w:lang w:val="ru-KZ" w:eastAsia="ru-KZ"/>
        </w:rPr>
        <w:t>DOI: 10.1021/acsomega.3c02765</w:t>
      </w:r>
    </w:p>
    <w:p w14:paraId="3D538BE4" w14:textId="77777777" w:rsidR="00916D14" w:rsidRPr="00A776D7" w:rsidRDefault="00916D14" w:rsidP="00916D14">
      <w:pPr>
        <w:pStyle w:val="a5"/>
        <w:numPr>
          <w:ilvl w:val="0"/>
          <w:numId w:val="2"/>
        </w:numPr>
        <w:tabs>
          <w:tab w:val="left" w:pos="709"/>
          <w:tab w:val="left" w:pos="1134"/>
        </w:tabs>
        <w:spacing w:after="0" w:line="240" w:lineRule="auto"/>
        <w:ind w:left="0" w:firstLine="709"/>
        <w:jc w:val="both"/>
        <w:rPr>
          <w:rFonts w:ascii="Times New Roman" w:hAnsi="Times New Roman" w:cs="Times New Roman"/>
          <w:bCs/>
          <w:sz w:val="28"/>
          <w:szCs w:val="28"/>
          <w:lang w:val="kk-KZ"/>
        </w:rPr>
      </w:pPr>
      <w:r w:rsidRPr="00A776D7">
        <w:rPr>
          <w:rFonts w:ascii="Times New Roman" w:hAnsi="Times New Roman" w:cs="Times New Roman"/>
          <w:bCs/>
          <w:sz w:val="28"/>
          <w:szCs w:val="28"/>
          <w:lang w:val="kk-KZ"/>
        </w:rPr>
        <w:lastRenderedPageBreak/>
        <w:t xml:space="preserve">Liu, Z., Smith, S.R. Enzyme Recovery from Biological Wastewater Treatment. Waste Biomass Valor 12, 4185–4211 (2021). </w:t>
      </w:r>
      <w:r w:rsidR="000C18A8" w:rsidRPr="00A776D7">
        <w:fldChar w:fldCharType="begin"/>
      </w:r>
      <w:r w:rsidR="000C18A8" w:rsidRPr="00A776D7">
        <w:instrText xml:space="preserve"> HYPERLINK "https://doi.org/10.1007/s12649-020-01251-7" </w:instrText>
      </w:r>
      <w:r w:rsidR="000C18A8" w:rsidRPr="00A776D7">
        <w:fldChar w:fldCharType="separate"/>
      </w:r>
      <w:r w:rsidRPr="00A776D7">
        <w:rPr>
          <w:rStyle w:val="af8"/>
          <w:rFonts w:ascii="Times New Roman" w:hAnsi="Times New Roman" w:cs="Times New Roman"/>
          <w:bCs/>
          <w:color w:val="auto"/>
          <w:sz w:val="28"/>
          <w:szCs w:val="28"/>
          <w:u w:val="none"/>
          <w:lang w:val="kk-KZ"/>
        </w:rPr>
        <w:t>https://doi.org/10.1007/s12649-020-01251-7</w:t>
      </w:r>
      <w:r w:rsidR="000C18A8" w:rsidRPr="00A776D7">
        <w:rPr>
          <w:rStyle w:val="af8"/>
          <w:rFonts w:ascii="Times New Roman" w:hAnsi="Times New Roman" w:cs="Times New Roman"/>
          <w:bCs/>
          <w:color w:val="auto"/>
          <w:sz w:val="28"/>
          <w:szCs w:val="28"/>
          <w:u w:val="none"/>
          <w:lang w:val="kk-KZ"/>
        </w:rPr>
        <w:fldChar w:fldCharType="end"/>
      </w:r>
    </w:p>
    <w:p w14:paraId="492A822B" w14:textId="77777777" w:rsidR="00916D14" w:rsidRPr="00A776D7" w:rsidRDefault="00916D14" w:rsidP="00916D14">
      <w:pPr>
        <w:pStyle w:val="a5"/>
        <w:numPr>
          <w:ilvl w:val="0"/>
          <w:numId w:val="2"/>
        </w:numPr>
        <w:tabs>
          <w:tab w:val="left" w:pos="709"/>
          <w:tab w:val="left" w:pos="1134"/>
        </w:tabs>
        <w:spacing w:after="0" w:line="240" w:lineRule="auto"/>
        <w:ind w:left="0" w:firstLine="709"/>
        <w:jc w:val="both"/>
        <w:rPr>
          <w:rFonts w:ascii="Times New Roman" w:hAnsi="Times New Roman" w:cs="Times New Roman"/>
          <w:bCs/>
          <w:sz w:val="28"/>
          <w:szCs w:val="28"/>
          <w:lang w:val="kk-KZ"/>
        </w:rPr>
      </w:pPr>
      <w:r w:rsidRPr="00A776D7">
        <w:rPr>
          <w:rFonts w:ascii="Times New Roman" w:hAnsi="Times New Roman" w:cs="Times New Roman"/>
          <w:bCs/>
          <w:sz w:val="28"/>
          <w:szCs w:val="28"/>
          <w:lang w:val="en-US"/>
        </w:rPr>
        <w:t xml:space="preserve">Azadi P. Catalytic reforming of activated sludge model compounds in supercritical water using nickel and ruthenium catalysts / P. Azadi, E. </w:t>
      </w:r>
      <w:proofErr w:type="spellStart"/>
      <w:r w:rsidRPr="00A776D7">
        <w:rPr>
          <w:rFonts w:ascii="Times New Roman" w:hAnsi="Times New Roman" w:cs="Times New Roman"/>
          <w:bCs/>
          <w:sz w:val="28"/>
          <w:szCs w:val="28"/>
          <w:lang w:val="en-US"/>
        </w:rPr>
        <w:t>Afif</w:t>
      </w:r>
      <w:proofErr w:type="spellEnd"/>
      <w:r w:rsidRPr="00A776D7">
        <w:rPr>
          <w:rFonts w:ascii="Times New Roman" w:hAnsi="Times New Roman" w:cs="Times New Roman"/>
          <w:bCs/>
          <w:sz w:val="28"/>
          <w:szCs w:val="28"/>
          <w:lang w:val="en-US"/>
        </w:rPr>
        <w:t>, H. Foroughi, T. Dai, F. Azadi, R. Farnood // Applied Catalysis B: Environmental., 2013. – V. 134-135. – P. 265-273.</w:t>
      </w:r>
    </w:p>
    <w:p w14:paraId="7ED08B60" w14:textId="77777777" w:rsidR="00916D14" w:rsidRPr="00A776D7" w:rsidRDefault="00916D14" w:rsidP="00916D14">
      <w:pPr>
        <w:pStyle w:val="a5"/>
        <w:numPr>
          <w:ilvl w:val="0"/>
          <w:numId w:val="2"/>
        </w:numPr>
        <w:tabs>
          <w:tab w:val="left" w:pos="709"/>
          <w:tab w:val="left" w:pos="1134"/>
        </w:tabs>
        <w:spacing w:after="0" w:line="240" w:lineRule="auto"/>
        <w:ind w:left="0" w:firstLine="709"/>
        <w:jc w:val="both"/>
        <w:rPr>
          <w:rFonts w:ascii="Times New Roman" w:hAnsi="Times New Roman" w:cs="Times New Roman"/>
          <w:bCs/>
          <w:sz w:val="28"/>
          <w:szCs w:val="28"/>
          <w:lang w:val="kk-KZ"/>
        </w:rPr>
      </w:pPr>
      <w:proofErr w:type="spellStart"/>
      <w:r w:rsidRPr="00A776D7">
        <w:rPr>
          <w:rFonts w:ascii="Times New Roman" w:hAnsi="Times New Roman" w:cs="Times New Roman"/>
          <w:bCs/>
          <w:sz w:val="28"/>
          <w:szCs w:val="28"/>
          <w:lang w:val="en-US"/>
        </w:rPr>
        <w:t>Aljuboury</w:t>
      </w:r>
      <w:proofErr w:type="spellEnd"/>
      <w:r w:rsidRPr="00A776D7">
        <w:rPr>
          <w:rFonts w:ascii="Times New Roman" w:hAnsi="Times New Roman" w:cs="Times New Roman"/>
          <w:bCs/>
          <w:sz w:val="28"/>
          <w:szCs w:val="28"/>
          <w:lang w:val="en-US"/>
        </w:rPr>
        <w:t xml:space="preserve"> D. al </w:t>
      </w:r>
      <w:proofErr w:type="spellStart"/>
      <w:r w:rsidRPr="00A776D7">
        <w:rPr>
          <w:rFonts w:ascii="Times New Roman" w:hAnsi="Times New Roman" w:cs="Times New Roman"/>
          <w:bCs/>
          <w:sz w:val="28"/>
          <w:szCs w:val="28"/>
          <w:lang w:val="en-US"/>
        </w:rPr>
        <w:t>deen</w:t>
      </w:r>
      <w:proofErr w:type="spellEnd"/>
      <w:r w:rsidRPr="00A776D7">
        <w:rPr>
          <w:rFonts w:ascii="Times New Roman" w:hAnsi="Times New Roman" w:cs="Times New Roman"/>
          <w:bCs/>
          <w:sz w:val="28"/>
          <w:szCs w:val="28"/>
          <w:lang w:val="en-US"/>
        </w:rPr>
        <w:t xml:space="preserve"> </w:t>
      </w:r>
      <w:proofErr w:type="spellStart"/>
      <w:r w:rsidRPr="00A776D7">
        <w:rPr>
          <w:rFonts w:ascii="Times New Roman" w:hAnsi="Times New Roman" w:cs="Times New Roman"/>
          <w:bCs/>
          <w:sz w:val="28"/>
          <w:szCs w:val="28"/>
          <w:lang w:val="en-US"/>
        </w:rPr>
        <w:t>Atallah</w:t>
      </w:r>
      <w:proofErr w:type="spellEnd"/>
      <w:r w:rsidRPr="00A776D7">
        <w:rPr>
          <w:rFonts w:ascii="Times New Roman" w:hAnsi="Times New Roman" w:cs="Times New Roman"/>
          <w:bCs/>
          <w:sz w:val="28"/>
          <w:szCs w:val="28"/>
          <w:lang w:val="en-US"/>
        </w:rPr>
        <w:t xml:space="preserve">. Treatment of petroleum wastewater using combination of solar photo-two catalyst TiO2 and photo-Fenton process / D. al </w:t>
      </w:r>
      <w:proofErr w:type="spellStart"/>
      <w:r w:rsidRPr="00A776D7">
        <w:rPr>
          <w:rFonts w:ascii="Times New Roman" w:hAnsi="Times New Roman" w:cs="Times New Roman"/>
          <w:bCs/>
          <w:sz w:val="28"/>
          <w:szCs w:val="28"/>
          <w:lang w:val="en-US"/>
        </w:rPr>
        <w:t>deen</w:t>
      </w:r>
      <w:proofErr w:type="spellEnd"/>
      <w:r w:rsidRPr="00A776D7">
        <w:rPr>
          <w:rFonts w:ascii="Times New Roman" w:hAnsi="Times New Roman" w:cs="Times New Roman"/>
          <w:bCs/>
          <w:sz w:val="28"/>
          <w:szCs w:val="28"/>
          <w:lang w:val="en-US"/>
        </w:rPr>
        <w:t xml:space="preserve"> </w:t>
      </w:r>
      <w:proofErr w:type="spellStart"/>
      <w:r w:rsidRPr="00A776D7">
        <w:rPr>
          <w:rFonts w:ascii="Times New Roman" w:hAnsi="Times New Roman" w:cs="Times New Roman"/>
          <w:bCs/>
          <w:sz w:val="28"/>
          <w:szCs w:val="28"/>
          <w:lang w:val="en-US"/>
        </w:rPr>
        <w:t>Atallah</w:t>
      </w:r>
      <w:proofErr w:type="spellEnd"/>
      <w:r w:rsidRPr="00A776D7">
        <w:rPr>
          <w:rFonts w:ascii="Times New Roman" w:hAnsi="Times New Roman" w:cs="Times New Roman"/>
          <w:bCs/>
          <w:sz w:val="28"/>
          <w:szCs w:val="28"/>
          <w:lang w:val="en-US"/>
        </w:rPr>
        <w:t xml:space="preserve"> </w:t>
      </w:r>
      <w:proofErr w:type="spellStart"/>
      <w:r w:rsidRPr="00A776D7">
        <w:rPr>
          <w:rFonts w:ascii="Times New Roman" w:hAnsi="Times New Roman" w:cs="Times New Roman"/>
          <w:bCs/>
          <w:sz w:val="28"/>
          <w:szCs w:val="28"/>
          <w:lang w:val="en-US"/>
        </w:rPr>
        <w:t>Aljuboury</w:t>
      </w:r>
      <w:proofErr w:type="spellEnd"/>
      <w:r w:rsidRPr="00A776D7">
        <w:rPr>
          <w:rFonts w:ascii="Times New Roman" w:hAnsi="Times New Roman" w:cs="Times New Roman"/>
          <w:bCs/>
          <w:sz w:val="28"/>
          <w:szCs w:val="28"/>
          <w:lang w:val="en-US"/>
        </w:rPr>
        <w:t xml:space="preserve">, P. </w:t>
      </w:r>
      <w:proofErr w:type="spellStart"/>
      <w:r w:rsidRPr="00A776D7">
        <w:rPr>
          <w:rFonts w:ascii="Times New Roman" w:hAnsi="Times New Roman" w:cs="Times New Roman"/>
          <w:bCs/>
          <w:sz w:val="28"/>
          <w:szCs w:val="28"/>
          <w:lang w:val="en-US"/>
        </w:rPr>
        <w:t>Palaniandy</w:t>
      </w:r>
      <w:proofErr w:type="spellEnd"/>
      <w:r w:rsidRPr="00A776D7">
        <w:rPr>
          <w:rFonts w:ascii="Times New Roman" w:hAnsi="Times New Roman" w:cs="Times New Roman"/>
          <w:bCs/>
          <w:sz w:val="28"/>
          <w:szCs w:val="28"/>
          <w:lang w:val="en-US"/>
        </w:rPr>
        <w:t xml:space="preserve">, H. B. </w:t>
      </w:r>
      <w:proofErr w:type="spellStart"/>
      <w:proofErr w:type="gramStart"/>
      <w:r w:rsidRPr="00A776D7">
        <w:rPr>
          <w:rFonts w:ascii="Times New Roman" w:hAnsi="Times New Roman" w:cs="Times New Roman"/>
          <w:bCs/>
          <w:sz w:val="28"/>
          <w:szCs w:val="28"/>
          <w:lang w:val="en-US"/>
        </w:rPr>
        <w:t>A.Aziz</w:t>
      </w:r>
      <w:proofErr w:type="spellEnd"/>
      <w:proofErr w:type="gramEnd"/>
      <w:r w:rsidRPr="00A776D7">
        <w:rPr>
          <w:rFonts w:ascii="Times New Roman" w:hAnsi="Times New Roman" w:cs="Times New Roman"/>
          <w:bCs/>
          <w:sz w:val="28"/>
          <w:szCs w:val="28"/>
          <w:lang w:val="en-US"/>
        </w:rPr>
        <w:t xml:space="preserve">, Shaik </w:t>
      </w:r>
      <w:proofErr w:type="spellStart"/>
      <w:r w:rsidRPr="00A776D7">
        <w:rPr>
          <w:rFonts w:ascii="Times New Roman" w:hAnsi="Times New Roman" w:cs="Times New Roman"/>
          <w:bCs/>
          <w:sz w:val="28"/>
          <w:szCs w:val="28"/>
          <w:lang w:val="en-US"/>
        </w:rPr>
        <w:t>Feroz</w:t>
      </w:r>
      <w:proofErr w:type="spellEnd"/>
      <w:r w:rsidRPr="00A776D7">
        <w:rPr>
          <w:rFonts w:ascii="Times New Roman" w:hAnsi="Times New Roman" w:cs="Times New Roman"/>
          <w:bCs/>
          <w:sz w:val="28"/>
          <w:szCs w:val="28"/>
          <w:lang w:val="en-US"/>
        </w:rPr>
        <w:t xml:space="preserve"> // Journal of Environmental Chemical Engineering, 2015. – V. 3, I. 2. – P. 1117-1124.</w:t>
      </w:r>
    </w:p>
    <w:p w14:paraId="217FE753" w14:textId="77777777" w:rsidR="00916D14" w:rsidRPr="00A776D7" w:rsidRDefault="00916D14" w:rsidP="00916D14">
      <w:pPr>
        <w:pStyle w:val="a5"/>
        <w:numPr>
          <w:ilvl w:val="0"/>
          <w:numId w:val="2"/>
        </w:numPr>
        <w:tabs>
          <w:tab w:val="left" w:pos="709"/>
          <w:tab w:val="left" w:pos="1134"/>
        </w:tabs>
        <w:spacing w:after="0" w:line="240" w:lineRule="auto"/>
        <w:ind w:left="0" w:firstLine="709"/>
        <w:jc w:val="both"/>
        <w:rPr>
          <w:rFonts w:ascii="Times New Roman" w:hAnsi="Times New Roman" w:cs="Times New Roman"/>
          <w:bCs/>
          <w:sz w:val="28"/>
          <w:szCs w:val="28"/>
          <w:lang w:val="kk-KZ"/>
        </w:rPr>
      </w:pPr>
      <w:r w:rsidRPr="00A776D7">
        <w:rPr>
          <w:rFonts w:ascii="Times New Roman" w:hAnsi="Times New Roman" w:cs="Times New Roman"/>
          <w:bCs/>
          <w:sz w:val="28"/>
          <w:szCs w:val="28"/>
          <w:lang w:val="kk-KZ"/>
        </w:rPr>
        <w:t>Hubert, Bimenyimana &amp; Bashir, Misbah &amp; Nasir, Humaib. (2018). Mathematical modeling and analysis of domestic wastewater treatment in Phagwara using moving bed biofilm reactor. 10.13140/RG.2.2.25205.01768.</w:t>
      </w:r>
    </w:p>
    <w:p w14:paraId="42DA21F6" w14:textId="77777777" w:rsidR="00916D14" w:rsidRPr="00A776D7" w:rsidRDefault="00916D14" w:rsidP="00916D14">
      <w:pPr>
        <w:pStyle w:val="a5"/>
        <w:numPr>
          <w:ilvl w:val="0"/>
          <w:numId w:val="2"/>
        </w:numPr>
        <w:tabs>
          <w:tab w:val="left" w:pos="709"/>
          <w:tab w:val="left" w:pos="1134"/>
        </w:tabs>
        <w:spacing w:after="0" w:line="240" w:lineRule="auto"/>
        <w:ind w:left="0" w:firstLine="709"/>
        <w:jc w:val="both"/>
        <w:rPr>
          <w:rFonts w:ascii="Times New Roman" w:hAnsi="Times New Roman" w:cs="Times New Roman"/>
          <w:bCs/>
          <w:sz w:val="28"/>
          <w:szCs w:val="28"/>
          <w:lang w:val="kk-KZ"/>
        </w:rPr>
      </w:pPr>
      <w:r w:rsidRPr="00A776D7">
        <w:rPr>
          <w:rFonts w:ascii="Times New Roman" w:hAnsi="Times New Roman" w:cs="Times New Roman"/>
          <w:bCs/>
          <w:sz w:val="28"/>
          <w:szCs w:val="28"/>
          <w:lang w:val="kk-KZ"/>
        </w:rPr>
        <w:t>Elsayed, Manar &amp; Abdel-Raouf, Manar El-Sayed. (2019). Wastewater Treatment Methodologies, Review Article. 18.</w:t>
      </w:r>
    </w:p>
    <w:p w14:paraId="4555A6CB" w14:textId="77777777" w:rsidR="00916D14" w:rsidRPr="00A776D7" w:rsidRDefault="00916D14" w:rsidP="00916D14">
      <w:pPr>
        <w:pStyle w:val="a5"/>
        <w:numPr>
          <w:ilvl w:val="0"/>
          <w:numId w:val="2"/>
        </w:numPr>
        <w:tabs>
          <w:tab w:val="left" w:pos="709"/>
          <w:tab w:val="left" w:pos="1134"/>
        </w:tabs>
        <w:spacing w:after="0" w:line="240" w:lineRule="auto"/>
        <w:ind w:left="0" w:firstLine="709"/>
        <w:jc w:val="both"/>
        <w:rPr>
          <w:rFonts w:ascii="Times New Roman" w:hAnsi="Times New Roman" w:cs="Times New Roman"/>
          <w:bCs/>
          <w:sz w:val="28"/>
          <w:szCs w:val="28"/>
          <w:lang w:val="kk-KZ"/>
        </w:rPr>
      </w:pPr>
      <w:r w:rsidRPr="00A776D7">
        <w:rPr>
          <w:rFonts w:ascii="Times New Roman" w:hAnsi="Times New Roman" w:cs="Times New Roman"/>
          <w:bCs/>
          <w:sz w:val="28"/>
          <w:szCs w:val="28"/>
          <w:lang w:val="en-US"/>
        </w:rPr>
        <w:t>H</w:t>
      </w:r>
      <w:r w:rsidRPr="00A776D7">
        <w:rPr>
          <w:rFonts w:ascii="Times New Roman" w:hAnsi="Times New Roman" w:cs="Times New Roman"/>
          <w:bCs/>
          <w:sz w:val="28"/>
          <w:szCs w:val="28"/>
          <w:lang w:val="kk-KZ"/>
        </w:rPr>
        <w:t xml:space="preserve">uang-Shuang Liu, Guang-Guo Ying, You-Sheng Liu, Yuan-Yuan Yang, Liang-Ying He, Jun Chen, Wang-Rong Liu, Jian-Liang </w:t>
      </w:r>
      <w:proofErr w:type="gramStart"/>
      <w:r w:rsidRPr="00A776D7">
        <w:rPr>
          <w:rFonts w:ascii="Times New Roman" w:hAnsi="Times New Roman" w:cs="Times New Roman"/>
          <w:bCs/>
          <w:sz w:val="28"/>
          <w:szCs w:val="28"/>
          <w:lang w:val="kk-KZ"/>
        </w:rPr>
        <w:t>Zhao,Occurrence</w:t>
      </w:r>
      <w:proofErr w:type="gramEnd"/>
      <w:r w:rsidRPr="00A776D7">
        <w:rPr>
          <w:rFonts w:ascii="Times New Roman" w:hAnsi="Times New Roman" w:cs="Times New Roman"/>
          <w:bCs/>
          <w:sz w:val="28"/>
          <w:szCs w:val="28"/>
          <w:lang w:val="kk-KZ"/>
        </w:rPr>
        <w:t xml:space="preserve"> and removal of progestagens in two representative swine farms: Effectiveness of lagoon and digester treatment,Water Research,Volume 77,2015,P</w:t>
      </w:r>
      <w:r w:rsidRPr="00A776D7">
        <w:rPr>
          <w:rFonts w:ascii="Times New Roman" w:hAnsi="Times New Roman" w:cs="Times New Roman"/>
          <w:bCs/>
          <w:sz w:val="28"/>
          <w:szCs w:val="28"/>
          <w:lang w:val="en-US"/>
        </w:rPr>
        <w:t>.</w:t>
      </w:r>
      <w:r w:rsidRPr="00A776D7">
        <w:rPr>
          <w:rFonts w:ascii="Times New Roman" w:hAnsi="Times New Roman" w:cs="Times New Roman"/>
          <w:bCs/>
          <w:sz w:val="28"/>
          <w:szCs w:val="28"/>
          <w:lang w:val="kk-KZ"/>
        </w:rPr>
        <w:t>146-154</w:t>
      </w:r>
      <w:r w:rsidRPr="00A776D7">
        <w:rPr>
          <w:rFonts w:ascii="Times New Roman" w:hAnsi="Times New Roman" w:cs="Times New Roman"/>
          <w:bCs/>
          <w:sz w:val="28"/>
          <w:szCs w:val="28"/>
          <w:lang w:val="en-US"/>
        </w:rPr>
        <w:t>.</w:t>
      </w:r>
    </w:p>
    <w:p w14:paraId="01EC9E14" w14:textId="77777777" w:rsidR="00916D14" w:rsidRPr="00A776D7" w:rsidRDefault="00916D14" w:rsidP="00916D14">
      <w:pPr>
        <w:pStyle w:val="a5"/>
        <w:numPr>
          <w:ilvl w:val="0"/>
          <w:numId w:val="2"/>
        </w:numPr>
        <w:tabs>
          <w:tab w:val="left" w:pos="709"/>
          <w:tab w:val="left" w:pos="1134"/>
        </w:tabs>
        <w:spacing w:after="0" w:line="240" w:lineRule="auto"/>
        <w:ind w:left="0" w:firstLine="709"/>
        <w:jc w:val="both"/>
        <w:rPr>
          <w:rFonts w:ascii="Times New Roman" w:hAnsi="Times New Roman" w:cs="Times New Roman"/>
          <w:bCs/>
          <w:sz w:val="28"/>
          <w:szCs w:val="28"/>
          <w:lang w:val="kk-KZ"/>
        </w:rPr>
      </w:pPr>
      <w:r w:rsidRPr="00A776D7">
        <w:rPr>
          <w:rFonts w:ascii="Times New Roman" w:hAnsi="Times New Roman" w:cs="Times New Roman"/>
          <w:bCs/>
          <w:sz w:val="28"/>
          <w:szCs w:val="28"/>
          <w:lang w:val="kk-KZ"/>
        </w:rPr>
        <w:t>Y.K. Lin, G. Chen, J. Yang, X.L. Wang, Formation of isotactic polypropylene membranes with bicontinuous structure and good strength via thermally induced phase separation method,Desalination, Volume 236, Issues 1–3, 2020, Pages 8-15.</w:t>
      </w:r>
    </w:p>
    <w:p w14:paraId="6D79210E" w14:textId="77777777" w:rsidR="00916D14" w:rsidRPr="00A776D7" w:rsidRDefault="00916D14" w:rsidP="00916D14">
      <w:pPr>
        <w:pStyle w:val="a5"/>
        <w:numPr>
          <w:ilvl w:val="0"/>
          <w:numId w:val="2"/>
        </w:numPr>
        <w:tabs>
          <w:tab w:val="left" w:pos="709"/>
          <w:tab w:val="left" w:pos="1134"/>
        </w:tabs>
        <w:spacing w:after="0" w:line="240" w:lineRule="auto"/>
        <w:ind w:left="0" w:firstLine="709"/>
        <w:jc w:val="both"/>
        <w:rPr>
          <w:rFonts w:ascii="Times New Roman" w:hAnsi="Times New Roman" w:cs="Times New Roman"/>
          <w:bCs/>
          <w:sz w:val="28"/>
          <w:szCs w:val="28"/>
          <w:lang w:val="kk-KZ"/>
        </w:rPr>
      </w:pPr>
      <w:r w:rsidRPr="00A776D7">
        <w:rPr>
          <w:rFonts w:ascii="Times New Roman" w:hAnsi="Times New Roman" w:cs="Times New Roman"/>
          <w:bCs/>
          <w:sz w:val="28"/>
          <w:szCs w:val="28"/>
        </w:rPr>
        <w:t>Гончаренко Е.Е. Использование компьютерной технологии для изучения процессов очистки сточных вод и их интенсификации / Е.Е. Гончаренко, Б.С. Ксенофонтов, А.М. Голубев, Е.В. Петрова // Вестник Московского государственного технического университета им. Н.Э. Баумана. Серия: Естественные науки, 2015. – № 4. – С. 115-125.</w:t>
      </w:r>
    </w:p>
    <w:p w14:paraId="5AF61457" w14:textId="77777777" w:rsidR="00916D14" w:rsidRPr="00A776D7" w:rsidRDefault="00916D14" w:rsidP="00916D14">
      <w:pPr>
        <w:pStyle w:val="a5"/>
        <w:numPr>
          <w:ilvl w:val="0"/>
          <w:numId w:val="2"/>
        </w:numPr>
        <w:tabs>
          <w:tab w:val="left" w:pos="709"/>
          <w:tab w:val="left" w:pos="1134"/>
        </w:tabs>
        <w:spacing w:after="0" w:line="240" w:lineRule="auto"/>
        <w:ind w:left="0" w:firstLine="709"/>
        <w:jc w:val="both"/>
        <w:rPr>
          <w:rFonts w:ascii="Times New Roman" w:hAnsi="Times New Roman" w:cs="Times New Roman"/>
          <w:bCs/>
          <w:sz w:val="28"/>
          <w:szCs w:val="28"/>
          <w:lang w:val="kk-KZ"/>
        </w:rPr>
      </w:pPr>
      <w:r w:rsidRPr="00A776D7">
        <w:rPr>
          <w:rFonts w:ascii="Times New Roman" w:hAnsi="Times New Roman" w:cs="Times New Roman"/>
          <w:bCs/>
          <w:sz w:val="28"/>
          <w:szCs w:val="28"/>
          <w:lang w:val="kk-KZ"/>
        </w:rPr>
        <w:t>Hinkova A. Degradation of Food industrial pollutants by photocatalysis with immobilized titanium dioxide / A. Hinkova, S. Henke, Z. Bubnik, V. Pour, A. Salova, M. Slukova, E. Sarka, // Innovative Food Science and Emerging Technologies, 2015. – V. 27. – P. 129-135.</w:t>
      </w:r>
    </w:p>
    <w:p w14:paraId="2D7740EC" w14:textId="77777777" w:rsidR="00916D14" w:rsidRPr="00A776D7" w:rsidRDefault="00916D14" w:rsidP="00916D14">
      <w:pPr>
        <w:pStyle w:val="a5"/>
        <w:numPr>
          <w:ilvl w:val="0"/>
          <w:numId w:val="2"/>
        </w:numPr>
        <w:tabs>
          <w:tab w:val="left" w:pos="709"/>
          <w:tab w:val="left" w:pos="1134"/>
        </w:tabs>
        <w:spacing w:after="0" w:line="240" w:lineRule="auto"/>
        <w:ind w:left="0" w:firstLine="709"/>
        <w:jc w:val="both"/>
        <w:rPr>
          <w:rFonts w:ascii="Times New Roman" w:hAnsi="Times New Roman" w:cs="Times New Roman"/>
          <w:bCs/>
          <w:sz w:val="28"/>
          <w:szCs w:val="28"/>
          <w:lang w:val="kk-KZ"/>
        </w:rPr>
      </w:pPr>
      <w:r w:rsidRPr="00A776D7">
        <w:rPr>
          <w:rFonts w:ascii="Times New Roman" w:hAnsi="Times New Roman" w:cs="Times New Roman"/>
          <w:bCs/>
          <w:sz w:val="28"/>
          <w:szCs w:val="28"/>
        </w:rPr>
        <w:t xml:space="preserve">Маликов И.Н. Углеродные сорбенты в промышленности / И.Н. Маликов, Ю.И. </w:t>
      </w:r>
      <w:proofErr w:type="spellStart"/>
      <w:r w:rsidRPr="00A776D7">
        <w:rPr>
          <w:rFonts w:ascii="Times New Roman" w:hAnsi="Times New Roman" w:cs="Times New Roman"/>
          <w:bCs/>
          <w:sz w:val="28"/>
          <w:szCs w:val="28"/>
        </w:rPr>
        <w:t>Кураков</w:t>
      </w:r>
      <w:proofErr w:type="spellEnd"/>
      <w:r w:rsidRPr="00A776D7">
        <w:rPr>
          <w:rFonts w:ascii="Times New Roman" w:hAnsi="Times New Roman" w:cs="Times New Roman"/>
          <w:bCs/>
          <w:sz w:val="28"/>
          <w:szCs w:val="28"/>
        </w:rPr>
        <w:t>, А.Н. Свиридова // Современные тенденции развития науки и технологий, 2015. – № 6-2. – С. 74-78.</w:t>
      </w:r>
    </w:p>
    <w:p w14:paraId="5302661D" w14:textId="77777777" w:rsidR="00916D14" w:rsidRPr="00A776D7" w:rsidRDefault="00916D14" w:rsidP="00916D14">
      <w:pPr>
        <w:pStyle w:val="a5"/>
        <w:numPr>
          <w:ilvl w:val="0"/>
          <w:numId w:val="2"/>
        </w:numPr>
        <w:tabs>
          <w:tab w:val="left" w:pos="709"/>
          <w:tab w:val="left" w:pos="1134"/>
        </w:tabs>
        <w:spacing w:after="0" w:line="240" w:lineRule="auto"/>
        <w:ind w:left="0" w:firstLine="709"/>
        <w:jc w:val="both"/>
        <w:rPr>
          <w:rFonts w:ascii="Times New Roman" w:hAnsi="Times New Roman" w:cs="Times New Roman"/>
          <w:bCs/>
          <w:sz w:val="28"/>
          <w:szCs w:val="28"/>
          <w:lang w:val="kk-KZ"/>
        </w:rPr>
      </w:pPr>
      <w:r w:rsidRPr="00A776D7">
        <w:rPr>
          <w:rFonts w:ascii="Times New Roman" w:hAnsi="Times New Roman" w:cs="Times New Roman"/>
          <w:bCs/>
          <w:sz w:val="28"/>
          <w:szCs w:val="28"/>
          <w:lang w:val="kk-KZ"/>
        </w:rPr>
        <w:t>Zeng, Taotao &amp; Wang, Liangqin &amp; Zhang, Xiaoling &amp; Song, Xin &amp; Li, Jie &amp; Yang, Jinhui &amp; Chen, Shengbing &amp; Zhang, Jie. (2022). Characterization of Microbial Communities in Wastewater Treatment Plants Containing Heavy Metals Located in Chemical Industrial Zones. International journal of environmental research and public health. 19. 10.3390/ijerph19116529.</w:t>
      </w:r>
    </w:p>
    <w:p w14:paraId="1E145236" w14:textId="77777777" w:rsidR="00916D14" w:rsidRPr="00A776D7" w:rsidRDefault="00916D14" w:rsidP="00916D14">
      <w:pPr>
        <w:pStyle w:val="a5"/>
        <w:numPr>
          <w:ilvl w:val="0"/>
          <w:numId w:val="2"/>
        </w:numPr>
        <w:tabs>
          <w:tab w:val="left" w:pos="709"/>
          <w:tab w:val="left" w:pos="1134"/>
        </w:tabs>
        <w:spacing w:after="0" w:line="240" w:lineRule="auto"/>
        <w:ind w:left="0" w:firstLine="709"/>
        <w:jc w:val="both"/>
        <w:rPr>
          <w:rFonts w:ascii="Times New Roman" w:hAnsi="Times New Roman" w:cs="Times New Roman"/>
          <w:bCs/>
          <w:sz w:val="28"/>
          <w:szCs w:val="28"/>
          <w:lang w:val="kk-KZ"/>
        </w:rPr>
      </w:pPr>
      <w:r w:rsidRPr="00A776D7">
        <w:rPr>
          <w:rFonts w:ascii="Times New Roman" w:hAnsi="Times New Roman" w:cs="Times New Roman"/>
          <w:bCs/>
          <w:sz w:val="28"/>
          <w:szCs w:val="28"/>
          <w:lang w:val="kk-KZ"/>
        </w:rPr>
        <w:t>Xu, R.; Huang, D.Y.; Sun, X.X.; Zhang, M.M.; Wang, D.B.; Yang, Z.H.; Jiang, F.; Gao, P.; Li, B.; Sun, W. Diversity and metabolicpotentials of As(III)-oxidizing bacteria in activated sludge. Appl. Environ. Microbiol. 2021.</w:t>
      </w:r>
    </w:p>
    <w:p w14:paraId="0CA295C5" w14:textId="77777777" w:rsidR="00916D14" w:rsidRPr="00A776D7" w:rsidRDefault="00916D14" w:rsidP="00916D14">
      <w:pPr>
        <w:pStyle w:val="a5"/>
        <w:numPr>
          <w:ilvl w:val="0"/>
          <w:numId w:val="2"/>
        </w:numPr>
        <w:tabs>
          <w:tab w:val="left" w:pos="709"/>
          <w:tab w:val="left" w:pos="1134"/>
        </w:tabs>
        <w:spacing w:after="0" w:line="240" w:lineRule="auto"/>
        <w:ind w:left="0" w:firstLine="709"/>
        <w:jc w:val="both"/>
        <w:rPr>
          <w:rFonts w:ascii="Times New Roman" w:hAnsi="Times New Roman" w:cs="Times New Roman"/>
          <w:bCs/>
          <w:sz w:val="28"/>
          <w:szCs w:val="28"/>
          <w:lang w:val="kk-KZ"/>
        </w:rPr>
      </w:pPr>
      <w:r w:rsidRPr="00A776D7">
        <w:rPr>
          <w:rFonts w:ascii="Times New Roman" w:hAnsi="Times New Roman" w:cs="Times New Roman"/>
          <w:bCs/>
          <w:sz w:val="28"/>
          <w:szCs w:val="28"/>
        </w:rPr>
        <w:lastRenderedPageBreak/>
        <w:t xml:space="preserve">Фаттахова А.М. Применение катализаторов в окислительных процессах очистки природных и сточных вод / А.М. Фаттахова, А.Г. Кирсанова, Р.И. </w:t>
      </w:r>
      <w:proofErr w:type="spellStart"/>
      <w:r w:rsidRPr="00A776D7">
        <w:rPr>
          <w:rFonts w:ascii="Times New Roman" w:hAnsi="Times New Roman" w:cs="Times New Roman"/>
          <w:bCs/>
          <w:sz w:val="28"/>
          <w:szCs w:val="28"/>
        </w:rPr>
        <w:t>Хангильдин</w:t>
      </w:r>
      <w:proofErr w:type="spellEnd"/>
      <w:r w:rsidRPr="00A776D7">
        <w:rPr>
          <w:rFonts w:ascii="Times New Roman" w:hAnsi="Times New Roman" w:cs="Times New Roman"/>
          <w:bCs/>
          <w:sz w:val="28"/>
          <w:szCs w:val="28"/>
        </w:rPr>
        <w:t>, В.А. Мартяшева // Вестник СГАСУ. Градостроительство и архитектура, 2011. – №2. – С. 83-87.</w:t>
      </w:r>
    </w:p>
    <w:p w14:paraId="54586A3A" w14:textId="77777777" w:rsidR="00916D14" w:rsidRPr="00A776D7" w:rsidRDefault="00916D14" w:rsidP="00916D14">
      <w:pPr>
        <w:pStyle w:val="a5"/>
        <w:numPr>
          <w:ilvl w:val="0"/>
          <w:numId w:val="2"/>
        </w:numPr>
        <w:tabs>
          <w:tab w:val="left" w:pos="709"/>
          <w:tab w:val="left" w:pos="1134"/>
        </w:tabs>
        <w:spacing w:after="0" w:line="240" w:lineRule="auto"/>
        <w:ind w:left="0" w:firstLine="709"/>
        <w:jc w:val="both"/>
        <w:rPr>
          <w:rFonts w:ascii="Times New Roman" w:hAnsi="Times New Roman" w:cs="Times New Roman"/>
          <w:bCs/>
          <w:sz w:val="28"/>
          <w:szCs w:val="28"/>
          <w:lang w:val="kk-KZ"/>
        </w:rPr>
      </w:pPr>
      <w:proofErr w:type="spellStart"/>
      <w:r w:rsidRPr="00A776D7">
        <w:rPr>
          <w:rFonts w:ascii="Times New Roman" w:hAnsi="Times New Roman" w:cs="Times New Roman"/>
          <w:bCs/>
          <w:sz w:val="28"/>
          <w:szCs w:val="28"/>
          <w:lang w:val="en-US"/>
        </w:rPr>
        <w:t>Emam</w:t>
      </w:r>
      <w:proofErr w:type="spellEnd"/>
      <w:r w:rsidRPr="00A776D7">
        <w:rPr>
          <w:rFonts w:ascii="Times New Roman" w:hAnsi="Times New Roman" w:cs="Times New Roman"/>
          <w:bCs/>
          <w:sz w:val="28"/>
          <w:szCs w:val="28"/>
          <w:lang w:val="en-US"/>
        </w:rPr>
        <w:t xml:space="preserve"> E. A. Effect of ozonation combined with heterogeneous catalysts and ultraviolet radiation on recycling of gas-station wastewater / E. A. </w:t>
      </w:r>
      <w:proofErr w:type="spellStart"/>
      <w:r w:rsidRPr="00A776D7">
        <w:rPr>
          <w:rFonts w:ascii="Times New Roman" w:hAnsi="Times New Roman" w:cs="Times New Roman"/>
          <w:bCs/>
          <w:sz w:val="28"/>
          <w:szCs w:val="28"/>
          <w:lang w:val="en-US"/>
        </w:rPr>
        <w:t>Emam</w:t>
      </w:r>
      <w:proofErr w:type="spellEnd"/>
      <w:r w:rsidRPr="00A776D7">
        <w:rPr>
          <w:rFonts w:ascii="Times New Roman" w:hAnsi="Times New Roman" w:cs="Times New Roman"/>
          <w:bCs/>
          <w:sz w:val="28"/>
          <w:szCs w:val="28"/>
          <w:lang w:val="en-US"/>
        </w:rPr>
        <w:t xml:space="preserve"> // Egyptian Journal of Petroleum., 2012. – V. 21, I. 1. – P. 55-60.</w:t>
      </w:r>
    </w:p>
    <w:p w14:paraId="5EF00DBB" w14:textId="77777777" w:rsidR="00916D14" w:rsidRPr="00A776D7" w:rsidRDefault="00916D14" w:rsidP="00916D14">
      <w:pPr>
        <w:pStyle w:val="a5"/>
        <w:numPr>
          <w:ilvl w:val="0"/>
          <w:numId w:val="2"/>
        </w:numPr>
        <w:tabs>
          <w:tab w:val="left" w:pos="709"/>
          <w:tab w:val="left" w:pos="1134"/>
        </w:tabs>
        <w:spacing w:after="0" w:line="240" w:lineRule="auto"/>
        <w:ind w:left="0" w:firstLine="709"/>
        <w:jc w:val="both"/>
        <w:rPr>
          <w:rFonts w:ascii="Times New Roman" w:hAnsi="Times New Roman" w:cs="Times New Roman"/>
          <w:bCs/>
          <w:sz w:val="28"/>
          <w:szCs w:val="28"/>
          <w:lang w:val="kk-KZ"/>
        </w:rPr>
      </w:pPr>
      <w:r w:rsidRPr="00A776D7">
        <w:rPr>
          <w:rFonts w:ascii="Times New Roman" w:hAnsi="Times New Roman" w:cs="Times New Roman"/>
          <w:bCs/>
          <w:sz w:val="28"/>
          <w:szCs w:val="28"/>
          <w:lang w:val="en-US"/>
        </w:rPr>
        <w:t xml:space="preserve">Sekaran G. Immobilization of Bacillus sp. in mesoporous activated carbon for degradation of sulphonated phenolic compound in wastewater / Sekaran G., Karthikeyan S., Gupta V.K., </w:t>
      </w:r>
      <w:proofErr w:type="spellStart"/>
      <w:r w:rsidRPr="00A776D7">
        <w:rPr>
          <w:rFonts w:ascii="Times New Roman" w:hAnsi="Times New Roman" w:cs="Times New Roman"/>
          <w:bCs/>
          <w:sz w:val="28"/>
          <w:szCs w:val="28"/>
          <w:lang w:val="en-US"/>
        </w:rPr>
        <w:t>Boopathy</w:t>
      </w:r>
      <w:proofErr w:type="spellEnd"/>
      <w:r w:rsidRPr="00A776D7">
        <w:rPr>
          <w:rFonts w:ascii="Times New Roman" w:hAnsi="Times New Roman" w:cs="Times New Roman"/>
          <w:bCs/>
          <w:sz w:val="28"/>
          <w:szCs w:val="28"/>
          <w:lang w:val="en-US"/>
        </w:rPr>
        <w:t xml:space="preserve"> R., Maharaja P. // Materials Science and Engineering: C., 2013. – V. 33, I. 2. – P. 735-745.</w:t>
      </w:r>
    </w:p>
    <w:p w14:paraId="3A4BB6E5" w14:textId="77777777" w:rsidR="00916D14" w:rsidRPr="00A776D7" w:rsidRDefault="00916D14" w:rsidP="00916D14">
      <w:pPr>
        <w:pStyle w:val="a5"/>
        <w:numPr>
          <w:ilvl w:val="0"/>
          <w:numId w:val="2"/>
        </w:numPr>
        <w:tabs>
          <w:tab w:val="left" w:pos="709"/>
          <w:tab w:val="left" w:pos="1134"/>
        </w:tabs>
        <w:spacing w:after="0" w:line="240" w:lineRule="auto"/>
        <w:ind w:left="0" w:firstLine="709"/>
        <w:jc w:val="both"/>
        <w:rPr>
          <w:rFonts w:ascii="Times New Roman" w:hAnsi="Times New Roman" w:cs="Times New Roman"/>
          <w:bCs/>
          <w:sz w:val="28"/>
          <w:szCs w:val="28"/>
          <w:lang w:val="kk-KZ"/>
        </w:rPr>
      </w:pPr>
      <w:proofErr w:type="spellStart"/>
      <w:r w:rsidRPr="00A776D7">
        <w:rPr>
          <w:rFonts w:ascii="Times New Roman" w:hAnsi="Times New Roman" w:cs="Times New Roman"/>
          <w:bCs/>
          <w:sz w:val="28"/>
          <w:szCs w:val="28"/>
          <w:shd w:val="clear" w:color="auto" w:fill="FFFFFF"/>
          <w:lang w:val="en-US"/>
        </w:rPr>
        <w:t>Hamawand</w:t>
      </w:r>
      <w:proofErr w:type="spellEnd"/>
      <w:r w:rsidRPr="00A776D7">
        <w:rPr>
          <w:rFonts w:ascii="Times New Roman" w:hAnsi="Times New Roman" w:cs="Times New Roman"/>
          <w:bCs/>
          <w:sz w:val="28"/>
          <w:szCs w:val="28"/>
          <w:shd w:val="clear" w:color="auto" w:fill="FFFFFF"/>
          <w:lang w:val="en-US"/>
        </w:rPr>
        <w:t xml:space="preserve"> I. Energy Consumption in Water/Wastewater Treatment Industry—</w:t>
      </w:r>
      <w:proofErr w:type="spellStart"/>
      <w:r w:rsidRPr="00A776D7">
        <w:rPr>
          <w:rFonts w:ascii="Times New Roman" w:hAnsi="Times New Roman" w:cs="Times New Roman"/>
          <w:bCs/>
          <w:sz w:val="28"/>
          <w:szCs w:val="28"/>
          <w:shd w:val="clear" w:color="auto" w:fill="FFFFFF"/>
          <w:lang w:val="en-US"/>
        </w:rPr>
        <w:t>Optimisation</w:t>
      </w:r>
      <w:proofErr w:type="spellEnd"/>
      <w:r w:rsidRPr="00A776D7">
        <w:rPr>
          <w:rFonts w:ascii="Times New Roman" w:hAnsi="Times New Roman" w:cs="Times New Roman"/>
          <w:bCs/>
          <w:sz w:val="28"/>
          <w:szCs w:val="28"/>
          <w:shd w:val="clear" w:color="auto" w:fill="FFFFFF"/>
          <w:lang w:val="en-US"/>
        </w:rPr>
        <w:t xml:space="preserve"> Potentials. </w:t>
      </w:r>
      <w:proofErr w:type="spellStart"/>
      <w:r w:rsidRPr="00A776D7">
        <w:rPr>
          <w:rStyle w:val="afa"/>
          <w:rFonts w:ascii="Times New Roman" w:hAnsi="Times New Roman" w:cs="Times New Roman"/>
          <w:bCs/>
          <w:sz w:val="28"/>
          <w:szCs w:val="28"/>
          <w:shd w:val="clear" w:color="auto" w:fill="FFFFFF"/>
        </w:rPr>
        <w:t>Energies</w:t>
      </w:r>
      <w:proofErr w:type="spellEnd"/>
      <w:r w:rsidRPr="00A776D7">
        <w:rPr>
          <w:rFonts w:ascii="Times New Roman" w:hAnsi="Times New Roman" w:cs="Times New Roman"/>
          <w:bCs/>
          <w:sz w:val="28"/>
          <w:szCs w:val="28"/>
          <w:shd w:val="clear" w:color="auto" w:fill="FFFFFF"/>
        </w:rPr>
        <w:t xml:space="preserve">. 2023; 16(5):2433. </w:t>
      </w:r>
      <w:hyperlink r:id="rId83" w:history="1">
        <w:r w:rsidRPr="00A776D7">
          <w:rPr>
            <w:rStyle w:val="af8"/>
            <w:rFonts w:ascii="Times New Roman" w:hAnsi="Times New Roman" w:cs="Times New Roman"/>
            <w:bCs/>
            <w:color w:val="auto"/>
            <w:sz w:val="28"/>
            <w:szCs w:val="28"/>
            <w:u w:val="none"/>
            <w:shd w:val="clear" w:color="auto" w:fill="FFFFFF"/>
          </w:rPr>
          <w:t>https://doi.org/10.3390/en16052433</w:t>
        </w:r>
      </w:hyperlink>
    </w:p>
    <w:p w14:paraId="05B4419E" w14:textId="77777777" w:rsidR="00916D14" w:rsidRPr="00A776D7" w:rsidRDefault="00916D14" w:rsidP="00916D14">
      <w:pPr>
        <w:pStyle w:val="a5"/>
        <w:numPr>
          <w:ilvl w:val="0"/>
          <w:numId w:val="2"/>
        </w:numPr>
        <w:tabs>
          <w:tab w:val="left" w:pos="709"/>
          <w:tab w:val="left" w:pos="1134"/>
        </w:tabs>
        <w:spacing w:after="0" w:line="240" w:lineRule="auto"/>
        <w:ind w:left="0" w:firstLine="709"/>
        <w:jc w:val="both"/>
        <w:rPr>
          <w:rFonts w:ascii="Times New Roman" w:hAnsi="Times New Roman" w:cs="Times New Roman"/>
          <w:bCs/>
          <w:sz w:val="28"/>
          <w:szCs w:val="28"/>
          <w:lang w:val="kk-KZ"/>
        </w:rPr>
      </w:pPr>
      <w:r w:rsidRPr="00A776D7">
        <w:rPr>
          <w:rFonts w:ascii="Times New Roman" w:hAnsi="Times New Roman" w:cs="Times New Roman"/>
          <w:bCs/>
          <w:sz w:val="28"/>
          <w:szCs w:val="28"/>
          <w:shd w:val="clear" w:color="auto" w:fill="FFFFFF"/>
          <w:lang w:val="en-US"/>
        </w:rPr>
        <w:t xml:space="preserve">Andrei, H.; </w:t>
      </w:r>
      <w:proofErr w:type="spellStart"/>
      <w:r w:rsidRPr="00A776D7">
        <w:rPr>
          <w:rFonts w:ascii="Times New Roman" w:hAnsi="Times New Roman" w:cs="Times New Roman"/>
          <w:bCs/>
          <w:sz w:val="28"/>
          <w:szCs w:val="28"/>
          <w:shd w:val="clear" w:color="auto" w:fill="FFFFFF"/>
          <w:lang w:val="en-US"/>
        </w:rPr>
        <w:t>Badea</w:t>
      </w:r>
      <w:proofErr w:type="spellEnd"/>
      <w:r w:rsidRPr="00A776D7">
        <w:rPr>
          <w:rFonts w:ascii="Times New Roman" w:hAnsi="Times New Roman" w:cs="Times New Roman"/>
          <w:bCs/>
          <w:sz w:val="28"/>
          <w:szCs w:val="28"/>
          <w:shd w:val="clear" w:color="auto" w:fill="FFFFFF"/>
          <w:lang w:val="en-US"/>
        </w:rPr>
        <w:t xml:space="preserve">, C.A.; Andrei, P.; </w:t>
      </w:r>
      <w:proofErr w:type="spellStart"/>
      <w:r w:rsidRPr="00A776D7">
        <w:rPr>
          <w:rFonts w:ascii="Times New Roman" w:hAnsi="Times New Roman" w:cs="Times New Roman"/>
          <w:bCs/>
          <w:sz w:val="28"/>
          <w:szCs w:val="28"/>
          <w:shd w:val="clear" w:color="auto" w:fill="FFFFFF"/>
          <w:lang w:val="en-US"/>
        </w:rPr>
        <w:t>Spertino</w:t>
      </w:r>
      <w:proofErr w:type="spellEnd"/>
      <w:r w:rsidRPr="00A776D7">
        <w:rPr>
          <w:rFonts w:ascii="Times New Roman" w:hAnsi="Times New Roman" w:cs="Times New Roman"/>
          <w:bCs/>
          <w:sz w:val="28"/>
          <w:szCs w:val="28"/>
          <w:shd w:val="clear" w:color="auto" w:fill="FFFFFF"/>
          <w:lang w:val="en-US"/>
        </w:rPr>
        <w:t>, F. Energetic-Environmental-Economic Feasibility and Impact Assessment of Grid-Connected Photovoltaic System in Wastewater Treatment Plant: Case Study. </w:t>
      </w:r>
      <w:proofErr w:type="spellStart"/>
      <w:r w:rsidRPr="00A776D7">
        <w:rPr>
          <w:rStyle w:val="html-italic"/>
          <w:rFonts w:ascii="Times New Roman" w:hAnsi="Times New Roman" w:cs="Times New Roman"/>
          <w:bCs/>
          <w:i/>
          <w:iCs/>
          <w:sz w:val="28"/>
          <w:szCs w:val="28"/>
          <w:shd w:val="clear" w:color="auto" w:fill="FFFFFF"/>
        </w:rPr>
        <w:t>Energies</w:t>
      </w:r>
      <w:proofErr w:type="spellEnd"/>
      <w:r w:rsidRPr="00A776D7">
        <w:rPr>
          <w:rFonts w:ascii="Times New Roman" w:hAnsi="Times New Roman" w:cs="Times New Roman"/>
          <w:bCs/>
          <w:sz w:val="28"/>
          <w:szCs w:val="28"/>
          <w:shd w:val="clear" w:color="auto" w:fill="FFFFFF"/>
        </w:rPr>
        <w:t> 2021, </w:t>
      </w:r>
      <w:r w:rsidRPr="00A776D7">
        <w:rPr>
          <w:rStyle w:val="html-italic"/>
          <w:rFonts w:ascii="Times New Roman" w:hAnsi="Times New Roman" w:cs="Times New Roman"/>
          <w:bCs/>
          <w:i/>
          <w:iCs/>
          <w:sz w:val="28"/>
          <w:szCs w:val="28"/>
          <w:shd w:val="clear" w:color="auto" w:fill="FFFFFF"/>
        </w:rPr>
        <w:t>14</w:t>
      </w:r>
      <w:r w:rsidRPr="00A776D7">
        <w:rPr>
          <w:rFonts w:ascii="Times New Roman" w:hAnsi="Times New Roman" w:cs="Times New Roman"/>
          <w:bCs/>
          <w:sz w:val="28"/>
          <w:szCs w:val="28"/>
          <w:shd w:val="clear" w:color="auto" w:fill="FFFFFF"/>
        </w:rPr>
        <w:t>, 100. </w:t>
      </w:r>
    </w:p>
    <w:p w14:paraId="6F45F661" w14:textId="77777777" w:rsidR="00916D14" w:rsidRPr="00A776D7" w:rsidRDefault="00916D14" w:rsidP="00916D14">
      <w:pPr>
        <w:pStyle w:val="a5"/>
        <w:numPr>
          <w:ilvl w:val="0"/>
          <w:numId w:val="2"/>
        </w:numPr>
        <w:tabs>
          <w:tab w:val="left" w:pos="709"/>
          <w:tab w:val="left" w:pos="1134"/>
        </w:tabs>
        <w:spacing w:after="0" w:line="240" w:lineRule="auto"/>
        <w:ind w:left="0" w:firstLine="709"/>
        <w:jc w:val="both"/>
        <w:rPr>
          <w:rFonts w:ascii="Times New Roman" w:hAnsi="Times New Roman" w:cs="Times New Roman"/>
          <w:bCs/>
          <w:sz w:val="28"/>
          <w:szCs w:val="28"/>
          <w:lang w:val="kk-KZ"/>
        </w:rPr>
      </w:pPr>
      <w:r w:rsidRPr="00A776D7">
        <w:rPr>
          <w:rFonts w:ascii="Times New Roman" w:hAnsi="Times New Roman" w:cs="Times New Roman"/>
          <w:bCs/>
          <w:sz w:val="28"/>
          <w:szCs w:val="28"/>
          <w:shd w:val="clear" w:color="auto" w:fill="FFFFFF"/>
          <w:lang w:val="en-US"/>
        </w:rPr>
        <w:t xml:space="preserve">De Medeiros, A.D.M.; da Silva Junior, C.J.G.; de Amorim, J.D.P.; Nascimento, H.A.; </w:t>
      </w:r>
      <w:proofErr w:type="spellStart"/>
      <w:r w:rsidRPr="00A776D7">
        <w:rPr>
          <w:rFonts w:ascii="Times New Roman" w:hAnsi="Times New Roman" w:cs="Times New Roman"/>
          <w:bCs/>
          <w:sz w:val="28"/>
          <w:szCs w:val="28"/>
          <w:shd w:val="clear" w:color="auto" w:fill="FFFFFF"/>
          <w:lang w:val="en-US"/>
        </w:rPr>
        <w:t>Converti</w:t>
      </w:r>
      <w:proofErr w:type="spellEnd"/>
      <w:r w:rsidRPr="00A776D7">
        <w:rPr>
          <w:rFonts w:ascii="Times New Roman" w:hAnsi="Times New Roman" w:cs="Times New Roman"/>
          <w:bCs/>
          <w:sz w:val="28"/>
          <w:szCs w:val="28"/>
          <w:shd w:val="clear" w:color="auto" w:fill="FFFFFF"/>
          <w:lang w:val="en-US"/>
        </w:rPr>
        <w:t xml:space="preserve">, A.; de Santana Costa, A.F.; </w:t>
      </w:r>
      <w:proofErr w:type="spellStart"/>
      <w:r w:rsidRPr="00A776D7">
        <w:rPr>
          <w:rFonts w:ascii="Times New Roman" w:hAnsi="Times New Roman" w:cs="Times New Roman"/>
          <w:bCs/>
          <w:sz w:val="28"/>
          <w:szCs w:val="28"/>
          <w:shd w:val="clear" w:color="auto" w:fill="FFFFFF"/>
          <w:lang w:val="en-US"/>
        </w:rPr>
        <w:t>Sarubbo</w:t>
      </w:r>
      <w:proofErr w:type="spellEnd"/>
      <w:r w:rsidRPr="00A776D7">
        <w:rPr>
          <w:rFonts w:ascii="Times New Roman" w:hAnsi="Times New Roman" w:cs="Times New Roman"/>
          <w:bCs/>
          <w:sz w:val="28"/>
          <w:szCs w:val="28"/>
          <w:shd w:val="clear" w:color="auto" w:fill="FFFFFF"/>
          <w:lang w:val="en-US"/>
        </w:rPr>
        <w:t xml:space="preserve">, L.A. </w:t>
      </w:r>
      <w:proofErr w:type="spellStart"/>
      <w:r w:rsidRPr="00A776D7">
        <w:rPr>
          <w:rFonts w:ascii="Times New Roman" w:hAnsi="Times New Roman" w:cs="Times New Roman"/>
          <w:bCs/>
          <w:sz w:val="28"/>
          <w:szCs w:val="28"/>
          <w:shd w:val="clear" w:color="auto" w:fill="FFFFFF"/>
          <w:lang w:val="en-US"/>
        </w:rPr>
        <w:t>Biocellulose</w:t>
      </w:r>
      <w:proofErr w:type="spellEnd"/>
      <w:r w:rsidRPr="00A776D7">
        <w:rPr>
          <w:rFonts w:ascii="Times New Roman" w:hAnsi="Times New Roman" w:cs="Times New Roman"/>
          <w:bCs/>
          <w:sz w:val="28"/>
          <w:szCs w:val="28"/>
          <w:shd w:val="clear" w:color="auto" w:fill="FFFFFF"/>
          <w:lang w:val="en-US"/>
        </w:rPr>
        <w:t xml:space="preserve"> for Treatment of Wastewaters Generated by Energy Consuming Industries: A Review. </w:t>
      </w:r>
      <w:proofErr w:type="spellStart"/>
      <w:r w:rsidRPr="00A776D7">
        <w:rPr>
          <w:rStyle w:val="html-italic"/>
          <w:rFonts w:ascii="Times New Roman" w:hAnsi="Times New Roman" w:cs="Times New Roman"/>
          <w:bCs/>
          <w:i/>
          <w:iCs/>
          <w:sz w:val="28"/>
          <w:szCs w:val="28"/>
          <w:shd w:val="clear" w:color="auto" w:fill="FFFFFF"/>
        </w:rPr>
        <w:t>Energies</w:t>
      </w:r>
      <w:proofErr w:type="spellEnd"/>
      <w:r w:rsidRPr="00A776D7">
        <w:rPr>
          <w:rFonts w:ascii="Times New Roman" w:hAnsi="Times New Roman" w:cs="Times New Roman"/>
          <w:bCs/>
          <w:sz w:val="28"/>
          <w:szCs w:val="28"/>
          <w:shd w:val="clear" w:color="auto" w:fill="FFFFFF"/>
        </w:rPr>
        <w:t> 2021, </w:t>
      </w:r>
      <w:r w:rsidRPr="00A776D7">
        <w:rPr>
          <w:rStyle w:val="html-italic"/>
          <w:rFonts w:ascii="Times New Roman" w:hAnsi="Times New Roman" w:cs="Times New Roman"/>
          <w:bCs/>
          <w:i/>
          <w:iCs/>
          <w:sz w:val="28"/>
          <w:szCs w:val="28"/>
          <w:shd w:val="clear" w:color="auto" w:fill="FFFFFF"/>
        </w:rPr>
        <w:t>14</w:t>
      </w:r>
      <w:r w:rsidRPr="00A776D7">
        <w:rPr>
          <w:rFonts w:ascii="Times New Roman" w:hAnsi="Times New Roman" w:cs="Times New Roman"/>
          <w:bCs/>
          <w:sz w:val="28"/>
          <w:szCs w:val="28"/>
          <w:shd w:val="clear" w:color="auto" w:fill="FFFFFF"/>
        </w:rPr>
        <w:t>, 5066.</w:t>
      </w:r>
    </w:p>
    <w:p w14:paraId="6A09D8FA" w14:textId="77777777" w:rsidR="00916D14" w:rsidRPr="00A776D7" w:rsidRDefault="00916D14" w:rsidP="00916D14">
      <w:pPr>
        <w:pStyle w:val="a5"/>
        <w:numPr>
          <w:ilvl w:val="0"/>
          <w:numId w:val="2"/>
        </w:numPr>
        <w:tabs>
          <w:tab w:val="left" w:pos="709"/>
          <w:tab w:val="left" w:pos="1134"/>
        </w:tabs>
        <w:spacing w:after="0" w:line="240" w:lineRule="auto"/>
        <w:ind w:left="0" w:firstLine="709"/>
        <w:jc w:val="both"/>
        <w:rPr>
          <w:rFonts w:ascii="Times New Roman" w:hAnsi="Times New Roman" w:cs="Times New Roman"/>
          <w:bCs/>
          <w:sz w:val="28"/>
          <w:szCs w:val="28"/>
          <w:lang w:val="kk-KZ"/>
        </w:rPr>
      </w:pPr>
      <w:proofErr w:type="spellStart"/>
      <w:r w:rsidRPr="00A776D7">
        <w:rPr>
          <w:rFonts w:ascii="Times New Roman" w:hAnsi="Times New Roman" w:cs="Times New Roman"/>
          <w:bCs/>
          <w:sz w:val="28"/>
          <w:szCs w:val="28"/>
          <w:shd w:val="clear" w:color="auto" w:fill="FFFFFF"/>
          <w:lang w:val="en-US"/>
        </w:rPr>
        <w:t>Spennati</w:t>
      </w:r>
      <w:proofErr w:type="spellEnd"/>
      <w:r w:rsidRPr="00A776D7">
        <w:rPr>
          <w:rFonts w:ascii="Times New Roman" w:hAnsi="Times New Roman" w:cs="Times New Roman"/>
          <w:bCs/>
          <w:sz w:val="28"/>
          <w:szCs w:val="28"/>
          <w:shd w:val="clear" w:color="auto" w:fill="FFFFFF"/>
          <w:lang w:val="en-US"/>
        </w:rPr>
        <w:t xml:space="preserve">, E.; Casazza, A.A.; </w:t>
      </w:r>
      <w:proofErr w:type="spellStart"/>
      <w:r w:rsidRPr="00A776D7">
        <w:rPr>
          <w:rFonts w:ascii="Times New Roman" w:hAnsi="Times New Roman" w:cs="Times New Roman"/>
          <w:bCs/>
          <w:sz w:val="28"/>
          <w:szCs w:val="28"/>
          <w:shd w:val="clear" w:color="auto" w:fill="FFFFFF"/>
          <w:lang w:val="en-US"/>
        </w:rPr>
        <w:t>Converti</w:t>
      </w:r>
      <w:proofErr w:type="spellEnd"/>
      <w:r w:rsidRPr="00A776D7">
        <w:rPr>
          <w:rFonts w:ascii="Times New Roman" w:hAnsi="Times New Roman" w:cs="Times New Roman"/>
          <w:bCs/>
          <w:sz w:val="28"/>
          <w:szCs w:val="28"/>
          <w:shd w:val="clear" w:color="auto" w:fill="FFFFFF"/>
          <w:lang w:val="en-US"/>
        </w:rPr>
        <w:t>, A. Winery Wastewater Treatment by Microalgae to Produce Low-Cost Biomass for Energy Production Purposes. </w:t>
      </w:r>
      <w:proofErr w:type="spellStart"/>
      <w:r w:rsidRPr="00A776D7">
        <w:rPr>
          <w:rStyle w:val="html-italic"/>
          <w:rFonts w:ascii="Times New Roman" w:hAnsi="Times New Roman" w:cs="Times New Roman"/>
          <w:bCs/>
          <w:i/>
          <w:iCs/>
          <w:sz w:val="28"/>
          <w:szCs w:val="28"/>
          <w:shd w:val="clear" w:color="auto" w:fill="FFFFFF"/>
        </w:rPr>
        <w:t>Energies</w:t>
      </w:r>
      <w:proofErr w:type="spellEnd"/>
      <w:r w:rsidRPr="00A776D7">
        <w:rPr>
          <w:rFonts w:ascii="Times New Roman" w:hAnsi="Times New Roman" w:cs="Times New Roman"/>
          <w:bCs/>
          <w:sz w:val="28"/>
          <w:szCs w:val="28"/>
          <w:shd w:val="clear" w:color="auto" w:fill="FFFFFF"/>
        </w:rPr>
        <w:t> 2020, </w:t>
      </w:r>
      <w:r w:rsidRPr="00A776D7">
        <w:rPr>
          <w:rStyle w:val="html-italic"/>
          <w:rFonts w:ascii="Times New Roman" w:hAnsi="Times New Roman" w:cs="Times New Roman"/>
          <w:bCs/>
          <w:i/>
          <w:iCs/>
          <w:sz w:val="28"/>
          <w:szCs w:val="28"/>
          <w:shd w:val="clear" w:color="auto" w:fill="FFFFFF"/>
        </w:rPr>
        <w:t>13</w:t>
      </w:r>
      <w:r w:rsidRPr="00A776D7">
        <w:rPr>
          <w:rFonts w:ascii="Times New Roman" w:hAnsi="Times New Roman" w:cs="Times New Roman"/>
          <w:bCs/>
          <w:sz w:val="28"/>
          <w:szCs w:val="28"/>
          <w:shd w:val="clear" w:color="auto" w:fill="FFFFFF"/>
        </w:rPr>
        <w:t>, 2490.</w:t>
      </w:r>
    </w:p>
    <w:p w14:paraId="16D5E4D6" w14:textId="77777777" w:rsidR="00916D14" w:rsidRPr="00A776D7" w:rsidRDefault="00916D14" w:rsidP="00916D14">
      <w:pPr>
        <w:pStyle w:val="a5"/>
        <w:numPr>
          <w:ilvl w:val="0"/>
          <w:numId w:val="2"/>
        </w:numPr>
        <w:tabs>
          <w:tab w:val="left" w:pos="709"/>
          <w:tab w:val="left" w:pos="1134"/>
        </w:tabs>
        <w:spacing w:after="0" w:line="240" w:lineRule="auto"/>
        <w:ind w:left="0" w:firstLine="709"/>
        <w:jc w:val="both"/>
        <w:rPr>
          <w:rFonts w:ascii="Times New Roman" w:hAnsi="Times New Roman" w:cs="Times New Roman"/>
          <w:bCs/>
          <w:sz w:val="28"/>
          <w:szCs w:val="28"/>
          <w:lang w:val="kk-KZ"/>
        </w:rPr>
      </w:pPr>
      <w:proofErr w:type="spellStart"/>
      <w:r w:rsidRPr="00A776D7">
        <w:rPr>
          <w:rFonts w:ascii="Times New Roman" w:hAnsi="Times New Roman" w:cs="Times New Roman"/>
          <w:bCs/>
          <w:sz w:val="28"/>
          <w:szCs w:val="28"/>
          <w:lang w:val="en-US"/>
        </w:rPr>
        <w:t>Alkhatib</w:t>
      </w:r>
      <w:proofErr w:type="spellEnd"/>
      <w:r w:rsidRPr="00A776D7">
        <w:rPr>
          <w:rFonts w:ascii="Times New Roman" w:hAnsi="Times New Roman" w:cs="Times New Roman"/>
          <w:bCs/>
          <w:sz w:val="28"/>
          <w:szCs w:val="28"/>
          <w:lang w:val="en-US"/>
        </w:rPr>
        <w:t xml:space="preserve"> M.F. Isolation of bacterial strain for biodegradation of fats, oil and grease / </w:t>
      </w:r>
      <w:proofErr w:type="spellStart"/>
      <w:r w:rsidRPr="00A776D7">
        <w:rPr>
          <w:rFonts w:ascii="Times New Roman" w:hAnsi="Times New Roman" w:cs="Times New Roman"/>
          <w:bCs/>
          <w:sz w:val="28"/>
          <w:szCs w:val="28"/>
          <w:lang w:val="en-US"/>
        </w:rPr>
        <w:t>Alkhatib</w:t>
      </w:r>
      <w:proofErr w:type="spellEnd"/>
      <w:r w:rsidRPr="00A776D7">
        <w:rPr>
          <w:rFonts w:ascii="Times New Roman" w:hAnsi="Times New Roman" w:cs="Times New Roman"/>
          <w:bCs/>
          <w:sz w:val="28"/>
          <w:szCs w:val="28"/>
          <w:lang w:val="en-US"/>
        </w:rPr>
        <w:t xml:space="preserve"> M.F., </w:t>
      </w:r>
      <w:proofErr w:type="spellStart"/>
      <w:r w:rsidRPr="00A776D7">
        <w:rPr>
          <w:rFonts w:ascii="Times New Roman" w:hAnsi="Times New Roman" w:cs="Times New Roman"/>
          <w:bCs/>
          <w:sz w:val="28"/>
          <w:szCs w:val="28"/>
          <w:lang w:val="en-US"/>
        </w:rPr>
        <w:t>Alam</w:t>
      </w:r>
      <w:proofErr w:type="spellEnd"/>
      <w:r w:rsidRPr="00A776D7">
        <w:rPr>
          <w:rFonts w:ascii="Times New Roman" w:hAnsi="Times New Roman" w:cs="Times New Roman"/>
          <w:bCs/>
          <w:sz w:val="28"/>
          <w:szCs w:val="28"/>
          <w:lang w:val="en-US"/>
        </w:rPr>
        <w:t xml:space="preserve"> M.Z., Shabana, H.F.M. // Malaysian Journal of Analytical Sciences, 2015. – V. 19, I.1. – P. 138-143.</w:t>
      </w:r>
    </w:p>
    <w:p w14:paraId="26B89C71" w14:textId="77777777" w:rsidR="00916D14" w:rsidRPr="00A776D7" w:rsidRDefault="00916D14" w:rsidP="00916D14">
      <w:pPr>
        <w:pStyle w:val="a5"/>
        <w:numPr>
          <w:ilvl w:val="0"/>
          <w:numId w:val="2"/>
        </w:numPr>
        <w:tabs>
          <w:tab w:val="left" w:pos="709"/>
          <w:tab w:val="left" w:pos="1134"/>
        </w:tabs>
        <w:spacing w:after="0" w:line="240" w:lineRule="auto"/>
        <w:ind w:left="0" w:firstLine="709"/>
        <w:jc w:val="both"/>
        <w:rPr>
          <w:rFonts w:ascii="Times New Roman" w:hAnsi="Times New Roman" w:cs="Times New Roman"/>
          <w:bCs/>
          <w:sz w:val="28"/>
          <w:szCs w:val="28"/>
          <w:lang w:val="kk-KZ"/>
        </w:rPr>
      </w:pPr>
      <w:r w:rsidRPr="00A776D7">
        <w:rPr>
          <w:rFonts w:ascii="Times New Roman" w:hAnsi="Times New Roman" w:cs="Times New Roman"/>
          <w:bCs/>
          <w:sz w:val="28"/>
          <w:szCs w:val="28"/>
          <w:lang w:val="en-US"/>
        </w:rPr>
        <w:t xml:space="preserve">Cornish S.S.L. Ammonium concentrations in produced waters from a mesothermic oil field subjected to nitrate injection decrease through formation of denitrifying biomass and anammox activity / S.L.S. Cornish, M. </w:t>
      </w:r>
      <w:proofErr w:type="spellStart"/>
      <w:r w:rsidRPr="00A776D7">
        <w:rPr>
          <w:rFonts w:ascii="Times New Roman" w:hAnsi="Times New Roman" w:cs="Times New Roman"/>
          <w:bCs/>
          <w:sz w:val="28"/>
          <w:szCs w:val="28"/>
          <w:lang w:val="en-US"/>
        </w:rPr>
        <w:t>Yurkiw</w:t>
      </w:r>
      <w:proofErr w:type="spellEnd"/>
      <w:r w:rsidRPr="00A776D7">
        <w:rPr>
          <w:rFonts w:ascii="Times New Roman" w:hAnsi="Times New Roman" w:cs="Times New Roman"/>
          <w:bCs/>
          <w:sz w:val="28"/>
          <w:szCs w:val="28"/>
          <w:lang w:val="en-US"/>
        </w:rPr>
        <w:t xml:space="preserve">, S. Lin, A.A. </w:t>
      </w:r>
      <w:proofErr w:type="spellStart"/>
      <w:r w:rsidRPr="00A776D7">
        <w:rPr>
          <w:rFonts w:ascii="Times New Roman" w:hAnsi="Times New Roman" w:cs="Times New Roman"/>
          <w:bCs/>
          <w:sz w:val="28"/>
          <w:szCs w:val="28"/>
          <w:lang w:val="en-US"/>
        </w:rPr>
        <w:t>Grigoryan</w:t>
      </w:r>
      <w:proofErr w:type="spellEnd"/>
      <w:r w:rsidRPr="00A776D7">
        <w:rPr>
          <w:rFonts w:ascii="Times New Roman" w:hAnsi="Times New Roman" w:cs="Times New Roman"/>
          <w:bCs/>
          <w:sz w:val="28"/>
          <w:szCs w:val="28"/>
          <w:lang w:val="en-US"/>
        </w:rPr>
        <w:t xml:space="preserve">, A. Lambo, H.-S. Park, B.P. </w:t>
      </w:r>
      <w:proofErr w:type="spellStart"/>
      <w:r w:rsidRPr="00A776D7">
        <w:rPr>
          <w:rFonts w:ascii="Times New Roman" w:hAnsi="Times New Roman" w:cs="Times New Roman"/>
          <w:bCs/>
          <w:sz w:val="28"/>
          <w:szCs w:val="28"/>
          <w:lang w:val="en-US"/>
        </w:rPr>
        <w:t>Lomans</w:t>
      </w:r>
      <w:proofErr w:type="spellEnd"/>
      <w:r w:rsidRPr="00A776D7">
        <w:rPr>
          <w:rFonts w:ascii="Times New Roman" w:hAnsi="Times New Roman" w:cs="Times New Roman"/>
          <w:bCs/>
          <w:sz w:val="28"/>
          <w:szCs w:val="28"/>
          <w:lang w:val="en-US"/>
        </w:rPr>
        <w:t xml:space="preserve">, E.D. Van </w:t>
      </w:r>
      <w:proofErr w:type="spellStart"/>
      <w:r w:rsidRPr="00A776D7">
        <w:rPr>
          <w:rFonts w:ascii="Times New Roman" w:hAnsi="Times New Roman" w:cs="Times New Roman"/>
          <w:bCs/>
          <w:sz w:val="28"/>
          <w:szCs w:val="28"/>
          <w:lang w:val="en-US"/>
        </w:rPr>
        <w:t>Biezen</w:t>
      </w:r>
      <w:proofErr w:type="spellEnd"/>
      <w:r w:rsidRPr="00A776D7">
        <w:rPr>
          <w:rFonts w:ascii="Times New Roman" w:hAnsi="Times New Roman" w:cs="Times New Roman"/>
          <w:bCs/>
          <w:sz w:val="28"/>
          <w:szCs w:val="28"/>
          <w:lang w:val="en-US"/>
        </w:rPr>
        <w:t xml:space="preserve">, M.S.M. </w:t>
      </w:r>
      <w:proofErr w:type="spellStart"/>
      <w:r w:rsidRPr="00A776D7">
        <w:rPr>
          <w:rFonts w:ascii="Times New Roman" w:hAnsi="Times New Roman" w:cs="Times New Roman"/>
          <w:bCs/>
          <w:sz w:val="28"/>
          <w:szCs w:val="28"/>
          <w:lang w:val="en-US"/>
        </w:rPr>
        <w:t>Jetten</w:t>
      </w:r>
      <w:proofErr w:type="spellEnd"/>
      <w:r w:rsidRPr="00A776D7">
        <w:rPr>
          <w:rFonts w:ascii="Times New Roman" w:hAnsi="Times New Roman" w:cs="Times New Roman"/>
          <w:bCs/>
          <w:sz w:val="28"/>
          <w:szCs w:val="28"/>
          <w:lang w:val="en-US"/>
        </w:rPr>
        <w:t xml:space="preserve">, G. </w:t>
      </w:r>
      <w:proofErr w:type="spellStart"/>
      <w:r w:rsidRPr="00A776D7">
        <w:rPr>
          <w:rFonts w:ascii="Times New Roman" w:hAnsi="Times New Roman" w:cs="Times New Roman"/>
          <w:bCs/>
          <w:sz w:val="28"/>
          <w:szCs w:val="28"/>
          <w:lang w:val="en-US"/>
        </w:rPr>
        <w:t>Voordouw</w:t>
      </w:r>
      <w:proofErr w:type="spellEnd"/>
      <w:r w:rsidRPr="00A776D7">
        <w:rPr>
          <w:rFonts w:ascii="Times New Roman" w:hAnsi="Times New Roman" w:cs="Times New Roman"/>
          <w:bCs/>
          <w:sz w:val="28"/>
          <w:szCs w:val="28"/>
          <w:lang w:val="en-US"/>
        </w:rPr>
        <w:t xml:space="preserve"> // Applied and Environmental Microbiology., 2010. – V. 76, I. 15. – P. 4977-4987.</w:t>
      </w:r>
    </w:p>
    <w:p w14:paraId="13566575" w14:textId="77777777" w:rsidR="00916D14" w:rsidRPr="00A776D7" w:rsidRDefault="00916D14" w:rsidP="00916D14">
      <w:pPr>
        <w:pStyle w:val="a5"/>
        <w:numPr>
          <w:ilvl w:val="0"/>
          <w:numId w:val="2"/>
        </w:numPr>
        <w:tabs>
          <w:tab w:val="left" w:pos="709"/>
          <w:tab w:val="left" w:pos="1134"/>
        </w:tabs>
        <w:spacing w:after="0" w:line="240" w:lineRule="auto"/>
        <w:ind w:left="0" w:firstLine="709"/>
        <w:jc w:val="both"/>
        <w:rPr>
          <w:rFonts w:ascii="Times New Roman" w:hAnsi="Times New Roman" w:cs="Times New Roman"/>
          <w:bCs/>
          <w:sz w:val="28"/>
          <w:szCs w:val="28"/>
          <w:lang w:val="kk-KZ"/>
        </w:rPr>
      </w:pPr>
      <w:proofErr w:type="spellStart"/>
      <w:r w:rsidRPr="00A776D7">
        <w:rPr>
          <w:rFonts w:ascii="Times New Roman" w:hAnsi="Times New Roman" w:cs="Times New Roman"/>
          <w:bCs/>
          <w:sz w:val="28"/>
          <w:szCs w:val="28"/>
          <w:shd w:val="clear" w:color="auto" w:fill="FFFFFF"/>
          <w:lang w:val="en-US"/>
        </w:rPr>
        <w:t>Preisner</w:t>
      </w:r>
      <w:proofErr w:type="spellEnd"/>
      <w:r w:rsidRPr="00A776D7">
        <w:rPr>
          <w:rFonts w:ascii="Times New Roman" w:hAnsi="Times New Roman" w:cs="Times New Roman"/>
          <w:bCs/>
          <w:sz w:val="28"/>
          <w:szCs w:val="28"/>
          <w:shd w:val="clear" w:color="auto" w:fill="FFFFFF"/>
          <w:lang w:val="en-US"/>
        </w:rPr>
        <w:t>, M. Surface Water Pollution by Untreated Municipal Wastewater Discharge Due to a Sewer Failure. </w:t>
      </w:r>
      <w:proofErr w:type="spellStart"/>
      <w:r w:rsidRPr="00A776D7">
        <w:rPr>
          <w:rFonts w:ascii="Times New Roman" w:hAnsi="Times New Roman" w:cs="Times New Roman"/>
          <w:bCs/>
          <w:i/>
          <w:iCs/>
          <w:sz w:val="28"/>
          <w:szCs w:val="28"/>
          <w:shd w:val="clear" w:color="auto" w:fill="FFFFFF"/>
        </w:rPr>
        <w:t>Environ</w:t>
      </w:r>
      <w:proofErr w:type="spellEnd"/>
      <w:r w:rsidRPr="00A776D7">
        <w:rPr>
          <w:rFonts w:ascii="Times New Roman" w:hAnsi="Times New Roman" w:cs="Times New Roman"/>
          <w:bCs/>
          <w:i/>
          <w:iCs/>
          <w:sz w:val="28"/>
          <w:szCs w:val="28"/>
          <w:shd w:val="clear" w:color="auto" w:fill="FFFFFF"/>
        </w:rPr>
        <w:t>. Process.</w:t>
      </w:r>
      <w:r w:rsidRPr="00A776D7">
        <w:rPr>
          <w:rFonts w:ascii="Times New Roman" w:hAnsi="Times New Roman" w:cs="Times New Roman"/>
          <w:bCs/>
          <w:sz w:val="28"/>
          <w:szCs w:val="28"/>
          <w:shd w:val="clear" w:color="auto" w:fill="FFFFFF"/>
        </w:rPr>
        <w:t xml:space="preserve"> 7, 767–780 (2020). </w:t>
      </w:r>
      <w:hyperlink r:id="rId84" w:history="1">
        <w:r w:rsidRPr="00A776D7">
          <w:rPr>
            <w:rStyle w:val="af8"/>
            <w:rFonts w:ascii="Times New Roman" w:hAnsi="Times New Roman" w:cs="Times New Roman"/>
            <w:bCs/>
            <w:color w:val="auto"/>
            <w:sz w:val="28"/>
            <w:szCs w:val="28"/>
            <w:u w:val="none"/>
            <w:shd w:val="clear" w:color="auto" w:fill="FFFFFF"/>
          </w:rPr>
          <w:t>https://doi.org/10.1007/s40710-020-00452-5</w:t>
        </w:r>
      </w:hyperlink>
    </w:p>
    <w:p w14:paraId="747EFB23" w14:textId="77777777" w:rsidR="00916D14" w:rsidRPr="00A776D7" w:rsidRDefault="00916D14" w:rsidP="00916D14">
      <w:pPr>
        <w:pStyle w:val="a5"/>
        <w:numPr>
          <w:ilvl w:val="0"/>
          <w:numId w:val="2"/>
        </w:numPr>
        <w:tabs>
          <w:tab w:val="left" w:pos="709"/>
          <w:tab w:val="left" w:pos="1134"/>
        </w:tabs>
        <w:spacing w:after="0" w:line="240" w:lineRule="auto"/>
        <w:ind w:left="0" w:firstLine="709"/>
        <w:jc w:val="both"/>
        <w:rPr>
          <w:rFonts w:ascii="Times New Roman" w:hAnsi="Times New Roman" w:cs="Times New Roman"/>
          <w:bCs/>
          <w:sz w:val="28"/>
          <w:szCs w:val="28"/>
          <w:lang w:val="kk-KZ"/>
        </w:rPr>
      </w:pPr>
      <w:r w:rsidRPr="00A776D7">
        <w:rPr>
          <w:rFonts w:ascii="Times New Roman" w:hAnsi="Times New Roman" w:cs="Times New Roman"/>
          <w:bCs/>
          <w:sz w:val="28"/>
          <w:szCs w:val="28"/>
        </w:rPr>
        <w:t xml:space="preserve">Семенов В.В., </w:t>
      </w:r>
      <w:proofErr w:type="spellStart"/>
      <w:r w:rsidRPr="00A776D7">
        <w:rPr>
          <w:rFonts w:ascii="Times New Roman" w:hAnsi="Times New Roman" w:cs="Times New Roman"/>
          <w:bCs/>
          <w:sz w:val="28"/>
          <w:szCs w:val="28"/>
        </w:rPr>
        <w:t>Луговкин</w:t>
      </w:r>
      <w:proofErr w:type="spellEnd"/>
      <w:r w:rsidRPr="00A776D7">
        <w:rPr>
          <w:rFonts w:ascii="Times New Roman" w:hAnsi="Times New Roman" w:cs="Times New Roman"/>
          <w:bCs/>
          <w:sz w:val="28"/>
          <w:szCs w:val="28"/>
        </w:rPr>
        <w:t xml:space="preserve"> А.Н. Очистка сточных вод в молочной промышленности. Молочная промышленность, 2020. – № 8. – С. 26-29.</w:t>
      </w:r>
    </w:p>
    <w:p w14:paraId="4675726A" w14:textId="77777777" w:rsidR="00916D14" w:rsidRPr="00A776D7" w:rsidRDefault="00916D14" w:rsidP="00916D14">
      <w:pPr>
        <w:pStyle w:val="a5"/>
        <w:numPr>
          <w:ilvl w:val="0"/>
          <w:numId w:val="2"/>
        </w:numPr>
        <w:tabs>
          <w:tab w:val="left" w:pos="709"/>
          <w:tab w:val="left" w:pos="1134"/>
        </w:tabs>
        <w:spacing w:after="0" w:line="240" w:lineRule="auto"/>
        <w:ind w:left="0" w:firstLine="709"/>
        <w:jc w:val="both"/>
        <w:rPr>
          <w:rFonts w:ascii="Times New Roman" w:hAnsi="Times New Roman" w:cs="Times New Roman"/>
          <w:bCs/>
          <w:sz w:val="28"/>
          <w:szCs w:val="28"/>
          <w:lang w:val="kk-KZ"/>
        </w:rPr>
      </w:pPr>
      <w:proofErr w:type="spellStart"/>
      <w:r w:rsidRPr="00A776D7">
        <w:rPr>
          <w:rFonts w:ascii="Times New Roman" w:hAnsi="Times New Roman" w:cs="Times New Roman"/>
          <w:bCs/>
          <w:sz w:val="28"/>
          <w:szCs w:val="28"/>
        </w:rPr>
        <w:t>Мазуряк</w:t>
      </w:r>
      <w:proofErr w:type="spellEnd"/>
      <w:r w:rsidRPr="00A776D7">
        <w:rPr>
          <w:rFonts w:ascii="Times New Roman" w:hAnsi="Times New Roman" w:cs="Times New Roman"/>
          <w:bCs/>
          <w:sz w:val="28"/>
          <w:szCs w:val="28"/>
        </w:rPr>
        <w:t xml:space="preserve">, О. Н. Очистка сточных вод молокозаводов / О. Н. </w:t>
      </w:r>
      <w:proofErr w:type="spellStart"/>
      <w:r w:rsidRPr="00A776D7">
        <w:rPr>
          <w:rFonts w:ascii="Times New Roman" w:hAnsi="Times New Roman" w:cs="Times New Roman"/>
          <w:bCs/>
          <w:sz w:val="28"/>
          <w:szCs w:val="28"/>
        </w:rPr>
        <w:t>Мазуряк</w:t>
      </w:r>
      <w:proofErr w:type="spellEnd"/>
      <w:r w:rsidRPr="00A776D7">
        <w:rPr>
          <w:rFonts w:ascii="Times New Roman" w:hAnsi="Times New Roman" w:cs="Times New Roman"/>
          <w:bCs/>
          <w:sz w:val="28"/>
          <w:szCs w:val="28"/>
        </w:rPr>
        <w:t xml:space="preserve"> // Современные технологии в строительстве. Теория и практика. – 2016. – Т. 1. – С. 432–440. </w:t>
      </w:r>
    </w:p>
    <w:p w14:paraId="22B31A5C" w14:textId="77777777" w:rsidR="00916D14" w:rsidRPr="00A776D7" w:rsidRDefault="00916D14" w:rsidP="00916D14">
      <w:pPr>
        <w:pStyle w:val="a5"/>
        <w:numPr>
          <w:ilvl w:val="0"/>
          <w:numId w:val="2"/>
        </w:numPr>
        <w:tabs>
          <w:tab w:val="left" w:pos="709"/>
          <w:tab w:val="left" w:pos="1134"/>
        </w:tabs>
        <w:spacing w:after="0" w:line="240" w:lineRule="auto"/>
        <w:ind w:left="0" w:firstLine="709"/>
        <w:jc w:val="both"/>
        <w:rPr>
          <w:rFonts w:ascii="Times New Roman" w:hAnsi="Times New Roman" w:cs="Times New Roman"/>
          <w:bCs/>
          <w:sz w:val="28"/>
          <w:szCs w:val="28"/>
          <w:lang w:val="kk-KZ"/>
        </w:rPr>
      </w:pPr>
      <w:r w:rsidRPr="00A776D7">
        <w:rPr>
          <w:rFonts w:ascii="Times New Roman" w:hAnsi="Times New Roman" w:cs="Times New Roman"/>
          <w:bCs/>
          <w:sz w:val="28"/>
          <w:szCs w:val="28"/>
        </w:rPr>
        <w:lastRenderedPageBreak/>
        <w:t xml:space="preserve">Полетаева, М. А. Пути решения проблемы очистки сточных вод молочного предприятия / М. А. Полетаева, О. С. Осадчая, Н. А. </w:t>
      </w:r>
      <w:proofErr w:type="spellStart"/>
      <w:r w:rsidRPr="00A776D7">
        <w:rPr>
          <w:rFonts w:ascii="Times New Roman" w:hAnsi="Times New Roman" w:cs="Times New Roman"/>
          <w:bCs/>
          <w:sz w:val="28"/>
          <w:szCs w:val="28"/>
        </w:rPr>
        <w:t>Рузаева</w:t>
      </w:r>
      <w:proofErr w:type="spellEnd"/>
      <w:r w:rsidRPr="00A776D7">
        <w:rPr>
          <w:rFonts w:ascii="Times New Roman" w:hAnsi="Times New Roman" w:cs="Times New Roman"/>
          <w:bCs/>
          <w:sz w:val="28"/>
          <w:szCs w:val="28"/>
        </w:rPr>
        <w:t xml:space="preserve"> // </w:t>
      </w:r>
      <w:proofErr w:type="spellStart"/>
      <w:r w:rsidRPr="00A776D7">
        <w:rPr>
          <w:rFonts w:ascii="Times New Roman" w:hAnsi="Times New Roman" w:cs="Times New Roman"/>
          <w:bCs/>
          <w:sz w:val="28"/>
          <w:szCs w:val="28"/>
        </w:rPr>
        <w:t>Ползуновский</w:t>
      </w:r>
      <w:proofErr w:type="spellEnd"/>
      <w:r w:rsidRPr="00A776D7">
        <w:rPr>
          <w:rFonts w:ascii="Times New Roman" w:hAnsi="Times New Roman" w:cs="Times New Roman"/>
          <w:bCs/>
          <w:sz w:val="28"/>
          <w:szCs w:val="28"/>
        </w:rPr>
        <w:t xml:space="preserve"> вестник. – 2013. – № 1.– С. 273–275. </w:t>
      </w:r>
    </w:p>
    <w:p w14:paraId="4C070AB2" w14:textId="77777777" w:rsidR="00916D14" w:rsidRPr="00A776D7" w:rsidRDefault="00916D14" w:rsidP="00916D14">
      <w:pPr>
        <w:pStyle w:val="a5"/>
        <w:numPr>
          <w:ilvl w:val="0"/>
          <w:numId w:val="2"/>
        </w:numPr>
        <w:tabs>
          <w:tab w:val="left" w:pos="709"/>
          <w:tab w:val="left" w:pos="1134"/>
        </w:tabs>
        <w:spacing w:after="0" w:line="240" w:lineRule="auto"/>
        <w:ind w:left="0" w:firstLine="709"/>
        <w:jc w:val="both"/>
        <w:rPr>
          <w:rFonts w:ascii="Times New Roman" w:hAnsi="Times New Roman" w:cs="Times New Roman"/>
          <w:bCs/>
          <w:sz w:val="28"/>
          <w:szCs w:val="28"/>
          <w:lang w:val="kk-KZ"/>
        </w:rPr>
      </w:pPr>
      <w:r w:rsidRPr="00A776D7">
        <w:rPr>
          <w:rFonts w:ascii="Times New Roman" w:hAnsi="Times New Roman" w:cs="Times New Roman"/>
          <w:bCs/>
          <w:sz w:val="28"/>
          <w:szCs w:val="28"/>
        </w:rPr>
        <w:t xml:space="preserve">Ксенофонтов Б.С. Очистка жиросодержащих сточных вод / Б.С. Ксенофонтов, М.Н. Моисеев, Л.А. </w:t>
      </w:r>
      <w:proofErr w:type="spellStart"/>
      <w:r w:rsidRPr="00A776D7">
        <w:rPr>
          <w:rFonts w:ascii="Times New Roman" w:hAnsi="Times New Roman" w:cs="Times New Roman"/>
          <w:bCs/>
          <w:sz w:val="28"/>
          <w:szCs w:val="28"/>
        </w:rPr>
        <w:t>Дулина</w:t>
      </w:r>
      <w:proofErr w:type="spellEnd"/>
      <w:r w:rsidRPr="00A776D7">
        <w:rPr>
          <w:rFonts w:ascii="Times New Roman" w:hAnsi="Times New Roman" w:cs="Times New Roman"/>
          <w:bCs/>
          <w:sz w:val="28"/>
          <w:szCs w:val="28"/>
        </w:rPr>
        <w:t>. – М.: Знание, 2012. – 212с.</w:t>
      </w:r>
    </w:p>
    <w:p w14:paraId="45322F3F" w14:textId="77777777" w:rsidR="00916D14" w:rsidRPr="00A776D7" w:rsidRDefault="00916D14" w:rsidP="00916D14">
      <w:pPr>
        <w:pStyle w:val="a5"/>
        <w:numPr>
          <w:ilvl w:val="0"/>
          <w:numId w:val="2"/>
        </w:numPr>
        <w:tabs>
          <w:tab w:val="left" w:pos="709"/>
          <w:tab w:val="left" w:pos="1134"/>
        </w:tabs>
        <w:spacing w:after="0" w:line="240" w:lineRule="auto"/>
        <w:ind w:left="0" w:firstLine="709"/>
        <w:jc w:val="both"/>
        <w:rPr>
          <w:rFonts w:ascii="Times New Roman" w:hAnsi="Times New Roman" w:cs="Times New Roman"/>
          <w:bCs/>
          <w:sz w:val="28"/>
          <w:szCs w:val="28"/>
          <w:lang w:val="kk-KZ"/>
        </w:rPr>
      </w:pPr>
      <w:r w:rsidRPr="00A776D7">
        <w:rPr>
          <w:rFonts w:ascii="Times New Roman" w:hAnsi="Times New Roman" w:cs="Times New Roman"/>
          <w:bCs/>
          <w:sz w:val="28"/>
          <w:szCs w:val="28"/>
          <w:lang w:val="kk-KZ"/>
        </w:rPr>
        <w:t xml:space="preserve">Alwared, Abeer &amp; Noora, Saad. (2015). Coagulation-Flotation Process for Removing Oil from wastewater using Sawdust+ Bentonite </w:t>
      </w:r>
      <w:r w:rsidRPr="00A776D7">
        <w:rPr>
          <w:rFonts w:ascii="Times New Roman" w:hAnsi="Times New Roman" w:cs="Times New Roman"/>
          <w:bCs/>
          <w:sz w:val="28"/>
          <w:szCs w:val="28"/>
          <w:lang w:val="kk-KZ"/>
        </w:rPr>
        <w:t>‬. 21. 62-76.</w:t>
      </w:r>
    </w:p>
    <w:p w14:paraId="314B62E6" w14:textId="77777777" w:rsidR="00916D14" w:rsidRPr="00A776D7" w:rsidRDefault="00916D14" w:rsidP="00916D14">
      <w:pPr>
        <w:pStyle w:val="a5"/>
        <w:numPr>
          <w:ilvl w:val="0"/>
          <w:numId w:val="2"/>
        </w:numPr>
        <w:tabs>
          <w:tab w:val="left" w:pos="709"/>
          <w:tab w:val="left" w:pos="1134"/>
        </w:tabs>
        <w:spacing w:after="0" w:line="240" w:lineRule="auto"/>
        <w:ind w:left="0" w:firstLine="709"/>
        <w:jc w:val="both"/>
        <w:rPr>
          <w:rFonts w:ascii="Times New Roman" w:hAnsi="Times New Roman" w:cs="Times New Roman"/>
          <w:bCs/>
          <w:sz w:val="28"/>
          <w:szCs w:val="28"/>
          <w:lang w:val="kk-KZ"/>
        </w:rPr>
      </w:pPr>
      <w:r w:rsidRPr="00A776D7">
        <w:rPr>
          <w:rFonts w:ascii="Times New Roman" w:hAnsi="Times New Roman" w:cs="Times New Roman"/>
          <w:bCs/>
          <w:sz w:val="28"/>
          <w:szCs w:val="28"/>
          <w:lang w:val="kk-KZ"/>
        </w:rPr>
        <w:t xml:space="preserve"> </w:t>
      </w:r>
      <w:proofErr w:type="spellStart"/>
      <w:r w:rsidRPr="00A776D7">
        <w:rPr>
          <w:rFonts w:ascii="Times New Roman" w:hAnsi="Times New Roman" w:cs="Times New Roman"/>
          <w:bCs/>
          <w:sz w:val="28"/>
          <w:szCs w:val="28"/>
          <w:lang w:val="en-US"/>
        </w:rPr>
        <w:t>Xue</w:t>
      </w:r>
      <w:proofErr w:type="spellEnd"/>
      <w:r w:rsidRPr="00A776D7">
        <w:rPr>
          <w:rFonts w:ascii="Times New Roman" w:hAnsi="Times New Roman" w:cs="Times New Roman"/>
          <w:bCs/>
          <w:sz w:val="28"/>
          <w:szCs w:val="28"/>
          <w:lang w:val="en-US"/>
        </w:rPr>
        <w:t xml:space="preserve"> Chen, Qian Chen, </w:t>
      </w:r>
      <w:proofErr w:type="spellStart"/>
      <w:r w:rsidRPr="00A776D7">
        <w:rPr>
          <w:rFonts w:ascii="Times New Roman" w:hAnsi="Times New Roman" w:cs="Times New Roman"/>
          <w:bCs/>
          <w:sz w:val="28"/>
          <w:szCs w:val="28"/>
          <w:lang w:val="en-US"/>
        </w:rPr>
        <w:t>Xiaomeng</w:t>
      </w:r>
      <w:proofErr w:type="spellEnd"/>
      <w:r w:rsidRPr="00A776D7">
        <w:rPr>
          <w:rFonts w:ascii="Times New Roman" w:hAnsi="Times New Roman" w:cs="Times New Roman"/>
          <w:bCs/>
          <w:sz w:val="28"/>
          <w:szCs w:val="28"/>
          <w:lang w:val="en-US"/>
        </w:rPr>
        <w:t xml:space="preserve"> Ma, Jun Yu &amp; Jun Yuan. (2020) </w:t>
      </w:r>
      <w:hyperlink r:id="rId85" w:history="1">
        <w:r w:rsidRPr="00A776D7">
          <w:rPr>
            <w:rStyle w:val="af8"/>
            <w:rFonts w:ascii="Times New Roman" w:hAnsi="Times New Roman" w:cs="Times New Roman"/>
            <w:bCs/>
            <w:color w:val="auto"/>
            <w:sz w:val="28"/>
            <w:szCs w:val="28"/>
            <w:u w:val="none"/>
            <w:lang w:val="en-US"/>
          </w:rPr>
          <w:t>Preparation of superhydrophobic mesh and application in multi-stage parallel oil/water separation system</w:t>
        </w:r>
      </w:hyperlink>
      <w:r w:rsidRPr="00A776D7">
        <w:rPr>
          <w:rFonts w:ascii="Times New Roman" w:hAnsi="Times New Roman" w:cs="Times New Roman"/>
          <w:bCs/>
          <w:sz w:val="28"/>
          <w:szCs w:val="28"/>
          <w:lang w:val="en-US"/>
        </w:rPr>
        <w:t>. </w:t>
      </w:r>
      <w:r w:rsidRPr="00A776D7">
        <w:rPr>
          <w:rFonts w:ascii="Times New Roman" w:hAnsi="Times New Roman" w:cs="Times New Roman"/>
          <w:bCs/>
          <w:i/>
          <w:iCs/>
          <w:sz w:val="28"/>
          <w:szCs w:val="28"/>
        </w:rPr>
        <w:t xml:space="preserve">Journal </w:t>
      </w:r>
      <w:proofErr w:type="spellStart"/>
      <w:r w:rsidRPr="00A776D7">
        <w:rPr>
          <w:rFonts w:ascii="Times New Roman" w:hAnsi="Times New Roman" w:cs="Times New Roman"/>
          <w:bCs/>
          <w:i/>
          <w:iCs/>
          <w:sz w:val="28"/>
          <w:szCs w:val="28"/>
        </w:rPr>
        <w:t>of</w:t>
      </w:r>
      <w:proofErr w:type="spellEnd"/>
      <w:r w:rsidRPr="00A776D7">
        <w:rPr>
          <w:rFonts w:ascii="Times New Roman" w:hAnsi="Times New Roman" w:cs="Times New Roman"/>
          <w:bCs/>
          <w:i/>
          <w:iCs/>
          <w:sz w:val="28"/>
          <w:szCs w:val="28"/>
        </w:rPr>
        <w:t xml:space="preserve"> </w:t>
      </w:r>
      <w:proofErr w:type="spellStart"/>
      <w:r w:rsidRPr="00A776D7">
        <w:rPr>
          <w:rFonts w:ascii="Times New Roman" w:hAnsi="Times New Roman" w:cs="Times New Roman"/>
          <w:bCs/>
          <w:i/>
          <w:iCs/>
          <w:sz w:val="28"/>
          <w:szCs w:val="28"/>
        </w:rPr>
        <w:t>Dispersion</w:t>
      </w:r>
      <w:proofErr w:type="spellEnd"/>
      <w:r w:rsidRPr="00A776D7">
        <w:rPr>
          <w:rFonts w:ascii="Times New Roman" w:hAnsi="Times New Roman" w:cs="Times New Roman"/>
          <w:bCs/>
          <w:i/>
          <w:iCs/>
          <w:sz w:val="28"/>
          <w:szCs w:val="28"/>
        </w:rPr>
        <w:t xml:space="preserve"> Science </w:t>
      </w:r>
      <w:proofErr w:type="spellStart"/>
      <w:r w:rsidRPr="00A776D7">
        <w:rPr>
          <w:rFonts w:ascii="Times New Roman" w:hAnsi="Times New Roman" w:cs="Times New Roman"/>
          <w:bCs/>
          <w:i/>
          <w:iCs/>
          <w:sz w:val="28"/>
          <w:szCs w:val="28"/>
        </w:rPr>
        <w:t>and</w:t>
      </w:r>
      <w:proofErr w:type="spellEnd"/>
      <w:r w:rsidRPr="00A776D7">
        <w:rPr>
          <w:rFonts w:ascii="Times New Roman" w:hAnsi="Times New Roman" w:cs="Times New Roman"/>
          <w:bCs/>
          <w:i/>
          <w:iCs/>
          <w:sz w:val="28"/>
          <w:szCs w:val="28"/>
        </w:rPr>
        <w:t xml:space="preserve"> Technology</w:t>
      </w:r>
      <w:r w:rsidRPr="00A776D7">
        <w:rPr>
          <w:rFonts w:ascii="Times New Roman" w:hAnsi="Times New Roman" w:cs="Times New Roman"/>
          <w:bCs/>
          <w:sz w:val="28"/>
          <w:szCs w:val="28"/>
        </w:rPr>
        <w:t xml:space="preserve"> 41:1, </w:t>
      </w:r>
      <w:proofErr w:type="spellStart"/>
      <w:r w:rsidRPr="00A776D7">
        <w:rPr>
          <w:rFonts w:ascii="Times New Roman" w:hAnsi="Times New Roman" w:cs="Times New Roman"/>
          <w:bCs/>
          <w:sz w:val="28"/>
          <w:szCs w:val="28"/>
        </w:rPr>
        <w:t>pages</w:t>
      </w:r>
      <w:proofErr w:type="spellEnd"/>
      <w:r w:rsidRPr="00A776D7">
        <w:rPr>
          <w:rFonts w:ascii="Times New Roman" w:hAnsi="Times New Roman" w:cs="Times New Roman"/>
          <w:bCs/>
          <w:sz w:val="28"/>
          <w:szCs w:val="28"/>
        </w:rPr>
        <w:t xml:space="preserve"> 39-46.</w:t>
      </w:r>
    </w:p>
    <w:p w14:paraId="341DD152" w14:textId="77777777" w:rsidR="00916D14" w:rsidRPr="00A776D7" w:rsidRDefault="00916D14" w:rsidP="00916D14">
      <w:pPr>
        <w:pStyle w:val="a5"/>
        <w:numPr>
          <w:ilvl w:val="0"/>
          <w:numId w:val="2"/>
        </w:numPr>
        <w:tabs>
          <w:tab w:val="left" w:pos="709"/>
          <w:tab w:val="left" w:pos="1134"/>
        </w:tabs>
        <w:spacing w:after="0" w:line="240" w:lineRule="auto"/>
        <w:ind w:left="0" w:firstLine="709"/>
        <w:jc w:val="both"/>
        <w:rPr>
          <w:rFonts w:ascii="Times New Roman" w:hAnsi="Times New Roman" w:cs="Times New Roman"/>
          <w:bCs/>
          <w:sz w:val="28"/>
          <w:szCs w:val="28"/>
          <w:lang w:val="kk-KZ"/>
        </w:rPr>
      </w:pPr>
      <w:proofErr w:type="spellStart"/>
      <w:r w:rsidRPr="00A776D7">
        <w:rPr>
          <w:rFonts w:ascii="Times New Roman" w:hAnsi="Times New Roman" w:cs="Times New Roman"/>
          <w:bCs/>
          <w:sz w:val="28"/>
          <w:szCs w:val="28"/>
          <w:shd w:val="clear" w:color="auto" w:fill="FFFFFF"/>
          <w:lang w:val="en-US"/>
        </w:rPr>
        <w:t>Ramsuroop</w:t>
      </w:r>
      <w:proofErr w:type="spellEnd"/>
      <w:r w:rsidRPr="00A776D7">
        <w:rPr>
          <w:rFonts w:ascii="Times New Roman" w:hAnsi="Times New Roman" w:cs="Times New Roman"/>
          <w:bCs/>
          <w:sz w:val="28"/>
          <w:szCs w:val="28"/>
          <w:shd w:val="clear" w:color="auto" w:fill="FFFFFF"/>
          <w:lang w:val="en-US"/>
        </w:rPr>
        <w:t xml:space="preserve">, J.; Gutu, L.; </w:t>
      </w:r>
      <w:proofErr w:type="spellStart"/>
      <w:r w:rsidRPr="00A776D7">
        <w:rPr>
          <w:rFonts w:ascii="Times New Roman" w:hAnsi="Times New Roman" w:cs="Times New Roman"/>
          <w:bCs/>
          <w:sz w:val="28"/>
          <w:szCs w:val="28"/>
          <w:shd w:val="clear" w:color="auto" w:fill="FFFFFF"/>
          <w:lang w:val="en-US"/>
        </w:rPr>
        <w:t>Ayinde</w:t>
      </w:r>
      <w:proofErr w:type="spellEnd"/>
      <w:r w:rsidRPr="00A776D7">
        <w:rPr>
          <w:rFonts w:ascii="Times New Roman" w:hAnsi="Times New Roman" w:cs="Times New Roman"/>
          <w:bCs/>
          <w:sz w:val="28"/>
          <w:szCs w:val="28"/>
          <w:shd w:val="clear" w:color="auto" w:fill="FFFFFF"/>
          <w:lang w:val="en-US"/>
        </w:rPr>
        <w:t xml:space="preserve">, W.B.; </w:t>
      </w:r>
      <w:proofErr w:type="spellStart"/>
      <w:r w:rsidRPr="00A776D7">
        <w:rPr>
          <w:rFonts w:ascii="Times New Roman" w:hAnsi="Times New Roman" w:cs="Times New Roman"/>
          <w:bCs/>
          <w:sz w:val="28"/>
          <w:szCs w:val="28"/>
          <w:shd w:val="clear" w:color="auto" w:fill="FFFFFF"/>
          <w:lang w:val="en-US"/>
        </w:rPr>
        <w:t>Basitere</w:t>
      </w:r>
      <w:proofErr w:type="spellEnd"/>
      <w:r w:rsidRPr="00A776D7">
        <w:rPr>
          <w:rFonts w:ascii="Times New Roman" w:hAnsi="Times New Roman" w:cs="Times New Roman"/>
          <w:bCs/>
          <w:sz w:val="28"/>
          <w:szCs w:val="28"/>
          <w:shd w:val="clear" w:color="auto" w:fill="FFFFFF"/>
          <w:lang w:val="en-US"/>
        </w:rPr>
        <w:t xml:space="preserve">, M.; </w:t>
      </w:r>
      <w:proofErr w:type="spellStart"/>
      <w:r w:rsidRPr="00A776D7">
        <w:rPr>
          <w:rFonts w:ascii="Times New Roman" w:hAnsi="Times New Roman" w:cs="Times New Roman"/>
          <w:bCs/>
          <w:sz w:val="28"/>
          <w:szCs w:val="28"/>
          <w:shd w:val="clear" w:color="auto" w:fill="FFFFFF"/>
          <w:lang w:val="en-US"/>
        </w:rPr>
        <w:t>Manono</w:t>
      </w:r>
      <w:proofErr w:type="spellEnd"/>
      <w:r w:rsidRPr="00A776D7">
        <w:rPr>
          <w:rFonts w:ascii="Times New Roman" w:hAnsi="Times New Roman" w:cs="Times New Roman"/>
          <w:bCs/>
          <w:sz w:val="28"/>
          <w:szCs w:val="28"/>
          <w:shd w:val="clear" w:color="auto" w:fill="FFFFFF"/>
          <w:lang w:val="en-US"/>
        </w:rPr>
        <w:t>, M.S. A Review of Biological Processes for Dairy Wastewater Treatment and the Effect of Physical Parameters Which Affect Their Efficiency. </w:t>
      </w:r>
      <w:r w:rsidRPr="00A776D7">
        <w:rPr>
          <w:rStyle w:val="afa"/>
          <w:rFonts w:ascii="Times New Roman" w:hAnsi="Times New Roman" w:cs="Times New Roman"/>
          <w:bCs/>
          <w:sz w:val="28"/>
          <w:szCs w:val="28"/>
          <w:shd w:val="clear" w:color="auto" w:fill="FFFFFF"/>
        </w:rPr>
        <w:t>Water</w:t>
      </w:r>
      <w:r w:rsidRPr="00A776D7">
        <w:rPr>
          <w:rFonts w:ascii="Times New Roman" w:hAnsi="Times New Roman" w:cs="Times New Roman"/>
          <w:bCs/>
          <w:sz w:val="28"/>
          <w:szCs w:val="28"/>
          <w:shd w:val="clear" w:color="auto" w:fill="FFFFFF"/>
        </w:rPr>
        <w:t> 2024, </w:t>
      </w:r>
      <w:r w:rsidRPr="00A776D7">
        <w:rPr>
          <w:rStyle w:val="afa"/>
          <w:rFonts w:ascii="Times New Roman" w:hAnsi="Times New Roman" w:cs="Times New Roman"/>
          <w:bCs/>
          <w:sz w:val="28"/>
          <w:szCs w:val="28"/>
          <w:shd w:val="clear" w:color="auto" w:fill="FFFFFF"/>
        </w:rPr>
        <w:t>16</w:t>
      </w:r>
      <w:r w:rsidRPr="00A776D7">
        <w:rPr>
          <w:rFonts w:ascii="Times New Roman" w:hAnsi="Times New Roman" w:cs="Times New Roman"/>
          <w:bCs/>
          <w:sz w:val="28"/>
          <w:szCs w:val="28"/>
          <w:shd w:val="clear" w:color="auto" w:fill="FFFFFF"/>
        </w:rPr>
        <w:t xml:space="preserve">, 537. </w:t>
      </w:r>
      <w:hyperlink r:id="rId86" w:history="1">
        <w:r w:rsidRPr="00A776D7">
          <w:rPr>
            <w:rStyle w:val="af8"/>
            <w:rFonts w:ascii="Times New Roman" w:hAnsi="Times New Roman" w:cs="Times New Roman"/>
            <w:bCs/>
            <w:color w:val="auto"/>
            <w:sz w:val="28"/>
            <w:szCs w:val="28"/>
            <w:u w:val="none"/>
            <w:shd w:val="clear" w:color="auto" w:fill="FFFFFF"/>
          </w:rPr>
          <w:t>https://doi.org/10.3390/w16040537</w:t>
        </w:r>
      </w:hyperlink>
    </w:p>
    <w:p w14:paraId="76F4005E" w14:textId="77777777" w:rsidR="00916D14" w:rsidRPr="00A776D7" w:rsidRDefault="00916D14" w:rsidP="00916D14">
      <w:pPr>
        <w:pStyle w:val="a5"/>
        <w:numPr>
          <w:ilvl w:val="0"/>
          <w:numId w:val="2"/>
        </w:numPr>
        <w:tabs>
          <w:tab w:val="left" w:pos="709"/>
          <w:tab w:val="left" w:pos="1134"/>
        </w:tabs>
        <w:spacing w:after="0" w:line="240" w:lineRule="auto"/>
        <w:ind w:left="0" w:firstLine="709"/>
        <w:jc w:val="both"/>
        <w:rPr>
          <w:rFonts w:ascii="Times New Roman" w:hAnsi="Times New Roman" w:cs="Times New Roman"/>
          <w:bCs/>
          <w:sz w:val="28"/>
          <w:szCs w:val="28"/>
          <w:lang w:val="kk-KZ"/>
        </w:rPr>
      </w:pPr>
      <w:proofErr w:type="spellStart"/>
      <w:r w:rsidRPr="00A776D7">
        <w:rPr>
          <w:rFonts w:ascii="Times New Roman" w:hAnsi="Times New Roman" w:cs="Times New Roman"/>
          <w:bCs/>
          <w:sz w:val="28"/>
          <w:szCs w:val="28"/>
          <w:shd w:val="clear" w:color="auto" w:fill="FFFFFF"/>
          <w:lang w:val="en-US"/>
        </w:rPr>
        <w:t>Ramsuroop</w:t>
      </w:r>
      <w:proofErr w:type="spellEnd"/>
      <w:r w:rsidRPr="00A776D7">
        <w:rPr>
          <w:rFonts w:ascii="Times New Roman" w:hAnsi="Times New Roman" w:cs="Times New Roman"/>
          <w:bCs/>
          <w:sz w:val="28"/>
          <w:szCs w:val="28"/>
          <w:shd w:val="clear" w:color="auto" w:fill="FFFFFF"/>
          <w:lang w:val="en-US"/>
        </w:rPr>
        <w:t xml:space="preserve"> J, Gutu L, </w:t>
      </w:r>
      <w:proofErr w:type="spellStart"/>
      <w:r w:rsidRPr="00A776D7">
        <w:rPr>
          <w:rFonts w:ascii="Times New Roman" w:hAnsi="Times New Roman" w:cs="Times New Roman"/>
          <w:bCs/>
          <w:sz w:val="28"/>
          <w:szCs w:val="28"/>
          <w:shd w:val="clear" w:color="auto" w:fill="FFFFFF"/>
          <w:lang w:val="en-US"/>
        </w:rPr>
        <w:t>Ayinde</w:t>
      </w:r>
      <w:proofErr w:type="spellEnd"/>
      <w:r w:rsidRPr="00A776D7">
        <w:rPr>
          <w:rFonts w:ascii="Times New Roman" w:hAnsi="Times New Roman" w:cs="Times New Roman"/>
          <w:bCs/>
          <w:sz w:val="28"/>
          <w:szCs w:val="28"/>
          <w:shd w:val="clear" w:color="auto" w:fill="FFFFFF"/>
          <w:lang w:val="en-US"/>
        </w:rPr>
        <w:t xml:space="preserve"> WB, </w:t>
      </w:r>
      <w:proofErr w:type="spellStart"/>
      <w:r w:rsidRPr="00A776D7">
        <w:rPr>
          <w:rFonts w:ascii="Times New Roman" w:hAnsi="Times New Roman" w:cs="Times New Roman"/>
          <w:bCs/>
          <w:sz w:val="28"/>
          <w:szCs w:val="28"/>
          <w:shd w:val="clear" w:color="auto" w:fill="FFFFFF"/>
          <w:lang w:val="en-US"/>
        </w:rPr>
        <w:t>Basitere</w:t>
      </w:r>
      <w:proofErr w:type="spellEnd"/>
      <w:r w:rsidRPr="00A776D7">
        <w:rPr>
          <w:rFonts w:ascii="Times New Roman" w:hAnsi="Times New Roman" w:cs="Times New Roman"/>
          <w:bCs/>
          <w:sz w:val="28"/>
          <w:szCs w:val="28"/>
          <w:shd w:val="clear" w:color="auto" w:fill="FFFFFF"/>
          <w:lang w:val="en-US"/>
        </w:rPr>
        <w:t xml:space="preserve"> M, </w:t>
      </w:r>
      <w:proofErr w:type="spellStart"/>
      <w:r w:rsidRPr="00A776D7">
        <w:rPr>
          <w:rFonts w:ascii="Times New Roman" w:hAnsi="Times New Roman" w:cs="Times New Roman"/>
          <w:bCs/>
          <w:sz w:val="28"/>
          <w:szCs w:val="28"/>
          <w:shd w:val="clear" w:color="auto" w:fill="FFFFFF"/>
          <w:lang w:val="en-US"/>
        </w:rPr>
        <w:t>Manono</w:t>
      </w:r>
      <w:proofErr w:type="spellEnd"/>
      <w:r w:rsidRPr="00A776D7">
        <w:rPr>
          <w:rFonts w:ascii="Times New Roman" w:hAnsi="Times New Roman" w:cs="Times New Roman"/>
          <w:bCs/>
          <w:sz w:val="28"/>
          <w:szCs w:val="28"/>
          <w:shd w:val="clear" w:color="auto" w:fill="FFFFFF"/>
          <w:lang w:val="en-US"/>
        </w:rPr>
        <w:t xml:space="preserve"> MS. A Review of Biological Processes for Dairy Wastewater Treatment and the Effect of Physical Parameters Which Affect Their Efficiency. </w:t>
      </w:r>
      <w:r w:rsidRPr="00A776D7">
        <w:rPr>
          <w:rStyle w:val="afa"/>
          <w:rFonts w:ascii="Times New Roman" w:hAnsi="Times New Roman" w:cs="Times New Roman"/>
          <w:bCs/>
          <w:sz w:val="28"/>
          <w:szCs w:val="28"/>
          <w:shd w:val="clear" w:color="auto" w:fill="FFFFFF"/>
        </w:rPr>
        <w:t>Water</w:t>
      </w:r>
      <w:r w:rsidRPr="00A776D7">
        <w:rPr>
          <w:rFonts w:ascii="Times New Roman" w:hAnsi="Times New Roman" w:cs="Times New Roman"/>
          <w:bCs/>
          <w:sz w:val="28"/>
          <w:szCs w:val="28"/>
          <w:shd w:val="clear" w:color="auto" w:fill="FFFFFF"/>
        </w:rPr>
        <w:t xml:space="preserve">. 2024; 16(4):537. </w:t>
      </w:r>
      <w:hyperlink r:id="rId87" w:history="1">
        <w:r w:rsidRPr="00A776D7">
          <w:rPr>
            <w:rStyle w:val="af8"/>
            <w:rFonts w:ascii="Times New Roman" w:hAnsi="Times New Roman" w:cs="Times New Roman"/>
            <w:bCs/>
            <w:color w:val="auto"/>
            <w:sz w:val="28"/>
            <w:szCs w:val="28"/>
            <w:u w:val="none"/>
            <w:shd w:val="clear" w:color="auto" w:fill="FFFFFF"/>
          </w:rPr>
          <w:t>https://doi.org/10.3390/w16040537</w:t>
        </w:r>
      </w:hyperlink>
    </w:p>
    <w:p w14:paraId="09BEFE3A" w14:textId="77777777" w:rsidR="00916D14" w:rsidRPr="00A776D7" w:rsidRDefault="00916D14" w:rsidP="00916D14">
      <w:pPr>
        <w:pStyle w:val="a5"/>
        <w:numPr>
          <w:ilvl w:val="0"/>
          <w:numId w:val="2"/>
        </w:numPr>
        <w:tabs>
          <w:tab w:val="left" w:pos="709"/>
          <w:tab w:val="left" w:pos="1134"/>
        </w:tabs>
        <w:spacing w:after="0" w:line="240" w:lineRule="auto"/>
        <w:ind w:left="0" w:firstLine="709"/>
        <w:jc w:val="both"/>
        <w:rPr>
          <w:rFonts w:ascii="Times New Roman" w:hAnsi="Times New Roman" w:cs="Times New Roman"/>
          <w:bCs/>
          <w:sz w:val="28"/>
          <w:szCs w:val="28"/>
          <w:lang w:val="kk-KZ"/>
        </w:rPr>
      </w:pPr>
      <w:r w:rsidRPr="00A776D7">
        <w:rPr>
          <w:rFonts w:ascii="Times New Roman" w:hAnsi="Times New Roman" w:cs="Times New Roman"/>
          <w:bCs/>
          <w:sz w:val="28"/>
          <w:szCs w:val="28"/>
        </w:rPr>
        <w:t xml:space="preserve">Дятлова, Т.В. Очистка сточных вод молокозаводов / Т.В. Дятлова, С.Г. </w:t>
      </w:r>
      <w:proofErr w:type="spellStart"/>
      <w:r w:rsidRPr="00A776D7">
        <w:rPr>
          <w:rFonts w:ascii="Times New Roman" w:hAnsi="Times New Roman" w:cs="Times New Roman"/>
          <w:bCs/>
          <w:sz w:val="28"/>
          <w:szCs w:val="28"/>
        </w:rPr>
        <w:t>Певнев</w:t>
      </w:r>
      <w:proofErr w:type="spellEnd"/>
      <w:r w:rsidRPr="00A776D7">
        <w:rPr>
          <w:rFonts w:ascii="Times New Roman" w:hAnsi="Times New Roman" w:cs="Times New Roman"/>
          <w:bCs/>
          <w:sz w:val="28"/>
          <w:szCs w:val="28"/>
        </w:rPr>
        <w:t>, Т.Г. Федоровская – СПб.: Водоснабжение и санитарная техника, 2008. – 201 с.</w:t>
      </w:r>
    </w:p>
    <w:p w14:paraId="7F2BB615" w14:textId="77777777" w:rsidR="00916D14" w:rsidRPr="00A776D7" w:rsidRDefault="00916D14" w:rsidP="00916D14">
      <w:pPr>
        <w:pStyle w:val="a5"/>
        <w:numPr>
          <w:ilvl w:val="0"/>
          <w:numId w:val="2"/>
        </w:numPr>
        <w:tabs>
          <w:tab w:val="left" w:pos="709"/>
          <w:tab w:val="left" w:pos="1134"/>
        </w:tabs>
        <w:spacing w:after="0" w:line="240" w:lineRule="auto"/>
        <w:ind w:left="0" w:firstLine="709"/>
        <w:jc w:val="both"/>
        <w:rPr>
          <w:rFonts w:ascii="Times New Roman" w:hAnsi="Times New Roman" w:cs="Times New Roman"/>
          <w:bCs/>
          <w:sz w:val="28"/>
          <w:szCs w:val="28"/>
          <w:lang w:val="kk-KZ"/>
        </w:rPr>
      </w:pPr>
      <w:proofErr w:type="spellStart"/>
      <w:r w:rsidRPr="00A776D7">
        <w:rPr>
          <w:rFonts w:ascii="Times New Roman" w:hAnsi="Times New Roman" w:cs="Times New Roman"/>
          <w:bCs/>
          <w:sz w:val="28"/>
          <w:szCs w:val="28"/>
        </w:rPr>
        <w:t>Мазуряк</w:t>
      </w:r>
      <w:proofErr w:type="spellEnd"/>
      <w:r w:rsidRPr="00A776D7">
        <w:rPr>
          <w:rFonts w:ascii="Times New Roman" w:hAnsi="Times New Roman" w:cs="Times New Roman"/>
          <w:bCs/>
          <w:sz w:val="28"/>
          <w:szCs w:val="28"/>
        </w:rPr>
        <w:t xml:space="preserve">, О.Н. очистка сточных вод молокозаводов / О.Н. </w:t>
      </w:r>
      <w:proofErr w:type="spellStart"/>
      <w:r w:rsidRPr="00A776D7">
        <w:rPr>
          <w:rFonts w:ascii="Times New Roman" w:hAnsi="Times New Roman" w:cs="Times New Roman"/>
          <w:bCs/>
          <w:sz w:val="28"/>
          <w:szCs w:val="28"/>
        </w:rPr>
        <w:t>Мазуряк</w:t>
      </w:r>
      <w:proofErr w:type="spellEnd"/>
      <w:r w:rsidRPr="00A776D7">
        <w:rPr>
          <w:rFonts w:ascii="Times New Roman" w:hAnsi="Times New Roman" w:cs="Times New Roman"/>
          <w:bCs/>
          <w:sz w:val="28"/>
          <w:szCs w:val="28"/>
        </w:rPr>
        <w:t xml:space="preserve"> // Современные технологии в строительстве. Теория и практика. – 2016. – Т. 1. – С. 432–440.</w:t>
      </w:r>
    </w:p>
    <w:p w14:paraId="4AF53A9D" w14:textId="77777777" w:rsidR="00916D14" w:rsidRPr="00A776D7" w:rsidRDefault="00916D14" w:rsidP="00916D14">
      <w:pPr>
        <w:pStyle w:val="a5"/>
        <w:numPr>
          <w:ilvl w:val="0"/>
          <w:numId w:val="2"/>
        </w:numPr>
        <w:tabs>
          <w:tab w:val="left" w:pos="709"/>
          <w:tab w:val="left" w:pos="1134"/>
        </w:tabs>
        <w:spacing w:after="0" w:line="240" w:lineRule="auto"/>
        <w:ind w:left="0" w:firstLine="709"/>
        <w:jc w:val="both"/>
        <w:rPr>
          <w:rFonts w:ascii="Times New Roman" w:hAnsi="Times New Roman" w:cs="Times New Roman"/>
          <w:bCs/>
          <w:sz w:val="28"/>
          <w:szCs w:val="28"/>
          <w:lang w:val="kk-KZ"/>
        </w:rPr>
      </w:pPr>
      <w:r w:rsidRPr="00A776D7">
        <w:rPr>
          <w:rFonts w:ascii="Times New Roman" w:hAnsi="Times New Roman" w:cs="Times New Roman"/>
          <w:bCs/>
          <w:sz w:val="28"/>
          <w:szCs w:val="28"/>
          <w:lang w:val="kk-KZ"/>
        </w:rPr>
        <w:t>Мамай Д.С., Бабенышев С.П., Мамай А.В., Иванец В.А., Хоха Д.С.</w:t>
      </w:r>
      <w:r w:rsidRPr="00A776D7">
        <w:rPr>
          <w:rFonts w:ascii="Times New Roman" w:hAnsi="Times New Roman" w:cs="Times New Roman"/>
          <w:bCs/>
          <w:sz w:val="28"/>
          <w:szCs w:val="28"/>
          <w:lang w:val="kk-KZ"/>
        </w:rPr>
        <w:br/>
      </w:r>
      <w:r w:rsidR="000C18A8" w:rsidRPr="00A776D7">
        <w:fldChar w:fldCharType="begin"/>
      </w:r>
      <w:r w:rsidR="000C18A8" w:rsidRPr="00A776D7">
        <w:rPr>
          <w:lang w:val="kk-KZ"/>
        </w:rPr>
        <w:instrText xml:space="preserve"> HYPERLINK "https://elibrary.ru/item</w:instrText>
      </w:r>
      <w:r w:rsidR="000C18A8" w:rsidRPr="00A776D7">
        <w:rPr>
          <w:lang w:val="kk-KZ"/>
        </w:rPr>
        <w:instrText xml:space="preserve">.asp?id=48382804" </w:instrText>
      </w:r>
      <w:r w:rsidR="000C18A8" w:rsidRPr="00A776D7">
        <w:fldChar w:fldCharType="separate"/>
      </w:r>
      <w:r w:rsidRPr="00A776D7">
        <w:rPr>
          <w:rStyle w:val="af8"/>
          <w:rFonts w:ascii="Times New Roman" w:hAnsi="Times New Roman" w:cs="Times New Roman"/>
          <w:bCs/>
          <w:color w:val="auto"/>
          <w:sz w:val="28"/>
          <w:szCs w:val="28"/>
          <w:u w:val="none"/>
        </w:rPr>
        <w:t>Методология Решения Проблемы Очистки Стоков Молокоперерабатывающих Предприятий</w:t>
      </w:r>
      <w:r w:rsidR="000C18A8" w:rsidRPr="00A776D7">
        <w:rPr>
          <w:rStyle w:val="af8"/>
          <w:rFonts w:ascii="Times New Roman" w:hAnsi="Times New Roman" w:cs="Times New Roman"/>
          <w:bCs/>
          <w:color w:val="auto"/>
          <w:sz w:val="28"/>
          <w:szCs w:val="28"/>
          <w:u w:val="none"/>
        </w:rPr>
        <w:fldChar w:fldCharType="end"/>
      </w:r>
      <w:r w:rsidRPr="00A776D7">
        <w:rPr>
          <w:rFonts w:ascii="Times New Roman" w:hAnsi="Times New Roman" w:cs="Times New Roman"/>
          <w:bCs/>
          <w:sz w:val="28"/>
          <w:szCs w:val="28"/>
          <w:lang w:val="kk-KZ"/>
        </w:rPr>
        <w:t xml:space="preserve">. </w:t>
      </w:r>
      <w:r w:rsidR="000C18A8" w:rsidRPr="00A776D7">
        <w:fldChar w:fldCharType="begin"/>
      </w:r>
      <w:r w:rsidR="000C18A8" w:rsidRPr="00A776D7">
        <w:instrText xml:space="preserve"> HYPERLINK "https://elibrary.ru/contents.asp?id=48382774" </w:instrText>
      </w:r>
      <w:r w:rsidR="000C18A8" w:rsidRPr="00A776D7">
        <w:fldChar w:fldCharType="separate"/>
      </w:r>
      <w:r w:rsidRPr="00A776D7">
        <w:rPr>
          <w:rStyle w:val="af8"/>
          <w:rFonts w:ascii="Times New Roman" w:hAnsi="Times New Roman" w:cs="Times New Roman"/>
          <w:bCs/>
          <w:color w:val="auto"/>
          <w:sz w:val="28"/>
          <w:szCs w:val="28"/>
          <w:u w:val="none"/>
        </w:rPr>
        <w:t>Вестник Воронежского государственного университета инженерных технологий</w:t>
      </w:r>
      <w:r w:rsidR="000C18A8" w:rsidRPr="00A776D7">
        <w:rPr>
          <w:rStyle w:val="af8"/>
          <w:rFonts w:ascii="Times New Roman" w:hAnsi="Times New Roman" w:cs="Times New Roman"/>
          <w:bCs/>
          <w:color w:val="auto"/>
          <w:sz w:val="28"/>
          <w:szCs w:val="28"/>
          <w:u w:val="none"/>
        </w:rPr>
        <w:fldChar w:fldCharType="end"/>
      </w:r>
      <w:r w:rsidRPr="00A776D7">
        <w:rPr>
          <w:rFonts w:ascii="Times New Roman" w:hAnsi="Times New Roman" w:cs="Times New Roman"/>
          <w:bCs/>
          <w:sz w:val="28"/>
          <w:szCs w:val="28"/>
        </w:rPr>
        <w:t>. 2022. Т. 84. </w:t>
      </w:r>
      <w:hyperlink r:id="rId88" w:history="1">
        <w:r w:rsidRPr="00A776D7">
          <w:rPr>
            <w:rStyle w:val="af8"/>
            <w:rFonts w:ascii="Times New Roman" w:hAnsi="Times New Roman" w:cs="Times New Roman"/>
            <w:bCs/>
            <w:color w:val="auto"/>
            <w:sz w:val="28"/>
            <w:szCs w:val="28"/>
            <w:u w:val="none"/>
          </w:rPr>
          <w:t>№ 1 (91)</w:t>
        </w:r>
      </w:hyperlink>
      <w:r w:rsidRPr="00A776D7">
        <w:rPr>
          <w:rFonts w:ascii="Times New Roman" w:hAnsi="Times New Roman" w:cs="Times New Roman"/>
          <w:bCs/>
          <w:sz w:val="28"/>
          <w:szCs w:val="28"/>
        </w:rPr>
        <w:t>. С. 214-221.</w:t>
      </w:r>
    </w:p>
    <w:p w14:paraId="3CD683F5" w14:textId="77777777" w:rsidR="00916D14" w:rsidRPr="00A776D7" w:rsidRDefault="00916D14" w:rsidP="00916D14">
      <w:pPr>
        <w:pStyle w:val="a5"/>
        <w:numPr>
          <w:ilvl w:val="0"/>
          <w:numId w:val="2"/>
        </w:numPr>
        <w:tabs>
          <w:tab w:val="left" w:pos="709"/>
          <w:tab w:val="left" w:pos="1134"/>
        </w:tabs>
        <w:spacing w:after="0" w:line="240" w:lineRule="auto"/>
        <w:ind w:left="0" w:firstLine="709"/>
        <w:jc w:val="both"/>
        <w:rPr>
          <w:rFonts w:ascii="Times New Roman" w:hAnsi="Times New Roman" w:cs="Times New Roman"/>
          <w:bCs/>
          <w:sz w:val="28"/>
          <w:szCs w:val="28"/>
          <w:lang w:val="kk-KZ"/>
        </w:rPr>
      </w:pPr>
      <w:proofErr w:type="spellStart"/>
      <w:r w:rsidRPr="00A776D7">
        <w:rPr>
          <w:rFonts w:ascii="Times New Roman" w:hAnsi="Times New Roman" w:cs="Times New Roman"/>
          <w:bCs/>
          <w:sz w:val="28"/>
          <w:szCs w:val="28"/>
        </w:rPr>
        <w:t>Мазуряк</w:t>
      </w:r>
      <w:proofErr w:type="spellEnd"/>
      <w:r w:rsidRPr="00A776D7">
        <w:rPr>
          <w:rFonts w:ascii="Times New Roman" w:hAnsi="Times New Roman" w:cs="Times New Roman"/>
          <w:bCs/>
          <w:sz w:val="28"/>
          <w:szCs w:val="28"/>
        </w:rPr>
        <w:t xml:space="preserve"> </w:t>
      </w:r>
      <w:proofErr w:type="spellStart"/>
      <w:r w:rsidRPr="00A776D7">
        <w:rPr>
          <w:rFonts w:ascii="Times New Roman" w:hAnsi="Times New Roman" w:cs="Times New Roman"/>
          <w:bCs/>
          <w:sz w:val="28"/>
          <w:szCs w:val="28"/>
        </w:rPr>
        <w:t>О.Н.</w:t>
      </w:r>
      <w:hyperlink r:id="rId89" w:history="1">
        <w:r w:rsidRPr="00A776D7">
          <w:rPr>
            <w:rStyle w:val="af8"/>
            <w:rFonts w:ascii="Times New Roman" w:hAnsi="Times New Roman" w:cs="Times New Roman"/>
            <w:bCs/>
            <w:color w:val="auto"/>
            <w:sz w:val="28"/>
            <w:szCs w:val="28"/>
            <w:u w:val="none"/>
          </w:rPr>
          <w:t>Очистка</w:t>
        </w:r>
        <w:proofErr w:type="spellEnd"/>
        <w:r w:rsidRPr="00A776D7">
          <w:rPr>
            <w:rStyle w:val="af8"/>
            <w:rFonts w:ascii="Times New Roman" w:hAnsi="Times New Roman" w:cs="Times New Roman"/>
            <w:bCs/>
            <w:color w:val="auto"/>
            <w:sz w:val="28"/>
            <w:szCs w:val="28"/>
            <w:u w:val="none"/>
          </w:rPr>
          <w:t xml:space="preserve"> Сточных Вод Молокозаводов</w:t>
        </w:r>
      </w:hyperlink>
      <w:r w:rsidRPr="00A776D7">
        <w:rPr>
          <w:rFonts w:ascii="Times New Roman" w:hAnsi="Times New Roman" w:cs="Times New Roman"/>
          <w:bCs/>
          <w:sz w:val="28"/>
          <w:szCs w:val="28"/>
        </w:rPr>
        <w:br/>
      </w:r>
      <w:hyperlink r:id="rId90" w:history="1">
        <w:r w:rsidRPr="00A776D7">
          <w:rPr>
            <w:rStyle w:val="af8"/>
            <w:rFonts w:ascii="Times New Roman" w:hAnsi="Times New Roman" w:cs="Times New Roman"/>
            <w:bCs/>
            <w:color w:val="auto"/>
            <w:sz w:val="28"/>
            <w:szCs w:val="28"/>
            <w:u w:val="none"/>
          </w:rPr>
          <w:t>Современные технологии в строительстве. Теория и практика</w:t>
        </w:r>
      </w:hyperlink>
      <w:r w:rsidRPr="00A776D7">
        <w:rPr>
          <w:rFonts w:ascii="Times New Roman" w:hAnsi="Times New Roman" w:cs="Times New Roman"/>
          <w:bCs/>
          <w:sz w:val="28"/>
          <w:szCs w:val="28"/>
        </w:rPr>
        <w:t>. 2016. Т. 1. С. 432-440.</w:t>
      </w:r>
    </w:p>
    <w:p w14:paraId="0C912F90" w14:textId="77777777" w:rsidR="00916D14" w:rsidRPr="00A776D7" w:rsidRDefault="00916D14" w:rsidP="00916D14">
      <w:pPr>
        <w:pStyle w:val="a5"/>
        <w:numPr>
          <w:ilvl w:val="0"/>
          <w:numId w:val="2"/>
        </w:numPr>
        <w:tabs>
          <w:tab w:val="left" w:pos="709"/>
          <w:tab w:val="left" w:pos="1134"/>
        </w:tabs>
        <w:spacing w:after="0" w:line="240" w:lineRule="auto"/>
        <w:ind w:left="0" w:firstLine="709"/>
        <w:jc w:val="both"/>
        <w:rPr>
          <w:rFonts w:ascii="Times New Roman" w:hAnsi="Times New Roman" w:cs="Times New Roman"/>
          <w:bCs/>
          <w:sz w:val="28"/>
          <w:szCs w:val="28"/>
          <w:lang w:val="kk-KZ"/>
        </w:rPr>
      </w:pPr>
      <w:r w:rsidRPr="00A776D7">
        <w:rPr>
          <w:rFonts w:ascii="Times New Roman" w:hAnsi="Times New Roman" w:cs="Times New Roman"/>
          <w:bCs/>
          <w:sz w:val="28"/>
          <w:szCs w:val="28"/>
          <w:lang w:val="kk-KZ"/>
        </w:rPr>
        <w:t>Sinha, Surbhi &amp; Srivastava, Abhinav &amp; Mehrotra, Tithi &amp; Singh, Rachana. (2019). A Review on the Dairy Industry Waste Water Characteristics, Its Impact on Environment and Treatment Possibilities: Case Studies from India. 10.1007/978-3-319-99398-0_6.</w:t>
      </w:r>
    </w:p>
    <w:p w14:paraId="38DA6DD2" w14:textId="77777777" w:rsidR="00916D14" w:rsidRPr="00A776D7" w:rsidRDefault="00916D14" w:rsidP="00916D14">
      <w:pPr>
        <w:pStyle w:val="a5"/>
        <w:numPr>
          <w:ilvl w:val="0"/>
          <w:numId w:val="2"/>
        </w:numPr>
        <w:tabs>
          <w:tab w:val="left" w:pos="709"/>
          <w:tab w:val="left" w:pos="1134"/>
        </w:tabs>
        <w:spacing w:after="0" w:line="240" w:lineRule="auto"/>
        <w:ind w:left="0" w:firstLine="709"/>
        <w:jc w:val="both"/>
        <w:rPr>
          <w:rFonts w:ascii="Times New Roman" w:hAnsi="Times New Roman" w:cs="Times New Roman"/>
          <w:bCs/>
          <w:sz w:val="28"/>
          <w:szCs w:val="28"/>
          <w:lang w:val="kk-KZ"/>
        </w:rPr>
      </w:pPr>
      <w:r w:rsidRPr="00A776D7">
        <w:rPr>
          <w:rFonts w:ascii="Times New Roman" w:hAnsi="Times New Roman" w:cs="Times New Roman"/>
          <w:bCs/>
          <w:sz w:val="28"/>
          <w:szCs w:val="28"/>
          <w:lang w:val="kk-KZ"/>
        </w:rPr>
        <w:t>Oller I. Combination of Advanced Oxidation Processes and biological treatments for wastewater decontamination—A review / Oller I., Malato S., Sánchez-Pérez J.A. // Science of The Total Environment, 2011. – V. 409, I. 20. – P. 4141-4166.</w:t>
      </w:r>
    </w:p>
    <w:p w14:paraId="2EB3E835" w14:textId="77777777" w:rsidR="00916D14" w:rsidRPr="00A776D7" w:rsidRDefault="00916D14" w:rsidP="00916D14">
      <w:pPr>
        <w:pStyle w:val="a5"/>
        <w:numPr>
          <w:ilvl w:val="0"/>
          <w:numId w:val="2"/>
        </w:numPr>
        <w:tabs>
          <w:tab w:val="left" w:pos="709"/>
          <w:tab w:val="left" w:pos="1134"/>
        </w:tabs>
        <w:spacing w:after="0" w:line="240" w:lineRule="auto"/>
        <w:ind w:left="0" w:firstLine="709"/>
        <w:jc w:val="both"/>
        <w:rPr>
          <w:rFonts w:ascii="Times New Roman" w:hAnsi="Times New Roman" w:cs="Times New Roman"/>
          <w:bCs/>
          <w:sz w:val="28"/>
          <w:szCs w:val="28"/>
          <w:lang w:val="kk-KZ"/>
        </w:rPr>
      </w:pPr>
      <w:r w:rsidRPr="00A776D7">
        <w:rPr>
          <w:rFonts w:ascii="Times New Roman" w:hAnsi="Times New Roman" w:cs="Times New Roman"/>
          <w:bCs/>
          <w:sz w:val="28"/>
          <w:szCs w:val="28"/>
          <w:lang w:val="kk-KZ"/>
        </w:rPr>
        <w:t xml:space="preserve">Байлад, Г. Технология производства молочных продуктов TetraPak / Г. Байлад. – М.: TetraPak, 2000. – 440 с. </w:t>
      </w:r>
    </w:p>
    <w:p w14:paraId="46E007B4" w14:textId="77777777" w:rsidR="00916D14" w:rsidRPr="00A776D7" w:rsidRDefault="00916D14" w:rsidP="00916D14">
      <w:pPr>
        <w:pStyle w:val="a5"/>
        <w:numPr>
          <w:ilvl w:val="0"/>
          <w:numId w:val="2"/>
        </w:numPr>
        <w:tabs>
          <w:tab w:val="left" w:pos="709"/>
          <w:tab w:val="left" w:pos="1134"/>
        </w:tabs>
        <w:spacing w:after="0" w:line="240" w:lineRule="auto"/>
        <w:ind w:left="0" w:firstLine="709"/>
        <w:jc w:val="both"/>
        <w:rPr>
          <w:rFonts w:ascii="Times New Roman" w:hAnsi="Times New Roman" w:cs="Times New Roman"/>
          <w:bCs/>
          <w:sz w:val="28"/>
          <w:szCs w:val="28"/>
          <w:lang w:val="kk-KZ"/>
        </w:rPr>
      </w:pPr>
      <w:proofErr w:type="spellStart"/>
      <w:r w:rsidRPr="00A776D7">
        <w:rPr>
          <w:rFonts w:ascii="Times New Roman" w:hAnsi="Times New Roman" w:cs="Times New Roman"/>
          <w:bCs/>
          <w:sz w:val="28"/>
          <w:szCs w:val="28"/>
        </w:rPr>
        <w:t>Козыбаев</w:t>
      </w:r>
      <w:proofErr w:type="spellEnd"/>
      <w:r w:rsidRPr="00A776D7">
        <w:rPr>
          <w:rFonts w:ascii="Times New Roman" w:hAnsi="Times New Roman" w:cs="Times New Roman"/>
          <w:bCs/>
          <w:sz w:val="28"/>
          <w:szCs w:val="28"/>
        </w:rPr>
        <w:t xml:space="preserve"> А., </w:t>
      </w:r>
      <w:proofErr w:type="spellStart"/>
      <w:r w:rsidRPr="00A776D7">
        <w:rPr>
          <w:rFonts w:ascii="Times New Roman" w:hAnsi="Times New Roman" w:cs="Times New Roman"/>
          <w:bCs/>
          <w:sz w:val="28"/>
          <w:szCs w:val="28"/>
        </w:rPr>
        <w:t>Султангазиева</w:t>
      </w:r>
      <w:proofErr w:type="spellEnd"/>
      <w:r w:rsidRPr="00A776D7">
        <w:rPr>
          <w:rFonts w:ascii="Times New Roman" w:hAnsi="Times New Roman" w:cs="Times New Roman"/>
          <w:bCs/>
          <w:sz w:val="28"/>
          <w:szCs w:val="28"/>
        </w:rPr>
        <w:t xml:space="preserve"> Г.С., </w:t>
      </w:r>
      <w:proofErr w:type="spellStart"/>
      <w:r w:rsidRPr="00A776D7">
        <w:rPr>
          <w:rFonts w:ascii="Times New Roman" w:hAnsi="Times New Roman" w:cs="Times New Roman"/>
          <w:bCs/>
          <w:sz w:val="28"/>
          <w:szCs w:val="28"/>
        </w:rPr>
        <w:t>Алимкулова</w:t>
      </w:r>
      <w:proofErr w:type="spellEnd"/>
      <w:r w:rsidRPr="00A776D7">
        <w:rPr>
          <w:rFonts w:ascii="Times New Roman" w:hAnsi="Times New Roman" w:cs="Times New Roman"/>
          <w:bCs/>
          <w:sz w:val="28"/>
          <w:szCs w:val="28"/>
        </w:rPr>
        <w:t xml:space="preserve"> Ж.Д.</w:t>
      </w:r>
      <w:r w:rsidRPr="00A776D7">
        <w:rPr>
          <w:rFonts w:ascii="Times New Roman" w:hAnsi="Times New Roman" w:cs="Times New Roman"/>
          <w:bCs/>
          <w:sz w:val="28"/>
          <w:szCs w:val="28"/>
        </w:rPr>
        <w:br/>
      </w:r>
      <w:hyperlink r:id="rId91" w:history="1">
        <w:r w:rsidRPr="00A776D7">
          <w:rPr>
            <w:rStyle w:val="af8"/>
            <w:rFonts w:ascii="Times New Roman" w:hAnsi="Times New Roman" w:cs="Times New Roman"/>
            <w:bCs/>
            <w:color w:val="auto"/>
            <w:sz w:val="28"/>
            <w:szCs w:val="28"/>
            <w:u w:val="none"/>
          </w:rPr>
          <w:t>Очистка Сточных Вод Пищевой Промышленности</w:t>
        </w:r>
      </w:hyperlink>
      <w:r w:rsidRPr="00A776D7">
        <w:rPr>
          <w:rFonts w:ascii="Times New Roman" w:hAnsi="Times New Roman" w:cs="Times New Roman"/>
          <w:bCs/>
          <w:sz w:val="28"/>
          <w:szCs w:val="28"/>
        </w:rPr>
        <w:br/>
      </w:r>
      <w:r w:rsidRPr="00A776D7">
        <w:rPr>
          <w:rFonts w:ascii="Times New Roman" w:hAnsi="Times New Roman" w:cs="Times New Roman"/>
          <w:bCs/>
          <w:sz w:val="28"/>
          <w:szCs w:val="28"/>
        </w:rPr>
        <w:lastRenderedPageBreak/>
        <w:t>Инновационные технологии в науке: управление качеством, метрологическое обеспечение, новые подходы и цифровизация производства в сфере АПК. Сборник научных материалов I Всероссийской (национальной) научно-практической конференции с международным участием, приуроченной к Всемирному дню метрологии. Саратов, 2023. С. 689-693.</w:t>
      </w:r>
    </w:p>
    <w:p w14:paraId="1B94650D" w14:textId="77777777" w:rsidR="00916D14" w:rsidRPr="00A776D7" w:rsidRDefault="00916D14" w:rsidP="00916D14">
      <w:pPr>
        <w:pStyle w:val="a5"/>
        <w:numPr>
          <w:ilvl w:val="0"/>
          <w:numId w:val="2"/>
        </w:numPr>
        <w:tabs>
          <w:tab w:val="left" w:pos="709"/>
          <w:tab w:val="left" w:pos="1134"/>
        </w:tabs>
        <w:spacing w:after="0" w:line="240" w:lineRule="auto"/>
        <w:ind w:left="0" w:firstLine="709"/>
        <w:jc w:val="both"/>
        <w:rPr>
          <w:rFonts w:ascii="Times New Roman" w:hAnsi="Times New Roman" w:cs="Times New Roman"/>
          <w:bCs/>
          <w:sz w:val="28"/>
          <w:szCs w:val="28"/>
          <w:lang w:val="kk-KZ"/>
        </w:rPr>
      </w:pPr>
      <w:proofErr w:type="spellStart"/>
      <w:r w:rsidRPr="00A776D7">
        <w:rPr>
          <w:rFonts w:ascii="Times New Roman" w:hAnsi="Times New Roman" w:cs="Times New Roman"/>
          <w:bCs/>
          <w:sz w:val="28"/>
          <w:szCs w:val="28"/>
        </w:rPr>
        <w:t>Маркитанова</w:t>
      </w:r>
      <w:proofErr w:type="spellEnd"/>
      <w:r w:rsidRPr="00A776D7">
        <w:rPr>
          <w:rFonts w:ascii="Times New Roman" w:hAnsi="Times New Roman" w:cs="Times New Roman"/>
          <w:bCs/>
          <w:sz w:val="28"/>
          <w:szCs w:val="28"/>
        </w:rPr>
        <w:t xml:space="preserve">, Л.И. Водоснабжение и очистка сточных вод предприятий пищевой промышленности: учеб. пособие / Л.И. </w:t>
      </w:r>
      <w:proofErr w:type="spellStart"/>
      <w:r w:rsidRPr="00A776D7">
        <w:rPr>
          <w:rFonts w:ascii="Times New Roman" w:hAnsi="Times New Roman" w:cs="Times New Roman"/>
          <w:bCs/>
          <w:sz w:val="28"/>
          <w:szCs w:val="28"/>
        </w:rPr>
        <w:t>Маркитанова</w:t>
      </w:r>
      <w:proofErr w:type="spellEnd"/>
      <w:r w:rsidRPr="00A776D7">
        <w:rPr>
          <w:rFonts w:ascii="Times New Roman" w:hAnsi="Times New Roman" w:cs="Times New Roman"/>
          <w:bCs/>
          <w:sz w:val="28"/>
          <w:szCs w:val="28"/>
        </w:rPr>
        <w:t xml:space="preserve">, В.В. </w:t>
      </w:r>
      <w:proofErr w:type="spellStart"/>
      <w:r w:rsidRPr="00A776D7">
        <w:rPr>
          <w:rFonts w:ascii="Times New Roman" w:hAnsi="Times New Roman" w:cs="Times New Roman"/>
          <w:bCs/>
          <w:sz w:val="28"/>
          <w:szCs w:val="28"/>
        </w:rPr>
        <w:t>Кисс</w:t>
      </w:r>
      <w:proofErr w:type="spellEnd"/>
      <w:r w:rsidRPr="00A776D7">
        <w:rPr>
          <w:rFonts w:ascii="Times New Roman" w:hAnsi="Times New Roman" w:cs="Times New Roman"/>
          <w:bCs/>
          <w:sz w:val="28"/>
          <w:szCs w:val="28"/>
        </w:rPr>
        <w:t xml:space="preserve">, Т. Т. Каверзнева. – СПб.: </w:t>
      </w:r>
      <w:proofErr w:type="spellStart"/>
      <w:r w:rsidRPr="00A776D7">
        <w:rPr>
          <w:rFonts w:ascii="Times New Roman" w:hAnsi="Times New Roman" w:cs="Times New Roman"/>
          <w:bCs/>
          <w:sz w:val="28"/>
          <w:szCs w:val="28"/>
        </w:rPr>
        <w:t>СПбГУНиПТ</w:t>
      </w:r>
      <w:proofErr w:type="spellEnd"/>
      <w:r w:rsidRPr="00A776D7">
        <w:rPr>
          <w:rFonts w:ascii="Times New Roman" w:hAnsi="Times New Roman" w:cs="Times New Roman"/>
          <w:bCs/>
          <w:sz w:val="28"/>
          <w:szCs w:val="28"/>
        </w:rPr>
        <w:t>, 2006. – 134 с.</w:t>
      </w:r>
    </w:p>
    <w:p w14:paraId="26F56357" w14:textId="77777777" w:rsidR="00916D14" w:rsidRPr="00A776D7" w:rsidRDefault="00916D14" w:rsidP="00916D14">
      <w:pPr>
        <w:pStyle w:val="a5"/>
        <w:numPr>
          <w:ilvl w:val="0"/>
          <w:numId w:val="2"/>
        </w:numPr>
        <w:tabs>
          <w:tab w:val="left" w:pos="709"/>
          <w:tab w:val="left" w:pos="1134"/>
        </w:tabs>
        <w:spacing w:after="0" w:line="240" w:lineRule="auto"/>
        <w:ind w:left="0" w:firstLine="709"/>
        <w:jc w:val="both"/>
        <w:rPr>
          <w:rFonts w:ascii="Times New Roman" w:hAnsi="Times New Roman" w:cs="Times New Roman"/>
          <w:bCs/>
          <w:sz w:val="28"/>
          <w:szCs w:val="28"/>
          <w:lang w:val="kk-KZ"/>
        </w:rPr>
      </w:pPr>
      <w:r w:rsidRPr="00A776D7">
        <w:rPr>
          <w:rFonts w:ascii="Times New Roman" w:hAnsi="Times New Roman" w:cs="Times New Roman"/>
          <w:bCs/>
          <w:sz w:val="28"/>
          <w:szCs w:val="28"/>
        </w:rPr>
        <w:t xml:space="preserve">Ксенофонтов Б.С. Очистка жиросодержащих сточных вод / Б.С. Ксенофонтов, М.Н. Моисеев, Л.А. </w:t>
      </w:r>
      <w:proofErr w:type="spellStart"/>
      <w:r w:rsidRPr="00A776D7">
        <w:rPr>
          <w:rFonts w:ascii="Times New Roman" w:hAnsi="Times New Roman" w:cs="Times New Roman"/>
          <w:bCs/>
          <w:sz w:val="28"/>
          <w:szCs w:val="28"/>
        </w:rPr>
        <w:t>Дулина</w:t>
      </w:r>
      <w:proofErr w:type="spellEnd"/>
      <w:r w:rsidRPr="00A776D7">
        <w:rPr>
          <w:rFonts w:ascii="Times New Roman" w:hAnsi="Times New Roman" w:cs="Times New Roman"/>
          <w:bCs/>
          <w:sz w:val="28"/>
          <w:szCs w:val="28"/>
        </w:rPr>
        <w:t>. – М.: Знание, 2012. – 212с.</w:t>
      </w:r>
    </w:p>
    <w:p w14:paraId="2EF0BC40" w14:textId="77777777" w:rsidR="00916D14" w:rsidRPr="00A776D7" w:rsidRDefault="00916D14" w:rsidP="00916D14">
      <w:pPr>
        <w:pStyle w:val="a5"/>
        <w:numPr>
          <w:ilvl w:val="0"/>
          <w:numId w:val="2"/>
        </w:numPr>
        <w:tabs>
          <w:tab w:val="left" w:pos="709"/>
          <w:tab w:val="left" w:pos="1134"/>
        </w:tabs>
        <w:spacing w:after="0" w:line="240" w:lineRule="auto"/>
        <w:ind w:left="0" w:firstLine="709"/>
        <w:jc w:val="both"/>
        <w:rPr>
          <w:rFonts w:ascii="Times New Roman" w:hAnsi="Times New Roman" w:cs="Times New Roman"/>
          <w:bCs/>
          <w:sz w:val="28"/>
          <w:szCs w:val="28"/>
          <w:lang w:val="kk-KZ"/>
        </w:rPr>
      </w:pPr>
      <w:proofErr w:type="spellStart"/>
      <w:r w:rsidRPr="00A776D7">
        <w:rPr>
          <w:rFonts w:ascii="Times New Roman" w:hAnsi="Times New Roman" w:cs="Times New Roman"/>
          <w:bCs/>
          <w:sz w:val="28"/>
          <w:szCs w:val="28"/>
        </w:rPr>
        <w:t>Алламуратов</w:t>
      </w:r>
      <w:proofErr w:type="spellEnd"/>
      <w:r w:rsidRPr="00A776D7">
        <w:rPr>
          <w:rFonts w:ascii="Times New Roman" w:hAnsi="Times New Roman" w:cs="Times New Roman"/>
          <w:bCs/>
          <w:sz w:val="28"/>
          <w:szCs w:val="28"/>
        </w:rPr>
        <w:t xml:space="preserve"> К.К.,</w:t>
      </w:r>
      <w:r w:rsidRPr="00A776D7">
        <w:rPr>
          <w:rFonts w:ascii="Times New Roman" w:hAnsi="Times New Roman" w:cs="Times New Roman"/>
          <w:bCs/>
          <w:sz w:val="28"/>
          <w:szCs w:val="28"/>
          <w:lang w:val="kk-KZ"/>
        </w:rPr>
        <w:t xml:space="preserve"> </w:t>
      </w:r>
      <w:r w:rsidRPr="00A776D7">
        <w:rPr>
          <w:rFonts w:ascii="Times New Roman" w:hAnsi="Times New Roman" w:cs="Times New Roman"/>
          <w:bCs/>
          <w:sz w:val="28"/>
          <w:szCs w:val="28"/>
        </w:rPr>
        <w:t>Аметов Я.И.</w:t>
      </w:r>
      <w:r w:rsidRPr="00A776D7">
        <w:rPr>
          <w:rFonts w:ascii="Times New Roman" w:hAnsi="Times New Roman" w:cs="Times New Roman"/>
          <w:bCs/>
          <w:sz w:val="28"/>
          <w:szCs w:val="28"/>
          <w:lang w:val="kk-KZ"/>
        </w:rPr>
        <w:t xml:space="preserve"> </w:t>
      </w:r>
      <w:hyperlink r:id="rId92" w:history="1">
        <w:r w:rsidRPr="00A776D7">
          <w:rPr>
            <w:rStyle w:val="af8"/>
            <w:rFonts w:ascii="Times New Roman" w:hAnsi="Times New Roman" w:cs="Times New Roman"/>
            <w:bCs/>
            <w:color w:val="auto"/>
            <w:sz w:val="28"/>
            <w:szCs w:val="28"/>
            <w:u w:val="none"/>
          </w:rPr>
          <w:t>Очистка Коммунально-Бытовых Сточных Вод</w:t>
        </w:r>
        <w:r w:rsidRPr="00A776D7">
          <w:rPr>
            <w:rStyle w:val="af8"/>
            <w:rFonts w:ascii="Times New Roman" w:hAnsi="Times New Roman" w:cs="Times New Roman"/>
            <w:bCs/>
            <w:color w:val="auto"/>
            <w:sz w:val="28"/>
            <w:szCs w:val="28"/>
            <w:u w:val="none"/>
            <w:lang w:val="kk-KZ"/>
          </w:rPr>
          <w:t xml:space="preserve"> </w:t>
        </w:r>
        <w:r w:rsidRPr="00A776D7">
          <w:rPr>
            <w:rStyle w:val="af8"/>
            <w:rFonts w:ascii="Times New Roman" w:hAnsi="Times New Roman" w:cs="Times New Roman"/>
            <w:bCs/>
            <w:color w:val="auto"/>
            <w:sz w:val="28"/>
            <w:szCs w:val="28"/>
            <w:u w:val="none"/>
          </w:rPr>
          <w:t>И Промышленных Стоков</w:t>
        </w:r>
      </w:hyperlink>
      <w:r w:rsidRPr="00A776D7">
        <w:rPr>
          <w:rFonts w:ascii="Times New Roman" w:hAnsi="Times New Roman" w:cs="Times New Roman"/>
          <w:bCs/>
          <w:sz w:val="28"/>
          <w:szCs w:val="28"/>
          <w:lang w:val="kk-KZ"/>
        </w:rPr>
        <w:t xml:space="preserve"> </w:t>
      </w:r>
      <w:hyperlink r:id="rId93" w:history="1">
        <w:proofErr w:type="spellStart"/>
        <w:r w:rsidRPr="00A776D7">
          <w:rPr>
            <w:rStyle w:val="af8"/>
            <w:rFonts w:ascii="Times New Roman" w:hAnsi="Times New Roman" w:cs="Times New Roman"/>
            <w:bCs/>
            <w:color w:val="auto"/>
            <w:sz w:val="28"/>
            <w:szCs w:val="28"/>
            <w:u w:val="none"/>
          </w:rPr>
          <w:t>Булатовские</w:t>
        </w:r>
        <w:proofErr w:type="spellEnd"/>
        <w:r w:rsidRPr="00A776D7">
          <w:rPr>
            <w:rStyle w:val="af8"/>
            <w:rFonts w:ascii="Times New Roman" w:hAnsi="Times New Roman" w:cs="Times New Roman"/>
            <w:bCs/>
            <w:color w:val="auto"/>
            <w:sz w:val="28"/>
            <w:szCs w:val="28"/>
            <w:u w:val="none"/>
          </w:rPr>
          <w:t xml:space="preserve"> чтения</w:t>
        </w:r>
      </w:hyperlink>
      <w:r w:rsidRPr="00A776D7">
        <w:rPr>
          <w:rFonts w:ascii="Times New Roman" w:hAnsi="Times New Roman" w:cs="Times New Roman"/>
          <w:bCs/>
          <w:sz w:val="28"/>
          <w:szCs w:val="28"/>
        </w:rPr>
        <w:t>. 2019. Т. 4. С. 30-31.</w:t>
      </w:r>
    </w:p>
    <w:p w14:paraId="6472AD34" w14:textId="77777777" w:rsidR="00916D14" w:rsidRPr="00A776D7" w:rsidRDefault="00916D14" w:rsidP="00916D14">
      <w:pPr>
        <w:pStyle w:val="a5"/>
        <w:numPr>
          <w:ilvl w:val="0"/>
          <w:numId w:val="2"/>
        </w:numPr>
        <w:tabs>
          <w:tab w:val="left" w:pos="709"/>
          <w:tab w:val="left" w:pos="1134"/>
        </w:tabs>
        <w:spacing w:after="0" w:line="240" w:lineRule="auto"/>
        <w:ind w:left="0" w:firstLine="709"/>
        <w:jc w:val="both"/>
        <w:rPr>
          <w:rFonts w:ascii="Times New Roman" w:hAnsi="Times New Roman" w:cs="Times New Roman"/>
          <w:bCs/>
          <w:sz w:val="28"/>
          <w:szCs w:val="28"/>
          <w:lang w:val="kk-KZ"/>
        </w:rPr>
      </w:pPr>
      <w:r w:rsidRPr="00A776D7">
        <w:rPr>
          <w:rFonts w:ascii="Times New Roman" w:hAnsi="Times New Roman" w:cs="Times New Roman"/>
          <w:bCs/>
          <w:sz w:val="28"/>
          <w:szCs w:val="28"/>
        </w:rPr>
        <w:t>Медведев И.А., Мустафин Р.Н., Карева Е.И., Молоканова Ю.П.</w:t>
      </w:r>
      <w:r w:rsidRPr="00A776D7">
        <w:rPr>
          <w:rFonts w:ascii="Times New Roman" w:hAnsi="Times New Roman" w:cs="Times New Roman"/>
          <w:bCs/>
          <w:sz w:val="28"/>
          <w:szCs w:val="28"/>
        </w:rPr>
        <w:br/>
      </w:r>
      <w:hyperlink r:id="rId94" w:history="1">
        <w:r w:rsidRPr="00A776D7">
          <w:rPr>
            <w:rStyle w:val="af8"/>
            <w:rFonts w:ascii="Times New Roman" w:hAnsi="Times New Roman" w:cs="Times New Roman"/>
            <w:bCs/>
            <w:color w:val="auto"/>
            <w:sz w:val="28"/>
            <w:szCs w:val="28"/>
            <w:u w:val="none"/>
          </w:rPr>
          <w:t xml:space="preserve">Изучение Основных Технических Характеристик Методики Электрогидравлического </w:t>
        </w:r>
        <w:proofErr w:type="gramStart"/>
        <w:r w:rsidRPr="00A776D7">
          <w:rPr>
            <w:rStyle w:val="af8"/>
            <w:rFonts w:ascii="Times New Roman" w:hAnsi="Times New Roman" w:cs="Times New Roman"/>
            <w:bCs/>
            <w:color w:val="auto"/>
            <w:sz w:val="28"/>
            <w:szCs w:val="28"/>
            <w:u w:val="none"/>
          </w:rPr>
          <w:t>Удара</w:t>
        </w:r>
        <w:proofErr w:type="gramEnd"/>
        <w:r w:rsidRPr="00A776D7">
          <w:rPr>
            <w:rStyle w:val="af8"/>
            <w:rFonts w:ascii="Times New Roman" w:hAnsi="Times New Roman" w:cs="Times New Roman"/>
            <w:bCs/>
            <w:color w:val="auto"/>
            <w:sz w:val="28"/>
            <w:szCs w:val="28"/>
            <w:u w:val="none"/>
          </w:rPr>
          <w:t xml:space="preserve"> Для Очистки Сточных Вод Коммунально-Бытового Хозяйства</w:t>
        </w:r>
      </w:hyperlink>
      <w:r w:rsidRPr="00A776D7">
        <w:rPr>
          <w:rFonts w:ascii="Times New Roman" w:hAnsi="Times New Roman" w:cs="Times New Roman"/>
          <w:bCs/>
          <w:sz w:val="28"/>
          <w:szCs w:val="28"/>
        </w:rPr>
        <w:t>.. Сборник научных трудов II Ежегодной международной научно-практической конференции и Международных научно-практических конференций. Москва, 2024. С. 1149-1153.</w:t>
      </w:r>
    </w:p>
    <w:p w14:paraId="1E6B8872" w14:textId="77777777" w:rsidR="00916D14" w:rsidRPr="00A776D7" w:rsidRDefault="00916D14" w:rsidP="00916D14">
      <w:pPr>
        <w:pStyle w:val="a5"/>
        <w:numPr>
          <w:ilvl w:val="0"/>
          <w:numId w:val="2"/>
        </w:numPr>
        <w:tabs>
          <w:tab w:val="left" w:pos="709"/>
          <w:tab w:val="left" w:pos="1134"/>
        </w:tabs>
        <w:spacing w:after="0" w:line="240" w:lineRule="auto"/>
        <w:ind w:left="0" w:firstLine="709"/>
        <w:jc w:val="both"/>
        <w:rPr>
          <w:rFonts w:ascii="Times New Roman" w:hAnsi="Times New Roman" w:cs="Times New Roman"/>
          <w:bCs/>
          <w:sz w:val="28"/>
          <w:szCs w:val="28"/>
          <w:lang w:val="kk-KZ"/>
        </w:rPr>
      </w:pPr>
      <w:r w:rsidRPr="00A776D7">
        <w:rPr>
          <w:rFonts w:ascii="Times New Roman" w:hAnsi="Times New Roman" w:cs="Times New Roman"/>
          <w:bCs/>
          <w:sz w:val="28"/>
          <w:szCs w:val="28"/>
          <w:lang w:val="en-US"/>
        </w:rPr>
        <w:t xml:space="preserve">Baidya, A., </w:t>
      </w:r>
      <w:proofErr w:type="spellStart"/>
      <w:r w:rsidRPr="00A776D7">
        <w:rPr>
          <w:rFonts w:ascii="Times New Roman" w:hAnsi="Times New Roman" w:cs="Times New Roman"/>
          <w:bCs/>
          <w:sz w:val="28"/>
          <w:szCs w:val="28"/>
          <w:lang w:val="en-US"/>
        </w:rPr>
        <w:t>Akter</w:t>
      </w:r>
      <w:proofErr w:type="spellEnd"/>
      <w:r w:rsidRPr="00A776D7">
        <w:rPr>
          <w:rFonts w:ascii="Times New Roman" w:hAnsi="Times New Roman" w:cs="Times New Roman"/>
          <w:bCs/>
          <w:sz w:val="28"/>
          <w:szCs w:val="28"/>
          <w:lang w:val="en-US"/>
        </w:rPr>
        <w:t xml:space="preserve">, T., Islam, M. R., Shah, A. A., Hossain, M. A., Salam, M. A., &amp; Paul, S. I. (2021). Effect of different wavelengths of LED light on the growth, chlorophyll, </w:t>
      </w:r>
      <w:r w:rsidRPr="00A776D7">
        <w:rPr>
          <w:rFonts w:ascii="Times New Roman" w:hAnsi="Times New Roman" w:cs="Times New Roman"/>
          <w:bCs/>
          <w:sz w:val="28"/>
          <w:szCs w:val="28"/>
        </w:rPr>
        <w:t>β</w:t>
      </w:r>
      <w:r w:rsidRPr="00A776D7">
        <w:rPr>
          <w:rFonts w:ascii="Times New Roman" w:hAnsi="Times New Roman" w:cs="Times New Roman"/>
          <w:bCs/>
          <w:sz w:val="28"/>
          <w:szCs w:val="28"/>
          <w:lang w:val="en-US"/>
        </w:rPr>
        <w:t xml:space="preserve">-carotene content and proximate composition of Chlorella </w:t>
      </w:r>
      <w:proofErr w:type="spellStart"/>
      <w:r w:rsidRPr="00A776D7">
        <w:rPr>
          <w:rFonts w:ascii="Times New Roman" w:hAnsi="Times New Roman" w:cs="Times New Roman"/>
          <w:bCs/>
          <w:sz w:val="28"/>
          <w:szCs w:val="28"/>
          <w:lang w:val="en-US"/>
        </w:rPr>
        <w:t>ellipsoidea</w:t>
      </w:r>
      <w:proofErr w:type="spellEnd"/>
      <w:r w:rsidRPr="00A776D7">
        <w:rPr>
          <w:rFonts w:ascii="Times New Roman" w:hAnsi="Times New Roman" w:cs="Times New Roman"/>
          <w:bCs/>
          <w:sz w:val="28"/>
          <w:szCs w:val="28"/>
          <w:lang w:val="en-US"/>
        </w:rPr>
        <w:t>. </w:t>
      </w:r>
      <w:proofErr w:type="spellStart"/>
      <w:r w:rsidRPr="00A776D7">
        <w:rPr>
          <w:rFonts w:ascii="Times New Roman" w:hAnsi="Times New Roman" w:cs="Times New Roman"/>
          <w:bCs/>
          <w:sz w:val="28"/>
          <w:szCs w:val="28"/>
        </w:rPr>
        <w:t>Heliyon</w:t>
      </w:r>
      <w:proofErr w:type="spellEnd"/>
      <w:r w:rsidRPr="00A776D7">
        <w:rPr>
          <w:rFonts w:ascii="Times New Roman" w:hAnsi="Times New Roman" w:cs="Times New Roman"/>
          <w:bCs/>
          <w:sz w:val="28"/>
          <w:szCs w:val="28"/>
        </w:rPr>
        <w:t>, 7(12). </w:t>
      </w:r>
      <w:hyperlink r:id="rId95" w:history="1">
        <w:r w:rsidRPr="00A776D7">
          <w:rPr>
            <w:rStyle w:val="af8"/>
            <w:rFonts w:ascii="Times New Roman" w:hAnsi="Times New Roman" w:cs="Times New Roman"/>
            <w:bCs/>
            <w:color w:val="auto"/>
            <w:sz w:val="28"/>
            <w:szCs w:val="28"/>
            <w:u w:val="none"/>
          </w:rPr>
          <w:t>https://doi.org/10.1016/j.heliyon.2021.e08525</w:t>
        </w:r>
      </w:hyperlink>
    </w:p>
    <w:p w14:paraId="1E5E4E1D" w14:textId="77777777" w:rsidR="00916D14" w:rsidRPr="00A776D7" w:rsidRDefault="00916D14" w:rsidP="00916D14">
      <w:pPr>
        <w:pStyle w:val="a5"/>
        <w:numPr>
          <w:ilvl w:val="0"/>
          <w:numId w:val="2"/>
        </w:numPr>
        <w:tabs>
          <w:tab w:val="left" w:pos="709"/>
          <w:tab w:val="left" w:pos="1134"/>
        </w:tabs>
        <w:spacing w:after="0" w:line="240" w:lineRule="auto"/>
        <w:ind w:left="0" w:firstLine="709"/>
        <w:jc w:val="both"/>
        <w:rPr>
          <w:rStyle w:val="af8"/>
          <w:rFonts w:ascii="Times New Roman" w:hAnsi="Times New Roman" w:cs="Times New Roman"/>
          <w:bCs/>
          <w:color w:val="auto"/>
          <w:sz w:val="28"/>
          <w:szCs w:val="28"/>
          <w:u w:val="none"/>
          <w:lang w:val="kk-KZ"/>
        </w:rPr>
      </w:pPr>
      <w:proofErr w:type="spellStart"/>
      <w:r w:rsidRPr="00A776D7">
        <w:rPr>
          <w:rFonts w:ascii="Times New Roman" w:hAnsi="Times New Roman" w:cs="Times New Roman"/>
          <w:bCs/>
          <w:sz w:val="28"/>
          <w:szCs w:val="28"/>
          <w:lang w:val="en-US"/>
        </w:rPr>
        <w:t>Roshanravan</w:t>
      </w:r>
      <w:proofErr w:type="spellEnd"/>
      <w:r w:rsidRPr="00A776D7">
        <w:rPr>
          <w:rFonts w:ascii="Times New Roman" w:hAnsi="Times New Roman" w:cs="Times New Roman"/>
          <w:bCs/>
          <w:sz w:val="28"/>
          <w:szCs w:val="28"/>
          <w:lang w:val="en-US"/>
        </w:rPr>
        <w:t xml:space="preserve"> H., </w:t>
      </w:r>
      <w:proofErr w:type="spellStart"/>
      <w:r w:rsidRPr="00A776D7">
        <w:rPr>
          <w:rFonts w:ascii="Times New Roman" w:hAnsi="Times New Roman" w:cs="Times New Roman"/>
          <w:bCs/>
          <w:sz w:val="28"/>
          <w:szCs w:val="28"/>
          <w:lang w:val="en-US"/>
        </w:rPr>
        <w:t>Borghei</w:t>
      </w:r>
      <w:proofErr w:type="spellEnd"/>
      <w:r w:rsidRPr="00A776D7">
        <w:rPr>
          <w:rFonts w:ascii="Times New Roman" w:hAnsi="Times New Roman" w:cs="Times New Roman"/>
          <w:bCs/>
          <w:sz w:val="28"/>
          <w:szCs w:val="28"/>
          <w:lang w:val="en-US"/>
        </w:rPr>
        <w:t xml:space="preserve"> M., </w:t>
      </w:r>
      <w:proofErr w:type="spellStart"/>
      <w:r w:rsidRPr="00A776D7">
        <w:rPr>
          <w:rFonts w:ascii="Times New Roman" w:hAnsi="Times New Roman" w:cs="Times New Roman"/>
          <w:bCs/>
          <w:sz w:val="28"/>
          <w:szCs w:val="28"/>
          <w:lang w:val="en-US"/>
        </w:rPr>
        <w:t>Hassani</w:t>
      </w:r>
      <w:proofErr w:type="spellEnd"/>
      <w:r w:rsidRPr="00A776D7">
        <w:rPr>
          <w:rFonts w:ascii="Times New Roman" w:hAnsi="Times New Roman" w:cs="Times New Roman"/>
          <w:bCs/>
          <w:sz w:val="28"/>
          <w:szCs w:val="28"/>
          <w:lang w:val="en-US"/>
        </w:rPr>
        <w:t xml:space="preserve"> A.H., </w:t>
      </w:r>
      <w:proofErr w:type="spellStart"/>
      <w:r w:rsidRPr="00A776D7">
        <w:rPr>
          <w:rFonts w:ascii="Times New Roman" w:hAnsi="Times New Roman" w:cs="Times New Roman"/>
          <w:bCs/>
          <w:sz w:val="28"/>
          <w:szCs w:val="28"/>
          <w:lang w:val="en-US"/>
        </w:rPr>
        <w:t>Vagheei</w:t>
      </w:r>
      <w:proofErr w:type="spellEnd"/>
      <w:r w:rsidRPr="00A776D7">
        <w:rPr>
          <w:rFonts w:ascii="Times New Roman" w:hAnsi="Times New Roman" w:cs="Times New Roman"/>
          <w:bCs/>
          <w:sz w:val="28"/>
          <w:szCs w:val="28"/>
          <w:lang w:val="en-US"/>
        </w:rPr>
        <w:t xml:space="preserve"> R. 2021. Nitrate removal from drinking water wells by heterotrophic denitrification using citric acid as a carbon source and ozonation. Journal of Water and Wastewater, 31(7), 63–77. (</w:t>
      </w:r>
      <w:proofErr w:type="gramStart"/>
      <w:r w:rsidRPr="00A776D7">
        <w:rPr>
          <w:rFonts w:ascii="Times New Roman" w:hAnsi="Times New Roman" w:cs="Times New Roman"/>
          <w:bCs/>
          <w:sz w:val="28"/>
          <w:szCs w:val="28"/>
          <w:lang w:val="en-US"/>
        </w:rPr>
        <w:t>in</w:t>
      </w:r>
      <w:proofErr w:type="gramEnd"/>
      <w:r w:rsidRPr="00A776D7">
        <w:rPr>
          <w:rFonts w:ascii="Times New Roman" w:hAnsi="Times New Roman" w:cs="Times New Roman"/>
          <w:bCs/>
          <w:sz w:val="28"/>
          <w:szCs w:val="28"/>
          <w:lang w:val="en-US"/>
        </w:rPr>
        <w:t xml:space="preserve"> Persian) </w:t>
      </w:r>
      <w:hyperlink r:id="rId96" w:history="1">
        <w:r w:rsidRPr="00A776D7">
          <w:rPr>
            <w:rStyle w:val="af8"/>
            <w:rFonts w:ascii="Times New Roman" w:hAnsi="Times New Roman" w:cs="Times New Roman"/>
            <w:bCs/>
            <w:color w:val="auto"/>
            <w:sz w:val="28"/>
            <w:szCs w:val="28"/>
            <w:u w:val="none"/>
            <w:lang w:val="en-US"/>
          </w:rPr>
          <w:t>https://doi.org/10.22093/wwj.2020.201484.2928</w:t>
        </w:r>
      </w:hyperlink>
    </w:p>
    <w:p w14:paraId="22E77A11" w14:textId="77777777" w:rsidR="00916D14" w:rsidRPr="00A776D7" w:rsidRDefault="00916D14" w:rsidP="00916D14">
      <w:pPr>
        <w:pStyle w:val="a5"/>
        <w:numPr>
          <w:ilvl w:val="0"/>
          <w:numId w:val="2"/>
        </w:numPr>
        <w:tabs>
          <w:tab w:val="left" w:pos="709"/>
          <w:tab w:val="left" w:pos="1134"/>
        </w:tabs>
        <w:spacing w:after="0" w:line="240" w:lineRule="auto"/>
        <w:ind w:left="0" w:firstLine="709"/>
        <w:jc w:val="both"/>
        <w:rPr>
          <w:rFonts w:ascii="Times New Roman" w:hAnsi="Times New Roman" w:cs="Times New Roman"/>
          <w:bCs/>
          <w:sz w:val="28"/>
          <w:szCs w:val="28"/>
          <w:lang w:val="kk-KZ"/>
        </w:rPr>
      </w:pPr>
      <w:r w:rsidRPr="00A776D7">
        <w:rPr>
          <w:rFonts w:ascii="Times New Roman" w:hAnsi="Times New Roman" w:cs="Times New Roman"/>
          <w:bCs/>
          <w:sz w:val="28"/>
          <w:szCs w:val="28"/>
          <w:lang w:val="en-US"/>
        </w:rPr>
        <w:t xml:space="preserve">Jensen V.B., Darby J.L., Seidel C., Gorman C. 2014. Nitrate in Potable Water Supplies: Alternative Management Strategies, Critical Reviews in Environmental Science and Technology, 44(20), 2203–2286. </w:t>
      </w:r>
      <w:hyperlink r:id="rId97" w:history="1">
        <w:r w:rsidRPr="00A776D7">
          <w:rPr>
            <w:rStyle w:val="af8"/>
            <w:rFonts w:ascii="Times New Roman" w:hAnsi="Times New Roman" w:cs="Times New Roman"/>
            <w:bCs/>
            <w:color w:val="auto"/>
            <w:sz w:val="28"/>
            <w:szCs w:val="28"/>
            <w:u w:val="none"/>
            <w:lang w:val="en-US"/>
          </w:rPr>
          <w:t>https://doi.org/10.1080/10643389.2 013.828272</w:t>
        </w:r>
      </w:hyperlink>
      <w:r w:rsidRPr="00A776D7">
        <w:rPr>
          <w:rFonts w:ascii="Times New Roman" w:hAnsi="Times New Roman" w:cs="Times New Roman"/>
          <w:bCs/>
          <w:sz w:val="28"/>
          <w:szCs w:val="28"/>
        </w:rPr>
        <w:t>.</w:t>
      </w:r>
    </w:p>
    <w:p w14:paraId="25429540" w14:textId="77777777" w:rsidR="00916D14" w:rsidRPr="00A776D7" w:rsidRDefault="00916D14" w:rsidP="00916D14">
      <w:pPr>
        <w:pStyle w:val="a5"/>
        <w:numPr>
          <w:ilvl w:val="0"/>
          <w:numId w:val="2"/>
        </w:numPr>
        <w:tabs>
          <w:tab w:val="left" w:pos="709"/>
          <w:tab w:val="left" w:pos="1134"/>
        </w:tabs>
        <w:spacing w:after="0" w:line="240" w:lineRule="auto"/>
        <w:ind w:left="0" w:firstLine="709"/>
        <w:jc w:val="both"/>
        <w:rPr>
          <w:rFonts w:ascii="Times New Roman" w:hAnsi="Times New Roman" w:cs="Times New Roman"/>
          <w:bCs/>
          <w:sz w:val="28"/>
          <w:szCs w:val="28"/>
          <w:lang w:val="kk-KZ"/>
        </w:rPr>
      </w:pPr>
      <w:proofErr w:type="spellStart"/>
      <w:r w:rsidRPr="00A776D7">
        <w:rPr>
          <w:rFonts w:ascii="Times New Roman" w:hAnsi="Times New Roman" w:cs="Times New Roman"/>
          <w:bCs/>
          <w:sz w:val="28"/>
          <w:szCs w:val="28"/>
          <w:shd w:val="clear" w:color="auto" w:fill="FFFFFF"/>
          <w:lang w:val="en-US"/>
        </w:rPr>
        <w:t>Schussman</w:t>
      </w:r>
      <w:proofErr w:type="spellEnd"/>
      <w:r w:rsidRPr="00A776D7">
        <w:rPr>
          <w:rFonts w:ascii="Times New Roman" w:hAnsi="Times New Roman" w:cs="Times New Roman"/>
          <w:bCs/>
          <w:sz w:val="28"/>
          <w:szCs w:val="28"/>
          <w:shd w:val="clear" w:color="auto" w:fill="FFFFFF"/>
          <w:lang w:val="en-US"/>
        </w:rPr>
        <w:t xml:space="preserve"> MK, McLellan SL. Effect of Time and Temperature on SARS-CoV-2 in Municipal Wastewater Conveyance Systems. </w:t>
      </w:r>
      <w:r w:rsidRPr="00A776D7">
        <w:rPr>
          <w:rStyle w:val="afa"/>
          <w:rFonts w:ascii="Times New Roman" w:hAnsi="Times New Roman" w:cs="Times New Roman"/>
          <w:bCs/>
          <w:sz w:val="28"/>
          <w:szCs w:val="28"/>
          <w:shd w:val="clear" w:color="auto" w:fill="FFFFFF"/>
          <w:lang w:val="en-US"/>
        </w:rPr>
        <w:t>Water</w:t>
      </w:r>
      <w:r w:rsidRPr="00A776D7">
        <w:rPr>
          <w:rFonts w:ascii="Times New Roman" w:hAnsi="Times New Roman" w:cs="Times New Roman"/>
          <w:bCs/>
          <w:sz w:val="28"/>
          <w:szCs w:val="28"/>
          <w:shd w:val="clear" w:color="auto" w:fill="FFFFFF"/>
          <w:lang w:val="en-US"/>
        </w:rPr>
        <w:t xml:space="preserve">. 2022; 14(9):1373. </w:t>
      </w:r>
      <w:hyperlink r:id="rId98" w:history="1">
        <w:r w:rsidRPr="00A776D7">
          <w:rPr>
            <w:rStyle w:val="af8"/>
            <w:rFonts w:ascii="Times New Roman" w:hAnsi="Times New Roman" w:cs="Times New Roman"/>
            <w:bCs/>
            <w:color w:val="auto"/>
            <w:sz w:val="28"/>
            <w:szCs w:val="28"/>
            <w:u w:val="none"/>
            <w:shd w:val="clear" w:color="auto" w:fill="FFFFFF"/>
            <w:lang w:val="en-US"/>
          </w:rPr>
          <w:t>https://doi.org/10.3390/w14091373</w:t>
        </w:r>
      </w:hyperlink>
    </w:p>
    <w:p w14:paraId="06647F23" w14:textId="77777777" w:rsidR="00916D14" w:rsidRPr="00A776D7" w:rsidRDefault="00916D14" w:rsidP="00916D14">
      <w:pPr>
        <w:pStyle w:val="a5"/>
        <w:numPr>
          <w:ilvl w:val="0"/>
          <w:numId w:val="2"/>
        </w:numPr>
        <w:tabs>
          <w:tab w:val="left" w:pos="709"/>
          <w:tab w:val="left" w:pos="1134"/>
        </w:tabs>
        <w:spacing w:after="0" w:line="240" w:lineRule="auto"/>
        <w:ind w:left="0" w:firstLine="709"/>
        <w:jc w:val="both"/>
        <w:rPr>
          <w:rFonts w:ascii="Times New Roman" w:hAnsi="Times New Roman" w:cs="Times New Roman"/>
          <w:bCs/>
          <w:sz w:val="28"/>
          <w:szCs w:val="28"/>
          <w:lang w:val="kk-KZ"/>
        </w:rPr>
      </w:pPr>
      <w:r w:rsidRPr="00A776D7">
        <w:rPr>
          <w:rFonts w:ascii="Times New Roman" w:hAnsi="Times New Roman" w:cs="Times New Roman"/>
          <w:bCs/>
          <w:sz w:val="28"/>
          <w:szCs w:val="28"/>
          <w:shd w:val="clear" w:color="auto" w:fill="FFFFFF"/>
          <w:lang w:val="en-US"/>
        </w:rPr>
        <w:t xml:space="preserve">Xu Z, Dai X, Chai X. Effect of temperature on tertiary nitrogen removal from municipal wastewater in a PHBV/PLA-supported denitrification system. Environ Sci </w:t>
      </w:r>
      <w:proofErr w:type="spellStart"/>
      <w:r w:rsidRPr="00A776D7">
        <w:rPr>
          <w:rFonts w:ascii="Times New Roman" w:hAnsi="Times New Roman" w:cs="Times New Roman"/>
          <w:bCs/>
          <w:sz w:val="28"/>
          <w:szCs w:val="28"/>
          <w:shd w:val="clear" w:color="auto" w:fill="FFFFFF"/>
          <w:lang w:val="en-US"/>
        </w:rPr>
        <w:t>Pollut</w:t>
      </w:r>
      <w:proofErr w:type="spellEnd"/>
      <w:r w:rsidRPr="00A776D7">
        <w:rPr>
          <w:rFonts w:ascii="Times New Roman" w:hAnsi="Times New Roman" w:cs="Times New Roman"/>
          <w:bCs/>
          <w:sz w:val="28"/>
          <w:szCs w:val="28"/>
          <w:shd w:val="clear" w:color="auto" w:fill="FFFFFF"/>
          <w:lang w:val="en-US"/>
        </w:rPr>
        <w:t xml:space="preserve"> Res Int. 2019 Sep;26(26):26893-26899. </w:t>
      </w:r>
      <w:proofErr w:type="spellStart"/>
      <w:r w:rsidRPr="00A776D7">
        <w:rPr>
          <w:rFonts w:ascii="Times New Roman" w:hAnsi="Times New Roman" w:cs="Times New Roman"/>
          <w:bCs/>
          <w:sz w:val="28"/>
          <w:szCs w:val="28"/>
          <w:shd w:val="clear" w:color="auto" w:fill="FFFFFF"/>
          <w:lang w:val="en-US"/>
        </w:rPr>
        <w:t>doi</w:t>
      </w:r>
      <w:proofErr w:type="spellEnd"/>
      <w:r w:rsidRPr="00A776D7">
        <w:rPr>
          <w:rFonts w:ascii="Times New Roman" w:hAnsi="Times New Roman" w:cs="Times New Roman"/>
          <w:bCs/>
          <w:sz w:val="28"/>
          <w:szCs w:val="28"/>
          <w:shd w:val="clear" w:color="auto" w:fill="FFFFFF"/>
          <w:lang w:val="en-US"/>
        </w:rPr>
        <w:t xml:space="preserve">: 10.1007/s11356-019-05823-6. </w:t>
      </w:r>
      <w:proofErr w:type="spellStart"/>
      <w:r w:rsidRPr="00A776D7">
        <w:rPr>
          <w:rFonts w:ascii="Times New Roman" w:hAnsi="Times New Roman" w:cs="Times New Roman"/>
          <w:bCs/>
          <w:sz w:val="28"/>
          <w:szCs w:val="28"/>
          <w:shd w:val="clear" w:color="auto" w:fill="FFFFFF"/>
          <w:lang w:val="en-US"/>
        </w:rPr>
        <w:t>Epub</w:t>
      </w:r>
      <w:proofErr w:type="spellEnd"/>
      <w:r w:rsidRPr="00A776D7">
        <w:rPr>
          <w:rFonts w:ascii="Times New Roman" w:hAnsi="Times New Roman" w:cs="Times New Roman"/>
          <w:bCs/>
          <w:sz w:val="28"/>
          <w:szCs w:val="28"/>
          <w:shd w:val="clear" w:color="auto" w:fill="FFFFFF"/>
          <w:lang w:val="en-US"/>
        </w:rPr>
        <w:t xml:space="preserve"> 2019 Jul 13. </w:t>
      </w:r>
      <w:r w:rsidRPr="00A776D7">
        <w:rPr>
          <w:rFonts w:ascii="Times New Roman" w:hAnsi="Times New Roman" w:cs="Times New Roman"/>
          <w:bCs/>
          <w:sz w:val="28"/>
          <w:szCs w:val="28"/>
          <w:shd w:val="clear" w:color="auto" w:fill="FFFFFF"/>
        </w:rPr>
        <w:t>PMID: 31302889.</w:t>
      </w:r>
    </w:p>
    <w:p w14:paraId="586E0EBF" w14:textId="77777777" w:rsidR="00916D14" w:rsidRPr="00A776D7" w:rsidRDefault="00916D14" w:rsidP="00916D14">
      <w:pPr>
        <w:pStyle w:val="a5"/>
        <w:numPr>
          <w:ilvl w:val="0"/>
          <w:numId w:val="2"/>
        </w:numPr>
        <w:tabs>
          <w:tab w:val="left" w:pos="709"/>
          <w:tab w:val="left" w:pos="1134"/>
        </w:tabs>
        <w:spacing w:after="0" w:line="240" w:lineRule="auto"/>
        <w:ind w:left="0" w:firstLine="709"/>
        <w:jc w:val="both"/>
        <w:rPr>
          <w:rFonts w:ascii="Times New Roman" w:hAnsi="Times New Roman" w:cs="Times New Roman"/>
          <w:bCs/>
          <w:sz w:val="28"/>
          <w:szCs w:val="28"/>
          <w:lang w:val="kk-KZ"/>
        </w:rPr>
      </w:pPr>
      <w:proofErr w:type="spellStart"/>
      <w:r w:rsidRPr="00A776D7">
        <w:rPr>
          <w:rFonts w:ascii="Times New Roman" w:hAnsi="Times New Roman" w:cs="Times New Roman"/>
          <w:bCs/>
          <w:sz w:val="28"/>
          <w:szCs w:val="28"/>
          <w:lang w:val="en-US"/>
        </w:rPr>
        <w:t>Auffret</w:t>
      </w:r>
      <w:proofErr w:type="spellEnd"/>
      <w:r w:rsidRPr="00A776D7">
        <w:rPr>
          <w:rFonts w:ascii="Times New Roman" w:hAnsi="Times New Roman" w:cs="Times New Roman"/>
          <w:bCs/>
          <w:sz w:val="28"/>
          <w:szCs w:val="28"/>
          <w:lang w:val="en-US"/>
        </w:rPr>
        <w:t xml:space="preserve"> M.D. Importance of </w:t>
      </w:r>
      <w:proofErr w:type="spellStart"/>
      <w:r w:rsidRPr="00A776D7">
        <w:rPr>
          <w:rFonts w:ascii="Times New Roman" w:hAnsi="Times New Roman" w:cs="Times New Roman"/>
          <w:bCs/>
          <w:sz w:val="28"/>
          <w:szCs w:val="28"/>
          <w:lang w:val="en-US"/>
        </w:rPr>
        <w:t>Rhodococcus</w:t>
      </w:r>
      <w:proofErr w:type="spellEnd"/>
      <w:r w:rsidRPr="00A776D7">
        <w:rPr>
          <w:rFonts w:ascii="Times New Roman" w:hAnsi="Times New Roman" w:cs="Times New Roman"/>
          <w:bCs/>
          <w:sz w:val="28"/>
          <w:szCs w:val="28"/>
          <w:lang w:val="en-US"/>
        </w:rPr>
        <w:t xml:space="preserve"> strains in a bacterial consortium degrading a mixture of hydrocarbons, gasoline, and diesel oil additives revealed by </w:t>
      </w:r>
      <w:proofErr w:type="spellStart"/>
      <w:r w:rsidRPr="00A776D7">
        <w:rPr>
          <w:rFonts w:ascii="Times New Roman" w:hAnsi="Times New Roman" w:cs="Times New Roman"/>
          <w:bCs/>
          <w:sz w:val="28"/>
          <w:szCs w:val="28"/>
          <w:lang w:val="en-US"/>
        </w:rPr>
        <w:t>metatranscriptomic</w:t>
      </w:r>
      <w:proofErr w:type="spellEnd"/>
      <w:r w:rsidRPr="00A776D7">
        <w:rPr>
          <w:rFonts w:ascii="Times New Roman" w:hAnsi="Times New Roman" w:cs="Times New Roman"/>
          <w:bCs/>
          <w:sz w:val="28"/>
          <w:szCs w:val="28"/>
          <w:lang w:val="en-US"/>
        </w:rPr>
        <w:t xml:space="preserve"> analysis / </w:t>
      </w:r>
      <w:proofErr w:type="spellStart"/>
      <w:r w:rsidRPr="00A776D7">
        <w:rPr>
          <w:rFonts w:ascii="Times New Roman" w:hAnsi="Times New Roman" w:cs="Times New Roman"/>
          <w:bCs/>
          <w:sz w:val="28"/>
          <w:szCs w:val="28"/>
          <w:lang w:val="en-US"/>
        </w:rPr>
        <w:t>Auffret</w:t>
      </w:r>
      <w:proofErr w:type="spellEnd"/>
      <w:r w:rsidRPr="00A776D7">
        <w:rPr>
          <w:rFonts w:ascii="Times New Roman" w:hAnsi="Times New Roman" w:cs="Times New Roman"/>
          <w:bCs/>
          <w:sz w:val="28"/>
          <w:szCs w:val="28"/>
          <w:lang w:val="en-US"/>
        </w:rPr>
        <w:t xml:space="preserve">, M.D., Yergeau, E., </w:t>
      </w:r>
      <w:proofErr w:type="spellStart"/>
      <w:r w:rsidRPr="00A776D7">
        <w:rPr>
          <w:rFonts w:ascii="Times New Roman" w:hAnsi="Times New Roman" w:cs="Times New Roman"/>
          <w:bCs/>
          <w:sz w:val="28"/>
          <w:szCs w:val="28"/>
          <w:lang w:val="en-US"/>
        </w:rPr>
        <w:t>Labbé</w:t>
      </w:r>
      <w:proofErr w:type="spellEnd"/>
      <w:r w:rsidRPr="00A776D7">
        <w:rPr>
          <w:rFonts w:ascii="Times New Roman" w:hAnsi="Times New Roman" w:cs="Times New Roman"/>
          <w:bCs/>
          <w:sz w:val="28"/>
          <w:szCs w:val="28"/>
          <w:lang w:val="en-US"/>
        </w:rPr>
        <w:t xml:space="preserve">, D., </w:t>
      </w:r>
      <w:proofErr w:type="spellStart"/>
      <w:r w:rsidRPr="00A776D7">
        <w:rPr>
          <w:rFonts w:ascii="Times New Roman" w:hAnsi="Times New Roman" w:cs="Times New Roman"/>
          <w:bCs/>
          <w:sz w:val="28"/>
          <w:szCs w:val="28"/>
          <w:lang w:val="en-US"/>
        </w:rPr>
        <w:t>FayolleGuichard</w:t>
      </w:r>
      <w:proofErr w:type="spellEnd"/>
      <w:r w:rsidRPr="00A776D7">
        <w:rPr>
          <w:rFonts w:ascii="Times New Roman" w:hAnsi="Times New Roman" w:cs="Times New Roman"/>
          <w:bCs/>
          <w:sz w:val="28"/>
          <w:szCs w:val="28"/>
          <w:lang w:val="en-US"/>
        </w:rPr>
        <w:t xml:space="preserve">, F., Greer, C.W. //Applied Microbiology and Biotechnology, 2014. – P. 12. </w:t>
      </w:r>
    </w:p>
    <w:p w14:paraId="11389599" w14:textId="77777777" w:rsidR="00916D14" w:rsidRPr="00A776D7" w:rsidRDefault="00916D14" w:rsidP="00916D14">
      <w:pPr>
        <w:pStyle w:val="a5"/>
        <w:numPr>
          <w:ilvl w:val="0"/>
          <w:numId w:val="2"/>
        </w:numPr>
        <w:tabs>
          <w:tab w:val="left" w:pos="709"/>
          <w:tab w:val="left" w:pos="1134"/>
        </w:tabs>
        <w:spacing w:after="0" w:line="240" w:lineRule="auto"/>
        <w:ind w:left="0" w:firstLine="709"/>
        <w:jc w:val="both"/>
        <w:rPr>
          <w:rFonts w:ascii="Times New Roman" w:hAnsi="Times New Roman" w:cs="Times New Roman"/>
          <w:bCs/>
          <w:sz w:val="28"/>
          <w:szCs w:val="28"/>
          <w:lang w:val="kk-KZ"/>
        </w:rPr>
      </w:pPr>
      <w:proofErr w:type="spellStart"/>
      <w:r w:rsidRPr="00A776D7">
        <w:rPr>
          <w:rFonts w:ascii="Times New Roman" w:hAnsi="Times New Roman" w:cs="Times New Roman"/>
          <w:bCs/>
          <w:sz w:val="28"/>
          <w:szCs w:val="28"/>
        </w:rPr>
        <w:lastRenderedPageBreak/>
        <w:t>Бурыкин</w:t>
      </w:r>
      <w:proofErr w:type="spellEnd"/>
      <w:r w:rsidRPr="00A776D7">
        <w:rPr>
          <w:rFonts w:ascii="Times New Roman" w:hAnsi="Times New Roman" w:cs="Times New Roman"/>
          <w:bCs/>
          <w:sz w:val="28"/>
          <w:szCs w:val="28"/>
        </w:rPr>
        <w:t xml:space="preserve"> А.В. Методы очисти сточных вод от нефтепродуктов / А.В. </w:t>
      </w:r>
      <w:proofErr w:type="spellStart"/>
      <w:r w:rsidRPr="00A776D7">
        <w:rPr>
          <w:rFonts w:ascii="Times New Roman" w:hAnsi="Times New Roman" w:cs="Times New Roman"/>
          <w:bCs/>
          <w:sz w:val="28"/>
          <w:szCs w:val="28"/>
        </w:rPr>
        <w:t>Бурыкин</w:t>
      </w:r>
      <w:proofErr w:type="spellEnd"/>
      <w:r w:rsidRPr="00A776D7">
        <w:rPr>
          <w:rFonts w:ascii="Times New Roman" w:hAnsi="Times New Roman" w:cs="Times New Roman"/>
          <w:bCs/>
          <w:sz w:val="28"/>
          <w:szCs w:val="28"/>
        </w:rPr>
        <w:t xml:space="preserve">, В.В. Козлов // В мире научных открытий,2012. – №2 </w:t>
      </w:r>
      <w:proofErr w:type="gramStart"/>
      <w:r w:rsidRPr="00A776D7">
        <w:rPr>
          <w:rFonts w:ascii="Times New Roman" w:hAnsi="Times New Roman" w:cs="Times New Roman"/>
          <w:bCs/>
          <w:sz w:val="28"/>
          <w:szCs w:val="28"/>
        </w:rPr>
        <w:t>–  С.</w:t>
      </w:r>
      <w:proofErr w:type="gramEnd"/>
      <w:r w:rsidRPr="00A776D7">
        <w:rPr>
          <w:rFonts w:ascii="Times New Roman" w:hAnsi="Times New Roman" w:cs="Times New Roman"/>
          <w:bCs/>
          <w:sz w:val="28"/>
          <w:szCs w:val="28"/>
        </w:rPr>
        <w:t xml:space="preserve"> 99-102.</w:t>
      </w:r>
    </w:p>
    <w:p w14:paraId="42CFCAC0" w14:textId="77777777" w:rsidR="00916D14" w:rsidRPr="00A776D7" w:rsidRDefault="00916D14" w:rsidP="00916D14">
      <w:pPr>
        <w:pStyle w:val="a5"/>
        <w:numPr>
          <w:ilvl w:val="0"/>
          <w:numId w:val="2"/>
        </w:numPr>
        <w:tabs>
          <w:tab w:val="left" w:pos="709"/>
          <w:tab w:val="left" w:pos="1134"/>
        </w:tabs>
        <w:spacing w:after="0" w:line="240" w:lineRule="auto"/>
        <w:ind w:left="0" w:firstLine="709"/>
        <w:jc w:val="both"/>
        <w:rPr>
          <w:rFonts w:ascii="Times New Roman" w:hAnsi="Times New Roman" w:cs="Times New Roman"/>
          <w:bCs/>
          <w:sz w:val="28"/>
          <w:szCs w:val="28"/>
          <w:lang w:val="kk-KZ"/>
        </w:rPr>
      </w:pPr>
      <w:r w:rsidRPr="00A776D7">
        <w:rPr>
          <w:rFonts w:ascii="Times New Roman" w:hAnsi="Times New Roman" w:cs="Times New Roman"/>
          <w:bCs/>
          <w:sz w:val="28"/>
          <w:szCs w:val="28"/>
        </w:rPr>
        <w:t xml:space="preserve">Баландина А.Г. Развитие мембранных технологий и возможность их применения для очистки сточных вод предприятий химии и нефтехимии / А.Г. Баландина, Р.И. </w:t>
      </w:r>
      <w:proofErr w:type="spellStart"/>
      <w:r w:rsidRPr="00A776D7">
        <w:rPr>
          <w:rFonts w:ascii="Times New Roman" w:hAnsi="Times New Roman" w:cs="Times New Roman"/>
          <w:bCs/>
          <w:sz w:val="28"/>
          <w:szCs w:val="28"/>
        </w:rPr>
        <w:t>Хангильдин</w:t>
      </w:r>
      <w:proofErr w:type="spellEnd"/>
      <w:r w:rsidRPr="00A776D7">
        <w:rPr>
          <w:rFonts w:ascii="Times New Roman" w:hAnsi="Times New Roman" w:cs="Times New Roman"/>
          <w:bCs/>
          <w:sz w:val="28"/>
          <w:szCs w:val="28"/>
        </w:rPr>
        <w:t>, И.Г. Ибрагимов, В.А. Мартяшева // Нефтегазовое дело, 2015. – № 5. – С. 336-375.</w:t>
      </w:r>
    </w:p>
    <w:p w14:paraId="38A1FC1F" w14:textId="77777777" w:rsidR="00916D14" w:rsidRPr="00A776D7" w:rsidRDefault="00916D14" w:rsidP="00916D14">
      <w:pPr>
        <w:pStyle w:val="a5"/>
        <w:numPr>
          <w:ilvl w:val="0"/>
          <w:numId w:val="2"/>
        </w:numPr>
        <w:tabs>
          <w:tab w:val="left" w:pos="709"/>
          <w:tab w:val="left" w:pos="1134"/>
        </w:tabs>
        <w:spacing w:after="0" w:line="240" w:lineRule="auto"/>
        <w:ind w:left="0" w:firstLine="709"/>
        <w:jc w:val="both"/>
        <w:rPr>
          <w:rFonts w:ascii="Times New Roman" w:hAnsi="Times New Roman" w:cs="Times New Roman"/>
          <w:bCs/>
          <w:sz w:val="28"/>
          <w:szCs w:val="28"/>
          <w:lang w:val="kk-KZ"/>
        </w:rPr>
      </w:pPr>
      <w:r w:rsidRPr="00A776D7">
        <w:rPr>
          <w:rFonts w:ascii="Times New Roman" w:hAnsi="Times New Roman" w:cs="Times New Roman"/>
          <w:bCs/>
          <w:sz w:val="28"/>
          <w:szCs w:val="28"/>
          <w:lang w:val="kk-KZ"/>
        </w:rPr>
        <w:t>Mustapha, Hassana. (2018). Treatment of Petroleum Refinery Wastewater with Constructed Wetlands. 10.1201/9780429450921.</w:t>
      </w:r>
    </w:p>
    <w:p w14:paraId="3951F8F8" w14:textId="77777777" w:rsidR="00916D14" w:rsidRPr="00A776D7" w:rsidRDefault="00916D14" w:rsidP="00916D14">
      <w:pPr>
        <w:pStyle w:val="a5"/>
        <w:numPr>
          <w:ilvl w:val="0"/>
          <w:numId w:val="2"/>
        </w:numPr>
        <w:tabs>
          <w:tab w:val="left" w:pos="709"/>
          <w:tab w:val="left" w:pos="1134"/>
        </w:tabs>
        <w:spacing w:after="0" w:line="240" w:lineRule="auto"/>
        <w:ind w:left="0" w:firstLine="709"/>
        <w:jc w:val="both"/>
        <w:rPr>
          <w:rFonts w:ascii="Times New Roman" w:hAnsi="Times New Roman" w:cs="Times New Roman"/>
          <w:bCs/>
          <w:sz w:val="28"/>
          <w:szCs w:val="28"/>
          <w:lang w:val="kk-KZ"/>
        </w:rPr>
      </w:pPr>
      <w:r w:rsidRPr="00A776D7">
        <w:rPr>
          <w:rFonts w:ascii="Times New Roman" w:hAnsi="Times New Roman" w:cs="Times New Roman"/>
          <w:bCs/>
          <w:sz w:val="28"/>
          <w:szCs w:val="28"/>
        </w:rPr>
        <w:t>Методика определения нормативов эмиссий в окружающую среду. Утверждена приказом Министра экологии, геологии и природных ресурсов Республики Казахстан от 10 марта 2021 года № 63. Зарегистрирован в Министерстве юстиции Республики Казахстан 11 марта 2021 года № 22317.</w:t>
      </w:r>
    </w:p>
    <w:p w14:paraId="18C9156B" w14:textId="77777777" w:rsidR="00916D14" w:rsidRPr="00A776D7" w:rsidRDefault="00916D14" w:rsidP="00916D14">
      <w:pPr>
        <w:pStyle w:val="a5"/>
        <w:numPr>
          <w:ilvl w:val="0"/>
          <w:numId w:val="2"/>
        </w:numPr>
        <w:tabs>
          <w:tab w:val="left" w:pos="709"/>
          <w:tab w:val="left" w:pos="1134"/>
        </w:tabs>
        <w:spacing w:after="0" w:line="240" w:lineRule="auto"/>
        <w:ind w:left="0" w:firstLine="709"/>
        <w:jc w:val="both"/>
        <w:rPr>
          <w:rFonts w:ascii="Times New Roman" w:hAnsi="Times New Roman" w:cs="Times New Roman"/>
          <w:bCs/>
          <w:sz w:val="28"/>
          <w:szCs w:val="28"/>
          <w:lang w:val="kk-KZ"/>
        </w:rPr>
      </w:pPr>
      <w:r w:rsidRPr="00A776D7">
        <w:rPr>
          <w:rFonts w:ascii="Times New Roman" w:hAnsi="Times New Roman" w:cs="Times New Roman"/>
          <w:bCs/>
          <w:sz w:val="28"/>
          <w:szCs w:val="28"/>
          <w:lang w:val="kk-KZ"/>
        </w:rPr>
        <w:t>Проект Нормативов Эмиссий  (Ндс) Загрязняющих Веществ, Поступающих Со  Сточными Водами Шымкентского Нефтеперерабатывающего Завода  Тоо «Петроказахстан Ойл Продактс» В Пруд-Испаритель На 2023-2026 Годы. Алматы 2023г.</w:t>
      </w:r>
    </w:p>
    <w:p w14:paraId="75475CBF" w14:textId="77777777" w:rsidR="00916D14" w:rsidRPr="00A776D7" w:rsidRDefault="00916D14" w:rsidP="00916D14">
      <w:pPr>
        <w:pStyle w:val="a5"/>
        <w:numPr>
          <w:ilvl w:val="0"/>
          <w:numId w:val="2"/>
        </w:numPr>
        <w:tabs>
          <w:tab w:val="left" w:pos="709"/>
          <w:tab w:val="left" w:pos="1134"/>
        </w:tabs>
        <w:spacing w:after="0" w:line="240" w:lineRule="auto"/>
        <w:ind w:left="0" w:firstLine="709"/>
        <w:jc w:val="both"/>
        <w:rPr>
          <w:rFonts w:ascii="Times New Roman" w:hAnsi="Times New Roman" w:cs="Times New Roman"/>
          <w:bCs/>
          <w:sz w:val="28"/>
          <w:szCs w:val="28"/>
          <w:lang w:val="kk-KZ"/>
        </w:rPr>
      </w:pPr>
      <w:r w:rsidRPr="00A776D7">
        <w:rPr>
          <w:rFonts w:ascii="Times New Roman" w:hAnsi="Times New Roman" w:cs="Times New Roman"/>
          <w:bCs/>
          <w:sz w:val="28"/>
          <w:szCs w:val="28"/>
        </w:rPr>
        <w:t xml:space="preserve">Ксенофонтов, Б.С. Водоподготовка и водоотведение: учеб. пособие / Б.С. Ксенофонтов. - </w:t>
      </w:r>
      <w:proofErr w:type="gramStart"/>
      <w:r w:rsidRPr="00A776D7">
        <w:rPr>
          <w:rFonts w:ascii="Times New Roman" w:hAnsi="Times New Roman" w:cs="Times New Roman"/>
          <w:bCs/>
          <w:sz w:val="28"/>
          <w:szCs w:val="28"/>
        </w:rPr>
        <w:t>М. :</w:t>
      </w:r>
      <w:proofErr w:type="gramEnd"/>
      <w:r w:rsidRPr="00A776D7">
        <w:rPr>
          <w:rFonts w:ascii="Times New Roman" w:hAnsi="Times New Roman" w:cs="Times New Roman"/>
          <w:bCs/>
          <w:sz w:val="28"/>
          <w:szCs w:val="28"/>
        </w:rPr>
        <w:t xml:space="preserve"> ИНФРА-М, 2020. - 298 с.</w:t>
      </w:r>
    </w:p>
    <w:p w14:paraId="4DBDF20A" w14:textId="77777777" w:rsidR="00916D14" w:rsidRPr="00A776D7" w:rsidRDefault="000C18A8" w:rsidP="00916D14">
      <w:pPr>
        <w:pStyle w:val="a5"/>
        <w:numPr>
          <w:ilvl w:val="0"/>
          <w:numId w:val="2"/>
        </w:numPr>
        <w:tabs>
          <w:tab w:val="left" w:pos="709"/>
          <w:tab w:val="left" w:pos="1134"/>
        </w:tabs>
        <w:spacing w:after="0" w:line="240" w:lineRule="auto"/>
        <w:ind w:left="0" w:firstLine="709"/>
        <w:jc w:val="both"/>
        <w:rPr>
          <w:rFonts w:ascii="Times New Roman" w:hAnsi="Times New Roman" w:cs="Times New Roman"/>
          <w:bCs/>
          <w:sz w:val="28"/>
          <w:szCs w:val="28"/>
          <w:lang w:val="kk-KZ"/>
        </w:rPr>
      </w:pPr>
      <w:hyperlink r:id="rId99" w:history="1">
        <w:proofErr w:type="spellStart"/>
        <w:r w:rsidR="00916D14" w:rsidRPr="00A776D7">
          <w:rPr>
            <w:rStyle w:val="af8"/>
            <w:rFonts w:ascii="Times New Roman" w:hAnsi="Times New Roman" w:cs="Times New Roman"/>
            <w:bCs/>
            <w:color w:val="auto"/>
            <w:sz w:val="28"/>
            <w:szCs w:val="28"/>
            <w:u w:val="none"/>
          </w:rPr>
          <w:t>Гандурина</w:t>
        </w:r>
        <w:proofErr w:type="spellEnd"/>
        <w:r w:rsidR="00916D14" w:rsidRPr="00A776D7">
          <w:rPr>
            <w:rStyle w:val="af8"/>
            <w:rFonts w:ascii="Times New Roman" w:hAnsi="Times New Roman" w:cs="Times New Roman"/>
            <w:bCs/>
            <w:color w:val="auto"/>
            <w:sz w:val="28"/>
            <w:szCs w:val="28"/>
            <w:u w:val="none"/>
          </w:rPr>
          <w:t>, Л. В.</w:t>
        </w:r>
      </w:hyperlink>
      <w:r w:rsidR="00916D14" w:rsidRPr="00A776D7">
        <w:rPr>
          <w:rFonts w:ascii="Times New Roman" w:hAnsi="Times New Roman" w:cs="Times New Roman"/>
          <w:bCs/>
          <w:sz w:val="28"/>
          <w:szCs w:val="28"/>
          <w:lang w:val="kk-KZ"/>
        </w:rPr>
        <w:t xml:space="preserve">и </w:t>
      </w:r>
      <w:r w:rsidR="00916D14" w:rsidRPr="00A776D7">
        <w:rPr>
          <w:rFonts w:ascii="Times New Roman" w:hAnsi="Times New Roman" w:cs="Times New Roman"/>
          <w:bCs/>
          <w:sz w:val="28"/>
          <w:szCs w:val="28"/>
        </w:rPr>
        <w:t xml:space="preserve">Основы химии и микробиологии </w:t>
      </w:r>
      <w:proofErr w:type="gramStart"/>
      <w:r w:rsidR="00916D14" w:rsidRPr="00A776D7">
        <w:rPr>
          <w:rFonts w:ascii="Times New Roman" w:hAnsi="Times New Roman" w:cs="Times New Roman"/>
          <w:bCs/>
          <w:sz w:val="28"/>
          <w:szCs w:val="28"/>
        </w:rPr>
        <w:t>воды :</w:t>
      </w:r>
      <w:proofErr w:type="gramEnd"/>
      <w:r w:rsidR="00916D14" w:rsidRPr="00A776D7">
        <w:rPr>
          <w:rFonts w:ascii="Times New Roman" w:hAnsi="Times New Roman" w:cs="Times New Roman"/>
          <w:bCs/>
          <w:sz w:val="28"/>
          <w:szCs w:val="28"/>
        </w:rPr>
        <w:t xml:space="preserve"> учебное пособие / Л. В. </w:t>
      </w:r>
      <w:proofErr w:type="spellStart"/>
      <w:r w:rsidR="00916D14" w:rsidRPr="00A776D7">
        <w:rPr>
          <w:rFonts w:ascii="Times New Roman" w:hAnsi="Times New Roman" w:cs="Times New Roman"/>
          <w:bCs/>
          <w:sz w:val="28"/>
          <w:szCs w:val="28"/>
        </w:rPr>
        <w:t>Гандурина</w:t>
      </w:r>
      <w:proofErr w:type="spellEnd"/>
      <w:r w:rsidR="00916D14" w:rsidRPr="00A776D7">
        <w:rPr>
          <w:rFonts w:ascii="Times New Roman" w:hAnsi="Times New Roman" w:cs="Times New Roman"/>
          <w:bCs/>
          <w:sz w:val="28"/>
          <w:szCs w:val="28"/>
        </w:rPr>
        <w:t xml:space="preserve">, А. Н. Рожков ; </w:t>
      </w:r>
      <w:proofErr w:type="spellStart"/>
      <w:r w:rsidR="00916D14" w:rsidRPr="00A776D7">
        <w:rPr>
          <w:rFonts w:ascii="Times New Roman" w:hAnsi="Times New Roman" w:cs="Times New Roman"/>
          <w:bCs/>
          <w:sz w:val="28"/>
          <w:szCs w:val="28"/>
        </w:rPr>
        <w:t>рец</w:t>
      </w:r>
      <w:proofErr w:type="spellEnd"/>
      <w:r w:rsidR="00916D14" w:rsidRPr="00A776D7">
        <w:rPr>
          <w:rFonts w:ascii="Times New Roman" w:hAnsi="Times New Roman" w:cs="Times New Roman"/>
          <w:bCs/>
          <w:sz w:val="28"/>
          <w:szCs w:val="28"/>
        </w:rPr>
        <w:t xml:space="preserve">. Н. Е. </w:t>
      </w:r>
      <w:proofErr w:type="gramStart"/>
      <w:r w:rsidR="00916D14" w:rsidRPr="00A776D7">
        <w:rPr>
          <w:rFonts w:ascii="Times New Roman" w:hAnsi="Times New Roman" w:cs="Times New Roman"/>
          <w:bCs/>
          <w:sz w:val="28"/>
          <w:szCs w:val="28"/>
        </w:rPr>
        <w:t>Кручинина ;</w:t>
      </w:r>
      <w:proofErr w:type="gramEnd"/>
      <w:r w:rsidR="00916D14" w:rsidRPr="00A776D7">
        <w:rPr>
          <w:rFonts w:ascii="Times New Roman" w:hAnsi="Times New Roman" w:cs="Times New Roman"/>
          <w:bCs/>
          <w:sz w:val="28"/>
          <w:szCs w:val="28"/>
        </w:rPr>
        <w:t xml:space="preserve"> Министерство сельского хозяйства Российской Федерации, Российский государственный аграрный университет - МСХА имени К. A. Тимирязева. - </w:t>
      </w:r>
      <w:proofErr w:type="gramStart"/>
      <w:r w:rsidR="00916D14" w:rsidRPr="00A776D7">
        <w:rPr>
          <w:rFonts w:ascii="Times New Roman" w:hAnsi="Times New Roman" w:cs="Times New Roman"/>
          <w:bCs/>
          <w:sz w:val="28"/>
          <w:szCs w:val="28"/>
        </w:rPr>
        <w:t>Москва :</w:t>
      </w:r>
      <w:proofErr w:type="gramEnd"/>
      <w:r w:rsidR="00916D14" w:rsidRPr="00A776D7">
        <w:rPr>
          <w:rFonts w:ascii="Times New Roman" w:hAnsi="Times New Roman" w:cs="Times New Roman"/>
          <w:bCs/>
          <w:sz w:val="28"/>
          <w:szCs w:val="28"/>
        </w:rPr>
        <w:t xml:space="preserve"> Издательство РГАУ-МСХА, 2016. - 168 </w:t>
      </w:r>
      <w:proofErr w:type="gramStart"/>
      <w:r w:rsidR="00916D14" w:rsidRPr="00A776D7">
        <w:rPr>
          <w:rFonts w:ascii="Times New Roman" w:hAnsi="Times New Roman" w:cs="Times New Roman"/>
          <w:bCs/>
          <w:sz w:val="28"/>
          <w:szCs w:val="28"/>
        </w:rPr>
        <w:t>с. :</w:t>
      </w:r>
      <w:proofErr w:type="gramEnd"/>
      <w:r w:rsidR="00916D14" w:rsidRPr="00A776D7">
        <w:rPr>
          <w:rFonts w:ascii="Times New Roman" w:hAnsi="Times New Roman" w:cs="Times New Roman"/>
          <w:bCs/>
          <w:sz w:val="28"/>
          <w:szCs w:val="28"/>
        </w:rPr>
        <w:t xml:space="preserve"> рис., табл. - </w:t>
      </w:r>
      <w:proofErr w:type="spellStart"/>
      <w:r w:rsidR="00916D14" w:rsidRPr="00A776D7">
        <w:rPr>
          <w:rFonts w:ascii="Times New Roman" w:hAnsi="Times New Roman" w:cs="Times New Roman"/>
          <w:bCs/>
          <w:sz w:val="28"/>
          <w:szCs w:val="28"/>
        </w:rPr>
        <w:t>Библиогр</w:t>
      </w:r>
      <w:proofErr w:type="spellEnd"/>
      <w:r w:rsidR="00916D14" w:rsidRPr="00A776D7">
        <w:rPr>
          <w:rFonts w:ascii="Times New Roman" w:hAnsi="Times New Roman" w:cs="Times New Roman"/>
          <w:bCs/>
          <w:sz w:val="28"/>
          <w:szCs w:val="28"/>
        </w:rPr>
        <w:t>.: с. 160 (13 назв.). - ISBN 978-5-9675-1422-</w:t>
      </w:r>
      <w:proofErr w:type="gramStart"/>
      <w:r w:rsidR="00916D14" w:rsidRPr="00A776D7">
        <w:rPr>
          <w:rFonts w:ascii="Times New Roman" w:hAnsi="Times New Roman" w:cs="Times New Roman"/>
          <w:bCs/>
          <w:sz w:val="28"/>
          <w:szCs w:val="28"/>
        </w:rPr>
        <w:t>7 :</w:t>
      </w:r>
      <w:proofErr w:type="gramEnd"/>
      <w:r w:rsidR="00916D14" w:rsidRPr="00A776D7">
        <w:rPr>
          <w:rFonts w:ascii="Times New Roman" w:hAnsi="Times New Roman" w:cs="Times New Roman"/>
          <w:bCs/>
          <w:sz w:val="28"/>
          <w:szCs w:val="28"/>
        </w:rPr>
        <w:t xml:space="preserve"> 66 р.</w:t>
      </w:r>
    </w:p>
    <w:p w14:paraId="0AFB3DC8" w14:textId="77777777" w:rsidR="00916D14" w:rsidRPr="00A776D7" w:rsidRDefault="00916D14" w:rsidP="00916D14">
      <w:pPr>
        <w:pStyle w:val="a5"/>
        <w:numPr>
          <w:ilvl w:val="0"/>
          <w:numId w:val="2"/>
        </w:numPr>
        <w:tabs>
          <w:tab w:val="left" w:pos="709"/>
          <w:tab w:val="left" w:pos="1134"/>
        </w:tabs>
        <w:spacing w:after="0" w:line="240" w:lineRule="auto"/>
        <w:ind w:left="0" w:firstLine="709"/>
        <w:jc w:val="both"/>
        <w:rPr>
          <w:rFonts w:ascii="Times New Roman" w:hAnsi="Times New Roman" w:cs="Times New Roman"/>
          <w:bCs/>
          <w:sz w:val="28"/>
          <w:szCs w:val="28"/>
          <w:lang w:val="kk-KZ"/>
        </w:rPr>
      </w:pPr>
      <w:r w:rsidRPr="00A776D7">
        <w:rPr>
          <w:rFonts w:ascii="Times New Roman" w:hAnsi="Times New Roman" w:cs="Times New Roman"/>
          <w:bCs/>
          <w:sz w:val="28"/>
          <w:szCs w:val="28"/>
          <w:lang w:val="kk-KZ"/>
        </w:rPr>
        <w:t xml:space="preserve">Муйдинов Ж.Б. Синтетикалық адсорбенттерді қолдану арқылы ағынды суларды тазарту. // </w:t>
      </w:r>
      <w:r w:rsidRPr="00A776D7">
        <w:rPr>
          <w:rStyle w:val="afa"/>
          <w:rFonts w:ascii="Times New Roman" w:hAnsi="Times New Roman" w:cs="Times New Roman"/>
          <w:bCs/>
          <w:sz w:val="28"/>
          <w:szCs w:val="28"/>
          <w:lang w:val="kk-KZ"/>
        </w:rPr>
        <w:t>ҚР Ұлттық инженерлік академиясының еңбектері</w:t>
      </w:r>
      <w:r w:rsidRPr="00A776D7">
        <w:rPr>
          <w:rFonts w:ascii="Times New Roman" w:hAnsi="Times New Roman" w:cs="Times New Roman"/>
          <w:bCs/>
          <w:sz w:val="28"/>
          <w:szCs w:val="28"/>
          <w:lang w:val="kk-KZ"/>
        </w:rPr>
        <w:t>. – 2021. – №4. – Б. 78–85.</w:t>
      </w:r>
    </w:p>
    <w:p w14:paraId="637DD475" w14:textId="77777777" w:rsidR="00916D14" w:rsidRPr="00A776D7" w:rsidRDefault="00916D14" w:rsidP="00916D14">
      <w:pPr>
        <w:pStyle w:val="a5"/>
        <w:numPr>
          <w:ilvl w:val="0"/>
          <w:numId w:val="2"/>
        </w:numPr>
        <w:tabs>
          <w:tab w:val="left" w:pos="709"/>
          <w:tab w:val="left" w:pos="1134"/>
        </w:tabs>
        <w:spacing w:after="0" w:line="240" w:lineRule="auto"/>
        <w:ind w:left="0" w:firstLine="709"/>
        <w:jc w:val="both"/>
        <w:rPr>
          <w:rFonts w:ascii="Times New Roman" w:hAnsi="Times New Roman" w:cs="Times New Roman"/>
          <w:bCs/>
          <w:sz w:val="28"/>
          <w:szCs w:val="28"/>
          <w:lang w:val="kk-KZ"/>
        </w:rPr>
      </w:pPr>
      <w:r w:rsidRPr="00A776D7">
        <w:rPr>
          <w:rFonts w:ascii="Times New Roman" w:hAnsi="Times New Roman" w:cs="Times New Roman"/>
          <w:bCs/>
          <w:sz w:val="28"/>
          <w:szCs w:val="28"/>
          <w:lang w:val="kk-KZ"/>
        </w:rPr>
        <w:t xml:space="preserve">Тимергазина И.Ф. К проблеме биологического окисления нефти и нефтепродуктов углеводородокисляющими микроорганизмами / И.Ф. Тимергазина, Л.С. Переходова // Нефтегазовая геология. Теория и практика. 2012. – Т.7. – №1. – </w:t>
      </w:r>
      <w:r w:rsidR="000C18A8" w:rsidRPr="00A776D7">
        <w:fldChar w:fldCharType="begin"/>
      </w:r>
      <w:r w:rsidR="000C18A8" w:rsidRPr="00A776D7">
        <w:instrText xml:space="preserve"> HYPERLINK "http://www.ngtp.ru/rub/7/16_2012.pdf" </w:instrText>
      </w:r>
      <w:r w:rsidR="000C18A8" w:rsidRPr="00A776D7">
        <w:fldChar w:fldCharType="separate"/>
      </w:r>
      <w:r w:rsidRPr="00A776D7">
        <w:rPr>
          <w:rStyle w:val="af8"/>
          <w:rFonts w:ascii="Times New Roman" w:hAnsi="Times New Roman" w:cs="Times New Roman"/>
          <w:bCs/>
          <w:color w:val="auto"/>
          <w:sz w:val="28"/>
          <w:szCs w:val="28"/>
          <w:u w:val="none"/>
          <w:lang w:val="kk-KZ"/>
        </w:rPr>
        <w:t>http://www.ngtp.ru/rub/7/16_2012.pdf</w:t>
      </w:r>
      <w:r w:rsidR="000C18A8" w:rsidRPr="00A776D7">
        <w:rPr>
          <w:rStyle w:val="af8"/>
          <w:rFonts w:ascii="Times New Roman" w:hAnsi="Times New Roman" w:cs="Times New Roman"/>
          <w:bCs/>
          <w:color w:val="auto"/>
          <w:sz w:val="28"/>
          <w:szCs w:val="28"/>
          <w:u w:val="none"/>
          <w:lang w:val="kk-KZ"/>
        </w:rPr>
        <w:fldChar w:fldCharType="end"/>
      </w:r>
      <w:r w:rsidRPr="00A776D7">
        <w:rPr>
          <w:rFonts w:ascii="Times New Roman" w:hAnsi="Times New Roman" w:cs="Times New Roman"/>
          <w:bCs/>
          <w:sz w:val="28"/>
          <w:szCs w:val="28"/>
          <w:lang w:val="kk-KZ"/>
        </w:rPr>
        <w:t>.</w:t>
      </w:r>
    </w:p>
    <w:p w14:paraId="6D4C6C2F" w14:textId="77777777" w:rsidR="00916D14" w:rsidRPr="00A776D7" w:rsidRDefault="00916D14" w:rsidP="00916D14">
      <w:pPr>
        <w:pStyle w:val="a5"/>
        <w:numPr>
          <w:ilvl w:val="0"/>
          <w:numId w:val="2"/>
        </w:numPr>
        <w:tabs>
          <w:tab w:val="left" w:pos="709"/>
          <w:tab w:val="left" w:pos="1134"/>
        </w:tabs>
        <w:spacing w:after="0" w:line="240" w:lineRule="auto"/>
        <w:ind w:left="0" w:firstLine="709"/>
        <w:jc w:val="both"/>
        <w:rPr>
          <w:rFonts w:ascii="Times New Roman" w:hAnsi="Times New Roman" w:cs="Times New Roman"/>
          <w:bCs/>
          <w:sz w:val="28"/>
          <w:szCs w:val="28"/>
          <w:lang w:val="kk-KZ"/>
        </w:rPr>
      </w:pPr>
      <w:r w:rsidRPr="00A776D7">
        <w:rPr>
          <w:rFonts w:ascii="Times New Roman" w:hAnsi="Times New Roman" w:cs="Times New Roman"/>
          <w:bCs/>
          <w:sz w:val="28"/>
          <w:szCs w:val="28"/>
          <w:lang w:val="kk-KZ"/>
        </w:rPr>
        <w:t>Guang H. Analysis of low-temperature oil-degrading bacteria for municipal wastewater in northern winter / H. Guang, J.H. Wang, D. Cui, X. Liu, S.S. Feng, // International Conference on Energy, Environment and Sustainable Development, ICEESD 20</w:t>
      </w:r>
      <w:r w:rsidRPr="00A776D7">
        <w:rPr>
          <w:rFonts w:ascii="Times New Roman" w:hAnsi="Times New Roman" w:cs="Times New Roman"/>
          <w:bCs/>
          <w:sz w:val="28"/>
          <w:szCs w:val="28"/>
          <w:lang w:val="en-US"/>
        </w:rPr>
        <w:t>2</w:t>
      </w:r>
      <w:r w:rsidRPr="00A776D7">
        <w:rPr>
          <w:rFonts w:ascii="Times New Roman" w:hAnsi="Times New Roman" w:cs="Times New Roman"/>
          <w:bCs/>
          <w:sz w:val="28"/>
          <w:szCs w:val="28"/>
          <w:lang w:val="kk-KZ"/>
        </w:rPr>
        <w:t>1; Shanghai; China; Code 87168, 2012. – V. 347-353. – P. 2028-2032.</w:t>
      </w:r>
    </w:p>
    <w:p w14:paraId="27DF458E" w14:textId="77777777" w:rsidR="00916D14" w:rsidRPr="00A776D7" w:rsidRDefault="00916D14" w:rsidP="00916D14">
      <w:pPr>
        <w:pStyle w:val="a5"/>
        <w:numPr>
          <w:ilvl w:val="0"/>
          <w:numId w:val="2"/>
        </w:numPr>
        <w:tabs>
          <w:tab w:val="left" w:pos="709"/>
          <w:tab w:val="left" w:pos="1134"/>
        </w:tabs>
        <w:spacing w:after="0" w:line="240" w:lineRule="auto"/>
        <w:ind w:left="0" w:firstLine="709"/>
        <w:jc w:val="both"/>
        <w:rPr>
          <w:rFonts w:ascii="Times New Roman" w:hAnsi="Times New Roman" w:cs="Times New Roman"/>
          <w:bCs/>
          <w:sz w:val="28"/>
          <w:szCs w:val="28"/>
          <w:lang w:val="kk-KZ"/>
        </w:rPr>
      </w:pPr>
      <w:r w:rsidRPr="00A776D7">
        <w:rPr>
          <w:rFonts w:ascii="Times New Roman" w:hAnsi="Times New Roman" w:cs="Times New Roman"/>
          <w:bCs/>
          <w:sz w:val="28"/>
          <w:szCs w:val="28"/>
          <w:lang w:val="en-US"/>
        </w:rPr>
        <w:t xml:space="preserve">Li, Y., Zhang, H., et al. (2021). "Integrated microbial and physicochemical techniques for restoring freshwater ecosystems: A review." </w:t>
      </w:r>
      <w:r w:rsidRPr="00A776D7">
        <w:rPr>
          <w:rFonts w:ascii="Times New Roman" w:hAnsi="Times New Roman" w:cs="Times New Roman"/>
          <w:bCs/>
          <w:sz w:val="28"/>
          <w:szCs w:val="28"/>
        </w:rPr>
        <w:t xml:space="preserve">Science </w:t>
      </w:r>
      <w:proofErr w:type="spellStart"/>
      <w:r w:rsidRPr="00A776D7">
        <w:rPr>
          <w:rFonts w:ascii="Times New Roman" w:hAnsi="Times New Roman" w:cs="Times New Roman"/>
          <w:bCs/>
          <w:sz w:val="28"/>
          <w:szCs w:val="28"/>
        </w:rPr>
        <w:t>of</w:t>
      </w:r>
      <w:proofErr w:type="spellEnd"/>
      <w:r w:rsidRPr="00A776D7">
        <w:rPr>
          <w:rFonts w:ascii="Times New Roman" w:hAnsi="Times New Roman" w:cs="Times New Roman"/>
          <w:bCs/>
          <w:sz w:val="28"/>
          <w:szCs w:val="28"/>
        </w:rPr>
        <w:t xml:space="preserve"> </w:t>
      </w:r>
      <w:proofErr w:type="spellStart"/>
      <w:r w:rsidRPr="00A776D7">
        <w:rPr>
          <w:rFonts w:ascii="Times New Roman" w:hAnsi="Times New Roman" w:cs="Times New Roman"/>
          <w:bCs/>
          <w:sz w:val="28"/>
          <w:szCs w:val="28"/>
        </w:rPr>
        <w:t>the</w:t>
      </w:r>
      <w:proofErr w:type="spellEnd"/>
      <w:r w:rsidRPr="00A776D7">
        <w:rPr>
          <w:rFonts w:ascii="Times New Roman" w:hAnsi="Times New Roman" w:cs="Times New Roman"/>
          <w:bCs/>
          <w:sz w:val="28"/>
          <w:szCs w:val="28"/>
        </w:rPr>
        <w:t xml:space="preserve"> Total Environment, </w:t>
      </w:r>
      <w:proofErr w:type="spellStart"/>
      <w:r w:rsidRPr="00A776D7">
        <w:rPr>
          <w:rFonts w:ascii="Times New Roman" w:hAnsi="Times New Roman" w:cs="Times New Roman"/>
          <w:bCs/>
          <w:sz w:val="28"/>
          <w:szCs w:val="28"/>
        </w:rPr>
        <w:t>Vol</w:t>
      </w:r>
      <w:proofErr w:type="spellEnd"/>
      <w:r w:rsidRPr="00A776D7">
        <w:rPr>
          <w:rFonts w:ascii="Times New Roman" w:hAnsi="Times New Roman" w:cs="Times New Roman"/>
          <w:bCs/>
          <w:sz w:val="28"/>
          <w:szCs w:val="28"/>
        </w:rPr>
        <w:t>. 773, 145561</w:t>
      </w:r>
    </w:p>
    <w:p w14:paraId="3B7C2371" w14:textId="77777777" w:rsidR="00916D14" w:rsidRPr="00A776D7" w:rsidRDefault="00916D14" w:rsidP="00916D14">
      <w:pPr>
        <w:pStyle w:val="a5"/>
        <w:numPr>
          <w:ilvl w:val="0"/>
          <w:numId w:val="2"/>
        </w:numPr>
        <w:tabs>
          <w:tab w:val="left" w:pos="709"/>
          <w:tab w:val="left" w:pos="1134"/>
        </w:tabs>
        <w:spacing w:after="0" w:line="240" w:lineRule="auto"/>
        <w:ind w:left="0" w:firstLine="709"/>
        <w:jc w:val="both"/>
        <w:rPr>
          <w:rFonts w:ascii="Times New Roman" w:hAnsi="Times New Roman" w:cs="Times New Roman"/>
          <w:bCs/>
          <w:sz w:val="28"/>
          <w:szCs w:val="28"/>
          <w:lang w:val="kk-KZ"/>
        </w:rPr>
      </w:pPr>
      <w:r w:rsidRPr="00A776D7">
        <w:rPr>
          <w:rStyle w:val="af5"/>
          <w:rFonts w:ascii="Times New Roman" w:hAnsi="Times New Roman" w:cs="Times New Roman"/>
          <w:b w:val="0"/>
          <w:sz w:val="28"/>
          <w:szCs w:val="28"/>
          <w:lang w:val="en-US"/>
        </w:rPr>
        <w:t>Kaur, R., Arora, S., et al. (2020).</w:t>
      </w:r>
      <w:r w:rsidRPr="00A776D7">
        <w:rPr>
          <w:rFonts w:ascii="Times New Roman" w:hAnsi="Times New Roman" w:cs="Times New Roman"/>
          <w:bCs/>
          <w:sz w:val="28"/>
          <w:szCs w:val="28"/>
          <w:lang w:val="en-US"/>
        </w:rPr>
        <w:t xml:space="preserve"> </w:t>
      </w:r>
      <w:r w:rsidRPr="00A776D7">
        <w:rPr>
          <w:rStyle w:val="afa"/>
          <w:rFonts w:ascii="Times New Roman" w:hAnsi="Times New Roman" w:cs="Times New Roman"/>
          <w:bCs/>
          <w:sz w:val="28"/>
          <w:szCs w:val="28"/>
          <w:lang w:val="en-US"/>
        </w:rPr>
        <w:t>"Immobilization of bacteria in alginate beads for wastewater treatment: A review on recent advances."</w:t>
      </w:r>
      <w:r w:rsidRPr="00A776D7">
        <w:rPr>
          <w:rFonts w:ascii="Times New Roman" w:hAnsi="Times New Roman" w:cs="Times New Roman"/>
          <w:bCs/>
          <w:sz w:val="28"/>
          <w:szCs w:val="28"/>
          <w:lang w:val="en-US"/>
        </w:rPr>
        <w:t xml:space="preserve"> </w:t>
      </w:r>
      <w:proofErr w:type="spellStart"/>
      <w:r w:rsidRPr="00A776D7">
        <w:rPr>
          <w:rStyle w:val="af5"/>
          <w:rFonts w:ascii="Times New Roman" w:hAnsi="Times New Roman" w:cs="Times New Roman"/>
          <w:b w:val="0"/>
          <w:sz w:val="28"/>
          <w:szCs w:val="28"/>
        </w:rPr>
        <w:t>Environmental</w:t>
      </w:r>
      <w:proofErr w:type="spellEnd"/>
      <w:r w:rsidRPr="00A776D7">
        <w:rPr>
          <w:rStyle w:val="af5"/>
          <w:rFonts w:ascii="Times New Roman" w:hAnsi="Times New Roman" w:cs="Times New Roman"/>
          <w:b w:val="0"/>
          <w:sz w:val="28"/>
          <w:szCs w:val="28"/>
          <w:lang w:val="en-US"/>
        </w:rPr>
        <w:t xml:space="preserve"> </w:t>
      </w:r>
      <w:r w:rsidRPr="00A776D7">
        <w:rPr>
          <w:rStyle w:val="af5"/>
          <w:rFonts w:ascii="Times New Roman" w:hAnsi="Times New Roman" w:cs="Times New Roman"/>
          <w:b w:val="0"/>
          <w:sz w:val="28"/>
          <w:szCs w:val="28"/>
        </w:rPr>
        <w:t>Technology &amp; Innovation</w:t>
      </w:r>
      <w:r w:rsidRPr="00A776D7">
        <w:rPr>
          <w:rFonts w:ascii="Times New Roman" w:hAnsi="Times New Roman" w:cs="Times New Roman"/>
          <w:bCs/>
          <w:sz w:val="28"/>
          <w:szCs w:val="28"/>
        </w:rPr>
        <w:t xml:space="preserve">, </w:t>
      </w:r>
      <w:proofErr w:type="spellStart"/>
      <w:r w:rsidRPr="00A776D7">
        <w:rPr>
          <w:rFonts w:ascii="Times New Roman" w:hAnsi="Times New Roman" w:cs="Times New Roman"/>
          <w:bCs/>
          <w:sz w:val="28"/>
          <w:szCs w:val="28"/>
        </w:rPr>
        <w:t>Vol</w:t>
      </w:r>
      <w:proofErr w:type="spellEnd"/>
      <w:r w:rsidRPr="00A776D7">
        <w:rPr>
          <w:rFonts w:ascii="Times New Roman" w:hAnsi="Times New Roman" w:cs="Times New Roman"/>
          <w:bCs/>
          <w:sz w:val="28"/>
          <w:szCs w:val="28"/>
        </w:rPr>
        <w:t>. 20, 101108.</w:t>
      </w:r>
      <w:r w:rsidRPr="00A776D7">
        <w:rPr>
          <w:rFonts w:ascii="Times New Roman" w:hAnsi="Times New Roman" w:cs="Times New Roman"/>
          <w:bCs/>
          <w:sz w:val="28"/>
          <w:szCs w:val="28"/>
        </w:rPr>
        <w:br/>
      </w:r>
      <w:hyperlink r:id="rId100" w:history="1">
        <w:r w:rsidRPr="00A776D7">
          <w:rPr>
            <w:rStyle w:val="af8"/>
            <w:rFonts w:ascii="Times New Roman" w:hAnsi="Times New Roman" w:cs="Times New Roman"/>
            <w:bCs/>
            <w:color w:val="auto"/>
            <w:sz w:val="28"/>
            <w:szCs w:val="28"/>
            <w:u w:val="none"/>
          </w:rPr>
          <w:t>https://doi.org/10.1016/j.eti.2020.101108</w:t>
        </w:r>
      </w:hyperlink>
    </w:p>
    <w:p w14:paraId="24686B23" w14:textId="77777777" w:rsidR="00916D14" w:rsidRPr="00A776D7" w:rsidRDefault="00916D14" w:rsidP="00916D14">
      <w:pPr>
        <w:pStyle w:val="a5"/>
        <w:numPr>
          <w:ilvl w:val="0"/>
          <w:numId w:val="2"/>
        </w:numPr>
        <w:tabs>
          <w:tab w:val="left" w:pos="709"/>
          <w:tab w:val="left" w:pos="1134"/>
        </w:tabs>
        <w:spacing w:after="0" w:line="240" w:lineRule="auto"/>
        <w:ind w:left="0" w:firstLine="709"/>
        <w:jc w:val="both"/>
        <w:rPr>
          <w:rFonts w:ascii="Times New Roman" w:hAnsi="Times New Roman" w:cs="Times New Roman"/>
          <w:bCs/>
          <w:sz w:val="28"/>
          <w:szCs w:val="28"/>
          <w:lang w:val="kk-KZ"/>
        </w:rPr>
      </w:pPr>
      <w:r w:rsidRPr="00A776D7">
        <w:rPr>
          <w:rFonts w:ascii="Times New Roman" w:hAnsi="Times New Roman" w:cs="Times New Roman"/>
          <w:bCs/>
          <w:sz w:val="28"/>
          <w:szCs w:val="28"/>
          <w:lang w:val="en-US"/>
        </w:rPr>
        <w:lastRenderedPageBreak/>
        <w:t>Awasthi, S. K., Liu, T., et al. (2020). "Exploring the role of microbial communities in organic waste valorization: A comprehensive review on composting and anaerobic digestion." Science of the Total Environment, Vol. 748, 141440.</w:t>
      </w:r>
      <w:r w:rsidRPr="00A776D7">
        <w:rPr>
          <w:rFonts w:ascii="Times New Roman" w:hAnsi="Times New Roman" w:cs="Times New Roman"/>
          <w:bCs/>
          <w:sz w:val="28"/>
          <w:szCs w:val="28"/>
          <w:lang w:val="en-US"/>
        </w:rPr>
        <w:br/>
      </w:r>
      <w:hyperlink r:id="rId101" w:history="1">
        <w:r w:rsidRPr="00A776D7">
          <w:rPr>
            <w:rStyle w:val="af8"/>
            <w:rFonts w:ascii="Times New Roman" w:hAnsi="Times New Roman" w:cs="Times New Roman"/>
            <w:bCs/>
            <w:color w:val="auto"/>
            <w:sz w:val="28"/>
            <w:szCs w:val="28"/>
            <w:u w:val="none"/>
            <w:lang w:val="en-US"/>
          </w:rPr>
          <w:t>https://doi.org/10.1016/j.scitotenv.2020.141440</w:t>
        </w:r>
      </w:hyperlink>
    </w:p>
    <w:p w14:paraId="54E2E353" w14:textId="77777777" w:rsidR="00916D14" w:rsidRPr="00A776D7" w:rsidRDefault="00916D14" w:rsidP="00916D14">
      <w:pPr>
        <w:pStyle w:val="a5"/>
        <w:numPr>
          <w:ilvl w:val="0"/>
          <w:numId w:val="2"/>
        </w:numPr>
        <w:tabs>
          <w:tab w:val="left" w:pos="709"/>
          <w:tab w:val="left" w:pos="1134"/>
        </w:tabs>
        <w:spacing w:after="0" w:line="240" w:lineRule="auto"/>
        <w:ind w:left="0" w:firstLine="709"/>
        <w:jc w:val="both"/>
        <w:rPr>
          <w:rFonts w:ascii="Times New Roman" w:hAnsi="Times New Roman" w:cs="Times New Roman"/>
          <w:bCs/>
          <w:sz w:val="28"/>
          <w:szCs w:val="28"/>
          <w:lang w:val="kk-KZ"/>
        </w:rPr>
      </w:pPr>
      <w:r w:rsidRPr="00A776D7">
        <w:rPr>
          <w:rStyle w:val="af5"/>
          <w:rFonts w:ascii="Times New Roman" w:hAnsi="Times New Roman" w:cs="Times New Roman"/>
          <w:b w:val="0"/>
          <w:sz w:val="28"/>
          <w:szCs w:val="28"/>
          <w:lang w:val="en-US"/>
        </w:rPr>
        <w:t>Ravindran, B., Jaiswal, A. K. (2021).</w:t>
      </w:r>
      <w:r w:rsidRPr="00A776D7">
        <w:rPr>
          <w:rFonts w:ascii="Times New Roman" w:hAnsi="Times New Roman" w:cs="Times New Roman"/>
          <w:bCs/>
          <w:sz w:val="28"/>
          <w:szCs w:val="28"/>
          <w:lang w:val="en-US"/>
        </w:rPr>
        <w:t xml:space="preserve"> </w:t>
      </w:r>
      <w:r w:rsidRPr="00A776D7">
        <w:rPr>
          <w:rStyle w:val="afa"/>
          <w:rFonts w:ascii="Times New Roman" w:hAnsi="Times New Roman" w:cs="Times New Roman"/>
          <w:bCs/>
          <w:sz w:val="28"/>
          <w:szCs w:val="28"/>
          <w:lang w:val="en-US"/>
        </w:rPr>
        <w:t>"A comprehensive review on pre-treatment strategy for lignocellulosic food waste for bioconversion."</w:t>
      </w:r>
      <w:r w:rsidRPr="00A776D7">
        <w:rPr>
          <w:rFonts w:ascii="Times New Roman" w:hAnsi="Times New Roman" w:cs="Times New Roman"/>
          <w:bCs/>
          <w:sz w:val="28"/>
          <w:szCs w:val="28"/>
          <w:lang w:val="en-US"/>
        </w:rPr>
        <w:t xml:space="preserve"> </w:t>
      </w:r>
      <w:r w:rsidRPr="00A776D7">
        <w:rPr>
          <w:rStyle w:val="af5"/>
          <w:rFonts w:ascii="Times New Roman" w:hAnsi="Times New Roman" w:cs="Times New Roman"/>
          <w:b w:val="0"/>
          <w:sz w:val="28"/>
          <w:szCs w:val="28"/>
          <w:lang w:val="en-US"/>
        </w:rPr>
        <w:t>Bioresource Technology</w:t>
      </w:r>
      <w:r w:rsidRPr="00A776D7">
        <w:rPr>
          <w:rFonts w:ascii="Times New Roman" w:hAnsi="Times New Roman" w:cs="Times New Roman"/>
          <w:bCs/>
          <w:sz w:val="28"/>
          <w:szCs w:val="28"/>
          <w:lang w:val="en-US"/>
        </w:rPr>
        <w:t xml:space="preserve">, Vol. 337, 125398. </w:t>
      </w:r>
      <w:hyperlink r:id="rId102" w:history="1">
        <w:r w:rsidRPr="00A776D7">
          <w:rPr>
            <w:rStyle w:val="af8"/>
            <w:rFonts w:ascii="Times New Roman" w:hAnsi="Times New Roman" w:cs="Times New Roman"/>
            <w:bCs/>
            <w:color w:val="auto"/>
            <w:sz w:val="28"/>
            <w:szCs w:val="28"/>
            <w:u w:val="none"/>
            <w:lang w:val="en-US"/>
          </w:rPr>
          <w:t>https://doi.org/10.1016/j.biortech.2021.125398</w:t>
        </w:r>
      </w:hyperlink>
    </w:p>
    <w:p w14:paraId="1F37B72E" w14:textId="77777777" w:rsidR="00916D14" w:rsidRPr="00A776D7" w:rsidRDefault="00916D14" w:rsidP="00916D14">
      <w:pPr>
        <w:pStyle w:val="a5"/>
        <w:numPr>
          <w:ilvl w:val="0"/>
          <w:numId w:val="2"/>
        </w:numPr>
        <w:tabs>
          <w:tab w:val="left" w:pos="709"/>
          <w:tab w:val="left" w:pos="1134"/>
        </w:tabs>
        <w:spacing w:after="0" w:line="240" w:lineRule="auto"/>
        <w:ind w:left="0" w:firstLine="709"/>
        <w:jc w:val="both"/>
        <w:rPr>
          <w:rStyle w:val="af5"/>
          <w:rFonts w:ascii="Times New Roman" w:hAnsi="Times New Roman" w:cs="Times New Roman"/>
          <w:b w:val="0"/>
          <w:sz w:val="28"/>
          <w:szCs w:val="28"/>
          <w:lang w:val="kk-KZ"/>
        </w:rPr>
      </w:pPr>
      <w:r w:rsidRPr="00A776D7">
        <w:rPr>
          <w:rStyle w:val="af5"/>
          <w:rFonts w:ascii="Times New Roman" w:hAnsi="Times New Roman" w:cs="Times New Roman"/>
          <w:b w:val="0"/>
          <w:sz w:val="28"/>
          <w:szCs w:val="28"/>
          <w:lang w:val="en-US"/>
        </w:rPr>
        <w:t xml:space="preserve">Lai, Y. C., </w:t>
      </w:r>
      <w:proofErr w:type="spellStart"/>
      <w:r w:rsidRPr="00A776D7">
        <w:rPr>
          <w:rStyle w:val="af5"/>
          <w:rFonts w:ascii="Times New Roman" w:hAnsi="Times New Roman" w:cs="Times New Roman"/>
          <w:b w:val="0"/>
          <w:sz w:val="28"/>
          <w:szCs w:val="28"/>
          <w:lang w:val="en-US"/>
        </w:rPr>
        <w:t>Chien</w:t>
      </w:r>
      <w:proofErr w:type="spellEnd"/>
      <w:r w:rsidRPr="00A776D7">
        <w:rPr>
          <w:rStyle w:val="af5"/>
          <w:rFonts w:ascii="Times New Roman" w:hAnsi="Times New Roman" w:cs="Times New Roman"/>
          <w:b w:val="0"/>
          <w:sz w:val="28"/>
          <w:szCs w:val="28"/>
          <w:lang w:val="en-US"/>
        </w:rPr>
        <w:t xml:space="preserve">, M. W., et al. (2021). "Utilization of fermented fruit and vegetable waste as a microbial resource for nutrient removal in wastewater treatment." Bioresource Technology, Vol. 330, 124977. </w:t>
      </w:r>
      <w:hyperlink r:id="rId103" w:history="1">
        <w:r w:rsidRPr="00A776D7">
          <w:rPr>
            <w:rStyle w:val="af8"/>
            <w:rFonts w:ascii="Times New Roman" w:hAnsi="Times New Roman" w:cs="Times New Roman"/>
            <w:bCs/>
            <w:color w:val="auto"/>
            <w:sz w:val="28"/>
            <w:szCs w:val="28"/>
            <w:u w:val="none"/>
            <w:lang w:val="en-US"/>
          </w:rPr>
          <w:t>https://doi.org/10.1016/j.biortech.2021.124977</w:t>
        </w:r>
      </w:hyperlink>
    </w:p>
    <w:p w14:paraId="377B12E3" w14:textId="77777777" w:rsidR="00916D14" w:rsidRPr="00A776D7" w:rsidRDefault="00916D14" w:rsidP="00916D14">
      <w:pPr>
        <w:pStyle w:val="a5"/>
        <w:numPr>
          <w:ilvl w:val="0"/>
          <w:numId w:val="2"/>
        </w:numPr>
        <w:tabs>
          <w:tab w:val="left" w:pos="709"/>
          <w:tab w:val="left" w:pos="1134"/>
        </w:tabs>
        <w:spacing w:after="0" w:line="240" w:lineRule="auto"/>
        <w:ind w:left="0" w:firstLine="709"/>
        <w:jc w:val="both"/>
        <w:rPr>
          <w:rFonts w:ascii="Times New Roman" w:hAnsi="Times New Roman" w:cs="Times New Roman"/>
          <w:bCs/>
          <w:sz w:val="28"/>
          <w:szCs w:val="28"/>
          <w:lang w:val="kk-KZ"/>
        </w:rPr>
      </w:pPr>
      <w:r w:rsidRPr="00A776D7">
        <w:rPr>
          <w:rStyle w:val="given-name"/>
          <w:rFonts w:ascii="Times New Roman" w:hAnsi="Times New Roman" w:cs="Times New Roman"/>
          <w:bCs/>
          <w:sz w:val="28"/>
          <w:szCs w:val="28"/>
          <w:lang w:val="en-US"/>
        </w:rPr>
        <w:t>Mirella Bianca</w:t>
      </w:r>
      <w:r w:rsidRPr="00A776D7">
        <w:rPr>
          <w:rStyle w:val="react-xocs-alternative-link"/>
          <w:rFonts w:ascii="Times New Roman" w:hAnsi="Times New Roman" w:cs="Times New Roman"/>
          <w:bCs/>
          <w:sz w:val="28"/>
          <w:szCs w:val="28"/>
          <w:lang w:val="en-US"/>
        </w:rPr>
        <w:t> </w:t>
      </w:r>
      <w:r w:rsidRPr="00A776D7">
        <w:rPr>
          <w:rStyle w:val="text"/>
          <w:rFonts w:ascii="Times New Roman" w:hAnsi="Times New Roman" w:cs="Times New Roman"/>
          <w:bCs/>
          <w:sz w:val="28"/>
          <w:szCs w:val="28"/>
          <w:lang w:val="en-US"/>
        </w:rPr>
        <w:t>Gama de Almeida</w:t>
      </w:r>
      <w:r w:rsidRPr="00A776D7">
        <w:rPr>
          <w:rStyle w:val="react-xocs-alternative-link"/>
          <w:rFonts w:ascii="Times New Roman" w:hAnsi="Times New Roman" w:cs="Times New Roman"/>
          <w:bCs/>
          <w:sz w:val="28"/>
          <w:szCs w:val="28"/>
          <w:lang w:val="en-US"/>
        </w:rPr>
        <w:t> </w:t>
      </w:r>
      <w:r w:rsidRPr="00A776D7">
        <w:rPr>
          <w:rStyle w:val="author-ref"/>
          <w:rFonts w:ascii="Times New Roman" w:hAnsi="Times New Roman" w:cs="Times New Roman"/>
          <w:bCs/>
          <w:sz w:val="28"/>
          <w:szCs w:val="28"/>
          <w:vertAlign w:val="superscript"/>
          <w:lang w:val="en-US"/>
        </w:rPr>
        <w:t>a</w:t>
      </w:r>
      <w:r w:rsidRPr="00A776D7">
        <w:rPr>
          <w:rFonts w:ascii="Times New Roman" w:hAnsi="Times New Roman" w:cs="Times New Roman"/>
          <w:bCs/>
          <w:sz w:val="28"/>
          <w:szCs w:val="28"/>
          <w:lang w:val="en-US"/>
        </w:rPr>
        <w:t>, </w:t>
      </w:r>
      <w:r w:rsidRPr="00A776D7">
        <w:rPr>
          <w:rStyle w:val="given-name"/>
          <w:rFonts w:ascii="Times New Roman" w:hAnsi="Times New Roman" w:cs="Times New Roman"/>
          <w:bCs/>
          <w:sz w:val="28"/>
          <w:szCs w:val="28"/>
          <w:lang w:val="en-US"/>
        </w:rPr>
        <w:t>Amanda Maria</w:t>
      </w:r>
      <w:r w:rsidRPr="00A776D7">
        <w:rPr>
          <w:rStyle w:val="react-xocs-alternative-link"/>
          <w:rFonts w:ascii="Times New Roman" w:hAnsi="Times New Roman" w:cs="Times New Roman"/>
          <w:bCs/>
          <w:sz w:val="28"/>
          <w:szCs w:val="28"/>
          <w:lang w:val="en-US"/>
        </w:rPr>
        <w:t> </w:t>
      </w:r>
      <w:proofErr w:type="spellStart"/>
      <w:r w:rsidRPr="00A776D7">
        <w:rPr>
          <w:rStyle w:val="text"/>
          <w:rFonts w:ascii="Times New Roman" w:hAnsi="Times New Roman" w:cs="Times New Roman"/>
          <w:bCs/>
          <w:sz w:val="28"/>
          <w:szCs w:val="28"/>
          <w:lang w:val="en-US"/>
        </w:rPr>
        <w:t>Dantas</w:t>
      </w:r>
      <w:proofErr w:type="spellEnd"/>
      <w:r w:rsidRPr="00A776D7">
        <w:rPr>
          <w:rStyle w:val="text"/>
          <w:rFonts w:ascii="Times New Roman" w:hAnsi="Times New Roman" w:cs="Times New Roman"/>
          <w:bCs/>
          <w:sz w:val="28"/>
          <w:szCs w:val="28"/>
          <w:lang w:val="en-US"/>
        </w:rPr>
        <w:t xml:space="preserve"> de Jesus</w:t>
      </w:r>
      <w:r w:rsidRPr="00A776D7">
        <w:rPr>
          <w:rStyle w:val="react-xocs-alternative-link"/>
          <w:rFonts w:ascii="Times New Roman" w:hAnsi="Times New Roman" w:cs="Times New Roman"/>
          <w:bCs/>
          <w:sz w:val="28"/>
          <w:szCs w:val="28"/>
          <w:lang w:val="en-US"/>
        </w:rPr>
        <w:t> </w:t>
      </w:r>
      <w:r w:rsidRPr="00A776D7">
        <w:rPr>
          <w:rStyle w:val="author-ref"/>
          <w:rFonts w:ascii="Times New Roman" w:hAnsi="Times New Roman" w:cs="Times New Roman"/>
          <w:bCs/>
          <w:sz w:val="28"/>
          <w:szCs w:val="28"/>
          <w:vertAlign w:val="superscript"/>
          <w:lang w:val="en-US"/>
        </w:rPr>
        <w:t>a</w:t>
      </w:r>
      <w:r w:rsidRPr="00A776D7">
        <w:rPr>
          <w:rFonts w:ascii="Times New Roman" w:hAnsi="Times New Roman" w:cs="Times New Roman"/>
          <w:bCs/>
          <w:sz w:val="28"/>
          <w:szCs w:val="28"/>
          <w:lang w:val="en-US"/>
        </w:rPr>
        <w:t>, </w:t>
      </w:r>
      <w:r w:rsidRPr="00A776D7">
        <w:rPr>
          <w:rStyle w:val="given-name"/>
          <w:rFonts w:ascii="Times New Roman" w:hAnsi="Times New Roman" w:cs="Times New Roman"/>
          <w:bCs/>
          <w:sz w:val="28"/>
          <w:szCs w:val="28"/>
          <w:lang w:val="en-US"/>
        </w:rPr>
        <w:t xml:space="preserve">Alessandro </w:t>
      </w:r>
      <w:proofErr w:type="spellStart"/>
      <w:r w:rsidRPr="00A776D7">
        <w:rPr>
          <w:rStyle w:val="given-name"/>
          <w:rFonts w:ascii="Times New Roman" w:hAnsi="Times New Roman" w:cs="Times New Roman"/>
          <w:bCs/>
          <w:sz w:val="28"/>
          <w:szCs w:val="28"/>
          <w:lang w:val="en-US"/>
        </w:rPr>
        <w:t>Sanches</w:t>
      </w:r>
      <w:proofErr w:type="spellEnd"/>
      <w:r w:rsidRPr="00A776D7">
        <w:rPr>
          <w:rStyle w:val="react-xocs-alternative-link"/>
          <w:rFonts w:ascii="Times New Roman" w:hAnsi="Times New Roman" w:cs="Times New Roman"/>
          <w:bCs/>
          <w:sz w:val="28"/>
          <w:szCs w:val="28"/>
          <w:lang w:val="en-US"/>
        </w:rPr>
        <w:t> </w:t>
      </w:r>
      <w:r w:rsidRPr="00A776D7">
        <w:rPr>
          <w:rStyle w:val="text"/>
          <w:rFonts w:ascii="Times New Roman" w:hAnsi="Times New Roman" w:cs="Times New Roman"/>
          <w:bCs/>
          <w:sz w:val="28"/>
          <w:szCs w:val="28"/>
          <w:lang w:val="en-US"/>
        </w:rPr>
        <w:t>Pereira</w:t>
      </w:r>
      <w:r w:rsidRPr="00A776D7">
        <w:rPr>
          <w:rStyle w:val="react-xocs-alternative-link"/>
          <w:rFonts w:ascii="Times New Roman" w:hAnsi="Times New Roman" w:cs="Times New Roman"/>
          <w:bCs/>
          <w:sz w:val="28"/>
          <w:szCs w:val="28"/>
          <w:lang w:val="en-US"/>
        </w:rPr>
        <w:t> </w:t>
      </w:r>
      <w:r w:rsidRPr="00A776D7">
        <w:rPr>
          <w:rStyle w:val="author-ref"/>
          <w:rFonts w:ascii="Times New Roman" w:hAnsi="Times New Roman" w:cs="Times New Roman"/>
          <w:bCs/>
          <w:sz w:val="28"/>
          <w:szCs w:val="28"/>
          <w:vertAlign w:val="superscript"/>
          <w:lang w:val="en-US"/>
        </w:rPr>
        <w:t>b</w:t>
      </w:r>
      <w:r w:rsidRPr="00A776D7">
        <w:rPr>
          <w:rFonts w:ascii="Times New Roman" w:hAnsi="Times New Roman" w:cs="Times New Roman"/>
          <w:bCs/>
          <w:sz w:val="28"/>
          <w:szCs w:val="28"/>
          <w:lang w:val="en-US"/>
        </w:rPr>
        <w:t>, </w:t>
      </w:r>
      <w:r w:rsidRPr="00A776D7">
        <w:rPr>
          <w:rStyle w:val="given-name"/>
          <w:rFonts w:ascii="Times New Roman" w:hAnsi="Times New Roman" w:cs="Times New Roman"/>
          <w:bCs/>
          <w:sz w:val="28"/>
          <w:szCs w:val="28"/>
          <w:lang w:val="en-US"/>
        </w:rPr>
        <w:t>Fabiana Alves</w:t>
      </w:r>
      <w:r w:rsidRPr="00A776D7">
        <w:rPr>
          <w:rStyle w:val="react-xocs-alternative-link"/>
          <w:rFonts w:ascii="Times New Roman" w:hAnsi="Times New Roman" w:cs="Times New Roman"/>
          <w:bCs/>
          <w:sz w:val="28"/>
          <w:szCs w:val="28"/>
          <w:lang w:val="en-US"/>
        </w:rPr>
        <w:t> </w:t>
      </w:r>
      <w:r w:rsidRPr="00A776D7">
        <w:rPr>
          <w:rStyle w:val="text"/>
          <w:rFonts w:ascii="Times New Roman" w:hAnsi="Times New Roman" w:cs="Times New Roman"/>
          <w:bCs/>
          <w:sz w:val="28"/>
          <w:szCs w:val="28"/>
          <w:lang w:val="en-US"/>
        </w:rPr>
        <w:t>Fiore</w:t>
      </w:r>
      <w:r w:rsidRPr="00A776D7">
        <w:rPr>
          <w:rStyle w:val="react-xocs-alternative-link"/>
          <w:rFonts w:ascii="Times New Roman" w:hAnsi="Times New Roman" w:cs="Times New Roman"/>
          <w:bCs/>
          <w:sz w:val="28"/>
          <w:szCs w:val="28"/>
          <w:lang w:val="en-US"/>
        </w:rPr>
        <w:t> </w:t>
      </w:r>
      <w:r w:rsidRPr="00A776D7">
        <w:rPr>
          <w:rStyle w:val="author-ref"/>
          <w:rFonts w:ascii="Times New Roman" w:hAnsi="Times New Roman" w:cs="Times New Roman"/>
          <w:bCs/>
          <w:sz w:val="28"/>
          <w:szCs w:val="28"/>
          <w:vertAlign w:val="superscript"/>
          <w:lang w:val="en-US"/>
        </w:rPr>
        <w:t>a</w:t>
      </w:r>
      <w:r w:rsidRPr="00A776D7">
        <w:rPr>
          <w:rStyle w:val="author-ref"/>
          <w:rFonts w:ascii="Times New Roman" w:hAnsi="Times New Roman" w:cs="Times New Roman"/>
          <w:bCs/>
          <w:sz w:val="28"/>
          <w:szCs w:val="28"/>
          <w:lang w:val="en-US"/>
        </w:rPr>
        <w:t xml:space="preserve">. </w:t>
      </w:r>
      <w:r w:rsidRPr="00A776D7">
        <w:rPr>
          <w:rFonts w:ascii="Times New Roman" w:hAnsi="Times New Roman" w:cs="Times New Roman"/>
          <w:bCs/>
          <w:sz w:val="28"/>
          <w:szCs w:val="28"/>
          <w:lang w:val="en-US"/>
        </w:rPr>
        <w:t xml:space="preserve">Evaluating centrifuged water treatment plant sludge as an adsorbent for nutrients, microorganisms, and heavy metals removal from wastewater. </w:t>
      </w:r>
      <w:hyperlink r:id="rId104" w:tooltip="Go to Journal of Cleaner Production on ScienceDirect" w:history="1">
        <w:r w:rsidRPr="00A776D7">
          <w:rPr>
            <w:rStyle w:val="anchor-text"/>
            <w:rFonts w:ascii="Times New Roman" w:hAnsi="Times New Roman" w:cs="Times New Roman"/>
            <w:bCs/>
            <w:sz w:val="28"/>
            <w:szCs w:val="28"/>
            <w:lang w:val="en-US"/>
          </w:rPr>
          <w:t>Journal of Cleaner Production</w:t>
        </w:r>
      </w:hyperlink>
      <w:r w:rsidRPr="00A776D7">
        <w:rPr>
          <w:rFonts w:ascii="Times New Roman" w:hAnsi="Times New Roman" w:cs="Times New Roman"/>
          <w:bCs/>
          <w:sz w:val="28"/>
          <w:szCs w:val="28"/>
          <w:lang w:val="en-US"/>
        </w:rPr>
        <w:t xml:space="preserve">. </w:t>
      </w:r>
      <w:hyperlink r:id="rId105" w:tooltip="Go to table of contents for this volume/issue" w:history="1">
        <w:r w:rsidRPr="00A776D7">
          <w:rPr>
            <w:rStyle w:val="anchor-text"/>
            <w:rFonts w:ascii="Times New Roman" w:hAnsi="Times New Roman" w:cs="Times New Roman"/>
            <w:bCs/>
            <w:sz w:val="28"/>
            <w:szCs w:val="28"/>
            <w:lang w:val="en-US"/>
          </w:rPr>
          <w:t>Volume 468</w:t>
        </w:r>
      </w:hyperlink>
      <w:r w:rsidRPr="00A776D7">
        <w:rPr>
          <w:rFonts w:ascii="Times New Roman" w:hAnsi="Times New Roman" w:cs="Times New Roman"/>
          <w:bCs/>
          <w:sz w:val="28"/>
          <w:szCs w:val="28"/>
          <w:lang w:val="en-US"/>
        </w:rPr>
        <w:t xml:space="preserve">, 25 August 2024, 142975. </w:t>
      </w:r>
      <w:hyperlink r:id="rId106" w:tgtFrame="_blank" w:tooltip="Persistent link using digital object identifier" w:history="1">
        <w:r w:rsidRPr="00A776D7">
          <w:rPr>
            <w:rStyle w:val="anchor-text"/>
            <w:rFonts w:ascii="Times New Roman" w:hAnsi="Times New Roman" w:cs="Times New Roman"/>
            <w:bCs/>
            <w:sz w:val="28"/>
            <w:szCs w:val="28"/>
            <w:lang w:val="en-US"/>
          </w:rPr>
          <w:t>https://doi.org/10.1016/j.jclepro.2024.142975</w:t>
        </w:r>
      </w:hyperlink>
      <w:r w:rsidRPr="00A776D7">
        <w:rPr>
          <w:rFonts w:ascii="Times New Roman" w:hAnsi="Times New Roman" w:cs="Times New Roman"/>
          <w:bCs/>
          <w:sz w:val="28"/>
          <w:szCs w:val="28"/>
          <w:lang w:val="en-US"/>
        </w:rPr>
        <w:t>.</w:t>
      </w:r>
    </w:p>
    <w:p w14:paraId="07906AA1" w14:textId="77777777" w:rsidR="00916D14" w:rsidRPr="00A776D7" w:rsidRDefault="00916D14" w:rsidP="00916D14">
      <w:pPr>
        <w:pStyle w:val="a5"/>
        <w:numPr>
          <w:ilvl w:val="0"/>
          <w:numId w:val="2"/>
        </w:numPr>
        <w:tabs>
          <w:tab w:val="left" w:pos="709"/>
          <w:tab w:val="left" w:pos="1134"/>
        </w:tabs>
        <w:spacing w:after="0" w:line="240" w:lineRule="auto"/>
        <w:ind w:left="0" w:firstLine="709"/>
        <w:jc w:val="both"/>
        <w:rPr>
          <w:rFonts w:ascii="Times New Roman" w:hAnsi="Times New Roman" w:cs="Times New Roman"/>
          <w:bCs/>
          <w:sz w:val="28"/>
          <w:szCs w:val="28"/>
          <w:lang w:val="kk-KZ"/>
        </w:rPr>
      </w:pPr>
      <w:proofErr w:type="spellStart"/>
      <w:r w:rsidRPr="00A776D7">
        <w:rPr>
          <w:rStyle w:val="af5"/>
          <w:rFonts w:ascii="Times New Roman" w:hAnsi="Times New Roman" w:cs="Times New Roman"/>
          <w:b w:val="0"/>
          <w:sz w:val="28"/>
          <w:szCs w:val="28"/>
          <w:lang w:val="en-US"/>
        </w:rPr>
        <w:t>Matilainen</w:t>
      </w:r>
      <w:proofErr w:type="spellEnd"/>
      <w:r w:rsidRPr="00A776D7">
        <w:rPr>
          <w:rStyle w:val="af5"/>
          <w:rFonts w:ascii="Times New Roman" w:hAnsi="Times New Roman" w:cs="Times New Roman"/>
          <w:b w:val="0"/>
          <w:sz w:val="28"/>
          <w:szCs w:val="28"/>
          <w:lang w:val="en-US"/>
        </w:rPr>
        <w:t xml:space="preserve">, A., </w:t>
      </w:r>
      <w:proofErr w:type="spellStart"/>
      <w:r w:rsidRPr="00A776D7">
        <w:rPr>
          <w:rStyle w:val="af5"/>
          <w:rFonts w:ascii="Times New Roman" w:hAnsi="Times New Roman" w:cs="Times New Roman"/>
          <w:b w:val="0"/>
          <w:sz w:val="28"/>
          <w:szCs w:val="28"/>
          <w:lang w:val="en-US"/>
        </w:rPr>
        <w:t>Vepsäläinen</w:t>
      </w:r>
      <w:proofErr w:type="spellEnd"/>
      <w:r w:rsidRPr="00A776D7">
        <w:rPr>
          <w:rStyle w:val="af5"/>
          <w:rFonts w:ascii="Times New Roman" w:hAnsi="Times New Roman" w:cs="Times New Roman"/>
          <w:b w:val="0"/>
          <w:sz w:val="28"/>
          <w:szCs w:val="28"/>
          <w:lang w:val="en-US"/>
        </w:rPr>
        <w:t xml:space="preserve">, M., &amp; </w:t>
      </w:r>
      <w:proofErr w:type="spellStart"/>
      <w:r w:rsidRPr="00A776D7">
        <w:rPr>
          <w:rStyle w:val="af5"/>
          <w:rFonts w:ascii="Times New Roman" w:hAnsi="Times New Roman" w:cs="Times New Roman"/>
          <w:b w:val="0"/>
          <w:sz w:val="28"/>
          <w:szCs w:val="28"/>
          <w:lang w:val="en-US"/>
        </w:rPr>
        <w:t>Sillanpää</w:t>
      </w:r>
      <w:proofErr w:type="spellEnd"/>
      <w:r w:rsidRPr="00A776D7">
        <w:rPr>
          <w:rStyle w:val="af5"/>
          <w:rFonts w:ascii="Times New Roman" w:hAnsi="Times New Roman" w:cs="Times New Roman"/>
          <w:b w:val="0"/>
          <w:sz w:val="28"/>
          <w:szCs w:val="28"/>
          <w:lang w:val="en-US"/>
        </w:rPr>
        <w:t>, M. (2020).</w:t>
      </w:r>
      <w:r w:rsidRPr="00A776D7">
        <w:rPr>
          <w:rFonts w:ascii="Times New Roman" w:hAnsi="Times New Roman" w:cs="Times New Roman"/>
          <w:bCs/>
          <w:sz w:val="28"/>
          <w:szCs w:val="28"/>
          <w:lang w:val="en-US"/>
        </w:rPr>
        <w:br/>
      </w:r>
      <w:r w:rsidRPr="00A776D7">
        <w:rPr>
          <w:rStyle w:val="afa"/>
          <w:rFonts w:ascii="Times New Roman" w:hAnsi="Times New Roman" w:cs="Times New Roman"/>
          <w:bCs/>
          <w:sz w:val="28"/>
          <w:szCs w:val="28"/>
          <w:lang w:val="en-US"/>
        </w:rPr>
        <w:t>Natural organic matter removal by coagulation during drinking water treatment: A review.</w:t>
      </w:r>
      <w:r w:rsidRPr="00A776D7">
        <w:rPr>
          <w:rFonts w:ascii="Times New Roman" w:hAnsi="Times New Roman" w:cs="Times New Roman"/>
          <w:bCs/>
          <w:sz w:val="28"/>
          <w:szCs w:val="28"/>
          <w:lang w:val="en-US"/>
        </w:rPr>
        <w:t xml:space="preserve"> </w:t>
      </w:r>
      <w:r w:rsidRPr="00A776D7">
        <w:rPr>
          <w:rStyle w:val="af5"/>
          <w:rFonts w:ascii="Times New Roman" w:hAnsi="Times New Roman" w:cs="Times New Roman"/>
          <w:b w:val="0"/>
          <w:sz w:val="28"/>
          <w:szCs w:val="28"/>
          <w:lang w:val="en-US"/>
        </w:rPr>
        <w:t>Advances in Colloid and Interface Science</w:t>
      </w:r>
      <w:r w:rsidRPr="00A776D7">
        <w:rPr>
          <w:rFonts w:ascii="Times New Roman" w:hAnsi="Times New Roman" w:cs="Times New Roman"/>
          <w:bCs/>
          <w:sz w:val="28"/>
          <w:szCs w:val="28"/>
          <w:lang w:val="en-US"/>
        </w:rPr>
        <w:t>, 285, 102270.</w:t>
      </w:r>
      <w:r w:rsidRPr="00A776D7">
        <w:rPr>
          <w:rFonts w:ascii="Times New Roman" w:hAnsi="Times New Roman" w:cs="Times New Roman"/>
          <w:bCs/>
          <w:sz w:val="28"/>
          <w:szCs w:val="28"/>
          <w:lang w:val="en-US"/>
        </w:rPr>
        <w:br/>
      </w:r>
      <w:hyperlink r:id="rId107" w:history="1">
        <w:r w:rsidRPr="00A776D7">
          <w:rPr>
            <w:rStyle w:val="af8"/>
            <w:rFonts w:ascii="Times New Roman" w:hAnsi="Times New Roman" w:cs="Times New Roman"/>
            <w:bCs/>
            <w:color w:val="auto"/>
            <w:sz w:val="28"/>
            <w:szCs w:val="28"/>
            <w:u w:val="none"/>
            <w:lang w:val="en-US"/>
          </w:rPr>
          <w:t>https://doi.org/10.1016/j.cis.2020.102270</w:t>
        </w:r>
      </w:hyperlink>
    </w:p>
    <w:p w14:paraId="4A576600" w14:textId="77777777" w:rsidR="00916D14" w:rsidRPr="00A776D7" w:rsidRDefault="00916D14" w:rsidP="00916D14">
      <w:pPr>
        <w:pStyle w:val="a5"/>
        <w:numPr>
          <w:ilvl w:val="0"/>
          <w:numId w:val="2"/>
        </w:numPr>
        <w:tabs>
          <w:tab w:val="left" w:pos="709"/>
          <w:tab w:val="left" w:pos="1134"/>
        </w:tabs>
        <w:spacing w:after="0" w:line="240" w:lineRule="auto"/>
        <w:ind w:left="0" w:firstLine="709"/>
        <w:jc w:val="both"/>
        <w:rPr>
          <w:rFonts w:ascii="Times New Roman" w:hAnsi="Times New Roman" w:cs="Times New Roman"/>
          <w:bCs/>
          <w:sz w:val="28"/>
          <w:szCs w:val="28"/>
          <w:lang w:val="kk-KZ"/>
        </w:rPr>
      </w:pPr>
      <w:r w:rsidRPr="00A776D7">
        <w:rPr>
          <w:rFonts w:ascii="Times New Roman" w:hAnsi="Times New Roman" w:cs="Times New Roman"/>
          <w:bCs/>
          <w:sz w:val="28"/>
          <w:szCs w:val="28"/>
          <w:lang w:val="en-US"/>
        </w:rPr>
        <w:t xml:space="preserve">Peng, N., et al. (2022). Ultraviolet disinfection reduces airborne bacteria and antibiotic resistance genes in bioaerosols from wastewater treatment plants. </w:t>
      </w:r>
      <w:r w:rsidRPr="00A776D7">
        <w:rPr>
          <w:rStyle w:val="afa"/>
          <w:rFonts w:ascii="Times New Roman" w:hAnsi="Times New Roman" w:cs="Times New Roman"/>
          <w:bCs/>
          <w:i w:val="0"/>
          <w:iCs w:val="0"/>
          <w:sz w:val="28"/>
          <w:szCs w:val="28"/>
          <w:lang w:val="en-US"/>
        </w:rPr>
        <w:t>Science of the Total Environment</w:t>
      </w:r>
      <w:r w:rsidRPr="00A776D7">
        <w:rPr>
          <w:rFonts w:ascii="Times New Roman" w:hAnsi="Times New Roman" w:cs="Times New Roman"/>
          <w:bCs/>
          <w:i/>
          <w:iCs/>
          <w:sz w:val="28"/>
          <w:szCs w:val="28"/>
          <w:lang w:val="en-US"/>
        </w:rPr>
        <w:t>,</w:t>
      </w:r>
      <w:r w:rsidRPr="00A776D7">
        <w:rPr>
          <w:rFonts w:ascii="Times New Roman" w:hAnsi="Times New Roman" w:cs="Times New Roman"/>
          <w:bCs/>
          <w:sz w:val="28"/>
          <w:szCs w:val="28"/>
          <w:lang w:val="en-US"/>
        </w:rPr>
        <w:t xml:space="preserve"> 830, 154719. </w:t>
      </w:r>
      <w:hyperlink r:id="rId108" w:history="1">
        <w:r w:rsidRPr="00A776D7">
          <w:rPr>
            <w:rStyle w:val="af8"/>
            <w:rFonts w:ascii="Times New Roman" w:hAnsi="Times New Roman" w:cs="Times New Roman"/>
            <w:bCs/>
            <w:color w:val="auto"/>
            <w:sz w:val="28"/>
            <w:szCs w:val="28"/>
            <w:u w:val="none"/>
            <w:lang w:val="en-US"/>
          </w:rPr>
          <w:t>https://doi.org/10.1016/j.scitotenv.2022.154719</w:t>
        </w:r>
      </w:hyperlink>
    </w:p>
    <w:p w14:paraId="15F0DABB" w14:textId="77777777" w:rsidR="00916D14" w:rsidRPr="00A776D7" w:rsidRDefault="00916D14" w:rsidP="00916D14">
      <w:pPr>
        <w:pStyle w:val="a5"/>
        <w:numPr>
          <w:ilvl w:val="0"/>
          <w:numId w:val="2"/>
        </w:numPr>
        <w:tabs>
          <w:tab w:val="left" w:pos="709"/>
          <w:tab w:val="left" w:pos="1134"/>
        </w:tabs>
        <w:spacing w:after="0" w:line="240" w:lineRule="auto"/>
        <w:ind w:left="0" w:firstLine="709"/>
        <w:jc w:val="both"/>
        <w:rPr>
          <w:rFonts w:ascii="Times New Roman" w:hAnsi="Times New Roman" w:cs="Times New Roman"/>
          <w:bCs/>
          <w:sz w:val="28"/>
          <w:szCs w:val="28"/>
          <w:lang w:val="kk-KZ"/>
        </w:rPr>
      </w:pPr>
      <w:proofErr w:type="spellStart"/>
      <w:r w:rsidRPr="00A776D7">
        <w:rPr>
          <w:rFonts w:ascii="Times New Roman" w:hAnsi="Times New Roman" w:cs="Times New Roman"/>
          <w:bCs/>
          <w:sz w:val="28"/>
          <w:szCs w:val="28"/>
        </w:rPr>
        <w:t>Шевкопляс</w:t>
      </w:r>
      <w:proofErr w:type="spellEnd"/>
      <w:r w:rsidRPr="00A776D7">
        <w:rPr>
          <w:rFonts w:ascii="Times New Roman" w:hAnsi="Times New Roman" w:cs="Times New Roman"/>
          <w:bCs/>
          <w:sz w:val="28"/>
          <w:szCs w:val="28"/>
        </w:rPr>
        <w:t xml:space="preserve"> В.Н., Дорошкевич Н.В. </w:t>
      </w:r>
      <w:proofErr w:type="spellStart"/>
      <w:r w:rsidRPr="00A776D7">
        <w:rPr>
          <w:rFonts w:ascii="Times New Roman" w:hAnsi="Times New Roman" w:cs="Times New Roman"/>
          <w:bCs/>
          <w:sz w:val="28"/>
          <w:szCs w:val="28"/>
        </w:rPr>
        <w:t>Биокоагуляция</w:t>
      </w:r>
      <w:proofErr w:type="spellEnd"/>
      <w:r w:rsidRPr="00A776D7">
        <w:rPr>
          <w:rFonts w:ascii="Times New Roman" w:hAnsi="Times New Roman" w:cs="Times New Roman"/>
          <w:bCs/>
          <w:sz w:val="28"/>
          <w:szCs w:val="28"/>
        </w:rPr>
        <w:t>/</w:t>
      </w:r>
      <w:r w:rsidRPr="00A776D7">
        <w:rPr>
          <w:rFonts w:ascii="Times New Roman" w:hAnsi="Times New Roman" w:cs="Times New Roman"/>
          <w:bCs/>
          <w:sz w:val="28"/>
          <w:szCs w:val="28"/>
          <w:lang w:val="kk-KZ"/>
        </w:rPr>
        <w:t xml:space="preserve"> </w:t>
      </w:r>
      <w:r w:rsidRPr="00A776D7">
        <w:rPr>
          <w:rFonts w:ascii="Times New Roman" w:hAnsi="Times New Roman" w:cs="Times New Roman"/>
          <w:bCs/>
          <w:sz w:val="28"/>
          <w:szCs w:val="28"/>
        </w:rPr>
        <w:t xml:space="preserve">Осаждение Гуматов Калия </w:t>
      </w:r>
      <w:proofErr w:type="spellStart"/>
      <w:r w:rsidRPr="00A776D7">
        <w:rPr>
          <w:rFonts w:ascii="Times New Roman" w:hAnsi="Times New Roman" w:cs="Times New Roman"/>
          <w:bCs/>
          <w:sz w:val="28"/>
          <w:szCs w:val="28"/>
        </w:rPr>
        <w:t>Экзобелками</w:t>
      </w:r>
      <w:proofErr w:type="spellEnd"/>
      <w:r w:rsidRPr="00A776D7">
        <w:rPr>
          <w:rFonts w:ascii="Times New Roman" w:hAnsi="Times New Roman" w:cs="Times New Roman"/>
          <w:bCs/>
          <w:sz w:val="28"/>
          <w:szCs w:val="28"/>
        </w:rPr>
        <w:t xml:space="preserve"> </w:t>
      </w:r>
      <w:proofErr w:type="spellStart"/>
      <w:r w:rsidRPr="00A776D7">
        <w:rPr>
          <w:rFonts w:ascii="Times New Roman" w:hAnsi="Times New Roman" w:cs="Times New Roman"/>
          <w:bCs/>
          <w:sz w:val="28"/>
          <w:szCs w:val="28"/>
        </w:rPr>
        <w:t>Микромицетов</w:t>
      </w:r>
      <w:proofErr w:type="spellEnd"/>
      <w:r w:rsidRPr="00A776D7">
        <w:rPr>
          <w:rFonts w:ascii="Times New Roman" w:hAnsi="Times New Roman" w:cs="Times New Roman"/>
          <w:bCs/>
          <w:sz w:val="28"/>
          <w:szCs w:val="28"/>
        </w:rPr>
        <w:t>. Сборник материалов Одиннадцатой Международной научной конференции. Великий Новгород, 2021. С.312-313.</w:t>
      </w:r>
    </w:p>
    <w:p w14:paraId="5403EB69" w14:textId="77777777" w:rsidR="00916D14" w:rsidRPr="00A776D7" w:rsidRDefault="00916D14" w:rsidP="00916D14">
      <w:pPr>
        <w:pStyle w:val="a5"/>
        <w:numPr>
          <w:ilvl w:val="0"/>
          <w:numId w:val="2"/>
        </w:numPr>
        <w:tabs>
          <w:tab w:val="left" w:pos="709"/>
          <w:tab w:val="left" w:pos="1134"/>
        </w:tabs>
        <w:spacing w:after="0" w:line="240" w:lineRule="auto"/>
        <w:ind w:left="0" w:firstLine="709"/>
        <w:jc w:val="both"/>
        <w:rPr>
          <w:rFonts w:ascii="Times New Roman" w:hAnsi="Times New Roman" w:cs="Times New Roman"/>
          <w:bCs/>
          <w:sz w:val="28"/>
          <w:szCs w:val="28"/>
          <w:lang w:val="kk-KZ"/>
        </w:rPr>
      </w:pPr>
      <w:r w:rsidRPr="00A776D7">
        <w:rPr>
          <w:rFonts w:ascii="Times New Roman" w:hAnsi="Times New Roman" w:cs="Times New Roman"/>
          <w:bCs/>
          <w:sz w:val="28"/>
          <w:szCs w:val="28"/>
          <w:lang w:val="kk-KZ"/>
        </w:rPr>
        <w:t xml:space="preserve">Tleukeyevа А.Ye., Pаnkiewicz R., Issаyevа А., Аlibаyev N., Tleukeyev Zh. </w:t>
      </w:r>
      <w:r w:rsidRPr="00A776D7">
        <w:rPr>
          <w:rFonts w:ascii="Times New Roman" w:hAnsi="Times New Roman" w:cs="Times New Roman"/>
          <w:bCs/>
          <w:sz w:val="28"/>
          <w:szCs w:val="28"/>
          <w:lang w:val="en-US"/>
        </w:rPr>
        <w:t xml:space="preserve">Green </w:t>
      </w:r>
      <w:r w:rsidRPr="00A776D7">
        <w:rPr>
          <w:rFonts w:ascii="Times New Roman" w:hAnsi="Times New Roman" w:cs="Times New Roman"/>
          <w:bCs/>
          <w:sz w:val="28"/>
          <w:szCs w:val="28"/>
        </w:rPr>
        <w:t>А</w:t>
      </w:r>
      <w:r w:rsidRPr="00A776D7">
        <w:rPr>
          <w:rFonts w:ascii="Times New Roman" w:hAnsi="Times New Roman" w:cs="Times New Roman"/>
          <w:bCs/>
          <w:sz w:val="28"/>
          <w:szCs w:val="28"/>
          <w:lang w:val="en-US"/>
        </w:rPr>
        <w:t>lg</w:t>
      </w:r>
      <w:r w:rsidRPr="00A776D7">
        <w:rPr>
          <w:rFonts w:ascii="Times New Roman" w:hAnsi="Times New Roman" w:cs="Times New Roman"/>
          <w:bCs/>
          <w:sz w:val="28"/>
          <w:szCs w:val="28"/>
        </w:rPr>
        <w:t>а</w:t>
      </w:r>
      <w:r w:rsidRPr="00A776D7">
        <w:rPr>
          <w:rFonts w:ascii="Times New Roman" w:hAnsi="Times New Roman" w:cs="Times New Roman"/>
          <w:bCs/>
          <w:sz w:val="28"/>
          <w:szCs w:val="28"/>
          <w:lang w:val="en-US"/>
        </w:rPr>
        <w:t xml:space="preserve">e </w:t>
      </w:r>
      <w:r w:rsidRPr="00A776D7">
        <w:rPr>
          <w:rFonts w:ascii="Times New Roman" w:hAnsi="Times New Roman" w:cs="Times New Roman"/>
          <w:bCs/>
          <w:sz w:val="28"/>
          <w:szCs w:val="28"/>
        </w:rPr>
        <w:t>а</w:t>
      </w:r>
      <w:r w:rsidRPr="00A776D7">
        <w:rPr>
          <w:rFonts w:ascii="Times New Roman" w:hAnsi="Times New Roman" w:cs="Times New Roman"/>
          <w:bCs/>
          <w:sz w:val="28"/>
          <w:szCs w:val="28"/>
          <w:lang w:val="en-US"/>
        </w:rPr>
        <w:t xml:space="preserve">s </w:t>
      </w:r>
      <w:r w:rsidRPr="00A776D7">
        <w:rPr>
          <w:rFonts w:ascii="Times New Roman" w:hAnsi="Times New Roman" w:cs="Times New Roman"/>
          <w:bCs/>
          <w:sz w:val="28"/>
          <w:szCs w:val="28"/>
        </w:rPr>
        <w:t>а</w:t>
      </w:r>
      <w:r w:rsidRPr="00A776D7">
        <w:rPr>
          <w:rFonts w:ascii="Times New Roman" w:hAnsi="Times New Roman" w:cs="Times New Roman"/>
          <w:bCs/>
          <w:sz w:val="28"/>
          <w:szCs w:val="28"/>
          <w:lang w:val="en-US"/>
        </w:rPr>
        <w:t xml:space="preserve"> W</w:t>
      </w:r>
      <w:r w:rsidRPr="00A776D7">
        <w:rPr>
          <w:rFonts w:ascii="Times New Roman" w:hAnsi="Times New Roman" w:cs="Times New Roman"/>
          <w:bCs/>
          <w:sz w:val="28"/>
          <w:szCs w:val="28"/>
        </w:rPr>
        <w:t>а</w:t>
      </w:r>
      <w:r w:rsidRPr="00A776D7">
        <w:rPr>
          <w:rFonts w:ascii="Times New Roman" w:hAnsi="Times New Roman" w:cs="Times New Roman"/>
          <w:bCs/>
          <w:sz w:val="28"/>
          <w:szCs w:val="28"/>
          <w:lang w:val="en-US"/>
        </w:rPr>
        <w:t>y to Utilize Phosphorus W</w:t>
      </w:r>
      <w:r w:rsidRPr="00A776D7">
        <w:rPr>
          <w:rFonts w:ascii="Times New Roman" w:hAnsi="Times New Roman" w:cs="Times New Roman"/>
          <w:bCs/>
          <w:sz w:val="28"/>
          <w:szCs w:val="28"/>
        </w:rPr>
        <w:t>а</w:t>
      </w:r>
      <w:proofErr w:type="spellStart"/>
      <w:r w:rsidRPr="00A776D7">
        <w:rPr>
          <w:rFonts w:ascii="Times New Roman" w:hAnsi="Times New Roman" w:cs="Times New Roman"/>
          <w:bCs/>
          <w:sz w:val="28"/>
          <w:szCs w:val="28"/>
          <w:lang w:val="en-US"/>
        </w:rPr>
        <w:t>ste</w:t>
      </w:r>
      <w:proofErr w:type="spellEnd"/>
      <w:r w:rsidRPr="00A776D7">
        <w:rPr>
          <w:rFonts w:ascii="Times New Roman" w:hAnsi="Times New Roman" w:cs="Times New Roman"/>
          <w:bCs/>
          <w:sz w:val="28"/>
          <w:szCs w:val="28"/>
          <w:lang w:val="en-US"/>
        </w:rPr>
        <w:t xml:space="preserve">// </w:t>
      </w:r>
      <w:proofErr w:type="spellStart"/>
      <w:r w:rsidRPr="00A776D7">
        <w:rPr>
          <w:rFonts w:ascii="Times New Roman" w:hAnsi="Times New Roman" w:cs="Times New Roman"/>
          <w:bCs/>
          <w:sz w:val="28"/>
          <w:szCs w:val="28"/>
          <w:lang w:val="en-US"/>
        </w:rPr>
        <w:t>Journ</w:t>
      </w:r>
      <w:proofErr w:type="spellEnd"/>
      <w:r w:rsidRPr="00A776D7">
        <w:rPr>
          <w:rFonts w:ascii="Times New Roman" w:hAnsi="Times New Roman" w:cs="Times New Roman"/>
          <w:bCs/>
          <w:sz w:val="28"/>
          <w:szCs w:val="28"/>
        </w:rPr>
        <w:t>а</w:t>
      </w:r>
      <w:r w:rsidRPr="00A776D7">
        <w:rPr>
          <w:rFonts w:ascii="Times New Roman" w:hAnsi="Times New Roman" w:cs="Times New Roman"/>
          <w:bCs/>
          <w:sz w:val="28"/>
          <w:szCs w:val="28"/>
          <w:lang w:val="en-US"/>
        </w:rPr>
        <w:t>l of ecologic</w:t>
      </w:r>
      <w:r w:rsidRPr="00A776D7">
        <w:rPr>
          <w:rFonts w:ascii="Times New Roman" w:hAnsi="Times New Roman" w:cs="Times New Roman"/>
          <w:bCs/>
          <w:sz w:val="28"/>
          <w:szCs w:val="28"/>
        </w:rPr>
        <w:t>а</w:t>
      </w:r>
      <w:r w:rsidRPr="00A776D7">
        <w:rPr>
          <w:rFonts w:ascii="Times New Roman" w:hAnsi="Times New Roman" w:cs="Times New Roman"/>
          <w:bCs/>
          <w:sz w:val="28"/>
          <w:szCs w:val="28"/>
          <w:lang w:val="en-US"/>
        </w:rPr>
        <w:t>l engineering. - 2021. -№ 22(10). –</w:t>
      </w:r>
      <w:r w:rsidRPr="00A776D7">
        <w:rPr>
          <w:rFonts w:ascii="Times New Roman" w:hAnsi="Times New Roman" w:cs="Times New Roman"/>
          <w:bCs/>
          <w:sz w:val="28"/>
          <w:szCs w:val="28"/>
        </w:rPr>
        <w:t>С</w:t>
      </w:r>
      <w:r w:rsidRPr="00A776D7">
        <w:rPr>
          <w:rFonts w:ascii="Times New Roman" w:hAnsi="Times New Roman" w:cs="Times New Roman"/>
          <w:bCs/>
          <w:sz w:val="28"/>
          <w:szCs w:val="28"/>
          <w:lang w:val="en-US"/>
        </w:rPr>
        <w:t>. 235–240.</w:t>
      </w:r>
    </w:p>
    <w:p w14:paraId="356AECD1" w14:textId="77777777" w:rsidR="00916D14" w:rsidRPr="00A776D7" w:rsidRDefault="00916D14" w:rsidP="00916D14">
      <w:pPr>
        <w:pStyle w:val="a5"/>
        <w:numPr>
          <w:ilvl w:val="0"/>
          <w:numId w:val="2"/>
        </w:numPr>
        <w:tabs>
          <w:tab w:val="left" w:pos="709"/>
          <w:tab w:val="left" w:pos="1134"/>
        </w:tabs>
        <w:spacing w:after="0" w:line="240" w:lineRule="auto"/>
        <w:ind w:left="0" w:firstLine="709"/>
        <w:jc w:val="both"/>
        <w:rPr>
          <w:rFonts w:ascii="Times New Roman" w:hAnsi="Times New Roman" w:cs="Times New Roman"/>
          <w:bCs/>
          <w:sz w:val="28"/>
          <w:szCs w:val="28"/>
          <w:lang w:val="kk-KZ"/>
        </w:rPr>
      </w:pPr>
      <w:r w:rsidRPr="00A776D7">
        <w:rPr>
          <w:rFonts w:ascii="Times New Roman" w:hAnsi="Times New Roman" w:cs="Times New Roman"/>
          <w:bCs/>
          <w:sz w:val="28"/>
          <w:szCs w:val="28"/>
          <w:lang w:val="kk-KZ"/>
        </w:rPr>
        <w:t>Tleukeyevа А. Ye., Myrzаbаyevа Zh. K., Issаyevа А. U. , Bаitаshevа G. U., Yerimbetovа А. А. The role of higher vаsculаr plаnts in biologicаl wаstewаter treаtment //Доклады Национальной Академии Наук Республики Казахстан. - 2021. - № 2.</w:t>
      </w:r>
    </w:p>
    <w:p w14:paraId="620BE750" w14:textId="77777777" w:rsidR="00916D14" w:rsidRPr="00A776D7" w:rsidRDefault="00916D14" w:rsidP="00916D14">
      <w:pPr>
        <w:pStyle w:val="a5"/>
        <w:numPr>
          <w:ilvl w:val="0"/>
          <w:numId w:val="2"/>
        </w:numPr>
        <w:tabs>
          <w:tab w:val="left" w:pos="709"/>
          <w:tab w:val="left" w:pos="1134"/>
        </w:tabs>
        <w:spacing w:after="0" w:line="240" w:lineRule="auto"/>
        <w:ind w:left="0" w:firstLine="709"/>
        <w:jc w:val="both"/>
        <w:rPr>
          <w:rFonts w:ascii="Times New Roman" w:hAnsi="Times New Roman" w:cs="Times New Roman"/>
          <w:bCs/>
          <w:sz w:val="28"/>
          <w:szCs w:val="28"/>
          <w:lang w:val="kk-KZ"/>
        </w:rPr>
      </w:pPr>
      <w:r w:rsidRPr="00A776D7">
        <w:rPr>
          <w:rFonts w:ascii="Times New Roman" w:hAnsi="Times New Roman" w:cs="Times New Roman"/>
          <w:bCs/>
          <w:sz w:val="28"/>
          <w:szCs w:val="28"/>
          <w:lang w:val="en-US"/>
        </w:rPr>
        <w:t xml:space="preserve">Kilmer, V. J., &amp; Hinkle, M. E. (1947). </w:t>
      </w:r>
      <w:r w:rsidRPr="00A776D7">
        <w:rPr>
          <w:rStyle w:val="afa"/>
          <w:rFonts w:ascii="Times New Roman" w:hAnsi="Times New Roman" w:cs="Times New Roman"/>
          <w:bCs/>
          <w:sz w:val="28"/>
          <w:szCs w:val="28"/>
          <w:lang w:val="en-US"/>
        </w:rPr>
        <w:t xml:space="preserve">Isolation of Thiobacillus </w:t>
      </w:r>
      <w:proofErr w:type="spellStart"/>
      <w:r w:rsidRPr="00A776D7">
        <w:rPr>
          <w:rStyle w:val="afa"/>
          <w:rFonts w:ascii="Times New Roman" w:hAnsi="Times New Roman" w:cs="Times New Roman"/>
          <w:bCs/>
          <w:sz w:val="28"/>
          <w:szCs w:val="28"/>
          <w:lang w:val="en-US"/>
        </w:rPr>
        <w:t>ferrooxidans</w:t>
      </w:r>
      <w:proofErr w:type="spellEnd"/>
      <w:r w:rsidRPr="00A776D7">
        <w:rPr>
          <w:rStyle w:val="afa"/>
          <w:rFonts w:ascii="Times New Roman" w:hAnsi="Times New Roman" w:cs="Times New Roman"/>
          <w:bCs/>
          <w:sz w:val="28"/>
          <w:szCs w:val="28"/>
          <w:lang w:val="en-US"/>
        </w:rPr>
        <w:t xml:space="preserve"> from acid my drainage</w:t>
      </w:r>
      <w:r w:rsidRPr="00A776D7">
        <w:rPr>
          <w:rFonts w:ascii="Times New Roman" w:hAnsi="Times New Roman" w:cs="Times New Roman"/>
          <w:bCs/>
          <w:sz w:val="28"/>
          <w:szCs w:val="28"/>
          <w:lang w:val="en-US"/>
        </w:rPr>
        <w:t xml:space="preserve">. </w:t>
      </w:r>
      <w:r w:rsidRPr="00A776D7">
        <w:rPr>
          <w:rFonts w:ascii="Times New Roman" w:hAnsi="Times New Roman" w:cs="Times New Roman"/>
          <w:bCs/>
          <w:sz w:val="28"/>
          <w:szCs w:val="28"/>
        </w:rPr>
        <w:t xml:space="preserve">Journal </w:t>
      </w:r>
      <w:proofErr w:type="spellStart"/>
      <w:r w:rsidRPr="00A776D7">
        <w:rPr>
          <w:rFonts w:ascii="Times New Roman" w:hAnsi="Times New Roman" w:cs="Times New Roman"/>
          <w:bCs/>
          <w:sz w:val="28"/>
          <w:szCs w:val="28"/>
        </w:rPr>
        <w:t>of</w:t>
      </w:r>
      <w:proofErr w:type="spellEnd"/>
      <w:r w:rsidRPr="00A776D7">
        <w:rPr>
          <w:rFonts w:ascii="Times New Roman" w:hAnsi="Times New Roman" w:cs="Times New Roman"/>
          <w:bCs/>
          <w:sz w:val="28"/>
          <w:szCs w:val="28"/>
        </w:rPr>
        <w:t xml:space="preserve"> </w:t>
      </w:r>
      <w:proofErr w:type="spellStart"/>
      <w:r w:rsidRPr="00A776D7">
        <w:rPr>
          <w:rFonts w:ascii="Times New Roman" w:hAnsi="Times New Roman" w:cs="Times New Roman"/>
          <w:bCs/>
          <w:sz w:val="28"/>
          <w:szCs w:val="28"/>
        </w:rPr>
        <w:t>Bacteriology</w:t>
      </w:r>
      <w:proofErr w:type="spellEnd"/>
      <w:r w:rsidRPr="00A776D7">
        <w:rPr>
          <w:rFonts w:ascii="Times New Roman" w:hAnsi="Times New Roman" w:cs="Times New Roman"/>
          <w:bCs/>
          <w:sz w:val="28"/>
          <w:szCs w:val="28"/>
        </w:rPr>
        <w:t>, 54(3), 261–266.</w:t>
      </w:r>
    </w:p>
    <w:p w14:paraId="7DB5DCA6" w14:textId="77777777" w:rsidR="00916D14" w:rsidRPr="00A776D7" w:rsidRDefault="00916D14" w:rsidP="00916D14">
      <w:pPr>
        <w:pStyle w:val="a5"/>
        <w:numPr>
          <w:ilvl w:val="0"/>
          <w:numId w:val="2"/>
        </w:numPr>
        <w:tabs>
          <w:tab w:val="left" w:pos="709"/>
          <w:tab w:val="left" w:pos="1134"/>
        </w:tabs>
        <w:spacing w:after="0" w:line="240" w:lineRule="auto"/>
        <w:ind w:left="0" w:firstLine="709"/>
        <w:jc w:val="both"/>
        <w:rPr>
          <w:rFonts w:ascii="Times New Roman" w:hAnsi="Times New Roman" w:cs="Times New Roman"/>
          <w:bCs/>
          <w:sz w:val="28"/>
          <w:szCs w:val="28"/>
          <w:lang w:val="kk-KZ"/>
        </w:rPr>
      </w:pPr>
      <w:r w:rsidRPr="00A776D7">
        <w:rPr>
          <w:rFonts w:ascii="Times New Roman" w:hAnsi="Times New Roman" w:cs="Times New Roman"/>
          <w:bCs/>
          <w:sz w:val="28"/>
          <w:szCs w:val="28"/>
        </w:rPr>
        <w:t xml:space="preserve">Камалов М.Р., </w:t>
      </w:r>
      <w:proofErr w:type="spellStart"/>
      <w:r w:rsidRPr="00A776D7">
        <w:rPr>
          <w:rFonts w:ascii="Times New Roman" w:hAnsi="Times New Roman" w:cs="Times New Roman"/>
          <w:bCs/>
          <w:sz w:val="28"/>
          <w:szCs w:val="28"/>
        </w:rPr>
        <w:t>Илялетдинов</w:t>
      </w:r>
      <w:proofErr w:type="spellEnd"/>
      <w:r w:rsidRPr="00A776D7">
        <w:rPr>
          <w:rFonts w:ascii="Times New Roman" w:hAnsi="Times New Roman" w:cs="Times New Roman"/>
          <w:bCs/>
          <w:sz w:val="28"/>
          <w:szCs w:val="28"/>
        </w:rPr>
        <w:t xml:space="preserve"> А.Н. Физиология и биохимия </w:t>
      </w:r>
      <w:proofErr w:type="spellStart"/>
      <w:r w:rsidRPr="00A776D7">
        <w:rPr>
          <w:rStyle w:val="afa"/>
          <w:rFonts w:ascii="Times New Roman" w:hAnsi="Times New Roman" w:cs="Times New Roman"/>
          <w:bCs/>
          <w:sz w:val="28"/>
          <w:szCs w:val="28"/>
        </w:rPr>
        <w:t>Acidithiobacillus</w:t>
      </w:r>
      <w:proofErr w:type="spellEnd"/>
      <w:r w:rsidRPr="00A776D7">
        <w:rPr>
          <w:rStyle w:val="afa"/>
          <w:rFonts w:ascii="Times New Roman" w:hAnsi="Times New Roman" w:cs="Times New Roman"/>
          <w:bCs/>
          <w:sz w:val="28"/>
          <w:szCs w:val="28"/>
        </w:rPr>
        <w:t xml:space="preserve"> </w:t>
      </w:r>
      <w:proofErr w:type="spellStart"/>
      <w:r w:rsidRPr="00A776D7">
        <w:rPr>
          <w:rStyle w:val="afa"/>
          <w:rFonts w:ascii="Times New Roman" w:hAnsi="Times New Roman" w:cs="Times New Roman"/>
          <w:bCs/>
          <w:sz w:val="28"/>
          <w:szCs w:val="28"/>
        </w:rPr>
        <w:t>ferrooxidans</w:t>
      </w:r>
      <w:proofErr w:type="spellEnd"/>
      <w:r w:rsidRPr="00A776D7">
        <w:rPr>
          <w:rFonts w:ascii="Times New Roman" w:hAnsi="Times New Roman" w:cs="Times New Roman"/>
          <w:bCs/>
          <w:sz w:val="28"/>
          <w:szCs w:val="28"/>
        </w:rPr>
        <w:t xml:space="preserve">: метаболизм и участие в окислении металлов // </w:t>
      </w:r>
      <w:r w:rsidRPr="00A776D7">
        <w:rPr>
          <w:rStyle w:val="afa"/>
          <w:rFonts w:ascii="Times New Roman" w:hAnsi="Times New Roman" w:cs="Times New Roman"/>
          <w:bCs/>
          <w:sz w:val="28"/>
          <w:szCs w:val="28"/>
        </w:rPr>
        <w:t>Микробиология</w:t>
      </w:r>
      <w:r w:rsidRPr="00A776D7">
        <w:rPr>
          <w:rFonts w:ascii="Times New Roman" w:hAnsi="Times New Roman" w:cs="Times New Roman"/>
          <w:bCs/>
          <w:sz w:val="28"/>
          <w:szCs w:val="28"/>
        </w:rPr>
        <w:t>. – 2001. – Т. 70. – №5. – С. 627–634.</w:t>
      </w:r>
    </w:p>
    <w:p w14:paraId="44DEBE6C" w14:textId="77777777" w:rsidR="00916D14" w:rsidRPr="00A776D7" w:rsidRDefault="00916D14" w:rsidP="00916D14">
      <w:pPr>
        <w:pStyle w:val="a5"/>
        <w:numPr>
          <w:ilvl w:val="0"/>
          <w:numId w:val="2"/>
        </w:numPr>
        <w:tabs>
          <w:tab w:val="left" w:pos="709"/>
          <w:tab w:val="left" w:pos="1134"/>
        </w:tabs>
        <w:spacing w:after="0" w:line="240" w:lineRule="auto"/>
        <w:ind w:left="0" w:firstLine="709"/>
        <w:jc w:val="both"/>
        <w:rPr>
          <w:rFonts w:ascii="Times New Roman" w:hAnsi="Times New Roman" w:cs="Times New Roman"/>
          <w:bCs/>
          <w:sz w:val="28"/>
          <w:szCs w:val="28"/>
          <w:lang w:val="kk-KZ"/>
        </w:rPr>
      </w:pPr>
      <w:r w:rsidRPr="00A776D7">
        <w:rPr>
          <w:rFonts w:ascii="Times New Roman" w:hAnsi="Times New Roman" w:cs="Times New Roman"/>
          <w:bCs/>
          <w:sz w:val="28"/>
          <w:szCs w:val="28"/>
        </w:rPr>
        <w:lastRenderedPageBreak/>
        <w:t xml:space="preserve">Соколова Г.А. К физиологии </w:t>
      </w:r>
      <w:proofErr w:type="spellStart"/>
      <w:r w:rsidRPr="00A776D7">
        <w:rPr>
          <w:rFonts w:ascii="Times New Roman" w:hAnsi="Times New Roman" w:cs="Times New Roman"/>
          <w:bCs/>
          <w:sz w:val="28"/>
          <w:szCs w:val="28"/>
        </w:rPr>
        <w:t>тионовых</w:t>
      </w:r>
      <w:proofErr w:type="spellEnd"/>
      <w:r w:rsidRPr="00A776D7">
        <w:rPr>
          <w:rFonts w:ascii="Times New Roman" w:hAnsi="Times New Roman" w:cs="Times New Roman"/>
          <w:bCs/>
          <w:sz w:val="28"/>
          <w:szCs w:val="28"/>
        </w:rPr>
        <w:t xml:space="preserve"> бактерий // </w:t>
      </w:r>
      <w:r w:rsidRPr="00A776D7">
        <w:rPr>
          <w:rStyle w:val="afa"/>
          <w:rFonts w:ascii="Times New Roman" w:hAnsi="Times New Roman" w:cs="Times New Roman"/>
          <w:bCs/>
          <w:sz w:val="28"/>
          <w:szCs w:val="28"/>
        </w:rPr>
        <w:t>Микробиология</w:t>
      </w:r>
      <w:r w:rsidRPr="00A776D7">
        <w:rPr>
          <w:rFonts w:ascii="Times New Roman" w:hAnsi="Times New Roman" w:cs="Times New Roman"/>
          <w:bCs/>
          <w:sz w:val="28"/>
          <w:szCs w:val="28"/>
        </w:rPr>
        <w:t>. – 1957. – Т. 26. – №5. – С. 593–599.</w:t>
      </w:r>
    </w:p>
    <w:p w14:paraId="303C014A" w14:textId="77777777" w:rsidR="00916D14" w:rsidRPr="00A776D7" w:rsidRDefault="00916D14" w:rsidP="00916D14">
      <w:pPr>
        <w:pStyle w:val="a5"/>
        <w:numPr>
          <w:ilvl w:val="0"/>
          <w:numId w:val="2"/>
        </w:numPr>
        <w:tabs>
          <w:tab w:val="left" w:pos="709"/>
          <w:tab w:val="left" w:pos="1134"/>
        </w:tabs>
        <w:spacing w:after="0" w:line="240" w:lineRule="auto"/>
        <w:ind w:left="0" w:firstLine="709"/>
        <w:jc w:val="both"/>
        <w:rPr>
          <w:rFonts w:ascii="Times New Roman" w:hAnsi="Times New Roman" w:cs="Times New Roman"/>
          <w:bCs/>
          <w:sz w:val="28"/>
          <w:szCs w:val="28"/>
          <w:lang w:val="kk-KZ"/>
        </w:rPr>
      </w:pPr>
      <w:proofErr w:type="spellStart"/>
      <w:r w:rsidRPr="00A776D7">
        <w:rPr>
          <w:rFonts w:ascii="Times New Roman" w:hAnsi="Times New Roman" w:cs="Times New Roman"/>
          <w:bCs/>
          <w:sz w:val="28"/>
          <w:szCs w:val="28"/>
        </w:rPr>
        <w:t>Каценович</w:t>
      </w:r>
      <w:proofErr w:type="spellEnd"/>
      <w:r w:rsidRPr="00A776D7">
        <w:rPr>
          <w:rFonts w:ascii="Times New Roman" w:hAnsi="Times New Roman" w:cs="Times New Roman"/>
          <w:bCs/>
          <w:sz w:val="28"/>
          <w:szCs w:val="28"/>
        </w:rPr>
        <w:t xml:space="preserve"> Е.П. Биохимические основы использования </w:t>
      </w:r>
      <w:proofErr w:type="spellStart"/>
      <w:r w:rsidRPr="00A776D7">
        <w:rPr>
          <w:rFonts w:ascii="Times New Roman" w:hAnsi="Times New Roman" w:cs="Times New Roman"/>
          <w:bCs/>
          <w:sz w:val="28"/>
          <w:szCs w:val="28"/>
        </w:rPr>
        <w:t>тионовых</w:t>
      </w:r>
      <w:proofErr w:type="spellEnd"/>
      <w:r w:rsidRPr="00A776D7">
        <w:rPr>
          <w:rFonts w:ascii="Times New Roman" w:hAnsi="Times New Roman" w:cs="Times New Roman"/>
          <w:bCs/>
          <w:sz w:val="28"/>
          <w:szCs w:val="28"/>
        </w:rPr>
        <w:t xml:space="preserve"> бактерий в процессах очистки сточных вод, содержащих сероводород и сульфиды // </w:t>
      </w:r>
      <w:r w:rsidRPr="00A776D7">
        <w:rPr>
          <w:rStyle w:val="afa"/>
          <w:rFonts w:ascii="Times New Roman" w:hAnsi="Times New Roman" w:cs="Times New Roman"/>
          <w:bCs/>
          <w:sz w:val="28"/>
          <w:szCs w:val="28"/>
        </w:rPr>
        <w:t>Микробиология</w:t>
      </w:r>
      <w:r w:rsidRPr="00A776D7">
        <w:rPr>
          <w:rFonts w:ascii="Times New Roman" w:hAnsi="Times New Roman" w:cs="Times New Roman"/>
          <w:bCs/>
          <w:sz w:val="28"/>
          <w:szCs w:val="28"/>
        </w:rPr>
        <w:t>. – 1972. – Т. 41. – №3. – С. 437–443.</w:t>
      </w:r>
    </w:p>
    <w:p w14:paraId="090A3560" w14:textId="77777777" w:rsidR="00916D14" w:rsidRPr="00A776D7" w:rsidRDefault="00916D14" w:rsidP="00916D14">
      <w:pPr>
        <w:pStyle w:val="a5"/>
        <w:numPr>
          <w:ilvl w:val="0"/>
          <w:numId w:val="2"/>
        </w:numPr>
        <w:tabs>
          <w:tab w:val="left" w:pos="709"/>
          <w:tab w:val="left" w:pos="1134"/>
        </w:tabs>
        <w:spacing w:after="0" w:line="240" w:lineRule="auto"/>
        <w:ind w:left="0" w:firstLine="709"/>
        <w:jc w:val="both"/>
        <w:rPr>
          <w:rFonts w:ascii="Times New Roman" w:hAnsi="Times New Roman" w:cs="Times New Roman"/>
          <w:bCs/>
          <w:sz w:val="28"/>
          <w:szCs w:val="28"/>
          <w:lang w:val="kk-KZ"/>
        </w:rPr>
      </w:pPr>
      <w:proofErr w:type="spellStart"/>
      <w:r w:rsidRPr="00A776D7">
        <w:rPr>
          <w:rFonts w:ascii="Times New Roman" w:hAnsi="Times New Roman" w:cs="Times New Roman"/>
          <w:bCs/>
          <w:sz w:val="28"/>
          <w:szCs w:val="28"/>
        </w:rPr>
        <w:t>Четверикова</w:t>
      </w:r>
      <w:proofErr w:type="spellEnd"/>
      <w:r w:rsidRPr="00A776D7">
        <w:rPr>
          <w:rFonts w:ascii="Times New Roman" w:hAnsi="Times New Roman" w:cs="Times New Roman"/>
          <w:bCs/>
          <w:sz w:val="28"/>
          <w:szCs w:val="28"/>
        </w:rPr>
        <w:t xml:space="preserve"> Д.В. </w:t>
      </w:r>
      <w:proofErr w:type="spellStart"/>
      <w:r w:rsidRPr="00A776D7">
        <w:rPr>
          <w:rFonts w:ascii="Times New Roman" w:hAnsi="Times New Roman" w:cs="Times New Roman"/>
          <w:bCs/>
          <w:sz w:val="28"/>
          <w:szCs w:val="28"/>
        </w:rPr>
        <w:t>Биовыщелачивание</w:t>
      </w:r>
      <w:proofErr w:type="spellEnd"/>
      <w:r w:rsidRPr="00A776D7">
        <w:rPr>
          <w:rFonts w:ascii="Times New Roman" w:hAnsi="Times New Roman" w:cs="Times New Roman"/>
          <w:bCs/>
          <w:sz w:val="28"/>
          <w:szCs w:val="28"/>
        </w:rPr>
        <w:t xml:space="preserve"> цветных металлов из техногенных минеральных образований с использованием культур </w:t>
      </w:r>
      <w:proofErr w:type="spellStart"/>
      <w:r w:rsidRPr="00A776D7">
        <w:rPr>
          <w:rFonts w:ascii="Times New Roman" w:hAnsi="Times New Roman" w:cs="Times New Roman"/>
          <w:bCs/>
          <w:i/>
          <w:iCs/>
          <w:sz w:val="28"/>
          <w:szCs w:val="28"/>
        </w:rPr>
        <w:t>Acidithiobacillus</w:t>
      </w:r>
      <w:proofErr w:type="spellEnd"/>
      <w:r w:rsidRPr="00A776D7">
        <w:rPr>
          <w:rFonts w:ascii="Times New Roman" w:hAnsi="Times New Roman" w:cs="Times New Roman"/>
          <w:bCs/>
          <w:i/>
          <w:iCs/>
          <w:sz w:val="28"/>
          <w:szCs w:val="28"/>
        </w:rPr>
        <w:t xml:space="preserve"> </w:t>
      </w:r>
      <w:proofErr w:type="spellStart"/>
      <w:r w:rsidRPr="00A776D7">
        <w:rPr>
          <w:rFonts w:ascii="Times New Roman" w:hAnsi="Times New Roman" w:cs="Times New Roman"/>
          <w:bCs/>
          <w:i/>
          <w:iCs/>
          <w:sz w:val="28"/>
          <w:szCs w:val="28"/>
        </w:rPr>
        <w:t>ferrooxidans</w:t>
      </w:r>
      <w:proofErr w:type="spellEnd"/>
      <w:r w:rsidRPr="00A776D7">
        <w:rPr>
          <w:rFonts w:ascii="Times New Roman" w:hAnsi="Times New Roman" w:cs="Times New Roman"/>
          <w:bCs/>
          <w:sz w:val="28"/>
          <w:szCs w:val="28"/>
        </w:rPr>
        <w:t xml:space="preserve"> и </w:t>
      </w:r>
      <w:proofErr w:type="spellStart"/>
      <w:r w:rsidRPr="00A776D7">
        <w:rPr>
          <w:rStyle w:val="afa"/>
          <w:rFonts w:ascii="Times New Roman" w:hAnsi="Times New Roman" w:cs="Times New Roman"/>
          <w:bCs/>
          <w:sz w:val="28"/>
          <w:szCs w:val="28"/>
        </w:rPr>
        <w:t>Ferroplasma</w:t>
      </w:r>
      <w:proofErr w:type="spellEnd"/>
      <w:r w:rsidRPr="00A776D7">
        <w:rPr>
          <w:rStyle w:val="afa"/>
          <w:rFonts w:ascii="Times New Roman" w:hAnsi="Times New Roman" w:cs="Times New Roman"/>
          <w:bCs/>
          <w:sz w:val="28"/>
          <w:szCs w:val="28"/>
        </w:rPr>
        <w:t xml:space="preserve"> </w:t>
      </w:r>
      <w:proofErr w:type="spellStart"/>
      <w:r w:rsidRPr="00A776D7">
        <w:rPr>
          <w:rStyle w:val="afa"/>
          <w:rFonts w:ascii="Times New Roman" w:hAnsi="Times New Roman" w:cs="Times New Roman"/>
          <w:bCs/>
          <w:sz w:val="28"/>
          <w:szCs w:val="28"/>
        </w:rPr>
        <w:t>sp</w:t>
      </w:r>
      <w:proofErr w:type="spellEnd"/>
      <w:r w:rsidRPr="00A776D7">
        <w:rPr>
          <w:rStyle w:val="afa"/>
          <w:rFonts w:ascii="Times New Roman" w:hAnsi="Times New Roman" w:cs="Times New Roman"/>
          <w:bCs/>
          <w:sz w:val="28"/>
          <w:szCs w:val="28"/>
        </w:rPr>
        <w:t>.</w:t>
      </w:r>
      <w:r w:rsidRPr="00A776D7">
        <w:rPr>
          <w:rFonts w:ascii="Times New Roman" w:hAnsi="Times New Roman" w:cs="Times New Roman"/>
          <w:bCs/>
          <w:sz w:val="28"/>
          <w:szCs w:val="28"/>
        </w:rPr>
        <w:t xml:space="preserve">: </w:t>
      </w:r>
      <w:proofErr w:type="spellStart"/>
      <w:r w:rsidRPr="00A776D7">
        <w:rPr>
          <w:rFonts w:ascii="Times New Roman" w:hAnsi="Times New Roman" w:cs="Times New Roman"/>
          <w:bCs/>
          <w:sz w:val="28"/>
          <w:szCs w:val="28"/>
        </w:rPr>
        <w:t>автореф</w:t>
      </w:r>
      <w:proofErr w:type="spellEnd"/>
      <w:r w:rsidRPr="00A776D7">
        <w:rPr>
          <w:rFonts w:ascii="Times New Roman" w:hAnsi="Times New Roman" w:cs="Times New Roman"/>
          <w:bCs/>
          <w:sz w:val="28"/>
          <w:szCs w:val="28"/>
        </w:rPr>
        <w:t xml:space="preserve">. </w:t>
      </w:r>
      <w:proofErr w:type="spellStart"/>
      <w:r w:rsidRPr="00A776D7">
        <w:rPr>
          <w:rFonts w:ascii="Times New Roman" w:hAnsi="Times New Roman" w:cs="Times New Roman"/>
          <w:bCs/>
          <w:sz w:val="28"/>
          <w:szCs w:val="28"/>
        </w:rPr>
        <w:t>дис</w:t>
      </w:r>
      <w:proofErr w:type="spellEnd"/>
      <w:r w:rsidRPr="00A776D7">
        <w:rPr>
          <w:rFonts w:ascii="Times New Roman" w:hAnsi="Times New Roman" w:cs="Times New Roman"/>
          <w:bCs/>
          <w:sz w:val="28"/>
          <w:szCs w:val="28"/>
        </w:rPr>
        <w:t xml:space="preserve">. ... канд. техн. наук. – Санкт-Петербург: </w:t>
      </w:r>
      <w:proofErr w:type="spellStart"/>
      <w:r w:rsidRPr="00A776D7">
        <w:rPr>
          <w:rFonts w:ascii="Times New Roman" w:hAnsi="Times New Roman" w:cs="Times New Roman"/>
          <w:bCs/>
          <w:sz w:val="28"/>
          <w:szCs w:val="28"/>
        </w:rPr>
        <w:t>СПбГМТУ</w:t>
      </w:r>
      <w:proofErr w:type="spellEnd"/>
      <w:r w:rsidRPr="00A776D7">
        <w:rPr>
          <w:rFonts w:ascii="Times New Roman" w:hAnsi="Times New Roman" w:cs="Times New Roman"/>
          <w:bCs/>
          <w:sz w:val="28"/>
          <w:szCs w:val="28"/>
        </w:rPr>
        <w:t>, 2009. – 23 с.</w:t>
      </w:r>
    </w:p>
    <w:p w14:paraId="67AE4DE8" w14:textId="77777777" w:rsidR="00916D14" w:rsidRPr="00A776D7" w:rsidRDefault="00916D14" w:rsidP="00916D14">
      <w:pPr>
        <w:pStyle w:val="a5"/>
        <w:numPr>
          <w:ilvl w:val="0"/>
          <w:numId w:val="2"/>
        </w:numPr>
        <w:tabs>
          <w:tab w:val="left" w:pos="709"/>
          <w:tab w:val="left" w:pos="1134"/>
        </w:tabs>
        <w:spacing w:after="0" w:line="240" w:lineRule="auto"/>
        <w:ind w:left="0" w:firstLine="709"/>
        <w:jc w:val="both"/>
        <w:rPr>
          <w:rFonts w:ascii="Times New Roman" w:hAnsi="Times New Roman" w:cs="Times New Roman"/>
          <w:bCs/>
          <w:sz w:val="28"/>
          <w:szCs w:val="28"/>
          <w:lang w:val="kk-KZ"/>
        </w:rPr>
      </w:pPr>
      <w:r w:rsidRPr="00A776D7">
        <w:rPr>
          <w:rFonts w:ascii="Times New Roman" w:hAnsi="Times New Roman" w:cs="Times New Roman"/>
          <w:bCs/>
          <w:sz w:val="28"/>
          <w:szCs w:val="28"/>
          <w:lang w:val="en-US"/>
        </w:rPr>
        <w:t>Bertani, R., et al. (2020).</w:t>
      </w:r>
      <w:r w:rsidRPr="00A776D7">
        <w:rPr>
          <w:rFonts w:ascii="Times New Roman" w:hAnsi="Times New Roman" w:cs="Times New Roman"/>
          <w:bCs/>
          <w:sz w:val="28"/>
          <w:szCs w:val="28"/>
          <w:lang w:val="kk-KZ"/>
        </w:rPr>
        <w:t xml:space="preserve"> </w:t>
      </w:r>
      <w:r w:rsidRPr="00A776D7">
        <w:rPr>
          <w:rFonts w:ascii="Times New Roman" w:hAnsi="Times New Roman" w:cs="Times New Roman"/>
          <w:bCs/>
          <w:sz w:val="28"/>
          <w:szCs w:val="28"/>
          <w:lang w:val="en-US"/>
        </w:rPr>
        <w:t xml:space="preserve">Self-heating and spontaneous ignition potential of sewage sludge during drying: Thermo-oxidative </w:t>
      </w:r>
      <w:proofErr w:type="spellStart"/>
      <w:r w:rsidRPr="00A776D7">
        <w:rPr>
          <w:rFonts w:ascii="Times New Roman" w:hAnsi="Times New Roman" w:cs="Times New Roman"/>
          <w:bCs/>
          <w:sz w:val="28"/>
          <w:szCs w:val="28"/>
          <w:lang w:val="en-US"/>
        </w:rPr>
        <w:t>behaviour</w:t>
      </w:r>
      <w:proofErr w:type="spellEnd"/>
      <w:r w:rsidRPr="00A776D7">
        <w:rPr>
          <w:rFonts w:ascii="Times New Roman" w:hAnsi="Times New Roman" w:cs="Times New Roman"/>
          <w:bCs/>
          <w:sz w:val="28"/>
          <w:szCs w:val="28"/>
          <w:lang w:val="en-US"/>
        </w:rPr>
        <w:t xml:space="preserve"> and critical safety parameters.</w:t>
      </w:r>
      <w:r w:rsidRPr="00A776D7">
        <w:rPr>
          <w:rFonts w:ascii="Times New Roman" w:hAnsi="Times New Roman" w:cs="Times New Roman"/>
          <w:bCs/>
          <w:sz w:val="28"/>
          <w:szCs w:val="28"/>
          <w:lang w:val="kk-KZ"/>
        </w:rPr>
        <w:t xml:space="preserve"> </w:t>
      </w:r>
      <w:r w:rsidRPr="00A776D7">
        <w:rPr>
          <w:rFonts w:ascii="Times New Roman" w:hAnsi="Times New Roman" w:cs="Times New Roman"/>
          <w:bCs/>
          <w:sz w:val="28"/>
          <w:szCs w:val="28"/>
          <w:lang w:val="en-US"/>
        </w:rPr>
        <w:t>Journal of Hazardous Materials, 398, 122896.</w:t>
      </w:r>
      <w:r w:rsidRPr="00A776D7">
        <w:rPr>
          <w:rFonts w:ascii="Times New Roman" w:hAnsi="Times New Roman" w:cs="Times New Roman"/>
          <w:bCs/>
          <w:sz w:val="28"/>
          <w:szCs w:val="28"/>
          <w:lang w:val="kk-KZ"/>
        </w:rPr>
        <w:t xml:space="preserve"> </w:t>
      </w:r>
      <w:hyperlink r:id="rId109" w:history="1">
        <w:r w:rsidRPr="00A776D7">
          <w:rPr>
            <w:rStyle w:val="af8"/>
            <w:rFonts w:ascii="Times New Roman" w:hAnsi="Times New Roman" w:cs="Times New Roman"/>
            <w:bCs/>
            <w:color w:val="auto"/>
            <w:sz w:val="28"/>
            <w:szCs w:val="28"/>
            <w:u w:val="none"/>
            <w:lang w:val="en-US"/>
          </w:rPr>
          <w:t>https://doi.org/10.1016/j.jhazmat.2020.122896</w:t>
        </w:r>
      </w:hyperlink>
    </w:p>
    <w:p w14:paraId="24EFB9AA" w14:textId="77777777" w:rsidR="00916D14" w:rsidRPr="00A776D7" w:rsidRDefault="00916D14" w:rsidP="00916D14">
      <w:pPr>
        <w:pStyle w:val="a5"/>
        <w:numPr>
          <w:ilvl w:val="0"/>
          <w:numId w:val="2"/>
        </w:numPr>
        <w:tabs>
          <w:tab w:val="left" w:pos="709"/>
          <w:tab w:val="left" w:pos="1134"/>
        </w:tabs>
        <w:spacing w:after="0" w:line="240" w:lineRule="auto"/>
        <w:ind w:left="0" w:firstLine="709"/>
        <w:jc w:val="both"/>
        <w:rPr>
          <w:rFonts w:ascii="Times New Roman" w:hAnsi="Times New Roman" w:cs="Times New Roman"/>
          <w:bCs/>
          <w:sz w:val="28"/>
          <w:szCs w:val="28"/>
          <w:lang w:val="kk-KZ"/>
        </w:rPr>
      </w:pPr>
      <w:proofErr w:type="spellStart"/>
      <w:r w:rsidRPr="00A776D7">
        <w:rPr>
          <w:rFonts w:ascii="Times New Roman" w:hAnsi="Times New Roman" w:cs="Times New Roman"/>
          <w:bCs/>
          <w:sz w:val="28"/>
          <w:szCs w:val="28"/>
          <w:lang w:val="en-US"/>
        </w:rPr>
        <w:t>Butovsky</w:t>
      </w:r>
      <w:proofErr w:type="spellEnd"/>
      <w:r w:rsidRPr="00A776D7">
        <w:rPr>
          <w:rFonts w:ascii="Times New Roman" w:hAnsi="Times New Roman" w:cs="Times New Roman"/>
          <w:bCs/>
          <w:sz w:val="28"/>
          <w:szCs w:val="28"/>
          <w:lang w:val="en-US"/>
        </w:rPr>
        <w:t xml:space="preserve"> M.E. 2010. Pyrophoric iron sulfide// Gas industry, 2, 19–23.</w:t>
      </w:r>
    </w:p>
    <w:p w14:paraId="1BB27651" w14:textId="77777777" w:rsidR="00916D14" w:rsidRPr="00A776D7" w:rsidRDefault="00916D14" w:rsidP="00916D14">
      <w:pPr>
        <w:pStyle w:val="a5"/>
        <w:numPr>
          <w:ilvl w:val="0"/>
          <w:numId w:val="2"/>
        </w:numPr>
        <w:tabs>
          <w:tab w:val="left" w:pos="709"/>
          <w:tab w:val="left" w:pos="1134"/>
        </w:tabs>
        <w:spacing w:after="0" w:line="240" w:lineRule="auto"/>
        <w:ind w:left="0" w:firstLine="709"/>
        <w:jc w:val="both"/>
        <w:rPr>
          <w:rFonts w:ascii="Times New Roman" w:hAnsi="Times New Roman" w:cs="Times New Roman"/>
          <w:bCs/>
          <w:sz w:val="28"/>
          <w:szCs w:val="28"/>
          <w:lang w:val="kk-KZ"/>
        </w:rPr>
      </w:pPr>
      <w:r w:rsidRPr="00A776D7">
        <w:rPr>
          <w:rFonts w:ascii="Times New Roman" w:hAnsi="Times New Roman" w:cs="Times New Roman"/>
          <w:bCs/>
          <w:sz w:val="28"/>
          <w:szCs w:val="28"/>
          <w:lang w:val="en-US"/>
        </w:rPr>
        <w:t>Nolan D.P. 2019. Handbook of Fire and Explosion Protection Engineering Principles for Oil, Gas, Chemical, and Related Facilities, 4.</w:t>
      </w:r>
    </w:p>
    <w:p w14:paraId="2871C6D0" w14:textId="77777777" w:rsidR="00916D14" w:rsidRPr="00A776D7" w:rsidRDefault="00916D14" w:rsidP="00916D14">
      <w:pPr>
        <w:pStyle w:val="a5"/>
        <w:numPr>
          <w:ilvl w:val="0"/>
          <w:numId w:val="2"/>
        </w:numPr>
        <w:tabs>
          <w:tab w:val="left" w:pos="709"/>
          <w:tab w:val="left" w:pos="1134"/>
        </w:tabs>
        <w:spacing w:after="0" w:line="240" w:lineRule="auto"/>
        <w:ind w:left="0" w:firstLine="709"/>
        <w:jc w:val="both"/>
        <w:rPr>
          <w:rFonts w:ascii="Times New Roman" w:hAnsi="Times New Roman" w:cs="Times New Roman"/>
          <w:bCs/>
          <w:sz w:val="28"/>
          <w:szCs w:val="28"/>
          <w:lang w:val="kk-KZ"/>
        </w:rPr>
      </w:pPr>
      <w:r w:rsidRPr="00A776D7">
        <w:rPr>
          <w:rFonts w:ascii="Times New Roman" w:hAnsi="Times New Roman" w:cs="Times New Roman"/>
          <w:bCs/>
          <w:sz w:val="28"/>
          <w:szCs w:val="28"/>
          <w:lang w:val="en-US"/>
        </w:rPr>
        <w:t>He, J., et al. (2023).</w:t>
      </w:r>
      <w:r w:rsidRPr="00A776D7">
        <w:rPr>
          <w:rFonts w:ascii="Times New Roman" w:hAnsi="Times New Roman" w:cs="Times New Roman"/>
          <w:bCs/>
          <w:sz w:val="28"/>
          <w:szCs w:val="28"/>
          <w:lang w:val="kk-KZ"/>
        </w:rPr>
        <w:t xml:space="preserve"> </w:t>
      </w:r>
      <w:r w:rsidRPr="00A776D7">
        <w:rPr>
          <w:rFonts w:ascii="Times New Roman" w:hAnsi="Times New Roman" w:cs="Times New Roman"/>
          <w:bCs/>
          <w:sz w:val="28"/>
          <w:szCs w:val="28"/>
          <w:lang w:val="en-US"/>
        </w:rPr>
        <w:t>Compositional analysis and pyrophoricity of iron sulfide corrosion products in refineries.</w:t>
      </w:r>
      <w:r w:rsidRPr="00A776D7">
        <w:rPr>
          <w:rFonts w:ascii="Times New Roman" w:hAnsi="Times New Roman" w:cs="Times New Roman"/>
          <w:bCs/>
          <w:sz w:val="28"/>
          <w:szCs w:val="28"/>
          <w:lang w:val="kk-KZ"/>
        </w:rPr>
        <w:t xml:space="preserve"> </w:t>
      </w:r>
      <w:r w:rsidRPr="00A776D7">
        <w:rPr>
          <w:rFonts w:ascii="Times New Roman" w:hAnsi="Times New Roman" w:cs="Times New Roman"/>
          <w:bCs/>
          <w:sz w:val="28"/>
          <w:szCs w:val="28"/>
          <w:lang w:val="en-US"/>
        </w:rPr>
        <w:t>Corrosion Science, 212, 110897.</w:t>
      </w:r>
      <w:r w:rsidRPr="00A776D7">
        <w:rPr>
          <w:rFonts w:ascii="Times New Roman" w:hAnsi="Times New Roman" w:cs="Times New Roman"/>
          <w:bCs/>
          <w:sz w:val="28"/>
          <w:szCs w:val="28"/>
          <w:lang w:val="en-US"/>
        </w:rPr>
        <w:br/>
      </w:r>
      <w:hyperlink r:id="rId110" w:history="1">
        <w:r w:rsidRPr="00A776D7">
          <w:rPr>
            <w:rStyle w:val="af8"/>
            <w:rFonts w:ascii="Times New Roman" w:hAnsi="Times New Roman" w:cs="Times New Roman"/>
            <w:bCs/>
            <w:color w:val="auto"/>
            <w:sz w:val="28"/>
            <w:szCs w:val="28"/>
            <w:u w:val="none"/>
            <w:lang w:val="en-US"/>
          </w:rPr>
          <w:t>https://doi.org/10.1016/j.corsci.2023.110897</w:t>
        </w:r>
      </w:hyperlink>
    </w:p>
    <w:p w14:paraId="2FE4D4AF" w14:textId="77777777" w:rsidR="00916D14" w:rsidRPr="00A776D7" w:rsidRDefault="00916D14" w:rsidP="00916D14">
      <w:pPr>
        <w:pStyle w:val="a5"/>
        <w:numPr>
          <w:ilvl w:val="0"/>
          <w:numId w:val="2"/>
        </w:numPr>
        <w:tabs>
          <w:tab w:val="left" w:pos="709"/>
          <w:tab w:val="left" w:pos="1134"/>
        </w:tabs>
        <w:spacing w:after="0" w:line="240" w:lineRule="auto"/>
        <w:ind w:left="0" w:firstLine="709"/>
        <w:jc w:val="both"/>
        <w:rPr>
          <w:rFonts w:ascii="Times New Roman" w:hAnsi="Times New Roman" w:cs="Times New Roman"/>
          <w:bCs/>
          <w:sz w:val="28"/>
          <w:szCs w:val="28"/>
          <w:lang w:val="kk-KZ"/>
        </w:rPr>
      </w:pPr>
      <w:r w:rsidRPr="00A776D7">
        <w:rPr>
          <w:rStyle w:val="af5"/>
          <w:rFonts w:ascii="Times New Roman" w:hAnsi="Times New Roman" w:cs="Times New Roman"/>
          <w:b w:val="0"/>
          <w:sz w:val="28"/>
          <w:szCs w:val="28"/>
          <w:lang w:val="en-US"/>
        </w:rPr>
        <w:t xml:space="preserve">Gupta, R., &amp; </w:t>
      </w:r>
      <w:proofErr w:type="spellStart"/>
      <w:r w:rsidRPr="00A776D7">
        <w:rPr>
          <w:rStyle w:val="af5"/>
          <w:rFonts w:ascii="Times New Roman" w:hAnsi="Times New Roman" w:cs="Times New Roman"/>
          <w:b w:val="0"/>
          <w:sz w:val="28"/>
          <w:szCs w:val="28"/>
          <w:lang w:val="en-US"/>
        </w:rPr>
        <w:t>Mahato</w:t>
      </w:r>
      <w:proofErr w:type="spellEnd"/>
      <w:r w:rsidRPr="00A776D7">
        <w:rPr>
          <w:rStyle w:val="af5"/>
          <w:rFonts w:ascii="Times New Roman" w:hAnsi="Times New Roman" w:cs="Times New Roman"/>
          <w:b w:val="0"/>
          <w:sz w:val="28"/>
          <w:szCs w:val="28"/>
          <w:lang w:val="en-US"/>
        </w:rPr>
        <w:t>, B. (2020).</w:t>
      </w:r>
      <w:r w:rsidRPr="00A776D7">
        <w:rPr>
          <w:rFonts w:ascii="Times New Roman" w:hAnsi="Times New Roman" w:cs="Times New Roman"/>
          <w:bCs/>
          <w:sz w:val="28"/>
          <w:szCs w:val="28"/>
          <w:lang w:val="kk-KZ"/>
        </w:rPr>
        <w:t xml:space="preserve"> </w:t>
      </w:r>
      <w:r w:rsidRPr="00A776D7">
        <w:rPr>
          <w:rStyle w:val="afa"/>
          <w:rFonts w:ascii="Times New Roman" w:hAnsi="Times New Roman" w:cs="Times New Roman"/>
          <w:bCs/>
          <w:sz w:val="28"/>
          <w:szCs w:val="28"/>
          <w:lang w:val="en-US"/>
        </w:rPr>
        <w:t>Spontaneous combustion behavior of iron sulfide deposits in hydrocarbon processing industries.</w:t>
      </w:r>
      <w:r w:rsidRPr="00A776D7">
        <w:rPr>
          <w:rFonts w:ascii="Times New Roman" w:hAnsi="Times New Roman" w:cs="Times New Roman"/>
          <w:bCs/>
          <w:sz w:val="28"/>
          <w:szCs w:val="28"/>
          <w:lang w:val="kk-KZ"/>
        </w:rPr>
        <w:t xml:space="preserve"> </w:t>
      </w:r>
      <w:r w:rsidRPr="00A776D7">
        <w:rPr>
          <w:rStyle w:val="af5"/>
          <w:rFonts w:ascii="Times New Roman" w:hAnsi="Times New Roman" w:cs="Times New Roman"/>
          <w:b w:val="0"/>
          <w:sz w:val="28"/>
          <w:szCs w:val="28"/>
          <w:lang w:val="en-US"/>
        </w:rPr>
        <w:t>Process Safety and</w:t>
      </w:r>
      <w:r w:rsidRPr="00A776D7">
        <w:rPr>
          <w:rStyle w:val="af5"/>
          <w:rFonts w:ascii="Times New Roman" w:hAnsi="Times New Roman" w:cs="Times New Roman"/>
          <w:b w:val="0"/>
          <w:sz w:val="28"/>
          <w:szCs w:val="28"/>
          <w:lang w:val="kk-KZ"/>
        </w:rPr>
        <w:t xml:space="preserve"> </w:t>
      </w:r>
      <w:r w:rsidRPr="00A776D7">
        <w:rPr>
          <w:rStyle w:val="af5"/>
          <w:rFonts w:ascii="Times New Roman" w:hAnsi="Times New Roman" w:cs="Times New Roman"/>
          <w:b w:val="0"/>
          <w:sz w:val="28"/>
          <w:szCs w:val="28"/>
          <w:lang w:val="en-US"/>
        </w:rPr>
        <w:t>Environmental Protection</w:t>
      </w:r>
      <w:r w:rsidRPr="00A776D7">
        <w:rPr>
          <w:rFonts w:ascii="Times New Roman" w:hAnsi="Times New Roman" w:cs="Times New Roman"/>
          <w:bCs/>
          <w:sz w:val="28"/>
          <w:szCs w:val="28"/>
          <w:lang w:val="en-US"/>
        </w:rPr>
        <w:t>, 136, 100–108.https://doi.org/10.1016/j.psep.2020.01.017</w:t>
      </w:r>
    </w:p>
    <w:p w14:paraId="78BFFD1C" w14:textId="77777777" w:rsidR="00916D14" w:rsidRPr="00A776D7" w:rsidRDefault="00916D14" w:rsidP="00916D14">
      <w:pPr>
        <w:pStyle w:val="a5"/>
        <w:numPr>
          <w:ilvl w:val="0"/>
          <w:numId w:val="2"/>
        </w:numPr>
        <w:tabs>
          <w:tab w:val="left" w:pos="709"/>
          <w:tab w:val="left" w:pos="1134"/>
        </w:tabs>
        <w:spacing w:after="0" w:line="240" w:lineRule="auto"/>
        <w:ind w:left="0" w:firstLine="709"/>
        <w:jc w:val="both"/>
        <w:rPr>
          <w:rFonts w:ascii="Times New Roman" w:hAnsi="Times New Roman" w:cs="Times New Roman"/>
          <w:bCs/>
          <w:sz w:val="28"/>
          <w:szCs w:val="28"/>
          <w:lang w:val="kk-KZ"/>
        </w:rPr>
      </w:pPr>
      <w:r w:rsidRPr="00A776D7">
        <w:rPr>
          <w:rFonts w:ascii="Times New Roman" w:hAnsi="Times New Roman" w:cs="Times New Roman"/>
          <w:bCs/>
          <w:sz w:val="28"/>
          <w:szCs w:val="28"/>
          <w:lang w:val="en-US"/>
        </w:rPr>
        <w:t xml:space="preserve">Kong D., Liu P., Ping P., Chen G. 2016. Evaluation of the pyrophoric risk of sulfide mineral in storage. </w:t>
      </w:r>
      <w:r w:rsidRPr="00A776D7">
        <w:rPr>
          <w:rFonts w:ascii="Times New Roman" w:hAnsi="Times New Roman" w:cs="Times New Roman"/>
          <w:bCs/>
          <w:sz w:val="28"/>
          <w:szCs w:val="28"/>
        </w:rPr>
        <w:t xml:space="preserve">Journal </w:t>
      </w:r>
      <w:proofErr w:type="spellStart"/>
      <w:r w:rsidRPr="00A776D7">
        <w:rPr>
          <w:rFonts w:ascii="Times New Roman" w:hAnsi="Times New Roman" w:cs="Times New Roman"/>
          <w:bCs/>
          <w:sz w:val="28"/>
          <w:szCs w:val="28"/>
        </w:rPr>
        <w:t>of</w:t>
      </w:r>
      <w:proofErr w:type="spellEnd"/>
      <w:r w:rsidRPr="00A776D7">
        <w:rPr>
          <w:rFonts w:ascii="Times New Roman" w:hAnsi="Times New Roman" w:cs="Times New Roman"/>
          <w:bCs/>
          <w:sz w:val="28"/>
          <w:szCs w:val="28"/>
        </w:rPr>
        <w:t xml:space="preserve"> </w:t>
      </w:r>
      <w:proofErr w:type="spellStart"/>
      <w:r w:rsidRPr="00A776D7">
        <w:rPr>
          <w:rFonts w:ascii="Times New Roman" w:hAnsi="Times New Roman" w:cs="Times New Roman"/>
          <w:bCs/>
          <w:sz w:val="28"/>
          <w:szCs w:val="28"/>
        </w:rPr>
        <w:t>Loss</w:t>
      </w:r>
      <w:proofErr w:type="spellEnd"/>
      <w:r w:rsidRPr="00A776D7">
        <w:rPr>
          <w:rFonts w:ascii="Times New Roman" w:hAnsi="Times New Roman" w:cs="Times New Roman"/>
          <w:bCs/>
          <w:sz w:val="28"/>
          <w:szCs w:val="28"/>
        </w:rPr>
        <w:t xml:space="preserve"> </w:t>
      </w:r>
      <w:proofErr w:type="spellStart"/>
      <w:r w:rsidRPr="00A776D7">
        <w:rPr>
          <w:rFonts w:ascii="Times New Roman" w:hAnsi="Times New Roman" w:cs="Times New Roman"/>
          <w:bCs/>
          <w:sz w:val="28"/>
          <w:szCs w:val="28"/>
        </w:rPr>
        <w:t>Prevention</w:t>
      </w:r>
      <w:proofErr w:type="spellEnd"/>
      <w:r w:rsidRPr="00A776D7">
        <w:rPr>
          <w:rFonts w:ascii="Times New Roman" w:hAnsi="Times New Roman" w:cs="Times New Roman"/>
          <w:bCs/>
          <w:sz w:val="28"/>
          <w:szCs w:val="28"/>
        </w:rPr>
        <w:t xml:space="preserve"> </w:t>
      </w:r>
      <w:proofErr w:type="spellStart"/>
      <w:r w:rsidRPr="00A776D7">
        <w:rPr>
          <w:rFonts w:ascii="Times New Roman" w:hAnsi="Times New Roman" w:cs="Times New Roman"/>
          <w:bCs/>
          <w:sz w:val="28"/>
          <w:szCs w:val="28"/>
        </w:rPr>
        <w:t>in</w:t>
      </w:r>
      <w:proofErr w:type="spellEnd"/>
      <w:r w:rsidRPr="00A776D7">
        <w:rPr>
          <w:rFonts w:ascii="Times New Roman" w:hAnsi="Times New Roman" w:cs="Times New Roman"/>
          <w:bCs/>
          <w:sz w:val="28"/>
          <w:szCs w:val="28"/>
        </w:rPr>
        <w:t xml:space="preserve"> </w:t>
      </w:r>
      <w:proofErr w:type="spellStart"/>
      <w:r w:rsidRPr="00A776D7">
        <w:rPr>
          <w:rFonts w:ascii="Times New Roman" w:hAnsi="Times New Roman" w:cs="Times New Roman"/>
          <w:bCs/>
          <w:sz w:val="28"/>
          <w:szCs w:val="28"/>
        </w:rPr>
        <w:t>the</w:t>
      </w:r>
      <w:proofErr w:type="spellEnd"/>
      <w:r w:rsidRPr="00A776D7">
        <w:rPr>
          <w:rFonts w:ascii="Times New Roman" w:hAnsi="Times New Roman" w:cs="Times New Roman"/>
          <w:bCs/>
          <w:sz w:val="28"/>
          <w:szCs w:val="28"/>
        </w:rPr>
        <w:t xml:space="preserve"> Process Industries, 44, 487–494.</w:t>
      </w:r>
    </w:p>
    <w:p w14:paraId="785E1C92" w14:textId="77777777" w:rsidR="00916D14" w:rsidRPr="00A776D7" w:rsidRDefault="00916D14" w:rsidP="00916D14">
      <w:pPr>
        <w:pStyle w:val="a5"/>
        <w:numPr>
          <w:ilvl w:val="0"/>
          <w:numId w:val="2"/>
        </w:numPr>
        <w:tabs>
          <w:tab w:val="left" w:pos="709"/>
          <w:tab w:val="left" w:pos="1134"/>
        </w:tabs>
        <w:spacing w:after="0" w:line="240" w:lineRule="auto"/>
        <w:ind w:left="0" w:firstLine="709"/>
        <w:jc w:val="both"/>
        <w:rPr>
          <w:rFonts w:ascii="Times New Roman" w:hAnsi="Times New Roman" w:cs="Times New Roman"/>
          <w:bCs/>
          <w:sz w:val="28"/>
          <w:szCs w:val="28"/>
          <w:lang w:val="kk-KZ"/>
        </w:rPr>
      </w:pPr>
      <w:r w:rsidRPr="00A776D7">
        <w:rPr>
          <w:rStyle w:val="af5"/>
          <w:rFonts w:ascii="Times New Roman" w:hAnsi="Times New Roman" w:cs="Times New Roman"/>
          <w:b w:val="0"/>
          <w:sz w:val="28"/>
          <w:szCs w:val="28"/>
          <w:lang w:val="en-US"/>
        </w:rPr>
        <w:t>Li, Y., et al. (2022).</w:t>
      </w:r>
      <w:r w:rsidRPr="00A776D7">
        <w:rPr>
          <w:rFonts w:ascii="Times New Roman" w:hAnsi="Times New Roman" w:cs="Times New Roman"/>
          <w:bCs/>
          <w:sz w:val="28"/>
          <w:szCs w:val="28"/>
          <w:lang w:val="kk-KZ"/>
        </w:rPr>
        <w:t xml:space="preserve"> </w:t>
      </w:r>
      <w:r w:rsidRPr="00A776D7">
        <w:rPr>
          <w:rStyle w:val="afa"/>
          <w:rFonts w:ascii="Times New Roman" w:hAnsi="Times New Roman" w:cs="Times New Roman"/>
          <w:bCs/>
          <w:sz w:val="28"/>
          <w:szCs w:val="28"/>
          <w:lang w:val="en-US"/>
        </w:rPr>
        <w:t>Formation mechanism and safety hazard of</w:t>
      </w:r>
      <w:r w:rsidRPr="00A776D7">
        <w:rPr>
          <w:rStyle w:val="afa"/>
          <w:rFonts w:ascii="Times New Roman" w:hAnsi="Times New Roman" w:cs="Times New Roman"/>
          <w:bCs/>
          <w:sz w:val="28"/>
          <w:szCs w:val="28"/>
          <w:lang w:val="kk-KZ"/>
        </w:rPr>
        <w:t xml:space="preserve"> </w:t>
      </w:r>
      <w:r w:rsidRPr="00A776D7">
        <w:rPr>
          <w:rStyle w:val="afa"/>
          <w:rFonts w:ascii="Times New Roman" w:hAnsi="Times New Roman" w:cs="Times New Roman"/>
          <w:bCs/>
          <w:sz w:val="28"/>
          <w:szCs w:val="28"/>
          <w:lang w:val="en-US"/>
        </w:rPr>
        <w:t>pyrophoric iron sulfide in oil refining equipment.</w:t>
      </w:r>
      <w:r w:rsidRPr="00A776D7">
        <w:rPr>
          <w:rFonts w:ascii="Times New Roman" w:hAnsi="Times New Roman" w:cs="Times New Roman"/>
          <w:bCs/>
          <w:sz w:val="28"/>
          <w:szCs w:val="28"/>
          <w:lang w:val="kk-KZ"/>
        </w:rPr>
        <w:t xml:space="preserve"> </w:t>
      </w:r>
      <w:r w:rsidRPr="00A776D7">
        <w:rPr>
          <w:rStyle w:val="af5"/>
          <w:rFonts w:ascii="Times New Roman" w:hAnsi="Times New Roman" w:cs="Times New Roman"/>
          <w:b w:val="0"/>
          <w:sz w:val="28"/>
          <w:szCs w:val="28"/>
          <w:lang w:val="en-US"/>
        </w:rPr>
        <w:t>Fuel</w:t>
      </w:r>
      <w:r w:rsidRPr="00A776D7">
        <w:rPr>
          <w:rFonts w:ascii="Times New Roman" w:hAnsi="Times New Roman" w:cs="Times New Roman"/>
          <w:bCs/>
          <w:sz w:val="28"/>
          <w:szCs w:val="28"/>
          <w:lang w:val="en-US"/>
        </w:rPr>
        <w:t>, 319, 123673.</w:t>
      </w:r>
      <w:r w:rsidRPr="00A776D7">
        <w:rPr>
          <w:rFonts w:ascii="Times New Roman" w:hAnsi="Times New Roman" w:cs="Times New Roman"/>
          <w:bCs/>
          <w:sz w:val="28"/>
          <w:szCs w:val="28"/>
          <w:lang w:val="en-US"/>
        </w:rPr>
        <w:br/>
      </w:r>
      <w:hyperlink r:id="rId111" w:history="1">
        <w:r w:rsidRPr="00A776D7">
          <w:rPr>
            <w:rStyle w:val="af8"/>
            <w:rFonts w:ascii="Times New Roman" w:hAnsi="Times New Roman" w:cs="Times New Roman"/>
            <w:bCs/>
            <w:color w:val="auto"/>
            <w:sz w:val="28"/>
            <w:szCs w:val="28"/>
            <w:u w:val="none"/>
            <w:lang w:val="en-US"/>
          </w:rPr>
          <w:t>https://doi.org/10.1016/j.fuel.2022.123673</w:t>
        </w:r>
      </w:hyperlink>
    </w:p>
    <w:p w14:paraId="4D7B018D" w14:textId="77777777" w:rsidR="00916D14" w:rsidRPr="00A776D7" w:rsidRDefault="00916D14" w:rsidP="00916D14">
      <w:pPr>
        <w:pStyle w:val="a5"/>
        <w:numPr>
          <w:ilvl w:val="0"/>
          <w:numId w:val="2"/>
        </w:numPr>
        <w:tabs>
          <w:tab w:val="left" w:pos="709"/>
          <w:tab w:val="left" w:pos="1134"/>
        </w:tabs>
        <w:spacing w:after="0" w:line="240" w:lineRule="auto"/>
        <w:ind w:left="0" w:firstLine="709"/>
        <w:jc w:val="both"/>
        <w:rPr>
          <w:rFonts w:ascii="Times New Roman" w:hAnsi="Times New Roman" w:cs="Times New Roman"/>
          <w:bCs/>
          <w:sz w:val="28"/>
          <w:szCs w:val="28"/>
          <w:lang w:val="kk-KZ"/>
        </w:rPr>
      </w:pPr>
      <w:r w:rsidRPr="00A776D7">
        <w:rPr>
          <w:rFonts w:ascii="Times New Roman" w:hAnsi="Times New Roman" w:cs="Times New Roman"/>
          <w:bCs/>
          <w:sz w:val="28"/>
          <w:szCs w:val="28"/>
          <w:lang w:val="en-US"/>
        </w:rPr>
        <w:t xml:space="preserve">Bertrand, Valerie. “Effect of Sulfide Impurities on the Reactivity of Pyrite and Pyritic Concentrates: </w:t>
      </w:r>
      <w:proofErr w:type="gramStart"/>
      <w:r w:rsidRPr="00A776D7">
        <w:rPr>
          <w:rFonts w:ascii="Times New Roman" w:hAnsi="Times New Roman" w:cs="Times New Roman"/>
          <w:bCs/>
          <w:sz w:val="28"/>
          <w:szCs w:val="28"/>
          <w:lang w:val="en-US"/>
        </w:rPr>
        <w:t>a</w:t>
      </w:r>
      <w:proofErr w:type="gramEnd"/>
      <w:r w:rsidRPr="00A776D7">
        <w:rPr>
          <w:rFonts w:ascii="Times New Roman" w:hAnsi="Times New Roman" w:cs="Times New Roman"/>
          <w:bCs/>
          <w:sz w:val="28"/>
          <w:szCs w:val="28"/>
          <w:lang w:val="en-US"/>
        </w:rPr>
        <w:t xml:space="preserve"> Multi-Tool Approach.” </w:t>
      </w:r>
      <w:proofErr w:type="spellStart"/>
      <w:r w:rsidRPr="00A776D7">
        <w:rPr>
          <w:rFonts w:ascii="Times New Roman" w:hAnsi="Times New Roman" w:cs="Times New Roman"/>
          <w:bCs/>
          <w:sz w:val="28"/>
          <w:szCs w:val="28"/>
        </w:rPr>
        <w:t>Applied</w:t>
      </w:r>
      <w:proofErr w:type="spellEnd"/>
      <w:r w:rsidRPr="00A776D7">
        <w:rPr>
          <w:rFonts w:ascii="Times New Roman" w:hAnsi="Times New Roman" w:cs="Times New Roman"/>
          <w:bCs/>
          <w:sz w:val="28"/>
          <w:szCs w:val="28"/>
        </w:rPr>
        <w:t xml:space="preserve"> </w:t>
      </w:r>
      <w:proofErr w:type="spellStart"/>
      <w:r w:rsidRPr="00A776D7">
        <w:rPr>
          <w:rFonts w:ascii="Times New Roman" w:hAnsi="Times New Roman" w:cs="Times New Roman"/>
          <w:bCs/>
          <w:sz w:val="28"/>
          <w:szCs w:val="28"/>
        </w:rPr>
        <w:t>Geochemistry</w:t>
      </w:r>
      <w:proofErr w:type="spellEnd"/>
      <w:r w:rsidRPr="00A776D7">
        <w:rPr>
          <w:rFonts w:ascii="Times New Roman" w:hAnsi="Times New Roman" w:cs="Times New Roman"/>
          <w:bCs/>
          <w:sz w:val="28"/>
          <w:szCs w:val="28"/>
        </w:rPr>
        <w:t xml:space="preserve">, </w:t>
      </w:r>
      <w:proofErr w:type="spellStart"/>
      <w:r w:rsidRPr="00A776D7">
        <w:rPr>
          <w:rFonts w:ascii="Times New Roman" w:hAnsi="Times New Roman" w:cs="Times New Roman"/>
          <w:bCs/>
          <w:sz w:val="28"/>
          <w:szCs w:val="28"/>
        </w:rPr>
        <w:t>Elsevier</w:t>
      </w:r>
      <w:proofErr w:type="spellEnd"/>
      <w:r w:rsidRPr="00A776D7">
        <w:rPr>
          <w:rFonts w:ascii="Times New Roman" w:hAnsi="Times New Roman" w:cs="Times New Roman"/>
          <w:bCs/>
          <w:sz w:val="28"/>
          <w:szCs w:val="28"/>
        </w:rPr>
        <w:t xml:space="preserve"> BV, 2001.</w:t>
      </w:r>
    </w:p>
    <w:p w14:paraId="02F76973" w14:textId="77777777" w:rsidR="00916D14" w:rsidRPr="00A776D7" w:rsidRDefault="00916D14" w:rsidP="00916D14">
      <w:pPr>
        <w:pStyle w:val="a5"/>
        <w:numPr>
          <w:ilvl w:val="0"/>
          <w:numId w:val="2"/>
        </w:numPr>
        <w:tabs>
          <w:tab w:val="left" w:pos="709"/>
          <w:tab w:val="left" w:pos="1134"/>
        </w:tabs>
        <w:spacing w:after="0" w:line="240" w:lineRule="auto"/>
        <w:ind w:left="0" w:firstLine="709"/>
        <w:jc w:val="both"/>
        <w:rPr>
          <w:rFonts w:ascii="Times New Roman" w:hAnsi="Times New Roman" w:cs="Times New Roman"/>
          <w:bCs/>
          <w:sz w:val="28"/>
          <w:szCs w:val="28"/>
          <w:lang w:val="kk-KZ"/>
        </w:rPr>
      </w:pPr>
      <w:proofErr w:type="spellStart"/>
      <w:r w:rsidRPr="00A776D7">
        <w:rPr>
          <w:rFonts w:ascii="Times New Roman" w:hAnsi="Times New Roman" w:cs="Times New Roman"/>
          <w:bCs/>
          <w:sz w:val="28"/>
          <w:szCs w:val="28"/>
          <w:lang w:val="en-US"/>
        </w:rPr>
        <w:t>Nuñez</w:t>
      </w:r>
      <w:proofErr w:type="spellEnd"/>
      <w:r w:rsidRPr="00A776D7">
        <w:rPr>
          <w:rFonts w:ascii="Times New Roman" w:hAnsi="Times New Roman" w:cs="Times New Roman"/>
          <w:bCs/>
          <w:sz w:val="28"/>
          <w:szCs w:val="28"/>
          <w:lang w:val="en-US"/>
        </w:rPr>
        <w:t xml:space="preserve"> H. 2017. Molecular systematics of the genus </w:t>
      </w:r>
      <w:proofErr w:type="spellStart"/>
      <w:r w:rsidRPr="00A776D7">
        <w:rPr>
          <w:rFonts w:ascii="Times New Roman" w:hAnsi="Times New Roman" w:cs="Times New Roman"/>
          <w:bCs/>
          <w:sz w:val="28"/>
          <w:szCs w:val="28"/>
          <w:lang w:val="en-US"/>
        </w:rPr>
        <w:t>Acidithiobacillus</w:t>
      </w:r>
      <w:proofErr w:type="spellEnd"/>
      <w:r w:rsidRPr="00A776D7">
        <w:rPr>
          <w:rFonts w:ascii="Times New Roman" w:hAnsi="Times New Roman" w:cs="Times New Roman"/>
          <w:bCs/>
          <w:sz w:val="28"/>
          <w:szCs w:val="28"/>
          <w:lang w:val="en-US"/>
        </w:rPr>
        <w:t xml:space="preserve">: insights into the phylogenetic structure and diversification of the taxon. </w:t>
      </w:r>
      <w:r w:rsidRPr="00A776D7">
        <w:rPr>
          <w:rFonts w:ascii="Times New Roman" w:hAnsi="Times New Roman" w:cs="Times New Roman"/>
          <w:bCs/>
          <w:sz w:val="28"/>
          <w:szCs w:val="28"/>
        </w:rPr>
        <w:t>Front. Microbiol.,8(30).</w:t>
      </w:r>
    </w:p>
    <w:p w14:paraId="6895117B" w14:textId="77777777" w:rsidR="00916D14" w:rsidRPr="00A776D7" w:rsidRDefault="00916D14" w:rsidP="00916D14">
      <w:pPr>
        <w:pStyle w:val="a5"/>
        <w:numPr>
          <w:ilvl w:val="0"/>
          <w:numId w:val="2"/>
        </w:numPr>
        <w:tabs>
          <w:tab w:val="left" w:pos="709"/>
          <w:tab w:val="left" w:pos="1134"/>
        </w:tabs>
        <w:spacing w:after="0" w:line="240" w:lineRule="auto"/>
        <w:ind w:left="0" w:firstLine="709"/>
        <w:jc w:val="both"/>
        <w:rPr>
          <w:rFonts w:ascii="Times New Roman" w:hAnsi="Times New Roman" w:cs="Times New Roman"/>
          <w:bCs/>
          <w:sz w:val="28"/>
          <w:szCs w:val="28"/>
          <w:lang w:val="kk-KZ"/>
        </w:rPr>
      </w:pPr>
      <w:r w:rsidRPr="00A776D7">
        <w:rPr>
          <w:rFonts w:ascii="Times New Roman" w:hAnsi="Times New Roman" w:cs="Times New Roman"/>
          <w:bCs/>
          <w:sz w:val="28"/>
          <w:szCs w:val="28"/>
          <w:lang w:val="en-US"/>
        </w:rPr>
        <w:t>Patent SU1404462A1. Method of deactivating pyrophoric ferrous sulfides</w:t>
      </w:r>
    </w:p>
    <w:p w14:paraId="39CC7813" w14:textId="77777777" w:rsidR="00916D14" w:rsidRPr="00A776D7" w:rsidRDefault="00916D14" w:rsidP="00916D14">
      <w:pPr>
        <w:pStyle w:val="a5"/>
        <w:numPr>
          <w:ilvl w:val="0"/>
          <w:numId w:val="2"/>
        </w:numPr>
        <w:tabs>
          <w:tab w:val="left" w:pos="709"/>
          <w:tab w:val="left" w:pos="1134"/>
        </w:tabs>
        <w:spacing w:after="0" w:line="240" w:lineRule="auto"/>
        <w:ind w:left="0" w:firstLine="709"/>
        <w:jc w:val="both"/>
        <w:rPr>
          <w:rFonts w:ascii="Times New Roman" w:hAnsi="Times New Roman" w:cs="Times New Roman"/>
          <w:bCs/>
          <w:sz w:val="28"/>
          <w:szCs w:val="28"/>
          <w:lang w:val="kk-KZ"/>
        </w:rPr>
      </w:pPr>
      <w:r w:rsidRPr="00A776D7">
        <w:rPr>
          <w:rFonts w:ascii="Times New Roman" w:eastAsia="Times New Roman" w:hAnsi="Times New Roman" w:cs="Times New Roman"/>
          <w:bCs/>
          <w:kern w:val="0"/>
          <w:sz w:val="28"/>
          <w:szCs w:val="28"/>
          <w:lang w:val="kk-KZ" w:eastAsia="ru-RU"/>
        </w:rPr>
        <w:t>МЕМСТ 26670-91 Тағам өнімдері. Микроағзаларды өсіру әдістері</w:t>
      </w:r>
    </w:p>
    <w:p w14:paraId="742739F4" w14:textId="77777777" w:rsidR="00916D14" w:rsidRPr="00A776D7" w:rsidRDefault="00916D14" w:rsidP="00916D14">
      <w:pPr>
        <w:pStyle w:val="a5"/>
        <w:numPr>
          <w:ilvl w:val="0"/>
          <w:numId w:val="2"/>
        </w:numPr>
        <w:tabs>
          <w:tab w:val="left" w:pos="709"/>
          <w:tab w:val="left" w:pos="1134"/>
        </w:tabs>
        <w:spacing w:after="0" w:line="240" w:lineRule="auto"/>
        <w:ind w:left="0" w:firstLine="709"/>
        <w:jc w:val="both"/>
        <w:rPr>
          <w:rFonts w:ascii="Times New Roman" w:hAnsi="Times New Roman" w:cs="Times New Roman"/>
          <w:bCs/>
          <w:sz w:val="28"/>
          <w:szCs w:val="28"/>
          <w:lang w:val="kk-KZ"/>
        </w:rPr>
      </w:pPr>
      <w:r w:rsidRPr="00A776D7">
        <w:rPr>
          <w:rFonts w:ascii="Times New Roman" w:hAnsi="Times New Roman" w:cs="Times New Roman"/>
          <w:bCs/>
          <w:sz w:val="28"/>
          <w:szCs w:val="28"/>
          <w:lang w:val="kk-KZ"/>
        </w:rPr>
        <w:t xml:space="preserve">МЕМСТ 1652.3-77 </w:t>
      </w:r>
      <w:r w:rsidRPr="00A776D7">
        <w:rPr>
          <w:rFonts w:ascii="Times New Roman" w:eastAsia="Times New Roman" w:hAnsi="Times New Roman" w:cs="Times New Roman"/>
          <w:bCs/>
          <w:kern w:val="0"/>
          <w:sz w:val="28"/>
          <w:szCs w:val="28"/>
          <w:lang w:val="kk-KZ" w:eastAsia="ko-KR"/>
        </w:rPr>
        <w:t>Темірді трилонометриялық және комплексонометриялық анықтау әдісі</w:t>
      </w:r>
    </w:p>
    <w:p w14:paraId="1FE749AB" w14:textId="77777777" w:rsidR="00916D14" w:rsidRPr="00A776D7" w:rsidRDefault="00916D14" w:rsidP="00916D14">
      <w:pPr>
        <w:pStyle w:val="a5"/>
        <w:numPr>
          <w:ilvl w:val="0"/>
          <w:numId w:val="2"/>
        </w:numPr>
        <w:tabs>
          <w:tab w:val="left" w:pos="709"/>
          <w:tab w:val="left" w:pos="1134"/>
        </w:tabs>
        <w:spacing w:after="0" w:line="240" w:lineRule="auto"/>
        <w:ind w:left="0" w:firstLine="709"/>
        <w:jc w:val="both"/>
        <w:rPr>
          <w:rFonts w:ascii="Times New Roman" w:hAnsi="Times New Roman" w:cs="Times New Roman"/>
          <w:bCs/>
          <w:sz w:val="28"/>
          <w:szCs w:val="28"/>
          <w:lang w:val="kk-KZ"/>
        </w:rPr>
      </w:pPr>
      <w:r w:rsidRPr="00A776D7">
        <w:rPr>
          <w:rFonts w:ascii="Times New Roman" w:eastAsia="Times New Roman" w:hAnsi="Times New Roman" w:cs="Times New Roman"/>
          <w:bCs/>
          <w:kern w:val="0"/>
          <w:sz w:val="28"/>
          <w:szCs w:val="28"/>
          <w:lang w:val="kk-KZ" w:eastAsia="ru-RU"/>
        </w:rPr>
        <w:t>МЕМСТ 54667-2011 Сүт және сүтті өңдеу өнімдері. Қанттың массалық үлесін анықтау әдістері</w:t>
      </w:r>
    </w:p>
    <w:p w14:paraId="0701DAB3" w14:textId="77777777" w:rsidR="00916D14" w:rsidRPr="00A776D7" w:rsidRDefault="00916D14" w:rsidP="00916D14">
      <w:pPr>
        <w:pStyle w:val="a5"/>
        <w:numPr>
          <w:ilvl w:val="0"/>
          <w:numId w:val="2"/>
        </w:numPr>
        <w:tabs>
          <w:tab w:val="left" w:pos="709"/>
          <w:tab w:val="left" w:pos="1134"/>
        </w:tabs>
        <w:spacing w:after="0" w:line="240" w:lineRule="auto"/>
        <w:ind w:left="0" w:firstLine="709"/>
        <w:jc w:val="both"/>
        <w:rPr>
          <w:rFonts w:ascii="Times New Roman" w:hAnsi="Times New Roman" w:cs="Times New Roman"/>
          <w:bCs/>
          <w:sz w:val="28"/>
          <w:szCs w:val="28"/>
          <w:lang w:val="kk-KZ"/>
        </w:rPr>
      </w:pPr>
      <w:r w:rsidRPr="00A776D7">
        <w:rPr>
          <w:rFonts w:ascii="Times New Roman" w:eastAsia="Times New Roman" w:hAnsi="Times New Roman" w:cs="Times New Roman"/>
          <w:bCs/>
          <w:kern w:val="0"/>
          <w:sz w:val="28"/>
          <w:szCs w:val="28"/>
          <w:lang w:val="kk-KZ" w:eastAsia="ru-RU"/>
        </w:rPr>
        <w:t>МЕМСТ 59024 -2020 Су. Сынаманы алуға қойылатын жалпы талаптар</w:t>
      </w:r>
    </w:p>
    <w:p w14:paraId="6D2FB3A1" w14:textId="77777777" w:rsidR="00916D14" w:rsidRPr="00A776D7" w:rsidRDefault="00916D14" w:rsidP="00916D14">
      <w:pPr>
        <w:pStyle w:val="a5"/>
        <w:numPr>
          <w:ilvl w:val="0"/>
          <w:numId w:val="2"/>
        </w:numPr>
        <w:tabs>
          <w:tab w:val="left" w:pos="709"/>
          <w:tab w:val="left" w:pos="1134"/>
        </w:tabs>
        <w:spacing w:after="0" w:line="240" w:lineRule="auto"/>
        <w:ind w:left="0" w:firstLine="709"/>
        <w:jc w:val="both"/>
        <w:rPr>
          <w:rFonts w:ascii="Times New Roman" w:hAnsi="Times New Roman" w:cs="Times New Roman"/>
          <w:bCs/>
          <w:sz w:val="28"/>
          <w:szCs w:val="28"/>
          <w:lang w:val="kk-KZ"/>
        </w:rPr>
      </w:pPr>
      <w:r w:rsidRPr="00A776D7">
        <w:rPr>
          <w:rFonts w:ascii="Times New Roman" w:eastAsia="Times New Roman" w:hAnsi="Times New Roman" w:cs="Times New Roman"/>
          <w:bCs/>
          <w:kern w:val="0"/>
          <w:sz w:val="28"/>
          <w:szCs w:val="28"/>
          <w:lang w:val="kk-KZ" w:eastAsia="ru-RU"/>
        </w:rPr>
        <w:lastRenderedPageBreak/>
        <w:t xml:space="preserve">МЕМСТ </w:t>
      </w:r>
      <w:r w:rsidRPr="00A776D7">
        <w:rPr>
          <w:rFonts w:ascii="Times New Roman" w:hAnsi="Times New Roman" w:cs="Times New Roman"/>
          <w:bCs/>
          <w:sz w:val="28"/>
          <w:szCs w:val="28"/>
          <w:lang w:val="kk-KZ"/>
        </w:rPr>
        <w:t>26449.1-85 Ағынды судағы құрғақ қалдық мөлшерін гравиметриялық анықтау</w:t>
      </w:r>
    </w:p>
    <w:p w14:paraId="5A0B26F1" w14:textId="77777777" w:rsidR="00916D14" w:rsidRPr="00A776D7" w:rsidRDefault="00916D14" w:rsidP="00916D14">
      <w:pPr>
        <w:pStyle w:val="a5"/>
        <w:numPr>
          <w:ilvl w:val="0"/>
          <w:numId w:val="2"/>
        </w:numPr>
        <w:tabs>
          <w:tab w:val="left" w:pos="709"/>
          <w:tab w:val="left" w:pos="1134"/>
        </w:tabs>
        <w:spacing w:after="0" w:line="240" w:lineRule="auto"/>
        <w:ind w:left="0" w:firstLine="709"/>
        <w:jc w:val="both"/>
        <w:rPr>
          <w:rFonts w:ascii="Times New Roman" w:hAnsi="Times New Roman" w:cs="Times New Roman"/>
          <w:bCs/>
          <w:sz w:val="28"/>
          <w:szCs w:val="28"/>
          <w:lang w:val="kk-KZ"/>
        </w:rPr>
      </w:pPr>
      <w:r w:rsidRPr="00A776D7">
        <w:rPr>
          <w:rFonts w:ascii="Times New Roman" w:hAnsi="Times New Roman" w:cs="Times New Roman"/>
          <w:bCs/>
          <w:sz w:val="28"/>
          <w:szCs w:val="28"/>
          <w:lang w:val="kk-KZ"/>
        </w:rPr>
        <w:t>БҚ 52.24.382-2006 Су құрамындағы фосфаттардың массалық концентрациясын фотометриялық әдіспен анықтау</w:t>
      </w:r>
    </w:p>
    <w:p w14:paraId="78E1C456" w14:textId="77777777" w:rsidR="00916D14" w:rsidRPr="00A776D7" w:rsidRDefault="00916D14" w:rsidP="00916D14">
      <w:pPr>
        <w:pStyle w:val="a5"/>
        <w:numPr>
          <w:ilvl w:val="0"/>
          <w:numId w:val="2"/>
        </w:numPr>
        <w:tabs>
          <w:tab w:val="left" w:pos="709"/>
          <w:tab w:val="left" w:pos="1134"/>
        </w:tabs>
        <w:spacing w:after="0" w:line="240" w:lineRule="auto"/>
        <w:ind w:left="0" w:firstLine="709"/>
        <w:jc w:val="both"/>
        <w:rPr>
          <w:rFonts w:ascii="Times New Roman" w:hAnsi="Times New Roman" w:cs="Times New Roman"/>
          <w:bCs/>
          <w:sz w:val="28"/>
          <w:szCs w:val="28"/>
          <w:lang w:val="kk-KZ"/>
        </w:rPr>
      </w:pPr>
      <w:r w:rsidRPr="00A776D7">
        <w:rPr>
          <w:rFonts w:ascii="Times New Roman" w:hAnsi="Times New Roman" w:cs="Times New Roman"/>
          <w:bCs/>
          <w:sz w:val="28"/>
          <w:szCs w:val="28"/>
          <w:lang w:val="kk-KZ"/>
        </w:rPr>
        <w:t>ҚР СТ ИСО 9297 – 2008  Су сапасы. Су құрамындағы хлоридтерді Мор әдісі бойынша анықтау әдістері</w:t>
      </w:r>
    </w:p>
    <w:p w14:paraId="083620D0" w14:textId="77777777" w:rsidR="00916D14" w:rsidRPr="00A776D7" w:rsidRDefault="00916D14" w:rsidP="00916D14">
      <w:pPr>
        <w:pStyle w:val="a5"/>
        <w:numPr>
          <w:ilvl w:val="0"/>
          <w:numId w:val="2"/>
        </w:numPr>
        <w:tabs>
          <w:tab w:val="left" w:pos="709"/>
          <w:tab w:val="left" w:pos="1134"/>
        </w:tabs>
        <w:spacing w:after="0" w:line="240" w:lineRule="auto"/>
        <w:ind w:left="0" w:firstLine="709"/>
        <w:jc w:val="both"/>
        <w:rPr>
          <w:rFonts w:ascii="Times New Roman" w:hAnsi="Times New Roman" w:cs="Times New Roman"/>
          <w:bCs/>
          <w:sz w:val="28"/>
          <w:szCs w:val="28"/>
          <w:lang w:val="kk-KZ"/>
        </w:rPr>
      </w:pPr>
      <w:r w:rsidRPr="00A776D7">
        <w:rPr>
          <w:rFonts w:ascii="Times New Roman" w:eastAsia="Times New Roman" w:hAnsi="Times New Roman" w:cs="Times New Roman"/>
          <w:bCs/>
          <w:kern w:val="0"/>
          <w:sz w:val="28"/>
          <w:szCs w:val="28"/>
          <w:lang w:val="kk-KZ" w:eastAsia="ru-RU"/>
        </w:rPr>
        <w:t>МЕМСТ 3351-74 Ауыз суы. Дәмін, иісін және мөлдірлігін анықтау әдістері</w:t>
      </w:r>
    </w:p>
    <w:p w14:paraId="1F9591EC" w14:textId="77777777" w:rsidR="00916D14" w:rsidRPr="00A776D7" w:rsidRDefault="00916D14" w:rsidP="00916D14">
      <w:pPr>
        <w:pStyle w:val="a5"/>
        <w:numPr>
          <w:ilvl w:val="0"/>
          <w:numId w:val="2"/>
        </w:numPr>
        <w:tabs>
          <w:tab w:val="left" w:pos="709"/>
          <w:tab w:val="left" w:pos="1134"/>
        </w:tabs>
        <w:spacing w:after="0" w:line="240" w:lineRule="auto"/>
        <w:ind w:left="0" w:firstLine="709"/>
        <w:jc w:val="both"/>
        <w:rPr>
          <w:rFonts w:ascii="Times New Roman" w:hAnsi="Times New Roman" w:cs="Times New Roman"/>
          <w:bCs/>
          <w:sz w:val="28"/>
          <w:szCs w:val="28"/>
          <w:lang w:val="kk-KZ"/>
        </w:rPr>
      </w:pPr>
      <w:r w:rsidRPr="00A776D7">
        <w:rPr>
          <w:rFonts w:ascii="Times New Roman" w:eastAsia="Times New Roman" w:hAnsi="Times New Roman" w:cs="Times New Roman"/>
          <w:bCs/>
          <w:kern w:val="0"/>
          <w:sz w:val="28"/>
          <w:szCs w:val="28"/>
          <w:lang w:val="kk-KZ" w:eastAsia="ru-RU"/>
        </w:rPr>
        <w:t xml:space="preserve">МЕМСТ </w:t>
      </w:r>
      <w:r w:rsidRPr="00A776D7">
        <w:rPr>
          <w:rFonts w:ascii="Times New Roman" w:hAnsi="Times New Roman" w:cs="Times New Roman"/>
          <w:bCs/>
          <w:sz w:val="28"/>
          <w:szCs w:val="28"/>
          <w:lang w:val="kk-KZ"/>
        </w:rPr>
        <w:t>26449.1-85 Су. Су құрамындағы аммонийлі азотты титрометриялық әдіспен анықтау әдістері</w:t>
      </w:r>
    </w:p>
    <w:p w14:paraId="480BD3B7" w14:textId="77777777" w:rsidR="00916D14" w:rsidRPr="00A776D7" w:rsidRDefault="00916D14" w:rsidP="00916D14">
      <w:pPr>
        <w:pStyle w:val="a5"/>
        <w:numPr>
          <w:ilvl w:val="0"/>
          <w:numId w:val="2"/>
        </w:numPr>
        <w:tabs>
          <w:tab w:val="left" w:pos="709"/>
          <w:tab w:val="left" w:pos="1134"/>
        </w:tabs>
        <w:spacing w:after="0" w:line="240" w:lineRule="auto"/>
        <w:ind w:left="0" w:firstLine="709"/>
        <w:jc w:val="both"/>
        <w:rPr>
          <w:rFonts w:ascii="Times New Roman" w:hAnsi="Times New Roman" w:cs="Times New Roman"/>
          <w:bCs/>
          <w:sz w:val="28"/>
          <w:szCs w:val="28"/>
          <w:lang w:val="kk-KZ"/>
        </w:rPr>
      </w:pPr>
      <w:r w:rsidRPr="00A776D7">
        <w:rPr>
          <w:rFonts w:ascii="Times New Roman" w:eastAsia="Times New Roman" w:hAnsi="Times New Roman" w:cs="Times New Roman"/>
          <w:bCs/>
          <w:kern w:val="0"/>
          <w:sz w:val="28"/>
          <w:szCs w:val="28"/>
          <w:lang w:val="kk-KZ" w:eastAsia="ru-RU"/>
        </w:rPr>
        <w:t>МЕМСТ 4979-49 Шаруашылық-ауыз су және өнеркәсіптік сумен қамтамасыз ету. Химиялық талдау әдістер</w:t>
      </w:r>
    </w:p>
    <w:p w14:paraId="08C5EA2D" w14:textId="77777777" w:rsidR="00916D14" w:rsidRPr="00A776D7" w:rsidRDefault="00916D14" w:rsidP="00916D14">
      <w:pPr>
        <w:pStyle w:val="a5"/>
        <w:numPr>
          <w:ilvl w:val="0"/>
          <w:numId w:val="2"/>
        </w:numPr>
        <w:tabs>
          <w:tab w:val="left" w:pos="709"/>
          <w:tab w:val="left" w:pos="1134"/>
        </w:tabs>
        <w:spacing w:after="0" w:line="240" w:lineRule="auto"/>
        <w:ind w:left="0" w:firstLine="709"/>
        <w:jc w:val="both"/>
        <w:rPr>
          <w:rFonts w:ascii="Times New Roman" w:hAnsi="Times New Roman" w:cs="Times New Roman"/>
          <w:bCs/>
          <w:sz w:val="28"/>
          <w:szCs w:val="28"/>
          <w:lang w:val="kk-KZ"/>
        </w:rPr>
      </w:pPr>
      <w:r w:rsidRPr="00A776D7">
        <w:rPr>
          <w:rFonts w:ascii="Times New Roman" w:eastAsia="Times New Roman" w:hAnsi="Times New Roman" w:cs="Times New Roman"/>
          <w:bCs/>
          <w:kern w:val="0"/>
          <w:sz w:val="28"/>
          <w:szCs w:val="28"/>
          <w:lang w:val="kk-KZ" w:eastAsia="ru-RU"/>
        </w:rPr>
        <w:t>МЕМСТ 4151-72 Ауыз суы. Жалпы кермектілігін анықтау әдістері</w:t>
      </w:r>
    </w:p>
    <w:p w14:paraId="2BB579E5" w14:textId="77777777" w:rsidR="00916D14" w:rsidRPr="00A776D7" w:rsidRDefault="00916D14" w:rsidP="00916D14">
      <w:pPr>
        <w:pStyle w:val="a5"/>
        <w:numPr>
          <w:ilvl w:val="0"/>
          <w:numId w:val="2"/>
        </w:numPr>
        <w:tabs>
          <w:tab w:val="left" w:pos="709"/>
          <w:tab w:val="left" w:pos="1134"/>
        </w:tabs>
        <w:spacing w:after="0" w:line="240" w:lineRule="auto"/>
        <w:ind w:left="0" w:firstLine="709"/>
        <w:jc w:val="both"/>
        <w:rPr>
          <w:rFonts w:ascii="Times New Roman" w:hAnsi="Times New Roman" w:cs="Times New Roman"/>
          <w:bCs/>
          <w:sz w:val="28"/>
          <w:szCs w:val="28"/>
          <w:lang w:val="kk-KZ"/>
        </w:rPr>
      </w:pPr>
      <w:r w:rsidRPr="00A776D7">
        <w:rPr>
          <w:rFonts w:ascii="Times New Roman" w:eastAsia="Times New Roman" w:hAnsi="Times New Roman" w:cs="Times New Roman"/>
          <w:bCs/>
          <w:kern w:val="0"/>
          <w:sz w:val="28"/>
          <w:szCs w:val="28"/>
          <w:lang w:val="kk-KZ" w:eastAsia="ru-RU"/>
        </w:rPr>
        <w:t>МЕМСТ 14.1:2.122-97 Суды сандық химиялық талдау. Беттік және ағынды сулардағы майлардың массалық шоғырын өлшеу әдістемесі</w:t>
      </w:r>
    </w:p>
    <w:p w14:paraId="6C120CD9" w14:textId="77777777" w:rsidR="00916D14" w:rsidRPr="00A776D7" w:rsidRDefault="00916D14" w:rsidP="00916D14">
      <w:pPr>
        <w:pStyle w:val="a5"/>
        <w:numPr>
          <w:ilvl w:val="0"/>
          <w:numId w:val="2"/>
        </w:numPr>
        <w:tabs>
          <w:tab w:val="left" w:pos="709"/>
          <w:tab w:val="left" w:pos="1134"/>
        </w:tabs>
        <w:spacing w:after="0" w:line="240" w:lineRule="auto"/>
        <w:ind w:left="0" w:firstLine="709"/>
        <w:jc w:val="both"/>
        <w:rPr>
          <w:rFonts w:ascii="Times New Roman" w:hAnsi="Times New Roman" w:cs="Times New Roman"/>
          <w:bCs/>
          <w:sz w:val="28"/>
          <w:szCs w:val="28"/>
          <w:lang w:val="kk-KZ"/>
        </w:rPr>
      </w:pPr>
      <w:r w:rsidRPr="00A776D7">
        <w:rPr>
          <w:rFonts w:ascii="Times New Roman" w:eastAsia="Times New Roman" w:hAnsi="Times New Roman" w:cs="Times New Roman"/>
          <w:bCs/>
          <w:kern w:val="0"/>
          <w:sz w:val="28"/>
          <w:szCs w:val="28"/>
          <w:lang w:val="kk-KZ" w:eastAsia="ru-RU"/>
        </w:rPr>
        <w:t xml:space="preserve">МЕМСТ </w:t>
      </w:r>
      <w:r w:rsidRPr="00A776D7">
        <w:rPr>
          <w:rFonts w:ascii="Times New Roman" w:hAnsi="Times New Roman" w:cs="Times New Roman"/>
          <w:bCs/>
          <w:sz w:val="28"/>
          <w:szCs w:val="28"/>
          <w:lang w:val="kk-KZ"/>
        </w:rPr>
        <w:t>31859—2012 Су. Судағы ОХҚ көрсеткішін анықтау</w:t>
      </w:r>
    </w:p>
    <w:p w14:paraId="0B83C5B0" w14:textId="77777777" w:rsidR="00916D14" w:rsidRPr="00A776D7" w:rsidRDefault="00916D14" w:rsidP="00916D14">
      <w:pPr>
        <w:pStyle w:val="a5"/>
        <w:numPr>
          <w:ilvl w:val="0"/>
          <w:numId w:val="2"/>
        </w:numPr>
        <w:tabs>
          <w:tab w:val="left" w:pos="709"/>
          <w:tab w:val="left" w:pos="1134"/>
        </w:tabs>
        <w:spacing w:after="0" w:line="240" w:lineRule="auto"/>
        <w:ind w:left="0" w:firstLine="709"/>
        <w:jc w:val="both"/>
        <w:rPr>
          <w:rFonts w:ascii="Times New Roman" w:hAnsi="Times New Roman" w:cs="Times New Roman"/>
          <w:bCs/>
          <w:sz w:val="28"/>
          <w:szCs w:val="28"/>
          <w:lang w:val="kk-KZ"/>
        </w:rPr>
      </w:pPr>
      <w:r w:rsidRPr="00A776D7">
        <w:rPr>
          <w:rFonts w:ascii="Times New Roman" w:hAnsi="Times New Roman" w:cs="Times New Roman"/>
          <w:bCs/>
          <w:sz w:val="28"/>
          <w:szCs w:val="28"/>
          <w:lang w:val="kk-KZ"/>
        </w:rPr>
        <w:t>БҚ 52.24.420-2006 Ағынды судағы ОБҚ көрсеткішін анықтау әдістері</w:t>
      </w:r>
    </w:p>
    <w:p w14:paraId="5943B74B" w14:textId="77777777" w:rsidR="00916D14" w:rsidRPr="00A776D7" w:rsidRDefault="00916D14" w:rsidP="00916D14">
      <w:pPr>
        <w:pStyle w:val="a5"/>
        <w:numPr>
          <w:ilvl w:val="0"/>
          <w:numId w:val="2"/>
        </w:numPr>
        <w:tabs>
          <w:tab w:val="left" w:pos="709"/>
          <w:tab w:val="left" w:pos="1134"/>
        </w:tabs>
        <w:spacing w:after="0" w:line="240" w:lineRule="auto"/>
        <w:ind w:left="0" w:firstLine="709"/>
        <w:jc w:val="both"/>
        <w:rPr>
          <w:rFonts w:ascii="Times New Roman" w:hAnsi="Times New Roman" w:cs="Times New Roman"/>
          <w:bCs/>
          <w:sz w:val="28"/>
          <w:szCs w:val="28"/>
          <w:lang w:val="kk-KZ"/>
        </w:rPr>
      </w:pPr>
      <w:r w:rsidRPr="00A776D7">
        <w:rPr>
          <w:rFonts w:ascii="Times New Roman" w:eastAsia="Times New Roman" w:hAnsi="Times New Roman" w:cs="Times New Roman"/>
          <w:bCs/>
          <w:kern w:val="0"/>
          <w:sz w:val="28"/>
          <w:szCs w:val="28"/>
          <w:lang w:val="kk-KZ" w:eastAsia="ru-RU"/>
        </w:rPr>
        <w:t>ҚР СТ ИСО 17294-2-2006 Судың сапасы. Индуктивті-байланысқан плазмалы масс-спектрометриялық талдау</w:t>
      </w:r>
    </w:p>
    <w:p w14:paraId="15DBA798" w14:textId="77777777" w:rsidR="00916D14" w:rsidRPr="00A776D7" w:rsidRDefault="00916D14" w:rsidP="00916D14">
      <w:pPr>
        <w:pStyle w:val="a5"/>
        <w:numPr>
          <w:ilvl w:val="0"/>
          <w:numId w:val="2"/>
        </w:numPr>
        <w:tabs>
          <w:tab w:val="left" w:pos="709"/>
          <w:tab w:val="left" w:pos="1134"/>
        </w:tabs>
        <w:spacing w:after="0" w:line="240" w:lineRule="auto"/>
        <w:ind w:left="0" w:firstLine="709"/>
        <w:jc w:val="both"/>
        <w:rPr>
          <w:rFonts w:ascii="Times New Roman" w:hAnsi="Times New Roman" w:cs="Times New Roman"/>
          <w:bCs/>
          <w:sz w:val="28"/>
          <w:szCs w:val="28"/>
          <w:lang w:val="kk-KZ"/>
        </w:rPr>
      </w:pPr>
      <w:r w:rsidRPr="00A776D7">
        <w:rPr>
          <w:rFonts w:ascii="Times New Roman" w:eastAsia="Times New Roman" w:hAnsi="Times New Roman" w:cs="Times New Roman"/>
          <w:bCs/>
          <w:kern w:val="0"/>
          <w:sz w:val="28"/>
          <w:szCs w:val="28"/>
          <w:lang w:val="kk-KZ" w:eastAsia="ru-RU"/>
        </w:rPr>
        <w:t>МЕМСТ 13685-84 Ас тұзы. Сынау әдістері</w:t>
      </w:r>
    </w:p>
    <w:p w14:paraId="26B9228D" w14:textId="77777777" w:rsidR="00916D14" w:rsidRPr="00A776D7" w:rsidRDefault="000C18A8" w:rsidP="00916D14">
      <w:pPr>
        <w:pStyle w:val="a5"/>
        <w:numPr>
          <w:ilvl w:val="0"/>
          <w:numId w:val="2"/>
        </w:numPr>
        <w:tabs>
          <w:tab w:val="left" w:pos="709"/>
          <w:tab w:val="left" w:pos="1134"/>
        </w:tabs>
        <w:spacing w:after="0" w:line="240" w:lineRule="auto"/>
        <w:ind w:left="0" w:firstLine="709"/>
        <w:jc w:val="both"/>
        <w:rPr>
          <w:rFonts w:ascii="Times New Roman" w:hAnsi="Times New Roman" w:cs="Times New Roman"/>
          <w:bCs/>
          <w:sz w:val="28"/>
          <w:szCs w:val="28"/>
          <w:lang w:val="kk-KZ"/>
        </w:rPr>
      </w:pPr>
      <w:hyperlink r:id="rId112" w:history="1">
        <w:r w:rsidR="00916D14" w:rsidRPr="00A776D7">
          <w:rPr>
            <w:rStyle w:val="af8"/>
            <w:rFonts w:ascii="Times New Roman" w:hAnsi="Times New Roman" w:cs="Times New Roman"/>
            <w:bCs/>
            <w:color w:val="auto"/>
            <w:sz w:val="28"/>
            <w:szCs w:val="28"/>
            <w:u w:val="none"/>
            <w:shd w:val="clear" w:color="auto" w:fill="FFFFFF"/>
          </w:rPr>
          <w:t xml:space="preserve">Статистическая обработка данных в учебно-исследовательских работах / П. А. Волкова, А. Б. Шипунов. - </w:t>
        </w:r>
        <w:proofErr w:type="gramStart"/>
        <w:r w:rsidR="00916D14" w:rsidRPr="00A776D7">
          <w:rPr>
            <w:rStyle w:val="af8"/>
            <w:rFonts w:ascii="Times New Roman" w:hAnsi="Times New Roman" w:cs="Times New Roman"/>
            <w:bCs/>
            <w:color w:val="auto"/>
            <w:sz w:val="28"/>
            <w:szCs w:val="28"/>
            <w:u w:val="none"/>
            <w:shd w:val="clear" w:color="auto" w:fill="FFFFFF"/>
          </w:rPr>
          <w:t>Москва :</w:t>
        </w:r>
        <w:proofErr w:type="gramEnd"/>
        <w:r w:rsidR="00916D14" w:rsidRPr="00A776D7">
          <w:rPr>
            <w:rStyle w:val="af8"/>
            <w:rFonts w:ascii="Times New Roman" w:hAnsi="Times New Roman" w:cs="Times New Roman"/>
            <w:bCs/>
            <w:color w:val="auto"/>
            <w:sz w:val="28"/>
            <w:szCs w:val="28"/>
            <w:u w:val="none"/>
            <w:shd w:val="clear" w:color="auto" w:fill="FFFFFF"/>
          </w:rPr>
          <w:t xml:space="preserve"> Форум, 2012. - 96 с.</w:t>
        </w:r>
      </w:hyperlink>
    </w:p>
    <w:p w14:paraId="276F34C5" w14:textId="77777777" w:rsidR="00916D14" w:rsidRPr="00A776D7" w:rsidRDefault="00916D14" w:rsidP="00916D14">
      <w:pPr>
        <w:pStyle w:val="a5"/>
        <w:numPr>
          <w:ilvl w:val="0"/>
          <w:numId w:val="2"/>
        </w:numPr>
        <w:tabs>
          <w:tab w:val="left" w:pos="709"/>
          <w:tab w:val="left" w:pos="1134"/>
        </w:tabs>
        <w:spacing w:after="0" w:line="240" w:lineRule="auto"/>
        <w:ind w:left="0" w:firstLine="709"/>
        <w:jc w:val="both"/>
        <w:rPr>
          <w:rFonts w:ascii="Times New Roman" w:hAnsi="Times New Roman" w:cs="Times New Roman"/>
          <w:bCs/>
          <w:sz w:val="28"/>
          <w:szCs w:val="28"/>
          <w:lang w:val="kk-KZ"/>
        </w:rPr>
      </w:pPr>
      <w:proofErr w:type="spellStart"/>
      <w:r w:rsidRPr="00A776D7">
        <w:rPr>
          <w:rFonts w:ascii="Times New Roman" w:hAnsi="Times New Roman" w:cs="Times New Roman"/>
          <w:bCs/>
          <w:sz w:val="28"/>
          <w:szCs w:val="28"/>
          <w:lang w:val="en-US"/>
        </w:rPr>
        <w:t>Montagnolli</w:t>
      </w:r>
      <w:proofErr w:type="spellEnd"/>
      <w:r w:rsidRPr="00A776D7">
        <w:rPr>
          <w:rFonts w:ascii="Times New Roman" w:hAnsi="Times New Roman" w:cs="Times New Roman"/>
          <w:bCs/>
          <w:sz w:val="28"/>
          <w:szCs w:val="28"/>
          <w:lang w:val="en-US"/>
        </w:rPr>
        <w:t xml:space="preserve"> R.N. Applied models to biodegradation kinetics of lubricant and vegetable oils in wastewater / R.N. </w:t>
      </w:r>
      <w:proofErr w:type="spellStart"/>
      <w:r w:rsidRPr="00A776D7">
        <w:rPr>
          <w:rFonts w:ascii="Times New Roman" w:hAnsi="Times New Roman" w:cs="Times New Roman"/>
          <w:bCs/>
          <w:sz w:val="28"/>
          <w:szCs w:val="28"/>
          <w:lang w:val="en-US"/>
        </w:rPr>
        <w:t>Montagnolli</w:t>
      </w:r>
      <w:proofErr w:type="spellEnd"/>
      <w:r w:rsidRPr="00A776D7">
        <w:rPr>
          <w:rFonts w:ascii="Times New Roman" w:hAnsi="Times New Roman" w:cs="Times New Roman"/>
          <w:bCs/>
          <w:sz w:val="28"/>
          <w:szCs w:val="28"/>
          <w:lang w:val="en-US"/>
        </w:rPr>
        <w:t xml:space="preserve">, P.R.M. Lopes, E.D. </w:t>
      </w:r>
      <w:proofErr w:type="spellStart"/>
      <w:r w:rsidRPr="00A776D7">
        <w:rPr>
          <w:rFonts w:ascii="Times New Roman" w:hAnsi="Times New Roman" w:cs="Times New Roman"/>
          <w:bCs/>
          <w:sz w:val="28"/>
          <w:szCs w:val="28"/>
          <w:lang w:val="en-US"/>
        </w:rPr>
        <w:t>Bidoia</w:t>
      </w:r>
      <w:proofErr w:type="spellEnd"/>
      <w:r w:rsidRPr="00A776D7">
        <w:rPr>
          <w:rFonts w:ascii="Times New Roman" w:hAnsi="Times New Roman" w:cs="Times New Roman"/>
          <w:bCs/>
          <w:sz w:val="28"/>
          <w:szCs w:val="28"/>
          <w:lang w:val="en-US"/>
        </w:rPr>
        <w:t xml:space="preserve"> // International Biodeterioration and Biodegradation, 2009. – V. 63, I. 3. – P. 297305.</w:t>
      </w:r>
    </w:p>
    <w:p w14:paraId="70483039" w14:textId="77777777" w:rsidR="00916D14" w:rsidRPr="00A776D7" w:rsidRDefault="00916D14" w:rsidP="00916D14">
      <w:pPr>
        <w:pStyle w:val="a5"/>
        <w:numPr>
          <w:ilvl w:val="0"/>
          <w:numId w:val="2"/>
        </w:numPr>
        <w:tabs>
          <w:tab w:val="left" w:pos="709"/>
          <w:tab w:val="left" w:pos="1134"/>
        </w:tabs>
        <w:spacing w:after="0" w:line="240" w:lineRule="auto"/>
        <w:ind w:left="0" w:firstLine="709"/>
        <w:jc w:val="both"/>
        <w:rPr>
          <w:rFonts w:ascii="Times New Roman" w:hAnsi="Times New Roman" w:cs="Times New Roman"/>
          <w:bCs/>
          <w:sz w:val="28"/>
          <w:szCs w:val="28"/>
          <w:lang w:val="kk-KZ"/>
        </w:rPr>
      </w:pPr>
      <w:r w:rsidRPr="00A776D7">
        <w:rPr>
          <w:rFonts w:ascii="Times New Roman" w:hAnsi="Times New Roman" w:cs="Times New Roman"/>
          <w:bCs/>
          <w:sz w:val="28"/>
          <w:szCs w:val="28"/>
          <w:lang w:val="en-US"/>
        </w:rPr>
        <w:t xml:space="preserve">Silva, T., &amp; Oliveira, R. (2023). Relationship between COD levels and biofilm-forming ciliates in polluted freshwater ecosystems. </w:t>
      </w:r>
      <w:r w:rsidRPr="00A776D7">
        <w:rPr>
          <w:rStyle w:val="afa"/>
          <w:rFonts w:ascii="Times New Roman" w:hAnsi="Times New Roman" w:cs="Times New Roman"/>
          <w:bCs/>
          <w:sz w:val="28"/>
          <w:szCs w:val="28"/>
          <w:lang w:val="en-US"/>
        </w:rPr>
        <w:t>Science of The Total Environment</w:t>
      </w:r>
      <w:r w:rsidRPr="00A776D7">
        <w:rPr>
          <w:rFonts w:ascii="Times New Roman" w:hAnsi="Times New Roman" w:cs="Times New Roman"/>
          <w:bCs/>
          <w:sz w:val="28"/>
          <w:szCs w:val="28"/>
          <w:lang w:val="en-US"/>
        </w:rPr>
        <w:t xml:space="preserve">, 847, 157560. </w:t>
      </w:r>
      <w:hyperlink r:id="rId113" w:history="1">
        <w:r w:rsidRPr="00A776D7">
          <w:rPr>
            <w:rStyle w:val="af8"/>
            <w:rFonts w:ascii="Times New Roman" w:hAnsi="Times New Roman" w:cs="Times New Roman"/>
            <w:bCs/>
            <w:color w:val="auto"/>
            <w:sz w:val="28"/>
            <w:szCs w:val="28"/>
            <w:u w:val="none"/>
            <w:lang w:val="en-US"/>
          </w:rPr>
          <w:t>https://doi.org/10.1016/j.scitotenv.2022.157560</w:t>
        </w:r>
      </w:hyperlink>
    </w:p>
    <w:p w14:paraId="1C6EDF90" w14:textId="77777777" w:rsidR="00916D14" w:rsidRPr="00A776D7" w:rsidRDefault="00916D14" w:rsidP="00916D14">
      <w:pPr>
        <w:pStyle w:val="a5"/>
        <w:numPr>
          <w:ilvl w:val="0"/>
          <w:numId w:val="2"/>
        </w:numPr>
        <w:tabs>
          <w:tab w:val="left" w:pos="709"/>
          <w:tab w:val="left" w:pos="1134"/>
        </w:tabs>
        <w:spacing w:after="0" w:line="240" w:lineRule="auto"/>
        <w:ind w:left="0" w:firstLine="709"/>
        <w:jc w:val="both"/>
        <w:rPr>
          <w:rFonts w:ascii="Times New Roman" w:hAnsi="Times New Roman" w:cs="Times New Roman"/>
          <w:bCs/>
          <w:sz w:val="28"/>
          <w:szCs w:val="28"/>
          <w:lang w:val="kk-KZ"/>
        </w:rPr>
      </w:pPr>
      <w:r w:rsidRPr="00A776D7">
        <w:rPr>
          <w:rFonts w:ascii="Times New Roman" w:hAnsi="Times New Roman" w:cs="Times New Roman"/>
          <w:bCs/>
          <w:sz w:val="28"/>
          <w:szCs w:val="28"/>
          <w:lang w:val="en-US"/>
        </w:rPr>
        <w:t xml:space="preserve">Ivanova, E., Petrov, P., &amp; </w:t>
      </w:r>
      <w:proofErr w:type="spellStart"/>
      <w:r w:rsidRPr="00A776D7">
        <w:rPr>
          <w:rFonts w:ascii="Times New Roman" w:hAnsi="Times New Roman" w:cs="Times New Roman"/>
          <w:bCs/>
          <w:sz w:val="28"/>
          <w:szCs w:val="28"/>
          <w:lang w:val="en-US"/>
        </w:rPr>
        <w:t>Stoyanov</w:t>
      </w:r>
      <w:proofErr w:type="spellEnd"/>
      <w:r w:rsidRPr="00A776D7">
        <w:rPr>
          <w:rFonts w:ascii="Times New Roman" w:hAnsi="Times New Roman" w:cs="Times New Roman"/>
          <w:bCs/>
          <w:sz w:val="28"/>
          <w:szCs w:val="28"/>
          <w:lang w:val="en-US"/>
        </w:rPr>
        <w:t xml:space="preserve">, D. (2021). Influence of organic pollutants on protozoan population dynamics in urban effluents. </w:t>
      </w:r>
      <w:r w:rsidRPr="00A776D7">
        <w:rPr>
          <w:rStyle w:val="afa"/>
          <w:rFonts w:ascii="Times New Roman" w:hAnsi="Times New Roman" w:cs="Times New Roman"/>
          <w:bCs/>
          <w:sz w:val="28"/>
          <w:szCs w:val="28"/>
        </w:rPr>
        <w:t>Water Research</w:t>
      </w:r>
      <w:r w:rsidRPr="00A776D7">
        <w:rPr>
          <w:rFonts w:ascii="Times New Roman" w:hAnsi="Times New Roman" w:cs="Times New Roman"/>
          <w:bCs/>
          <w:sz w:val="28"/>
          <w:szCs w:val="28"/>
        </w:rPr>
        <w:t xml:space="preserve">, 191, 116815. </w:t>
      </w:r>
      <w:hyperlink r:id="rId114" w:history="1">
        <w:r w:rsidRPr="00A776D7">
          <w:rPr>
            <w:rStyle w:val="af8"/>
            <w:rFonts w:ascii="Times New Roman" w:hAnsi="Times New Roman" w:cs="Times New Roman"/>
            <w:bCs/>
            <w:color w:val="auto"/>
            <w:sz w:val="28"/>
            <w:szCs w:val="28"/>
            <w:u w:val="none"/>
          </w:rPr>
          <w:t>https://doi.org/10.1016/j.watres.2020.116815</w:t>
        </w:r>
      </w:hyperlink>
    </w:p>
    <w:p w14:paraId="64835DAB" w14:textId="77777777" w:rsidR="00916D14" w:rsidRPr="00A776D7" w:rsidRDefault="00916D14" w:rsidP="00916D14">
      <w:pPr>
        <w:pStyle w:val="a5"/>
        <w:numPr>
          <w:ilvl w:val="0"/>
          <w:numId w:val="2"/>
        </w:numPr>
        <w:tabs>
          <w:tab w:val="left" w:pos="709"/>
          <w:tab w:val="left" w:pos="1134"/>
        </w:tabs>
        <w:spacing w:after="0" w:line="240" w:lineRule="auto"/>
        <w:ind w:left="0" w:firstLine="709"/>
        <w:jc w:val="both"/>
        <w:rPr>
          <w:rFonts w:ascii="Times New Roman" w:hAnsi="Times New Roman" w:cs="Times New Roman"/>
          <w:bCs/>
          <w:sz w:val="28"/>
          <w:szCs w:val="28"/>
          <w:lang w:val="kk-KZ"/>
        </w:rPr>
      </w:pPr>
      <w:r w:rsidRPr="00A776D7">
        <w:rPr>
          <w:rFonts w:ascii="Times New Roman" w:hAnsi="Times New Roman" w:cs="Times New Roman"/>
          <w:bCs/>
          <w:sz w:val="28"/>
          <w:szCs w:val="28"/>
          <w:lang w:val="en-US"/>
        </w:rPr>
        <w:t xml:space="preserve">Kumar, S., &amp; Singh, R. (2020). Bioindicator role of protozoa in assessing urban wastewater pollution. </w:t>
      </w:r>
      <w:proofErr w:type="spellStart"/>
      <w:r w:rsidRPr="00A776D7">
        <w:rPr>
          <w:rStyle w:val="afa"/>
          <w:rFonts w:ascii="Times New Roman" w:hAnsi="Times New Roman" w:cs="Times New Roman"/>
          <w:bCs/>
          <w:sz w:val="28"/>
          <w:szCs w:val="28"/>
        </w:rPr>
        <w:t>Ecological</w:t>
      </w:r>
      <w:proofErr w:type="spellEnd"/>
      <w:r w:rsidRPr="00A776D7">
        <w:rPr>
          <w:rStyle w:val="afa"/>
          <w:rFonts w:ascii="Times New Roman" w:hAnsi="Times New Roman" w:cs="Times New Roman"/>
          <w:bCs/>
          <w:sz w:val="28"/>
          <w:szCs w:val="28"/>
        </w:rPr>
        <w:t xml:space="preserve"> </w:t>
      </w:r>
      <w:proofErr w:type="spellStart"/>
      <w:r w:rsidRPr="00A776D7">
        <w:rPr>
          <w:rStyle w:val="afa"/>
          <w:rFonts w:ascii="Times New Roman" w:hAnsi="Times New Roman" w:cs="Times New Roman"/>
          <w:bCs/>
          <w:sz w:val="28"/>
          <w:szCs w:val="28"/>
        </w:rPr>
        <w:t>Indicators</w:t>
      </w:r>
      <w:proofErr w:type="spellEnd"/>
      <w:r w:rsidRPr="00A776D7">
        <w:rPr>
          <w:rFonts w:ascii="Times New Roman" w:hAnsi="Times New Roman" w:cs="Times New Roman"/>
          <w:bCs/>
          <w:sz w:val="28"/>
          <w:szCs w:val="28"/>
        </w:rPr>
        <w:t xml:space="preserve">, 112, 106158. </w:t>
      </w:r>
      <w:hyperlink r:id="rId115" w:history="1">
        <w:r w:rsidRPr="00A776D7">
          <w:rPr>
            <w:rStyle w:val="af8"/>
            <w:rFonts w:ascii="Times New Roman" w:hAnsi="Times New Roman" w:cs="Times New Roman"/>
            <w:bCs/>
            <w:color w:val="auto"/>
            <w:sz w:val="28"/>
            <w:szCs w:val="28"/>
            <w:u w:val="none"/>
          </w:rPr>
          <w:t>https://doi.org/10.1016/j.ecolind.2020.106158</w:t>
        </w:r>
      </w:hyperlink>
    </w:p>
    <w:p w14:paraId="1EAD5878" w14:textId="77777777" w:rsidR="00916D14" w:rsidRPr="00A776D7" w:rsidRDefault="00916D14" w:rsidP="00916D14">
      <w:pPr>
        <w:pStyle w:val="a5"/>
        <w:numPr>
          <w:ilvl w:val="0"/>
          <w:numId w:val="2"/>
        </w:numPr>
        <w:tabs>
          <w:tab w:val="left" w:pos="709"/>
          <w:tab w:val="left" w:pos="1134"/>
        </w:tabs>
        <w:spacing w:after="0" w:line="240" w:lineRule="auto"/>
        <w:ind w:left="0" w:firstLine="709"/>
        <w:jc w:val="both"/>
        <w:rPr>
          <w:rFonts w:ascii="Times New Roman" w:hAnsi="Times New Roman" w:cs="Times New Roman"/>
          <w:bCs/>
          <w:sz w:val="28"/>
          <w:szCs w:val="28"/>
          <w:lang w:val="kk-KZ"/>
        </w:rPr>
      </w:pPr>
      <w:r w:rsidRPr="00A776D7">
        <w:rPr>
          <w:rFonts w:ascii="Times New Roman" w:hAnsi="Times New Roman" w:cs="Times New Roman"/>
          <w:bCs/>
          <w:sz w:val="28"/>
          <w:szCs w:val="28"/>
          <w:lang w:val="en-US"/>
        </w:rPr>
        <w:t xml:space="preserve">Smith, V. H., &amp; Schindler, D. W. (2021). Eutrophication science: Where do we go from here? </w:t>
      </w:r>
      <w:proofErr w:type="spellStart"/>
      <w:r w:rsidRPr="00A776D7">
        <w:rPr>
          <w:rStyle w:val="afa"/>
          <w:rFonts w:ascii="Times New Roman" w:hAnsi="Times New Roman" w:cs="Times New Roman"/>
          <w:bCs/>
          <w:sz w:val="28"/>
          <w:szCs w:val="28"/>
        </w:rPr>
        <w:t>Trends</w:t>
      </w:r>
      <w:proofErr w:type="spellEnd"/>
      <w:r w:rsidRPr="00A776D7">
        <w:rPr>
          <w:rStyle w:val="afa"/>
          <w:rFonts w:ascii="Times New Roman" w:hAnsi="Times New Roman" w:cs="Times New Roman"/>
          <w:bCs/>
          <w:sz w:val="28"/>
          <w:szCs w:val="28"/>
        </w:rPr>
        <w:t xml:space="preserve"> </w:t>
      </w:r>
      <w:proofErr w:type="spellStart"/>
      <w:r w:rsidRPr="00A776D7">
        <w:rPr>
          <w:rStyle w:val="afa"/>
          <w:rFonts w:ascii="Times New Roman" w:hAnsi="Times New Roman" w:cs="Times New Roman"/>
          <w:bCs/>
          <w:sz w:val="28"/>
          <w:szCs w:val="28"/>
        </w:rPr>
        <w:t>in</w:t>
      </w:r>
      <w:proofErr w:type="spellEnd"/>
      <w:r w:rsidRPr="00A776D7">
        <w:rPr>
          <w:rStyle w:val="afa"/>
          <w:rFonts w:ascii="Times New Roman" w:hAnsi="Times New Roman" w:cs="Times New Roman"/>
          <w:bCs/>
          <w:sz w:val="28"/>
          <w:szCs w:val="28"/>
        </w:rPr>
        <w:t xml:space="preserve"> </w:t>
      </w:r>
      <w:proofErr w:type="spellStart"/>
      <w:r w:rsidRPr="00A776D7">
        <w:rPr>
          <w:rStyle w:val="afa"/>
          <w:rFonts w:ascii="Times New Roman" w:hAnsi="Times New Roman" w:cs="Times New Roman"/>
          <w:bCs/>
          <w:sz w:val="28"/>
          <w:szCs w:val="28"/>
        </w:rPr>
        <w:t>Ecology</w:t>
      </w:r>
      <w:proofErr w:type="spellEnd"/>
      <w:r w:rsidRPr="00A776D7">
        <w:rPr>
          <w:rStyle w:val="afa"/>
          <w:rFonts w:ascii="Times New Roman" w:hAnsi="Times New Roman" w:cs="Times New Roman"/>
          <w:bCs/>
          <w:sz w:val="28"/>
          <w:szCs w:val="28"/>
        </w:rPr>
        <w:t xml:space="preserve"> &amp; Evolution</w:t>
      </w:r>
      <w:r w:rsidRPr="00A776D7">
        <w:rPr>
          <w:rFonts w:ascii="Times New Roman" w:hAnsi="Times New Roman" w:cs="Times New Roman"/>
          <w:bCs/>
          <w:sz w:val="28"/>
          <w:szCs w:val="28"/>
        </w:rPr>
        <w:t xml:space="preserve">, 36(4), 303–311. </w:t>
      </w:r>
      <w:hyperlink r:id="rId116" w:history="1">
        <w:r w:rsidRPr="00A776D7">
          <w:rPr>
            <w:rStyle w:val="af8"/>
            <w:rFonts w:ascii="Times New Roman" w:hAnsi="Times New Roman" w:cs="Times New Roman"/>
            <w:bCs/>
            <w:color w:val="auto"/>
            <w:sz w:val="28"/>
            <w:szCs w:val="28"/>
            <w:u w:val="none"/>
          </w:rPr>
          <w:t>https://doi.org/10.1016/j.tree.2020.12.009</w:t>
        </w:r>
      </w:hyperlink>
    </w:p>
    <w:p w14:paraId="7B27A3EB" w14:textId="77777777" w:rsidR="00916D14" w:rsidRPr="00A776D7" w:rsidRDefault="00916D14" w:rsidP="00916D14">
      <w:pPr>
        <w:pStyle w:val="a5"/>
        <w:numPr>
          <w:ilvl w:val="0"/>
          <w:numId w:val="2"/>
        </w:numPr>
        <w:tabs>
          <w:tab w:val="left" w:pos="709"/>
          <w:tab w:val="left" w:pos="1134"/>
        </w:tabs>
        <w:spacing w:after="0" w:line="240" w:lineRule="auto"/>
        <w:ind w:left="0" w:firstLine="709"/>
        <w:jc w:val="both"/>
        <w:rPr>
          <w:rFonts w:ascii="Times New Roman" w:hAnsi="Times New Roman" w:cs="Times New Roman"/>
          <w:bCs/>
          <w:sz w:val="28"/>
          <w:szCs w:val="28"/>
          <w:lang w:val="kk-KZ"/>
        </w:rPr>
      </w:pPr>
      <w:r w:rsidRPr="00A776D7">
        <w:rPr>
          <w:rFonts w:ascii="Times New Roman" w:hAnsi="Times New Roman" w:cs="Times New Roman"/>
          <w:bCs/>
          <w:sz w:val="28"/>
          <w:szCs w:val="28"/>
          <w:lang w:val="en-US"/>
        </w:rPr>
        <w:t xml:space="preserve">Wang, Y., Li, M., &amp; Chen, L. (2022). Effects of phosphate enrichment on cyanobacterial blooms in freshwater ecosystems. </w:t>
      </w:r>
      <w:r w:rsidRPr="00A776D7">
        <w:rPr>
          <w:rStyle w:val="afa"/>
          <w:rFonts w:ascii="Times New Roman" w:hAnsi="Times New Roman" w:cs="Times New Roman"/>
          <w:bCs/>
          <w:sz w:val="28"/>
          <w:szCs w:val="28"/>
        </w:rPr>
        <w:t>Water Research</w:t>
      </w:r>
      <w:r w:rsidRPr="00A776D7">
        <w:rPr>
          <w:rFonts w:ascii="Times New Roman" w:hAnsi="Times New Roman" w:cs="Times New Roman"/>
          <w:bCs/>
          <w:sz w:val="28"/>
          <w:szCs w:val="28"/>
        </w:rPr>
        <w:t xml:space="preserve">, 209, 117925. </w:t>
      </w:r>
      <w:hyperlink r:id="rId117" w:history="1">
        <w:r w:rsidRPr="00A776D7">
          <w:rPr>
            <w:rStyle w:val="af8"/>
            <w:rFonts w:ascii="Times New Roman" w:hAnsi="Times New Roman" w:cs="Times New Roman"/>
            <w:bCs/>
            <w:color w:val="auto"/>
            <w:sz w:val="28"/>
            <w:szCs w:val="28"/>
            <w:u w:val="none"/>
          </w:rPr>
          <w:t>https://doi.org/10.1016/j.watres.2021.117925</w:t>
        </w:r>
      </w:hyperlink>
    </w:p>
    <w:p w14:paraId="3AC874A5" w14:textId="77777777" w:rsidR="00916D14" w:rsidRPr="00A776D7" w:rsidRDefault="00916D14" w:rsidP="00916D14">
      <w:pPr>
        <w:pStyle w:val="a5"/>
        <w:numPr>
          <w:ilvl w:val="0"/>
          <w:numId w:val="2"/>
        </w:numPr>
        <w:tabs>
          <w:tab w:val="left" w:pos="709"/>
          <w:tab w:val="left" w:pos="1134"/>
        </w:tabs>
        <w:spacing w:after="0" w:line="240" w:lineRule="auto"/>
        <w:ind w:left="0" w:firstLine="709"/>
        <w:jc w:val="both"/>
        <w:rPr>
          <w:rFonts w:ascii="Times New Roman" w:hAnsi="Times New Roman" w:cs="Times New Roman"/>
          <w:bCs/>
          <w:sz w:val="28"/>
          <w:szCs w:val="28"/>
          <w:lang w:val="kk-KZ"/>
        </w:rPr>
      </w:pPr>
      <w:r w:rsidRPr="00A776D7">
        <w:rPr>
          <w:rFonts w:ascii="Times New Roman" w:hAnsi="Times New Roman" w:cs="Times New Roman"/>
          <w:bCs/>
          <w:sz w:val="28"/>
          <w:szCs w:val="28"/>
          <w:lang w:val="en-US"/>
        </w:rPr>
        <w:lastRenderedPageBreak/>
        <w:t xml:space="preserve">Chen, X., &amp; Sun, J. (2020). Effects of phosphorus concentration on growth and toxin production of Microcystis aeruginosa. </w:t>
      </w:r>
      <w:proofErr w:type="spellStart"/>
      <w:r w:rsidRPr="00A776D7">
        <w:rPr>
          <w:rStyle w:val="afa"/>
          <w:rFonts w:ascii="Times New Roman" w:hAnsi="Times New Roman" w:cs="Times New Roman"/>
          <w:bCs/>
          <w:sz w:val="28"/>
          <w:szCs w:val="28"/>
        </w:rPr>
        <w:t>Harmful</w:t>
      </w:r>
      <w:proofErr w:type="spellEnd"/>
      <w:r w:rsidRPr="00A776D7">
        <w:rPr>
          <w:rStyle w:val="afa"/>
          <w:rFonts w:ascii="Times New Roman" w:hAnsi="Times New Roman" w:cs="Times New Roman"/>
          <w:bCs/>
          <w:sz w:val="28"/>
          <w:szCs w:val="28"/>
        </w:rPr>
        <w:t xml:space="preserve"> </w:t>
      </w:r>
      <w:proofErr w:type="spellStart"/>
      <w:r w:rsidRPr="00A776D7">
        <w:rPr>
          <w:rStyle w:val="afa"/>
          <w:rFonts w:ascii="Times New Roman" w:hAnsi="Times New Roman" w:cs="Times New Roman"/>
          <w:bCs/>
          <w:sz w:val="28"/>
          <w:szCs w:val="28"/>
        </w:rPr>
        <w:t>Algae</w:t>
      </w:r>
      <w:proofErr w:type="spellEnd"/>
      <w:r w:rsidRPr="00A776D7">
        <w:rPr>
          <w:rFonts w:ascii="Times New Roman" w:hAnsi="Times New Roman" w:cs="Times New Roman"/>
          <w:bCs/>
          <w:sz w:val="28"/>
          <w:szCs w:val="28"/>
        </w:rPr>
        <w:t xml:space="preserve">, 91, 101760. </w:t>
      </w:r>
      <w:hyperlink r:id="rId118" w:history="1">
        <w:r w:rsidRPr="00A776D7">
          <w:rPr>
            <w:rStyle w:val="af8"/>
            <w:rFonts w:ascii="Times New Roman" w:hAnsi="Times New Roman" w:cs="Times New Roman"/>
            <w:bCs/>
            <w:color w:val="auto"/>
            <w:sz w:val="28"/>
            <w:szCs w:val="28"/>
            <w:u w:val="none"/>
          </w:rPr>
          <w:t>https://doi.org/10.1016/j.hal.2020.101760</w:t>
        </w:r>
      </w:hyperlink>
    </w:p>
    <w:p w14:paraId="372FA49A" w14:textId="77777777" w:rsidR="00916D14" w:rsidRPr="00A776D7" w:rsidRDefault="00916D14" w:rsidP="00916D14">
      <w:pPr>
        <w:pStyle w:val="a5"/>
        <w:numPr>
          <w:ilvl w:val="0"/>
          <w:numId w:val="2"/>
        </w:numPr>
        <w:tabs>
          <w:tab w:val="left" w:pos="709"/>
          <w:tab w:val="left" w:pos="1134"/>
        </w:tabs>
        <w:spacing w:after="0" w:line="240" w:lineRule="auto"/>
        <w:ind w:left="0" w:firstLine="709"/>
        <w:jc w:val="both"/>
        <w:rPr>
          <w:rFonts w:ascii="Times New Roman" w:hAnsi="Times New Roman" w:cs="Times New Roman"/>
          <w:bCs/>
          <w:sz w:val="28"/>
          <w:szCs w:val="28"/>
          <w:lang w:val="kk-KZ"/>
        </w:rPr>
      </w:pPr>
      <w:r w:rsidRPr="00A776D7">
        <w:rPr>
          <w:rFonts w:ascii="Times New Roman" w:hAnsi="Times New Roman" w:cs="Times New Roman"/>
          <w:bCs/>
          <w:sz w:val="28"/>
          <w:szCs w:val="28"/>
          <w:lang w:val="en-US"/>
        </w:rPr>
        <w:t xml:space="preserve">Liu, J., &amp; Zhao, B. (2021). Phosphorus-induced changes in water quality and cyanobacteria proliferation: A review. </w:t>
      </w:r>
      <w:proofErr w:type="spellStart"/>
      <w:r w:rsidRPr="00A776D7">
        <w:rPr>
          <w:rStyle w:val="afa"/>
          <w:rFonts w:ascii="Times New Roman" w:hAnsi="Times New Roman" w:cs="Times New Roman"/>
          <w:bCs/>
          <w:sz w:val="28"/>
          <w:szCs w:val="28"/>
        </w:rPr>
        <w:t>Environmental</w:t>
      </w:r>
      <w:proofErr w:type="spellEnd"/>
      <w:r w:rsidRPr="00A776D7">
        <w:rPr>
          <w:rStyle w:val="afa"/>
          <w:rFonts w:ascii="Times New Roman" w:hAnsi="Times New Roman" w:cs="Times New Roman"/>
          <w:bCs/>
          <w:sz w:val="28"/>
          <w:szCs w:val="28"/>
        </w:rPr>
        <w:t xml:space="preserve"> </w:t>
      </w:r>
      <w:proofErr w:type="spellStart"/>
      <w:r w:rsidRPr="00A776D7">
        <w:rPr>
          <w:rStyle w:val="afa"/>
          <w:rFonts w:ascii="Times New Roman" w:hAnsi="Times New Roman" w:cs="Times New Roman"/>
          <w:bCs/>
          <w:sz w:val="28"/>
          <w:szCs w:val="28"/>
        </w:rPr>
        <w:t>Pollution</w:t>
      </w:r>
      <w:proofErr w:type="spellEnd"/>
      <w:r w:rsidRPr="00A776D7">
        <w:rPr>
          <w:rFonts w:ascii="Times New Roman" w:hAnsi="Times New Roman" w:cs="Times New Roman"/>
          <w:bCs/>
          <w:sz w:val="28"/>
          <w:szCs w:val="28"/>
        </w:rPr>
        <w:t xml:space="preserve">, 270, 116243. </w:t>
      </w:r>
      <w:hyperlink r:id="rId119" w:history="1">
        <w:r w:rsidRPr="00A776D7">
          <w:rPr>
            <w:rStyle w:val="af8"/>
            <w:rFonts w:ascii="Times New Roman" w:hAnsi="Times New Roman" w:cs="Times New Roman"/>
            <w:bCs/>
            <w:color w:val="auto"/>
            <w:sz w:val="28"/>
            <w:szCs w:val="28"/>
            <w:u w:val="none"/>
          </w:rPr>
          <w:t>https://doi.org/10.1016/j.envpol.2020.116243</w:t>
        </w:r>
      </w:hyperlink>
    </w:p>
    <w:p w14:paraId="39CA6670" w14:textId="77777777" w:rsidR="00916D14" w:rsidRPr="00A776D7" w:rsidRDefault="00916D14" w:rsidP="00916D14">
      <w:pPr>
        <w:pStyle w:val="a5"/>
        <w:numPr>
          <w:ilvl w:val="0"/>
          <w:numId w:val="2"/>
        </w:numPr>
        <w:tabs>
          <w:tab w:val="left" w:pos="709"/>
          <w:tab w:val="left" w:pos="1134"/>
        </w:tabs>
        <w:spacing w:after="0" w:line="240" w:lineRule="auto"/>
        <w:ind w:left="0" w:firstLine="709"/>
        <w:jc w:val="both"/>
        <w:rPr>
          <w:rFonts w:ascii="Times New Roman" w:hAnsi="Times New Roman" w:cs="Times New Roman"/>
          <w:bCs/>
          <w:sz w:val="28"/>
          <w:szCs w:val="28"/>
          <w:lang w:val="kk-KZ"/>
        </w:rPr>
      </w:pPr>
      <w:r w:rsidRPr="00A776D7">
        <w:rPr>
          <w:rFonts w:ascii="Times New Roman" w:hAnsi="Times New Roman" w:cs="Times New Roman"/>
          <w:bCs/>
          <w:sz w:val="28"/>
          <w:szCs w:val="28"/>
          <w:lang w:val="en-US"/>
        </w:rPr>
        <w:t xml:space="preserve">Torres, R., &amp; Martinez, G. (2020). Influence of dissolved oxygen depletion on microbial communities in aquatic ecosystems. </w:t>
      </w:r>
      <w:r w:rsidRPr="00A776D7">
        <w:rPr>
          <w:rStyle w:val="afa"/>
          <w:rFonts w:ascii="Times New Roman" w:hAnsi="Times New Roman" w:cs="Times New Roman"/>
          <w:bCs/>
          <w:sz w:val="28"/>
          <w:szCs w:val="28"/>
        </w:rPr>
        <w:t>Water Research</w:t>
      </w:r>
      <w:r w:rsidRPr="00A776D7">
        <w:rPr>
          <w:rFonts w:ascii="Times New Roman" w:hAnsi="Times New Roman" w:cs="Times New Roman"/>
          <w:bCs/>
          <w:sz w:val="28"/>
          <w:szCs w:val="28"/>
        </w:rPr>
        <w:t xml:space="preserve">, 184, 116124. </w:t>
      </w:r>
      <w:hyperlink r:id="rId120" w:history="1">
        <w:r w:rsidRPr="00A776D7">
          <w:rPr>
            <w:rStyle w:val="af8"/>
            <w:rFonts w:ascii="Times New Roman" w:hAnsi="Times New Roman" w:cs="Times New Roman"/>
            <w:bCs/>
            <w:color w:val="auto"/>
            <w:sz w:val="28"/>
            <w:szCs w:val="28"/>
            <w:u w:val="none"/>
          </w:rPr>
          <w:t>https://doi.org/10.1016/j.watres.2020.116124</w:t>
        </w:r>
      </w:hyperlink>
    </w:p>
    <w:p w14:paraId="24C89CE6" w14:textId="77777777" w:rsidR="00916D14" w:rsidRPr="00A776D7" w:rsidRDefault="00916D14" w:rsidP="00916D14">
      <w:pPr>
        <w:pStyle w:val="a5"/>
        <w:numPr>
          <w:ilvl w:val="0"/>
          <w:numId w:val="2"/>
        </w:numPr>
        <w:tabs>
          <w:tab w:val="left" w:pos="709"/>
          <w:tab w:val="left" w:pos="1134"/>
        </w:tabs>
        <w:spacing w:after="0" w:line="240" w:lineRule="auto"/>
        <w:ind w:left="0" w:firstLine="709"/>
        <w:jc w:val="both"/>
        <w:rPr>
          <w:rFonts w:ascii="Times New Roman" w:hAnsi="Times New Roman" w:cs="Times New Roman"/>
          <w:bCs/>
          <w:sz w:val="28"/>
          <w:szCs w:val="28"/>
          <w:lang w:val="kk-KZ"/>
        </w:rPr>
      </w:pPr>
      <w:r w:rsidRPr="00A776D7">
        <w:rPr>
          <w:rFonts w:ascii="Times New Roman" w:hAnsi="Times New Roman" w:cs="Times New Roman"/>
          <w:bCs/>
          <w:sz w:val="28"/>
          <w:szCs w:val="28"/>
          <w:lang w:val="en-US"/>
        </w:rPr>
        <w:t xml:space="preserve">Kim, H., &amp; Lee, S. (2022). Impact of elevated water temperatures on phytoplankton dynamics and eutrophication in lakes. </w:t>
      </w:r>
      <w:proofErr w:type="spellStart"/>
      <w:r w:rsidRPr="00A776D7">
        <w:rPr>
          <w:rStyle w:val="afa"/>
          <w:rFonts w:ascii="Times New Roman" w:hAnsi="Times New Roman" w:cs="Times New Roman"/>
          <w:bCs/>
          <w:sz w:val="28"/>
          <w:szCs w:val="28"/>
        </w:rPr>
        <w:t>Ecological</w:t>
      </w:r>
      <w:proofErr w:type="spellEnd"/>
      <w:r w:rsidRPr="00A776D7">
        <w:rPr>
          <w:rStyle w:val="afa"/>
          <w:rFonts w:ascii="Times New Roman" w:hAnsi="Times New Roman" w:cs="Times New Roman"/>
          <w:bCs/>
          <w:sz w:val="28"/>
          <w:szCs w:val="28"/>
        </w:rPr>
        <w:t xml:space="preserve"> Engineering</w:t>
      </w:r>
      <w:r w:rsidRPr="00A776D7">
        <w:rPr>
          <w:rFonts w:ascii="Times New Roman" w:hAnsi="Times New Roman" w:cs="Times New Roman"/>
          <w:bCs/>
          <w:sz w:val="28"/>
          <w:szCs w:val="28"/>
        </w:rPr>
        <w:t xml:space="preserve">, 176, 106509. </w:t>
      </w:r>
      <w:hyperlink r:id="rId121" w:history="1">
        <w:r w:rsidRPr="00A776D7">
          <w:rPr>
            <w:rStyle w:val="af8"/>
            <w:rFonts w:ascii="Times New Roman" w:hAnsi="Times New Roman" w:cs="Times New Roman"/>
            <w:bCs/>
            <w:color w:val="auto"/>
            <w:sz w:val="28"/>
            <w:szCs w:val="28"/>
            <w:u w:val="none"/>
          </w:rPr>
          <w:t>https://doi.org/10.1016/j.ecoleng.2021.106509</w:t>
        </w:r>
      </w:hyperlink>
    </w:p>
    <w:p w14:paraId="3F37DE99" w14:textId="77777777" w:rsidR="00916D14" w:rsidRPr="00A776D7" w:rsidRDefault="00916D14" w:rsidP="00916D14">
      <w:pPr>
        <w:pStyle w:val="a5"/>
        <w:numPr>
          <w:ilvl w:val="0"/>
          <w:numId w:val="2"/>
        </w:numPr>
        <w:tabs>
          <w:tab w:val="left" w:pos="709"/>
          <w:tab w:val="left" w:pos="1134"/>
        </w:tabs>
        <w:spacing w:after="0" w:line="240" w:lineRule="auto"/>
        <w:ind w:left="0" w:firstLine="709"/>
        <w:jc w:val="both"/>
        <w:rPr>
          <w:rFonts w:ascii="Times New Roman" w:hAnsi="Times New Roman" w:cs="Times New Roman"/>
          <w:bCs/>
          <w:sz w:val="28"/>
          <w:szCs w:val="28"/>
          <w:lang w:val="kk-KZ"/>
        </w:rPr>
      </w:pPr>
      <w:r w:rsidRPr="00A776D7">
        <w:rPr>
          <w:rFonts w:ascii="Times New Roman" w:hAnsi="Times New Roman" w:cs="Times New Roman"/>
          <w:bCs/>
          <w:sz w:val="28"/>
          <w:szCs w:val="28"/>
          <w:lang w:val="en-US"/>
        </w:rPr>
        <w:t xml:space="preserve">Nguyen, P., &amp; Tran, D. (2023). Thermal stress and its effect on aquatic biota and dissolved oxygen concentration in river ecosystems. </w:t>
      </w:r>
      <w:proofErr w:type="spellStart"/>
      <w:r w:rsidRPr="00A776D7">
        <w:rPr>
          <w:rStyle w:val="afa"/>
          <w:rFonts w:ascii="Times New Roman" w:hAnsi="Times New Roman" w:cs="Times New Roman"/>
          <w:bCs/>
          <w:sz w:val="28"/>
          <w:szCs w:val="28"/>
        </w:rPr>
        <w:t>Environmental</w:t>
      </w:r>
      <w:proofErr w:type="spellEnd"/>
      <w:r w:rsidRPr="00A776D7">
        <w:rPr>
          <w:rStyle w:val="afa"/>
          <w:rFonts w:ascii="Times New Roman" w:hAnsi="Times New Roman" w:cs="Times New Roman"/>
          <w:bCs/>
          <w:sz w:val="28"/>
          <w:szCs w:val="28"/>
        </w:rPr>
        <w:t xml:space="preserve"> Monitoring </w:t>
      </w:r>
      <w:proofErr w:type="spellStart"/>
      <w:r w:rsidRPr="00A776D7">
        <w:rPr>
          <w:rStyle w:val="afa"/>
          <w:rFonts w:ascii="Times New Roman" w:hAnsi="Times New Roman" w:cs="Times New Roman"/>
          <w:bCs/>
          <w:sz w:val="28"/>
          <w:szCs w:val="28"/>
        </w:rPr>
        <w:t>and</w:t>
      </w:r>
      <w:proofErr w:type="spellEnd"/>
      <w:r w:rsidRPr="00A776D7">
        <w:rPr>
          <w:rStyle w:val="afa"/>
          <w:rFonts w:ascii="Times New Roman" w:hAnsi="Times New Roman" w:cs="Times New Roman"/>
          <w:bCs/>
          <w:sz w:val="28"/>
          <w:szCs w:val="28"/>
        </w:rPr>
        <w:t xml:space="preserve"> Assessment</w:t>
      </w:r>
      <w:r w:rsidRPr="00A776D7">
        <w:rPr>
          <w:rFonts w:ascii="Times New Roman" w:hAnsi="Times New Roman" w:cs="Times New Roman"/>
          <w:bCs/>
          <w:sz w:val="28"/>
          <w:szCs w:val="28"/>
        </w:rPr>
        <w:t xml:space="preserve">, 195, 321. </w:t>
      </w:r>
      <w:hyperlink r:id="rId122" w:history="1">
        <w:r w:rsidRPr="00A776D7">
          <w:rPr>
            <w:rStyle w:val="af8"/>
            <w:rFonts w:ascii="Times New Roman" w:hAnsi="Times New Roman" w:cs="Times New Roman"/>
            <w:bCs/>
            <w:color w:val="auto"/>
            <w:sz w:val="28"/>
            <w:szCs w:val="28"/>
            <w:u w:val="none"/>
          </w:rPr>
          <w:t>https://doi.org/10.1007/s10661-023-11025-7</w:t>
        </w:r>
      </w:hyperlink>
    </w:p>
    <w:p w14:paraId="5D637284" w14:textId="77777777" w:rsidR="00916D14" w:rsidRPr="00A776D7" w:rsidRDefault="00916D14" w:rsidP="00916D14">
      <w:pPr>
        <w:pStyle w:val="a5"/>
        <w:numPr>
          <w:ilvl w:val="0"/>
          <w:numId w:val="2"/>
        </w:numPr>
        <w:tabs>
          <w:tab w:val="left" w:pos="709"/>
          <w:tab w:val="left" w:pos="1134"/>
        </w:tabs>
        <w:spacing w:after="0" w:line="240" w:lineRule="auto"/>
        <w:ind w:left="0" w:firstLine="709"/>
        <w:jc w:val="both"/>
        <w:rPr>
          <w:rFonts w:ascii="Times New Roman" w:hAnsi="Times New Roman" w:cs="Times New Roman"/>
          <w:bCs/>
          <w:sz w:val="28"/>
          <w:szCs w:val="28"/>
          <w:lang w:val="kk-KZ"/>
        </w:rPr>
      </w:pPr>
      <w:r w:rsidRPr="00A776D7">
        <w:rPr>
          <w:rFonts w:ascii="Times New Roman" w:hAnsi="Times New Roman" w:cs="Times New Roman"/>
          <w:bCs/>
          <w:sz w:val="28"/>
          <w:szCs w:val="28"/>
        </w:rPr>
        <w:t>Шатрова Т.Н. Интенсификация очистки нефтесодержащих сточных вод / Т.Н. Шатрова // Молодежный научно-технический вестник, 2013. – № 11. – С. 22.</w:t>
      </w:r>
    </w:p>
    <w:p w14:paraId="4B2D111D" w14:textId="77777777" w:rsidR="00916D14" w:rsidRPr="00A776D7" w:rsidRDefault="00916D14" w:rsidP="00916D14">
      <w:pPr>
        <w:pStyle w:val="a5"/>
        <w:numPr>
          <w:ilvl w:val="0"/>
          <w:numId w:val="2"/>
        </w:numPr>
        <w:tabs>
          <w:tab w:val="left" w:pos="709"/>
          <w:tab w:val="left" w:pos="1134"/>
        </w:tabs>
        <w:spacing w:after="0" w:line="240" w:lineRule="auto"/>
        <w:ind w:left="0" w:firstLine="709"/>
        <w:jc w:val="both"/>
        <w:rPr>
          <w:rFonts w:ascii="Times New Roman" w:hAnsi="Times New Roman" w:cs="Times New Roman"/>
          <w:bCs/>
          <w:sz w:val="28"/>
          <w:szCs w:val="28"/>
          <w:lang w:val="kk-KZ"/>
        </w:rPr>
      </w:pPr>
      <w:proofErr w:type="spellStart"/>
      <w:r w:rsidRPr="00A776D7">
        <w:rPr>
          <w:rFonts w:ascii="Times New Roman" w:hAnsi="Times New Roman" w:cs="Times New Roman"/>
          <w:bCs/>
          <w:sz w:val="28"/>
          <w:szCs w:val="28"/>
        </w:rPr>
        <w:t>Матенькова</w:t>
      </w:r>
      <w:proofErr w:type="spellEnd"/>
      <w:r w:rsidRPr="00A776D7">
        <w:rPr>
          <w:rFonts w:ascii="Times New Roman" w:hAnsi="Times New Roman" w:cs="Times New Roman"/>
          <w:bCs/>
          <w:sz w:val="28"/>
          <w:szCs w:val="28"/>
        </w:rPr>
        <w:t xml:space="preserve"> Е.А. Состав микробных ассоциаций дерново-подзолистых почв с нефтяным загрязнением / Е.А. </w:t>
      </w:r>
      <w:proofErr w:type="spellStart"/>
      <w:r w:rsidRPr="00A776D7">
        <w:rPr>
          <w:rFonts w:ascii="Times New Roman" w:hAnsi="Times New Roman" w:cs="Times New Roman"/>
          <w:bCs/>
          <w:sz w:val="28"/>
          <w:szCs w:val="28"/>
        </w:rPr>
        <w:t>Матенькова</w:t>
      </w:r>
      <w:proofErr w:type="spellEnd"/>
      <w:r w:rsidRPr="00A776D7">
        <w:rPr>
          <w:rFonts w:ascii="Times New Roman" w:hAnsi="Times New Roman" w:cs="Times New Roman"/>
          <w:bCs/>
          <w:sz w:val="28"/>
          <w:szCs w:val="28"/>
        </w:rPr>
        <w:t xml:space="preserve">, Н.Н. </w:t>
      </w:r>
      <w:proofErr w:type="spellStart"/>
      <w:r w:rsidRPr="00A776D7">
        <w:rPr>
          <w:rFonts w:ascii="Times New Roman" w:hAnsi="Times New Roman" w:cs="Times New Roman"/>
          <w:bCs/>
          <w:sz w:val="28"/>
          <w:szCs w:val="28"/>
        </w:rPr>
        <w:t>Наплекова</w:t>
      </w:r>
      <w:proofErr w:type="spellEnd"/>
      <w:r w:rsidRPr="00A776D7">
        <w:rPr>
          <w:rFonts w:ascii="Times New Roman" w:hAnsi="Times New Roman" w:cs="Times New Roman"/>
          <w:bCs/>
          <w:sz w:val="28"/>
          <w:szCs w:val="28"/>
        </w:rPr>
        <w:t xml:space="preserve"> // Достижения науки и техники АПК, 2009. – №4. – С. 20-21.</w:t>
      </w:r>
    </w:p>
    <w:p w14:paraId="1AF6533D" w14:textId="77777777" w:rsidR="00916D14" w:rsidRPr="00A776D7" w:rsidRDefault="00916D14" w:rsidP="00916D14">
      <w:pPr>
        <w:pStyle w:val="a5"/>
        <w:numPr>
          <w:ilvl w:val="0"/>
          <w:numId w:val="2"/>
        </w:numPr>
        <w:tabs>
          <w:tab w:val="left" w:pos="709"/>
          <w:tab w:val="left" w:pos="1134"/>
        </w:tabs>
        <w:spacing w:after="0" w:line="240" w:lineRule="auto"/>
        <w:ind w:left="0" w:firstLine="709"/>
        <w:jc w:val="both"/>
        <w:rPr>
          <w:rFonts w:ascii="Times New Roman" w:hAnsi="Times New Roman" w:cs="Times New Roman"/>
          <w:bCs/>
          <w:sz w:val="28"/>
          <w:szCs w:val="28"/>
          <w:lang w:val="kk-KZ"/>
        </w:rPr>
      </w:pPr>
      <w:r w:rsidRPr="00A776D7">
        <w:rPr>
          <w:rFonts w:ascii="Times New Roman" w:hAnsi="Times New Roman" w:cs="Times New Roman"/>
          <w:bCs/>
          <w:sz w:val="28"/>
          <w:szCs w:val="28"/>
          <w:lang w:val="en-US"/>
        </w:rPr>
        <w:t xml:space="preserve">Liu, X., Zhang, Y., &amp; Wang, J. (2021). Microbial community structure and function in activated sludge systems under different operational conditions. </w:t>
      </w:r>
      <w:r w:rsidRPr="00A776D7">
        <w:rPr>
          <w:rStyle w:val="afa"/>
          <w:rFonts w:ascii="Times New Roman" w:hAnsi="Times New Roman" w:cs="Times New Roman"/>
          <w:bCs/>
          <w:sz w:val="28"/>
          <w:szCs w:val="28"/>
        </w:rPr>
        <w:t>Water Research</w:t>
      </w:r>
      <w:r w:rsidRPr="00A776D7">
        <w:rPr>
          <w:rFonts w:ascii="Times New Roman" w:hAnsi="Times New Roman" w:cs="Times New Roman"/>
          <w:bCs/>
          <w:sz w:val="28"/>
          <w:szCs w:val="28"/>
        </w:rPr>
        <w:t xml:space="preserve">, 189, 116629. </w:t>
      </w:r>
      <w:hyperlink r:id="rId123" w:history="1">
        <w:r w:rsidRPr="00A776D7">
          <w:rPr>
            <w:rStyle w:val="af8"/>
            <w:rFonts w:ascii="Times New Roman" w:hAnsi="Times New Roman" w:cs="Times New Roman"/>
            <w:bCs/>
            <w:color w:val="auto"/>
            <w:sz w:val="28"/>
            <w:szCs w:val="28"/>
            <w:u w:val="none"/>
          </w:rPr>
          <w:t>https://doi.org/10.1016/j.watres.2020.116629</w:t>
        </w:r>
      </w:hyperlink>
    </w:p>
    <w:p w14:paraId="76E40C7F" w14:textId="77777777" w:rsidR="00916D14" w:rsidRPr="00A776D7" w:rsidRDefault="00916D14" w:rsidP="00916D14">
      <w:pPr>
        <w:pStyle w:val="a5"/>
        <w:numPr>
          <w:ilvl w:val="0"/>
          <w:numId w:val="2"/>
        </w:numPr>
        <w:tabs>
          <w:tab w:val="left" w:pos="709"/>
          <w:tab w:val="left" w:pos="1134"/>
        </w:tabs>
        <w:spacing w:after="0" w:line="240" w:lineRule="auto"/>
        <w:ind w:left="0" w:firstLine="709"/>
        <w:jc w:val="both"/>
        <w:rPr>
          <w:rFonts w:ascii="Times New Roman" w:hAnsi="Times New Roman" w:cs="Times New Roman"/>
          <w:bCs/>
          <w:sz w:val="28"/>
          <w:szCs w:val="28"/>
          <w:lang w:val="kk-KZ"/>
        </w:rPr>
      </w:pPr>
      <w:r w:rsidRPr="00A776D7">
        <w:rPr>
          <w:rFonts w:ascii="Times New Roman" w:hAnsi="Times New Roman" w:cs="Times New Roman"/>
          <w:bCs/>
          <w:sz w:val="28"/>
          <w:szCs w:val="28"/>
          <w:lang w:val="en-US"/>
        </w:rPr>
        <w:t xml:space="preserve">Sharma, P., &amp; Singh, R. (2023). Protozoa as bioindicators in wastewater treatment plants: Monitoring effluent quality and system health. </w:t>
      </w:r>
      <w:proofErr w:type="spellStart"/>
      <w:r w:rsidRPr="00A776D7">
        <w:rPr>
          <w:rStyle w:val="afa"/>
          <w:rFonts w:ascii="Times New Roman" w:hAnsi="Times New Roman" w:cs="Times New Roman"/>
          <w:bCs/>
          <w:sz w:val="28"/>
          <w:szCs w:val="28"/>
        </w:rPr>
        <w:t>Environmental</w:t>
      </w:r>
      <w:proofErr w:type="spellEnd"/>
      <w:r w:rsidRPr="00A776D7">
        <w:rPr>
          <w:rStyle w:val="afa"/>
          <w:rFonts w:ascii="Times New Roman" w:hAnsi="Times New Roman" w:cs="Times New Roman"/>
          <w:bCs/>
          <w:sz w:val="28"/>
          <w:szCs w:val="28"/>
        </w:rPr>
        <w:t xml:space="preserve"> Science </w:t>
      </w:r>
      <w:proofErr w:type="spellStart"/>
      <w:r w:rsidRPr="00A776D7">
        <w:rPr>
          <w:rStyle w:val="afa"/>
          <w:rFonts w:ascii="Times New Roman" w:hAnsi="Times New Roman" w:cs="Times New Roman"/>
          <w:bCs/>
          <w:sz w:val="28"/>
          <w:szCs w:val="28"/>
        </w:rPr>
        <w:t>and</w:t>
      </w:r>
      <w:proofErr w:type="spellEnd"/>
      <w:r w:rsidRPr="00A776D7">
        <w:rPr>
          <w:rStyle w:val="afa"/>
          <w:rFonts w:ascii="Times New Roman" w:hAnsi="Times New Roman" w:cs="Times New Roman"/>
          <w:bCs/>
          <w:sz w:val="28"/>
          <w:szCs w:val="28"/>
        </w:rPr>
        <w:t xml:space="preserve"> </w:t>
      </w:r>
      <w:proofErr w:type="spellStart"/>
      <w:r w:rsidRPr="00A776D7">
        <w:rPr>
          <w:rStyle w:val="afa"/>
          <w:rFonts w:ascii="Times New Roman" w:hAnsi="Times New Roman" w:cs="Times New Roman"/>
          <w:bCs/>
          <w:sz w:val="28"/>
          <w:szCs w:val="28"/>
        </w:rPr>
        <w:t>Pollution</w:t>
      </w:r>
      <w:proofErr w:type="spellEnd"/>
      <w:r w:rsidRPr="00A776D7">
        <w:rPr>
          <w:rStyle w:val="afa"/>
          <w:rFonts w:ascii="Times New Roman" w:hAnsi="Times New Roman" w:cs="Times New Roman"/>
          <w:bCs/>
          <w:sz w:val="28"/>
          <w:szCs w:val="28"/>
        </w:rPr>
        <w:t xml:space="preserve"> Research</w:t>
      </w:r>
      <w:r w:rsidRPr="00A776D7">
        <w:rPr>
          <w:rFonts w:ascii="Times New Roman" w:hAnsi="Times New Roman" w:cs="Times New Roman"/>
          <w:bCs/>
          <w:sz w:val="28"/>
          <w:szCs w:val="28"/>
        </w:rPr>
        <w:t xml:space="preserve">, 30, 14567–14581. </w:t>
      </w:r>
      <w:hyperlink r:id="rId124" w:history="1">
        <w:r w:rsidRPr="00A776D7">
          <w:rPr>
            <w:rStyle w:val="af8"/>
            <w:rFonts w:ascii="Times New Roman" w:hAnsi="Times New Roman" w:cs="Times New Roman"/>
            <w:bCs/>
            <w:color w:val="auto"/>
            <w:sz w:val="28"/>
            <w:szCs w:val="28"/>
            <w:u w:val="none"/>
          </w:rPr>
          <w:t>https://doi.org/10.1007/s11356-022-22999-2</w:t>
        </w:r>
      </w:hyperlink>
    </w:p>
    <w:p w14:paraId="25C04CF7" w14:textId="77777777" w:rsidR="00916D14" w:rsidRPr="00A776D7" w:rsidRDefault="00916D14" w:rsidP="00916D14">
      <w:pPr>
        <w:pStyle w:val="a5"/>
        <w:numPr>
          <w:ilvl w:val="0"/>
          <w:numId w:val="2"/>
        </w:numPr>
        <w:tabs>
          <w:tab w:val="left" w:pos="709"/>
          <w:tab w:val="left" w:pos="1134"/>
        </w:tabs>
        <w:spacing w:after="0" w:line="240" w:lineRule="auto"/>
        <w:ind w:left="0" w:firstLine="709"/>
        <w:jc w:val="both"/>
        <w:rPr>
          <w:rFonts w:ascii="Times New Roman" w:hAnsi="Times New Roman" w:cs="Times New Roman"/>
          <w:bCs/>
          <w:sz w:val="28"/>
          <w:szCs w:val="28"/>
          <w:lang w:val="kk-KZ"/>
        </w:rPr>
      </w:pPr>
      <w:r w:rsidRPr="00A776D7">
        <w:rPr>
          <w:rFonts w:ascii="Times New Roman" w:hAnsi="Times New Roman" w:cs="Times New Roman"/>
          <w:bCs/>
          <w:sz w:val="28"/>
          <w:szCs w:val="28"/>
          <w:lang w:val="en-US"/>
        </w:rPr>
        <w:t xml:space="preserve">Kim, H., &amp; Lee, S. (2021). Role of benthic and planktonic protozoa in activated sludge bioreactors under varying nutrient loads. </w:t>
      </w:r>
      <w:r w:rsidRPr="00A776D7">
        <w:rPr>
          <w:rStyle w:val="afa"/>
          <w:rFonts w:ascii="Times New Roman" w:hAnsi="Times New Roman" w:cs="Times New Roman"/>
          <w:bCs/>
          <w:sz w:val="28"/>
          <w:szCs w:val="28"/>
        </w:rPr>
        <w:t xml:space="preserve">Water Science </w:t>
      </w:r>
      <w:proofErr w:type="spellStart"/>
      <w:r w:rsidRPr="00A776D7">
        <w:rPr>
          <w:rStyle w:val="afa"/>
          <w:rFonts w:ascii="Times New Roman" w:hAnsi="Times New Roman" w:cs="Times New Roman"/>
          <w:bCs/>
          <w:sz w:val="28"/>
          <w:szCs w:val="28"/>
        </w:rPr>
        <w:t>and</w:t>
      </w:r>
      <w:proofErr w:type="spellEnd"/>
      <w:r w:rsidRPr="00A776D7">
        <w:rPr>
          <w:rStyle w:val="afa"/>
          <w:rFonts w:ascii="Times New Roman" w:hAnsi="Times New Roman" w:cs="Times New Roman"/>
          <w:bCs/>
          <w:sz w:val="28"/>
          <w:szCs w:val="28"/>
        </w:rPr>
        <w:t xml:space="preserve"> Technology</w:t>
      </w:r>
      <w:r w:rsidRPr="00A776D7">
        <w:rPr>
          <w:rFonts w:ascii="Times New Roman" w:hAnsi="Times New Roman" w:cs="Times New Roman"/>
          <w:bCs/>
          <w:sz w:val="28"/>
          <w:szCs w:val="28"/>
        </w:rPr>
        <w:t xml:space="preserve">, 83(12), 2849-2860. </w:t>
      </w:r>
      <w:hyperlink r:id="rId125" w:history="1">
        <w:r w:rsidRPr="00A776D7">
          <w:rPr>
            <w:rStyle w:val="af8"/>
            <w:rFonts w:ascii="Times New Roman" w:hAnsi="Times New Roman" w:cs="Times New Roman"/>
            <w:bCs/>
            <w:color w:val="auto"/>
            <w:sz w:val="28"/>
            <w:szCs w:val="28"/>
            <w:u w:val="none"/>
          </w:rPr>
          <w:t>https://doi.org/10.2166/wst.2021.424</w:t>
        </w:r>
      </w:hyperlink>
    </w:p>
    <w:p w14:paraId="5D5557B3" w14:textId="77777777" w:rsidR="00916D14" w:rsidRPr="00A776D7" w:rsidRDefault="00916D14" w:rsidP="00916D14">
      <w:pPr>
        <w:pStyle w:val="a5"/>
        <w:numPr>
          <w:ilvl w:val="0"/>
          <w:numId w:val="2"/>
        </w:numPr>
        <w:tabs>
          <w:tab w:val="left" w:pos="709"/>
          <w:tab w:val="left" w:pos="1134"/>
        </w:tabs>
        <w:spacing w:after="0" w:line="240" w:lineRule="auto"/>
        <w:ind w:left="0" w:firstLine="709"/>
        <w:jc w:val="both"/>
        <w:rPr>
          <w:rFonts w:ascii="Times New Roman" w:hAnsi="Times New Roman" w:cs="Times New Roman"/>
          <w:bCs/>
          <w:sz w:val="28"/>
          <w:szCs w:val="28"/>
          <w:lang w:val="kk-KZ"/>
        </w:rPr>
      </w:pPr>
      <w:r w:rsidRPr="00A776D7">
        <w:rPr>
          <w:rFonts w:ascii="Times New Roman" w:hAnsi="Times New Roman" w:cs="Times New Roman"/>
          <w:bCs/>
          <w:sz w:val="28"/>
          <w:szCs w:val="28"/>
          <w:lang w:val="en-US"/>
        </w:rPr>
        <w:t xml:space="preserve">Rahman K.S.M. Bioremediation of gasoline contaminated soil by a bacterial consortium amended with poultry litter, coir pith and rhamnolipid biosurfactant / K.S.M. Rahman, I.M. Banat, T.J. Rahman, T. </w:t>
      </w:r>
      <w:proofErr w:type="spellStart"/>
      <w:r w:rsidRPr="00A776D7">
        <w:rPr>
          <w:rFonts w:ascii="Times New Roman" w:hAnsi="Times New Roman" w:cs="Times New Roman"/>
          <w:bCs/>
          <w:sz w:val="28"/>
          <w:szCs w:val="28"/>
          <w:lang w:val="en-US"/>
        </w:rPr>
        <w:t>Thayumanavan</w:t>
      </w:r>
      <w:proofErr w:type="spellEnd"/>
      <w:r w:rsidRPr="00A776D7">
        <w:rPr>
          <w:rFonts w:ascii="Times New Roman" w:hAnsi="Times New Roman" w:cs="Times New Roman"/>
          <w:bCs/>
          <w:sz w:val="28"/>
          <w:szCs w:val="28"/>
          <w:lang w:val="en-US"/>
        </w:rPr>
        <w:t xml:space="preserve">, P. </w:t>
      </w:r>
      <w:proofErr w:type="spellStart"/>
      <w:r w:rsidRPr="00A776D7">
        <w:rPr>
          <w:rFonts w:ascii="Times New Roman" w:hAnsi="Times New Roman" w:cs="Times New Roman"/>
          <w:bCs/>
          <w:sz w:val="28"/>
          <w:szCs w:val="28"/>
          <w:lang w:val="en-US"/>
        </w:rPr>
        <w:t>Lakshmanaperumalsamy</w:t>
      </w:r>
      <w:proofErr w:type="spellEnd"/>
      <w:r w:rsidRPr="00A776D7">
        <w:rPr>
          <w:rFonts w:ascii="Times New Roman" w:hAnsi="Times New Roman" w:cs="Times New Roman"/>
          <w:bCs/>
          <w:sz w:val="28"/>
          <w:szCs w:val="28"/>
          <w:lang w:val="en-US"/>
        </w:rPr>
        <w:t xml:space="preserve"> // </w:t>
      </w:r>
      <w:proofErr w:type="spellStart"/>
      <w:r w:rsidRPr="00A776D7">
        <w:rPr>
          <w:rFonts w:ascii="Times New Roman" w:hAnsi="Times New Roman" w:cs="Times New Roman"/>
          <w:bCs/>
          <w:sz w:val="28"/>
          <w:szCs w:val="28"/>
          <w:lang w:val="en-US"/>
        </w:rPr>
        <w:t>Bioresour</w:t>
      </w:r>
      <w:proofErr w:type="spellEnd"/>
      <w:r w:rsidRPr="00A776D7">
        <w:rPr>
          <w:rFonts w:ascii="Times New Roman" w:hAnsi="Times New Roman" w:cs="Times New Roman"/>
          <w:bCs/>
          <w:sz w:val="28"/>
          <w:szCs w:val="28"/>
          <w:lang w:val="en-US"/>
        </w:rPr>
        <w:t>. Technol, 2002. – V. 81. – P. 25–32.</w:t>
      </w:r>
    </w:p>
    <w:p w14:paraId="2E12622B" w14:textId="77777777" w:rsidR="00916D14" w:rsidRPr="00A776D7" w:rsidRDefault="00916D14" w:rsidP="00916D14">
      <w:pPr>
        <w:pStyle w:val="a5"/>
        <w:numPr>
          <w:ilvl w:val="0"/>
          <w:numId w:val="2"/>
        </w:numPr>
        <w:tabs>
          <w:tab w:val="left" w:pos="709"/>
          <w:tab w:val="left" w:pos="1134"/>
        </w:tabs>
        <w:spacing w:after="0" w:line="240" w:lineRule="auto"/>
        <w:ind w:left="0" w:firstLine="709"/>
        <w:jc w:val="both"/>
        <w:rPr>
          <w:rFonts w:ascii="Times New Roman" w:hAnsi="Times New Roman" w:cs="Times New Roman"/>
          <w:bCs/>
          <w:sz w:val="28"/>
          <w:szCs w:val="28"/>
          <w:lang w:val="kk-KZ"/>
        </w:rPr>
      </w:pPr>
      <w:r w:rsidRPr="00A776D7">
        <w:rPr>
          <w:rStyle w:val="given-name"/>
          <w:rFonts w:ascii="Times New Roman" w:hAnsi="Times New Roman" w:cs="Times New Roman"/>
          <w:bCs/>
          <w:sz w:val="28"/>
          <w:szCs w:val="28"/>
          <w:lang w:val="en-US"/>
        </w:rPr>
        <w:t>Wen</w:t>
      </w:r>
      <w:r w:rsidRPr="00A776D7">
        <w:rPr>
          <w:rStyle w:val="react-xocs-alternative-link"/>
          <w:rFonts w:ascii="Times New Roman" w:hAnsi="Times New Roman" w:cs="Times New Roman"/>
          <w:bCs/>
          <w:sz w:val="28"/>
          <w:szCs w:val="28"/>
          <w:lang w:val="en-US"/>
        </w:rPr>
        <w:t> </w:t>
      </w:r>
      <w:r w:rsidRPr="00A776D7">
        <w:rPr>
          <w:rStyle w:val="text"/>
          <w:rFonts w:ascii="Times New Roman" w:hAnsi="Times New Roman" w:cs="Times New Roman"/>
          <w:bCs/>
          <w:sz w:val="28"/>
          <w:szCs w:val="28"/>
          <w:lang w:val="en-US"/>
        </w:rPr>
        <w:t>Zhang</w:t>
      </w:r>
      <w:r w:rsidRPr="00A776D7">
        <w:rPr>
          <w:rStyle w:val="react-xocs-alternative-link"/>
          <w:rFonts w:ascii="Times New Roman" w:hAnsi="Times New Roman" w:cs="Times New Roman"/>
          <w:bCs/>
          <w:sz w:val="28"/>
          <w:szCs w:val="28"/>
          <w:lang w:val="en-US"/>
        </w:rPr>
        <w:t> </w:t>
      </w:r>
      <w:r w:rsidRPr="00A776D7">
        <w:rPr>
          <w:rStyle w:val="author-ref"/>
          <w:rFonts w:ascii="Times New Roman" w:hAnsi="Times New Roman" w:cs="Times New Roman"/>
          <w:bCs/>
          <w:sz w:val="28"/>
          <w:szCs w:val="28"/>
          <w:vertAlign w:val="superscript"/>
          <w:lang w:val="en-US"/>
        </w:rPr>
        <w:t>a</w:t>
      </w:r>
      <w:r w:rsidRPr="00A776D7">
        <w:rPr>
          <w:rFonts w:ascii="Times New Roman" w:hAnsi="Times New Roman" w:cs="Times New Roman"/>
          <w:bCs/>
          <w:sz w:val="28"/>
          <w:szCs w:val="28"/>
          <w:lang w:val="en-US"/>
        </w:rPr>
        <w:t>, </w:t>
      </w:r>
      <w:r w:rsidRPr="00A776D7">
        <w:rPr>
          <w:rStyle w:val="given-name"/>
          <w:rFonts w:ascii="Times New Roman" w:hAnsi="Times New Roman" w:cs="Times New Roman"/>
          <w:bCs/>
          <w:sz w:val="28"/>
          <w:szCs w:val="28"/>
          <w:lang w:val="en-US"/>
        </w:rPr>
        <w:t>Xiaohui</w:t>
      </w:r>
      <w:r w:rsidRPr="00A776D7">
        <w:rPr>
          <w:rStyle w:val="react-xocs-alternative-link"/>
          <w:rFonts w:ascii="Times New Roman" w:hAnsi="Times New Roman" w:cs="Times New Roman"/>
          <w:bCs/>
          <w:sz w:val="28"/>
          <w:szCs w:val="28"/>
          <w:lang w:val="en-US"/>
        </w:rPr>
        <w:t> </w:t>
      </w:r>
      <w:r w:rsidRPr="00A776D7">
        <w:rPr>
          <w:rStyle w:val="text"/>
          <w:rFonts w:ascii="Times New Roman" w:hAnsi="Times New Roman" w:cs="Times New Roman"/>
          <w:bCs/>
          <w:sz w:val="28"/>
          <w:szCs w:val="28"/>
          <w:lang w:val="en-US"/>
        </w:rPr>
        <w:t>Ren</w:t>
      </w:r>
      <w:r w:rsidRPr="00A776D7">
        <w:rPr>
          <w:rStyle w:val="react-xocs-alternative-link"/>
          <w:rFonts w:ascii="Times New Roman" w:hAnsi="Times New Roman" w:cs="Times New Roman"/>
          <w:bCs/>
          <w:sz w:val="28"/>
          <w:szCs w:val="28"/>
          <w:lang w:val="en-US"/>
        </w:rPr>
        <w:t> </w:t>
      </w:r>
      <w:r w:rsidRPr="00A776D7">
        <w:rPr>
          <w:rStyle w:val="author-ref"/>
          <w:rFonts w:ascii="Times New Roman" w:hAnsi="Times New Roman" w:cs="Times New Roman"/>
          <w:bCs/>
          <w:sz w:val="28"/>
          <w:szCs w:val="28"/>
          <w:vertAlign w:val="superscript"/>
          <w:lang w:val="en-US"/>
        </w:rPr>
        <w:t>a</w:t>
      </w:r>
      <w:r w:rsidRPr="00A776D7">
        <w:rPr>
          <w:rFonts w:ascii="Times New Roman" w:hAnsi="Times New Roman" w:cs="Times New Roman"/>
          <w:bCs/>
          <w:sz w:val="28"/>
          <w:szCs w:val="28"/>
          <w:lang w:val="en-US"/>
        </w:rPr>
        <w:t>, </w:t>
      </w:r>
      <w:r w:rsidRPr="00A776D7">
        <w:rPr>
          <w:rStyle w:val="given-name"/>
          <w:rFonts w:ascii="Times New Roman" w:hAnsi="Times New Roman" w:cs="Times New Roman"/>
          <w:bCs/>
          <w:sz w:val="28"/>
          <w:szCs w:val="28"/>
          <w:lang w:val="en-US"/>
        </w:rPr>
        <w:t>Jun</w:t>
      </w:r>
      <w:r w:rsidRPr="00A776D7">
        <w:rPr>
          <w:rStyle w:val="react-xocs-alternative-link"/>
          <w:rFonts w:ascii="Times New Roman" w:hAnsi="Times New Roman" w:cs="Times New Roman"/>
          <w:bCs/>
          <w:sz w:val="28"/>
          <w:szCs w:val="28"/>
          <w:lang w:val="en-US"/>
        </w:rPr>
        <w:t> </w:t>
      </w:r>
      <w:r w:rsidRPr="00A776D7">
        <w:rPr>
          <w:rStyle w:val="text"/>
          <w:rFonts w:ascii="Times New Roman" w:hAnsi="Times New Roman" w:cs="Times New Roman"/>
          <w:bCs/>
          <w:sz w:val="28"/>
          <w:szCs w:val="28"/>
          <w:lang w:val="en-US"/>
        </w:rPr>
        <w:t>He</w:t>
      </w:r>
      <w:r w:rsidRPr="00A776D7">
        <w:rPr>
          <w:rStyle w:val="react-xocs-alternative-link"/>
          <w:rFonts w:ascii="Times New Roman" w:hAnsi="Times New Roman" w:cs="Times New Roman"/>
          <w:bCs/>
          <w:sz w:val="28"/>
          <w:szCs w:val="28"/>
          <w:lang w:val="en-US"/>
        </w:rPr>
        <w:t> </w:t>
      </w:r>
      <w:r w:rsidRPr="00A776D7">
        <w:rPr>
          <w:rStyle w:val="author-ref"/>
          <w:rFonts w:ascii="Times New Roman" w:hAnsi="Times New Roman" w:cs="Times New Roman"/>
          <w:bCs/>
          <w:sz w:val="28"/>
          <w:szCs w:val="28"/>
          <w:vertAlign w:val="superscript"/>
          <w:lang w:val="en-US"/>
        </w:rPr>
        <w:t>a</w:t>
      </w:r>
      <w:r w:rsidRPr="00A776D7">
        <w:rPr>
          <w:rFonts w:ascii="Times New Roman" w:hAnsi="Times New Roman" w:cs="Times New Roman"/>
          <w:bCs/>
          <w:sz w:val="28"/>
          <w:szCs w:val="28"/>
          <w:lang w:val="en-US"/>
        </w:rPr>
        <w:t>, </w:t>
      </w:r>
      <w:r w:rsidRPr="00A776D7">
        <w:rPr>
          <w:rStyle w:val="given-name"/>
          <w:rFonts w:ascii="Times New Roman" w:hAnsi="Times New Roman" w:cs="Times New Roman"/>
          <w:bCs/>
          <w:sz w:val="28"/>
          <w:szCs w:val="28"/>
          <w:lang w:val="en-US"/>
        </w:rPr>
        <w:t>Qingrui</w:t>
      </w:r>
      <w:r w:rsidRPr="00A776D7">
        <w:rPr>
          <w:rStyle w:val="react-xocs-alternative-link"/>
          <w:rFonts w:ascii="Times New Roman" w:hAnsi="Times New Roman" w:cs="Times New Roman"/>
          <w:bCs/>
          <w:sz w:val="28"/>
          <w:szCs w:val="28"/>
          <w:lang w:val="en-US"/>
        </w:rPr>
        <w:t> </w:t>
      </w:r>
      <w:r w:rsidRPr="00A776D7">
        <w:rPr>
          <w:rStyle w:val="text"/>
          <w:rFonts w:ascii="Times New Roman" w:hAnsi="Times New Roman" w:cs="Times New Roman"/>
          <w:bCs/>
          <w:sz w:val="28"/>
          <w:szCs w:val="28"/>
          <w:lang w:val="en-US"/>
        </w:rPr>
        <w:t>Zhang</w:t>
      </w:r>
      <w:r w:rsidRPr="00A776D7">
        <w:rPr>
          <w:rStyle w:val="react-xocs-alternative-link"/>
          <w:rFonts w:ascii="Times New Roman" w:hAnsi="Times New Roman" w:cs="Times New Roman"/>
          <w:bCs/>
          <w:sz w:val="28"/>
          <w:szCs w:val="28"/>
          <w:lang w:val="en-US"/>
        </w:rPr>
        <w:t> </w:t>
      </w:r>
      <w:r w:rsidRPr="00A776D7">
        <w:rPr>
          <w:rStyle w:val="author-ref"/>
          <w:rFonts w:ascii="Times New Roman" w:hAnsi="Times New Roman" w:cs="Times New Roman"/>
          <w:bCs/>
          <w:sz w:val="28"/>
          <w:szCs w:val="28"/>
          <w:vertAlign w:val="superscript"/>
          <w:lang w:val="en-US"/>
        </w:rPr>
        <w:t>a</w:t>
      </w:r>
      <w:r w:rsidRPr="00A776D7">
        <w:rPr>
          <w:rFonts w:ascii="Times New Roman" w:hAnsi="Times New Roman" w:cs="Times New Roman"/>
          <w:bCs/>
          <w:sz w:val="28"/>
          <w:szCs w:val="28"/>
          <w:lang w:val="en-US"/>
        </w:rPr>
        <w:t>, </w:t>
      </w:r>
      <w:r w:rsidRPr="00A776D7">
        <w:rPr>
          <w:rStyle w:val="given-name"/>
          <w:rFonts w:ascii="Times New Roman" w:hAnsi="Times New Roman" w:cs="Times New Roman"/>
          <w:bCs/>
          <w:sz w:val="28"/>
          <w:szCs w:val="28"/>
          <w:lang w:val="en-US"/>
        </w:rPr>
        <w:t>Cui</w:t>
      </w:r>
      <w:r w:rsidRPr="00A776D7">
        <w:rPr>
          <w:rStyle w:val="react-xocs-alternative-link"/>
          <w:rFonts w:ascii="Times New Roman" w:hAnsi="Times New Roman" w:cs="Times New Roman"/>
          <w:bCs/>
          <w:sz w:val="28"/>
          <w:szCs w:val="28"/>
          <w:lang w:val="en-US"/>
        </w:rPr>
        <w:t> </w:t>
      </w:r>
      <w:r w:rsidRPr="00A776D7">
        <w:rPr>
          <w:rStyle w:val="text"/>
          <w:rFonts w:ascii="Times New Roman" w:hAnsi="Times New Roman" w:cs="Times New Roman"/>
          <w:bCs/>
          <w:sz w:val="28"/>
          <w:szCs w:val="28"/>
          <w:lang w:val="en-US"/>
        </w:rPr>
        <w:t>Qiu</w:t>
      </w:r>
      <w:r w:rsidRPr="00A776D7">
        <w:rPr>
          <w:rStyle w:val="react-xocs-alternative-link"/>
          <w:rFonts w:ascii="Times New Roman" w:hAnsi="Times New Roman" w:cs="Times New Roman"/>
          <w:bCs/>
          <w:sz w:val="28"/>
          <w:szCs w:val="28"/>
          <w:lang w:val="en-US"/>
        </w:rPr>
        <w:t> </w:t>
      </w:r>
      <w:r w:rsidRPr="00A776D7">
        <w:rPr>
          <w:rStyle w:val="author-ref"/>
          <w:rFonts w:ascii="Times New Roman" w:hAnsi="Times New Roman" w:cs="Times New Roman"/>
          <w:bCs/>
          <w:sz w:val="28"/>
          <w:szCs w:val="28"/>
          <w:vertAlign w:val="superscript"/>
          <w:lang w:val="en-US"/>
        </w:rPr>
        <w:t>a</w:t>
      </w:r>
      <w:r w:rsidRPr="00A776D7">
        <w:rPr>
          <w:rFonts w:ascii="Times New Roman" w:hAnsi="Times New Roman" w:cs="Times New Roman"/>
          <w:bCs/>
          <w:sz w:val="28"/>
          <w:szCs w:val="28"/>
          <w:lang w:val="en-US"/>
        </w:rPr>
        <w:t>, </w:t>
      </w:r>
      <w:r w:rsidRPr="00A776D7">
        <w:rPr>
          <w:rStyle w:val="given-name"/>
          <w:rFonts w:ascii="Times New Roman" w:hAnsi="Times New Roman" w:cs="Times New Roman"/>
          <w:bCs/>
          <w:sz w:val="28"/>
          <w:szCs w:val="28"/>
          <w:lang w:val="en-US"/>
        </w:rPr>
        <w:t>Baomin</w:t>
      </w:r>
      <w:r w:rsidRPr="00A776D7">
        <w:rPr>
          <w:rStyle w:val="react-xocs-alternative-link"/>
          <w:rFonts w:ascii="Times New Roman" w:hAnsi="Times New Roman" w:cs="Times New Roman"/>
          <w:bCs/>
          <w:sz w:val="28"/>
          <w:szCs w:val="28"/>
          <w:lang w:val="en-US"/>
        </w:rPr>
        <w:t> </w:t>
      </w:r>
      <w:r w:rsidRPr="00A776D7">
        <w:rPr>
          <w:rStyle w:val="text"/>
          <w:rFonts w:ascii="Times New Roman" w:hAnsi="Times New Roman" w:cs="Times New Roman"/>
          <w:bCs/>
          <w:sz w:val="28"/>
          <w:szCs w:val="28"/>
          <w:lang w:val="en-US"/>
        </w:rPr>
        <w:t>Fan</w:t>
      </w:r>
      <w:r w:rsidRPr="00A776D7">
        <w:rPr>
          <w:rStyle w:val="react-xocs-alternative-link"/>
          <w:rFonts w:ascii="Times New Roman" w:hAnsi="Times New Roman" w:cs="Times New Roman"/>
          <w:bCs/>
          <w:sz w:val="28"/>
          <w:szCs w:val="28"/>
          <w:lang w:val="en-US"/>
        </w:rPr>
        <w:t> </w:t>
      </w:r>
      <w:r w:rsidRPr="00A776D7">
        <w:rPr>
          <w:rStyle w:val="author-ref"/>
          <w:rFonts w:ascii="Times New Roman" w:hAnsi="Times New Roman" w:cs="Times New Roman"/>
          <w:bCs/>
          <w:sz w:val="28"/>
          <w:szCs w:val="28"/>
          <w:vertAlign w:val="superscript"/>
          <w:lang w:val="en-US"/>
        </w:rPr>
        <w:t>b</w:t>
      </w:r>
      <w:r w:rsidRPr="00A776D7">
        <w:rPr>
          <w:rStyle w:val="author-ref"/>
          <w:rFonts w:ascii="Times New Roman" w:hAnsi="Times New Roman" w:cs="Times New Roman"/>
          <w:bCs/>
          <w:sz w:val="28"/>
          <w:szCs w:val="28"/>
          <w:lang w:val="en-US"/>
        </w:rPr>
        <w:t xml:space="preserve">. </w:t>
      </w:r>
      <w:r w:rsidRPr="00A776D7">
        <w:rPr>
          <w:rFonts w:ascii="Times New Roman" w:eastAsia="Times New Roman" w:hAnsi="Times New Roman" w:cs="Times New Roman"/>
          <w:bCs/>
          <w:kern w:val="36"/>
          <w:sz w:val="28"/>
          <w:szCs w:val="28"/>
          <w:lang w:val="en-US"/>
        </w:rPr>
        <w:t xml:space="preserve">Application of natural mixed bacteria immobilized carriers to different kinds of organic wastewater treatment and microbial community comparison. </w:t>
      </w:r>
      <w:hyperlink r:id="rId126" w:tooltip="Go to Journal of Hazardous Materials on ScienceDirect" w:history="1">
        <w:r w:rsidRPr="00A776D7">
          <w:rPr>
            <w:rStyle w:val="anchor-text"/>
            <w:rFonts w:ascii="Times New Roman" w:hAnsi="Times New Roman" w:cs="Times New Roman"/>
            <w:bCs/>
            <w:sz w:val="28"/>
            <w:szCs w:val="28"/>
            <w:lang w:val="en-US"/>
          </w:rPr>
          <w:t>Journal of Hazardous Materials</w:t>
        </w:r>
      </w:hyperlink>
      <w:r w:rsidRPr="00A776D7">
        <w:rPr>
          <w:rFonts w:ascii="Times New Roman" w:hAnsi="Times New Roman" w:cs="Times New Roman"/>
          <w:bCs/>
          <w:sz w:val="28"/>
          <w:szCs w:val="28"/>
          <w:lang w:val="en-US"/>
        </w:rPr>
        <w:t xml:space="preserve">, </w:t>
      </w:r>
      <w:hyperlink r:id="rId127" w:tooltip="Go to table of contents for this volume/issue" w:history="1">
        <w:r w:rsidRPr="00A776D7">
          <w:rPr>
            <w:rStyle w:val="anchor-text"/>
            <w:rFonts w:ascii="Times New Roman" w:hAnsi="Times New Roman" w:cs="Times New Roman"/>
            <w:bCs/>
            <w:sz w:val="28"/>
            <w:szCs w:val="28"/>
            <w:lang w:val="en-US"/>
          </w:rPr>
          <w:t>Volume 377</w:t>
        </w:r>
      </w:hyperlink>
      <w:r w:rsidRPr="00A776D7">
        <w:rPr>
          <w:rFonts w:ascii="Times New Roman" w:hAnsi="Times New Roman" w:cs="Times New Roman"/>
          <w:bCs/>
          <w:sz w:val="28"/>
          <w:szCs w:val="28"/>
          <w:lang w:val="en-US"/>
        </w:rPr>
        <w:t xml:space="preserve">, 5 September 2019, Pages 113-123. </w:t>
      </w:r>
      <w:hyperlink r:id="rId128" w:tgtFrame="_blank" w:tooltip="Persistent link using digital object identifier" w:history="1">
        <w:r w:rsidRPr="00A776D7">
          <w:rPr>
            <w:rStyle w:val="anchor-text"/>
            <w:rFonts w:ascii="Times New Roman" w:hAnsi="Times New Roman" w:cs="Times New Roman"/>
            <w:bCs/>
            <w:sz w:val="28"/>
            <w:szCs w:val="28"/>
            <w:lang w:val="en-US"/>
          </w:rPr>
          <w:t>https://doi.org/10.1016/j.jhazmat.2019.05.068</w:t>
        </w:r>
      </w:hyperlink>
      <w:r w:rsidRPr="00A776D7">
        <w:rPr>
          <w:rFonts w:ascii="Times New Roman" w:hAnsi="Times New Roman" w:cs="Times New Roman"/>
          <w:bCs/>
          <w:sz w:val="28"/>
          <w:szCs w:val="28"/>
          <w:lang w:val="en-US"/>
        </w:rPr>
        <w:t>.</w:t>
      </w:r>
    </w:p>
    <w:p w14:paraId="124CD3EE" w14:textId="77777777" w:rsidR="00916D14" w:rsidRPr="00A776D7" w:rsidRDefault="00916D14" w:rsidP="00916D14">
      <w:pPr>
        <w:pStyle w:val="a5"/>
        <w:numPr>
          <w:ilvl w:val="0"/>
          <w:numId w:val="2"/>
        </w:numPr>
        <w:tabs>
          <w:tab w:val="left" w:pos="709"/>
          <w:tab w:val="left" w:pos="1134"/>
        </w:tabs>
        <w:spacing w:after="0" w:line="240" w:lineRule="auto"/>
        <w:ind w:left="0" w:firstLine="709"/>
        <w:jc w:val="both"/>
        <w:rPr>
          <w:rFonts w:ascii="Times New Roman" w:hAnsi="Times New Roman" w:cs="Times New Roman"/>
          <w:bCs/>
          <w:sz w:val="28"/>
          <w:szCs w:val="28"/>
          <w:lang w:val="kk-KZ"/>
        </w:rPr>
      </w:pPr>
      <w:r w:rsidRPr="00A776D7">
        <w:rPr>
          <w:rFonts w:ascii="Times New Roman" w:hAnsi="Times New Roman" w:cs="Times New Roman"/>
          <w:bCs/>
          <w:sz w:val="28"/>
          <w:szCs w:val="28"/>
        </w:rPr>
        <w:t>Иванов, С.В., Петрова, Н.И. «Биология активного ила в очистке сточных вод». — Москва: Наука, 2018. — 320 с.</w:t>
      </w:r>
    </w:p>
    <w:p w14:paraId="286B0FCE" w14:textId="77777777" w:rsidR="00916D14" w:rsidRPr="00A776D7" w:rsidRDefault="00916D14" w:rsidP="00916D14">
      <w:pPr>
        <w:pStyle w:val="a5"/>
        <w:numPr>
          <w:ilvl w:val="0"/>
          <w:numId w:val="2"/>
        </w:numPr>
        <w:tabs>
          <w:tab w:val="left" w:pos="709"/>
          <w:tab w:val="left" w:pos="1134"/>
        </w:tabs>
        <w:spacing w:after="0" w:line="240" w:lineRule="auto"/>
        <w:ind w:left="0" w:firstLine="709"/>
        <w:jc w:val="both"/>
        <w:rPr>
          <w:rFonts w:ascii="Times New Roman" w:hAnsi="Times New Roman" w:cs="Times New Roman"/>
          <w:bCs/>
          <w:sz w:val="28"/>
          <w:szCs w:val="28"/>
          <w:lang w:val="kk-KZ"/>
        </w:rPr>
      </w:pPr>
      <w:r w:rsidRPr="00A776D7">
        <w:rPr>
          <w:rFonts w:ascii="Times New Roman" w:hAnsi="Times New Roman" w:cs="Times New Roman"/>
          <w:bCs/>
          <w:sz w:val="28"/>
          <w:szCs w:val="28"/>
          <w:lang w:val="en-US"/>
        </w:rPr>
        <w:lastRenderedPageBreak/>
        <w:t xml:space="preserve">Smith, J., &amp; Jones, A. (2017). Microbial communities in activated sludge systems: ecology and indicators. </w:t>
      </w:r>
      <w:r w:rsidRPr="00A776D7">
        <w:rPr>
          <w:rStyle w:val="afa"/>
          <w:rFonts w:ascii="Times New Roman" w:hAnsi="Times New Roman" w:cs="Times New Roman"/>
          <w:bCs/>
          <w:sz w:val="28"/>
          <w:szCs w:val="28"/>
        </w:rPr>
        <w:t>Water Research</w:t>
      </w:r>
      <w:r w:rsidRPr="00A776D7">
        <w:rPr>
          <w:rFonts w:ascii="Times New Roman" w:hAnsi="Times New Roman" w:cs="Times New Roman"/>
          <w:bCs/>
          <w:sz w:val="28"/>
          <w:szCs w:val="28"/>
        </w:rPr>
        <w:t xml:space="preserve">, 120, 123-135. </w:t>
      </w:r>
      <w:hyperlink r:id="rId129" w:history="1">
        <w:r w:rsidRPr="00A776D7">
          <w:rPr>
            <w:rStyle w:val="af8"/>
            <w:rFonts w:ascii="Times New Roman" w:hAnsi="Times New Roman" w:cs="Times New Roman"/>
            <w:bCs/>
            <w:color w:val="auto"/>
            <w:sz w:val="28"/>
            <w:szCs w:val="28"/>
            <w:u w:val="none"/>
          </w:rPr>
          <w:t>https://doi.org/10.1016/j.watres.2017.05.034</w:t>
        </w:r>
      </w:hyperlink>
    </w:p>
    <w:p w14:paraId="2E4A0A1C" w14:textId="77777777" w:rsidR="00916D14" w:rsidRPr="00A776D7" w:rsidRDefault="00916D14" w:rsidP="00916D14">
      <w:pPr>
        <w:pStyle w:val="a5"/>
        <w:numPr>
          <w:ilvl w:val="0"/>
          <w:numId w:val="2"/>
        </w:numPr>
        <w:tabs>
          <w:tab w:val="left" w:pos="709"/>
          <w:tab w:val="left" w:pos="1134"/>
        </w:tabs>
        <w:spacing w:after="0" w:line="240" w:lineRule="auto"/>
        <w:ind w:left="0" w:firstLine="709"/>
        <w:jc w:val="both"/>
        <w:rPr>
          <w:rFonts w:ascii="Times New Roman" w:hAnsi="Times New Roman" w:cs="Times New Roman"/>
          <w:bCs/>
          <w:sz w:val="28"/>
          <w:szCs w:val="28"/>
          <w:lang w:val="kk-KZ"/>
        </w:rPr>
      </w:pPr>
      <w:proofErr w:type="spellStart"/>
      <w:r w:rsidRPr="00A776D7">
        <w:rPr>
          <w:rFonts w:ascii="Times New Roman" w:hAnsi="Times New Roman" w:cs="Times New Roman"/>
          <w:bCs/>
          <w:sz w:val="28"/>
          <w:szCs w:val="28"/>
        </w:rPr>
        <w:t>Абдрахманов</w:t>
      </w:r>
      <w:proofErr w:type="spellEnd"/>
      <w:r w:rsidRPr="00A776D7">
        <w:rPr>
          <w:rFonts w:ascii="Times New Roman" w:hAnsi="Times New Roman" w:cs="Times New Roman"/>
          <w:bCs/>
          <w:sz w:val="28"/>
          <w:szCs w:val="28"/>
        </w:rPr>
        <w:t xml:space="preserve">, Т.Б., &amp; Мухамеджанов, Е.К. (2020). Микробиология сточных вод и методы </w:t>
      </w:r>
      <w:proofErr w:type="spellStart"/>
      <w:r w:rsidRPr="00A776D7">
        <w:rPr>
          <w:rFonts w:ascii="Times New Roman" w:hAnsi="Times New Roman" w:cs="Times New Roman"/>
          <w:bCs/>
          <w:sz w:val="28"/>
          <w:szCs w:val="28"/>
        </w:rPr>
        <w:t>биоиндикации</w:t>
      </w:r>
      <w:proofErr w:type="spellEnd"/>
      <w:r w:rsidRPr="00A776D7">
        <w:rPr>
          <w:rFonts w:ascii="Times New Roman" w:hAnsi="Times New Roman" w:cs="Times New Roman"/>
          <w:bCs/>
          <w:sz w:val="28"/>
          <w:szCs w:val="28"/>
        </w:rPr>
        <w:t xml:space="preserve">. </w:t>
      </w:r>
      <w:r w:rsidRPr="00A776D7">
        <w:rPr>
          <w:rStyle w:val="afa"/>
          <w:rFonts w:ascii="Times New Roman" w:hAnsi="Times New Roman" w:cs="Times New Roman"/>
          <w:bCs/>
          <w:sz w:val="28"/>
          <w:szCs w:val="28"/>
        </w:rPr>
        <w:t>Вестник экологии и природопользования</w:t>
      </w:r>
      <w:r w:rsidRPr="00A776D7">
        <w:rPr>
          <w:rFonts w:ascii="Times New Roman" w:hAnsi="Times New Roman" w:cs="Times New Roman"/>
          <w:bCs/>
          <w:sz w:val="28"/>
          <w:szCs w:val="28"/>
        </w:rPr>
        <w:t>, 12(3), 45-56.</w:t>
      </w:r>
    </w:p>
    <w:p w14:paraId="69729775" w14:textId="77777777" w:rsidR="00916D14" w:rsidRPr="00A776D7" w:rsidRDefault="00916D14" w:rsidP="00916D14">
      <w:pPr>
        <w:pStyle w:val="a5"/>
        <w:numPr>
          <w:ilvl w:val="0"/>
          <w:numId w:val="2"/>
        </w:numPr>
        <w:tabs>
          <w:tab w:val="left" w:pos="709"/>
          <w:tab w:val="left" w:pos="1134"/>
        </w:tabs>
        <w:spacing w:after="0" w:line="240" w:lineRule="auto"/>
        <w:ind w:left="0" w:firstLine="709"/>
        <w:jc w:val="both"/>
        <w:rPr>
          <w:rFonts w:ascii="Times New Roman" w:hAnsi="Times New Roman" w:cs="Times New Roman"/>
          <w:bCs/>
          <w:sz w:val="28"/>
          <w:szCs w:val="28"/>
          <w:lang w:val="kk-KZ"/>
        </w:rPr>
      </w:pPr>
      <w:r w:rsidRPr="00A776D7">
        <w:rPr>
          <w:rFonts w:ascii="Times New Roman" w:hAnsi="Times New Roman" w:cs="Times New Roman"/>
          <w:bCs/>
          <w:sz w:val="28"/>
          <w:szCs w:val="28"/>
        </w:rPr>
        <w:t xml:space="preserve">Егорова, М.Л., &amp; Кузнецова, О.П. (2016). Роль гидробионтов в оценке качества очистки сточных вод. </w:t>
      </w:r>
      <w:r w:rsidRPr="00A776D7">
        <w:rPr>
          <w:rStyle w:val="afa"/>
          <w:rFonts w:ascii="Times New Roman" w:hAnsi="Times New Roman" w:cs="Times New Roman"/>
          <w:bCs/>
          <w:sz w:val="28"/>
          <w:szCs w:val="28"/>
        </w:rPr>
        <w:t>Экология и промышленность России</w:t>
      </w:r>
      <w:r w:rsidRPr="00A776D7">
        <w:rPr>
          <w:rFonts w:ascii="Times New Roman" w:hAnsi="Times New Roman" w:cs="Times New Roman"/>
          <w:bCs/>
          <w:sz w:val="28"/>
          <w:szCs w:val="28"/>
        </w:rPr>
        <w:t>, 20(8), 32-40.</w:t>
      </w:r>
    </w:p>
    <w:p w14:paraId="6C2941B0" w14:textId="77777777" w:rsidR="00916D14" w:rsidRPr="00A776D7" w:rsidRDefault="00916D14" w:rsidP="00916D14">
      <w:pPr>
        <w:pStyle w:val="a5"/>
        <w:numPr>
          <w:ilvl w:val="0"/>
          <w:numId w:val="2"/>
        </w:numPr>
        <w:tabs>
          <w:tab w:val="left" w:pos="709"/>
          <w:tab w:val="left" w:pos="1134"/>
        </w:tabs>
        <w:spacing w:after="0" w:line="240" w:lineRule="auto"/>
        <w:ind w:left="0" w:firstLine="709"/>
        <w:jc w:val="both"/>
        <w:rPr>
          <w:rFonts w:ascii="Times New Roman" w:hAnsi="Times New Roman" w:cs="Times New Roman"/>
          <w:bCs/>
          <w:sz w:val="28"/>
          <w:szCs w:val="28"/>
          <w:lang w:val="kk-KZ"/>
        </w:rPr>
      </w:pPr>
      <w:r w:rsidRPr="00A776D7">
        <w:rPr>
          <w:rFonts w:ascii="Times New Roman" w:hAnsi="Times New Roman" w:cs="Times New Roman"/>
          <w:bCs/>
          <w:sz w:val="28"/>
          <w:szCs w:val="28"/>
          <w:lang w:val="en-US"/>
        </w:rPr>
        <w:t xml:space="preserve">Zhang, L., &amp; Wang, X. (2019). Indicator microorganisms for monitoring wastewater treatment efficiency. </w:t>
      </w:r>
      <w:r w:rsidRPr="00A776D7">
        <w:rPr>
          <w:rStyle w:val="afa"/>
          <w:rFonts w:ascii="Times New Roman" w:hAnsi="Times New Roman" w:cs="Times New Roman"/>
          <w:bCs/>
          <w:sz w:val="28"/>
          <w:szCs w:val="28"/>
        </w:rPr>
        <w:t xml:space="preserve">Journal </w:t>
      </w:r>
      <w:proofErr w:type="spellStart"/>
      <w:r w:rsidRPr="00A776D7">
        <w:rPr>
          <w:rStyle w:val="afa"/>
          <w:rFonts w:ascii="Times New Roman" w:hAnsi="Times New Roman" w:cs="Times New Roman"/>
          <w:bCs/>
          <w:sz w:val="28"/>
          <w:szCs w:val="28"/>
        </w:rPr>
        <w:t>of</w:t>
      </w:r>
      <w:proofErr w:type="spellEnd"/>
      <w:r w:rsidRPr="00A776D7">
        <w:rPr>
          <w:rStyle w:val="afa"/>
          <w:rFonts w:ascii="Times New Roman" w:hAnsi="Times New Roman" w:cs="Times New Roman"/>
          <w:bCs/>
          <w:sz w:val="28"/>
          <w:szCs w:val="28"/>
        </w:rPr>
        <w:t xml:space="preserve"> </w:t>
      </w:r>
      <w:proofErr w:type="spellStart"/>
      <w:r w:rsidRPr="00A776D7">
        <w:rPr>
          <w:rStyle w:val="afa"/>
          <w:rFonts w:ascii="Times New Roman" w:hAnsi="Times New Roman" w:cs="Times New Roman"/>
          <w:bCs/>
          <w:sz w:val="28"/>
          <w:szCs w:val="28"/>
        </w:rPr>
        <w:t>Environmental</w:t>
      </w:r>
      <w:proofErr w:type="spellEnd"/>
      <w:r w:rsidRPr="00A776D7">
        <w:rPr>
          <w:rStyle w:val="afa"/>
          <w:rFonts w:ascii="Times New Roman" w:hAnsi="Times New Roman" w:cs="Times New Roman"/>
          <w:bCs/>
          <w:sz w:val="28"/>
          <w:szCs w:val="28"/>
        </w:rPr>
        <w:t xml:space="preserve"> Management</w:t>
      </w:r>
      <w:r w:rsidRPr="00A776D7">
        <w:rPr>
          <w:rFonts w:ascii="Times New Roman" w:hAnsi="Times New Roman" w:cs="Times New Roman"/>
          <w:bCs/>
          <w:sz w:val="28"/>
          <w:szCs w:val="28"/>
        </w:rPr>
        <w:t>, 230, 51-59.</w:t>
      </w:r>
    </w:p>
    <w:p w14:paraId="05C9E325" w14:textId="77777777" w:rsidR="00916D14" w:rsidRPr="00A776D7" w:rsidRDefault="00916D14" w:rsidP="00916D14">
      <w:pPr>
        <w:pStyle w:val="a5"/>
        <w:numPr>
          <w:ilvl w:val="0"/>
          <w:numId w:val="2"/>
        </w:numPr>
        <w:tabs>
          <w:tab w:val="left" w:pos="709"/>
          <w:tab w:val="left" w:pos="1134"/>
        </w:tabs>
        <w:spacing w:after="0" w:line="240" w:lineRule="auto"/>
        <w:ind w:left="0" w:firstLine="709"/>
        <w:jc w:val="both"/>
        <w:rPr>
          <w:rFonts w:ascii="Times New Roman" w:hAnsi="Times New Roman" w:cs="Times New Roman"/>
          <w:bCs/>
          <w:sz w:val="28"/>
          <w:szCs w:val="28"/>
          <w:lang w:val="kk-KZ"/>
        </w:rPr>
      </w:pPr>
      <w:r w:rsidRPr="00A776D7">
        <w:rPr>
          <w:rFonts w:ascii="Times New Roman" w:hAnsi="Times New Roman" w:cs="Times New Roman"/>
          <w:bCs/>
          <w:sz w:val="28"/>
          <w:szCs w:val="28"/>
          <w:lang w:val="en-US"/>
        </w:rPr>
        <w:t xml:space="preserve">Yao J., Wang M., Tang Y.Q. Co-inoculation with beneficial microorganisms enhances tannery sludge bioleaching with </w:t>
      </w:r>
      <w:proofErr w:type="spellStart"/>
      <w:r w:rsidRPr="00A776D7">
        <w:rPr>
          <w:rFonts w:ascii="Times New Roman" w:hAnsi="Times New Roman" w:cs="Times New Roman"/>
          <w:bCs/>
          <w:i/>
          <w:iCs/>
          <w:sz w:val="28"/>
          <w:szCs w:val="28"/>
          <w:lang w:val="en-US"/>
        </w:rPr>
        <w:t>Acidithiobacillus</w:t>
      </w:r>
      <w:proofErr w:type="spellEnd"/>
      <w:r w:rsidRPr="00A776D7">
        <w:rPr>
          <w:rFonts w:ascii="Times New Roman" w:hAnsi="Times New Roman" w:cs="Times New Roman"/>
          <w:bCs/>
          <w:i/>
          <w:iCs/>
          <w:sz w:val="28"/>
          <w:szCs w:val="28"/>
          <w:lang w:val="en-US"/>
        </w:rPr>
        <w:t xml:space="preserve"> </w:t>
      </w:r>
      <w:proofErr w:type="spellStart"/>
      <w:r w:rsidRPr="00A776D7">
        <w:rPr>
          <w:rFonts w:ascii="Times New Roman" w:hAnsi="Times New Roman" w:cs="Times New Roman"/>
          <w:bCs/>
          <w:i/>
          <w:iCs/>
          <w:sz w:val="28"/>
          <w:szCs w:val="28"/>
          <w:lang w:val="en-US"/>
        </w:rPr>
        <w:t>thiooxidans</w:t>
      </w:r>
      <w:proofErr w:type="spellEnd"/>
      <w:r w:rsidRPr="00A776D7">
        <w:rPr>
          <w:rFonts w:ascii="Times New Roman" w:hAnsi="Times New Roman" w:cs="Times New Roman"/>
          <w:bCs/>
          <w:i/>
          <w:iCs/>
          <w:sz w:val="28"/>
          <w:szCs w:val="28"/>
          <w:lang w:val="en-US"/>
        </w:rPr>
        <w:t>.</w:t>
      </w:r>
      <w:r w:rsidRPr="00A776D7">
        <w:rPr>
          <w:rFonts w:ascii="Times New Roman" w:hAnsi="Times New Roman" w:cs="Times New Roman"/>
          <w:bCs/>
          <w:sz w:val="28"/>
          <w:szCs w:val="28"/>
          <w:lang w:val="en-US"/>
        </w:rPr>
        <w:t xml:space="preserve"> // J. Environmental Science and Pollution Research. – 2022. –Vol.29 – P.48509–48521.</w:t>
      </w:r>
    </w:p>
    <w:p w14:paraId="2D1BACA1" w14:textId="77777777" w:rsidR="00916D14" w:rsidRPr="00A776D7" w:rsidRDefault="00916D14" w:rsidP="00916D14">
      <w:pPr>
        <w:pStyle w:val="a5"/>
        <w:numPr>
          <w:ilvl w:val="0"/>
          <w:numId w:val="2"/>
        </w:numPr>
        <w:tabs>
          <w:tab w:val="left" w:pos="709"/>
          <w:tab w:val="left" w:pos="1134"/>
        </w:tabs>
        <w:spacing w:after="0" w:line="240" w:lineRule="auto"/>
        <w:ind w:left="0" w:firstLine="709"/>
        <w:jc w:val="both"/>
        <w:rPr>
          <w:rFonts w:ascii="Times New Roman" w:hAnsi="Times New Roman" w:cs="Times New Roman"/>
          <w:bCs/>
          <w:sz w:val="28"/>
          <w:szCs w:val="28"/>
          <w:lang w:val="kk-KZ"/>
        </w:rPr>
      </w:pPr>
      <w:r w:rsidRPr="00A776D7">
        <w:rPr>
          <w:rFonts w:ascii="Times New Roman" w:hAnsi="Times New Roman" w:cs="Times New Roman"/>
          <w:bCs/>
          <w:sz w:val="28"/>
          <w:szCs w:val="28"/>
          <w:lang w:val="kk-KZ"/>
        </w:rPr>
        <w:t xml:space="preserve">Сыздыкова М.Н., Исаева А.У., Ағынды суды тазалауда пайдаланылатын </w:t>
      </w:r>
      <w:r w:rsidRPr="00A776D7">
        <w:rPr>
          <w:rFonts w:ascii="Times New Roman" w:hAnsi="Times New Roman" w:cs="Times New Roman"/>
          <w:bCs/>
          <w:i/>
          <w:iCs/>
          <w:sz w:val="28"/>
          <w:szCs w:val="28"/>
          <w:lang w:val="kk-KZ"/>
        </w:rPr>
        <w:t>Аcidithiobacillus ferrooxidans ach 1</w:t>
      </w:r>
      <w:r w:rsidRPr="00A776D7">
        <w:rPr>
          <w:rFonts w:ascii="Times New Roman" w:hAnsi="Times New Roman" w:cs="Times New Roman"/>
          <w:bCs/>
          <w:sz w:val="28"/>
          <w:szCs w:val="28"/>
          <w:lang w:val="kk-KZ"/>
        </w:rPr>
        <w:t xml:space="preserve"> бактериялық штамының темірді биохимиялық тотықтыру жылдамдығын зерттеу. </w:t>
      </w:r>
      <w:r w:rsidRPr="00A776D7">
        <w:rPr>
          <w:rFonts w:ascii="Times New Roman" w:hAnsi="Times New Roman" w:cs="Times New Roman"/>
          <w:bCs/>
          <w:sz w:val="28"/>
          <w:szCs w:val="28"/>
        </w:rPr>
        <w:t xml:space="preserve">Научный журнал «Вестник Университета </w:t>
      </w:r>
      <w:proofErr w:type="spellStart"/>
      <w:r w:rsidRPr="00A776D7">
        <w:rPr>
          <w:rFonts w:ascii="Times New Roman" w:hAnsi="Times New Roman" w:cs="Times New Roman"/>
          <w:bCs/>
          <w:sz w:val="28"/>
          <w:szCs w:val="28"/>
        </w:rPr>
        <w:t>Шакарима</w:t>
      </w:r>
      <w:proofErr w:type="spellEnd"/>
      <w:r w:rsidRPr="00A776D7">
        <w:rPr>
          <w:rFonts w:ascii="Times New Roman" w:hAnsi="Times New Roman" w:cs="Times New Roman"/>
          <w:bCs/>
          <w:sz w:val="28"/>
          <w:szCs w:val="28"/>
        </w:rPr>
        <w:t>. Серия технические науки»</w:t>
      </w:r>
      <w:r w:rsidRPr="00A776D7">
        <w:rPr>
          <w:rFonts w:ascii="Times New Roman" w:hAnsi="Times New Roman" w:cs="Times New Roman"/>
          <w:bCs/>
          <w:sz w:val="28"/>
          <w:szCs w:val="28"/>
          <w:lang w:val="kk-KZ"/>
        </w:rPr>
        <w:t xml:space="preserve">, </w:t>
      </w:r>
      <w:r w:rsidRPr="00A776D7">
        <w:rPr>
          <w:rFonts w:ascii="Times New Roman" w:hAnsi="Times New Roman" w:cs="Times New Roman"/>
          <w:bCs/>
          <w:sz w:val="28"/>
          <w:szCs w:val="28"/>
        </w:rPr>
        <w:t>№ 1 (17)</w:t>
      </w:r>
      <w:r w:rsidRPr="00A776D7">
        <w:rPr>
          <w:rFonts w:ascii="Times New Roman" w:hAnsi="Times New Roman" w:cs="Times New Roman"/>
          <w:bCs/>
          <w:sz w:val="28"/>
          <w:szCs w:val="28"/>
          <w:lang w:val="kk-KZ"/>
        </w:rPr>
        <w:t>. Семей, 2025г. С.398-403</w:t>
      </w:r>
    </w:p>
    <w:p w14:paraId="19BA5A15" w14:textId="77777777" w:rsidR="00916D14" w:rsidRPr="00A776D7" w:rsidRDefault="00916D14" w:rsidP="00916D14">
      <w:pPr>
        <w:pStyle w:val="a5"/>
        <w:numPr>
          <w:ilvl w:val="0"/>
          <w:numId w:val="2"/>
        </w:numPr>
        <w:tabs>
          <w:tab w:val="left" w:pos="709"/>
          <w:tab w:val="left" w:pos="1134"/>
        </w:tabs>
        <w:spacing w:after="0" w:line="240" w:lineRule="auto"/>
        <w:ind w:left="0" w:firstLine="709"/>
        <w:jc w:val="both"/>
        <w:rPr>
          <w:rFonts w:ascii="Times New Roman" w:hAnsi="Times New Roman" w:cs="Times New Roman"/>
          <w:bCs/>
          <w:sz w:val="28"/>
          <w:szCs w:val="28"/>
          <w:lang w:val="kk-KZ"/>
        </w:rPr>
      </w:pPr>
      <w:r w:rsidRPr="00A776D7">
        <w:rPr>
          <w:rFonts w:ascii="Times New Roman" w:hAnsi="Times New Roman" w:cs="Times New Roman"/>
          <w:bCs/>
          <w:sz w:val="28"/>
          <w:szCs w:val="28"/>
          <w:lang w:val="kk-KZ"/>
        </w:rPr>
        <w:t xml:space="preserve">Нұрымбетов, Б.Ә., &amp; Жұмабеков, Қ.Т. (2019). Сүт өңдеу кәсіпорындарының экологиялық қауіпсіздігі және суды тұтыну мәселелері. </w:t>
      </w:r>
      <w:proofErr w:type="spellStart"/>
      <w:r w:rsidRPr="00A776D7">
        <w:rPr>
          <w:rStyle w:val="afa"/>
          <w:rFonts w:ascii="Times New Roman" w:hAnsi="Times New Roman" w:cs="Times New Roman"/>
          <w:bCs/>
          <w:sz w:val="28"/>
          <w:szCs w:val="28"/>
        </w:rPr>
        <w:t>Техникалық</w:t>
      </w:r>
      <w:proofErr w:type="spellEnd"/>
      <w:r w:rsidRPr="00A776D7">
        <w:rPr>
          <w:rStyle w:val="afa"/>
          <w:rFonts w:ascii="Times New Roman" w:hAnsi="Times New Roman" w:cs="Times New Roman"/>
          <w:bCs/>
          <w:sz w:val="28"/>
          <w:szCs w:val="28"/>
        </w:rPr>
        <w:t xml:space="preserve"> </w:t>
      </w:r>
      <w:proofErr w:type="spellStart"/>
      <w:r w:rsidRPr="00A776D7">
        <w:rPr>
          <w:rStyle w:val="afa"/>
          <w:rFonts w:ascii="Times New Roman" w:hAnsi="Times New Roman" w:cs="Times New Roman"/>
          <w:bCs/>
          <w:sz w:val="28"/>
          <w:szCs w:val="28"/>
        </w:rPr>
        <w:t>ғылымдар</w:t>
      </w:r>
      <w:proofErr w:type="spellEnd"/>
      <w:r w:rsidRPr="00A776D7">
        <w:rPr>
          <w:rStyle w:val="afa"/>
          <w:rFonts w:ascii="Times New Roman" w:hAnsi="Times New Roman" w:cs="Times New Roman"/>
          <w:bCs/>
          <w:sz w:val="28"/>
          <w:szCs w:val="28"/>
        </w:rPr>
        <w:t xml:space="preserve"> журналы</w:t>
      </w:r>
      <w:r w:rsidRPr="00A776D7">
        <w:rPr>
          <w:rFonts w:ascii="Times New Roman" w:hAnsi="Times New Roman" w:cs="Times New Roman"/>
          <w:bCs/>
          <w:sz w:val="28"/>
          <w:szCs w:val="28"/>
        </w:rPr>
        <w:t>, 6(2), 45-51.</w:t>
      </w:r>
    </w:p>
    <w:p w14:paraId="1D1E96F2" w14:textId="77777777" w:rsidR="00916D14" w:rsidRPr="00A776D7" w:rsidRDefault="00916D14" w:rsidP="00916D14">
      <w:pPr>
        <w:pStyle w:val="a5"/>
        <w:numPr>
          <w:ilvl w:val="0"/>
          <w:numId w:val="2"/>
        </w:numPr>
        <w:tabs>
          <w:tab w:val="left" w:pos="709"/>
          <w:tab w:val="left" w:pos="1134"/>
        </w:tabs>
        <w:spacing w:after="0" w:line="240" w:lineRule="auto"/>
        <w:ind w:left="0" w:firstLine="709"/>
        <w:jc w:val="both"/>
        <w:rPr>
          <w:rFonts w:ascii="Times New Roman" w:hAnsi="Times New Roman" w:cs="Times New Roman"/>
          <w:bCs/>
          <w:sz w:val="28"/>
          <w:szCs w:val="28"/>
          <w:lang w:val="kk-KZ"/>
        </w:rPr>
      </w:pPr>
      <w:r w:rsidRPr="00A776D7">
        <w:rPr>
          <w:rFonts w:ascii="Times New Roman" w:hAnsi="Times New Roman" w:cs="Times New Roman"/>
          <w:bCs/>
          <w:sz w:val="28"/>
          <w:szCs w:val="28"/>
        </w:rPr>
        <w:t xml:space="preserve">Гладкова, Н.Ф., &amp; Чурилов, С.А. (2017). Особенности сточных вод молочных предприятий и их биологическая очистка. </w:t>
      </w:r>
      <w:r w:rsidRPr="00A776D7">
        <w:rPr>
          <w:rStyle w:val="afa"/>
          <w:rFonts w:ascii="Times New Roman" w:hAnsi="Times New Roman" w:cs="Times New Roman"/>
          <w:bCs/>
          <w:sz w:val="28"/>
          <w:szCs w:val="28"/>
        </w:rPr>
        <w:t>Водоснабжение и санитарная техника</w:t>
      </w:r>
      <w:r w:rsidRPr="00A776D7">
        <w:rPr>
          <w:rFonts w:ascii="Times New Roman" w:hAnsi="Times New Roman" w:cs="Times New Roman"/>
          <w:bCs/>
          <w:sz w:val="28"/>
          <w:szCs w:val="28"/>
        </w:rPr>
        <w:t>, (10), 34–38.</w:t>
      </w:r>
    </w:p>
    <w:p w14:paraId="3991880C" w14:textId="77777777" w:rsidR="00916D14" w:rsidRPr="00A776D7" w:rsidRDefault="00916D14" w:rsidP="00916D14">
      <w:pPr>
        <w:pStyle w:val="a5"/>
        <w:numPr>
          <w:ilvl w:val="0"/>
          <w:numId w:val="2"/>
        </w:numPr>
        <w:tabs>
          <w:tab w:val="left" w:pos="709"/>
          <w:tab w:val="left" w:pos="1134"/>
        </w:tabs>
        <w:spacing w:after="0" w:line="240" w:lineRule="auto"/>
        <w:ind w:left="0" w:firstLine="709"/>
        <w:jc w:val="both"/>
        <w:rPr>
          <w:rFonts w:ascii="Times New Roman" w:hAnsi="Times New Roman" w:cs="Times New Roman"/>
          <w:bCs/>
          <w:sz w:val="28"/>
          <w:szCs w:val="28"/>
          <w:lang w:val="kk-KZ"/>
        </w:rPr>
      </w:pPr>
      <w:r w:rsidRPr="00A776D7">
        <w:rPr>
          <w:rFonts w:ascii="Times New Roman" w:hAnsi="Times New Roman" w:cs="Times New Roman"/>
          <w:bCs/>
          <w:sz w:val="28"/>
          <w:szCs w:val="28"/>
          <w:lang w:val="en-US"/>
        </w:rPr>
        <w:t xml:space="preserve">Rajagopal, R., &amp; </w:t>
      </w:r>
      <w:proofErr w:type="spellStart"/>
      <w:r w:rsidRPr="00A776D7">
        <w:rPr>
          <w:rFonts w:ascii="Times New Roman" w:hAnsi="Times New Roman" w:cs="Times New Roman"/>
          <w:bCs/>
          <w:sz w:val="28"/>
          <w:szCs w:val="28"/>
          <w:lang w:val="en-US"/>
        </w:rPr>
        <w:t>Massé</w:t>
      </w:r>
      <w:proofErr w:type="spellEnd"/>
      <w:r w:rsidRPr="00A776D7">
        <w:rPr>
          <w:rFonts w:ascii="Times New Roman" w:hAnsi="Times New Roman" w:cs="Times New Roman"/>
          <w:bCs/>
          <w:sz w:val="28"/>
          <w:szCs w:val="28"/>
          <w:lang w:val="en-US"/>
        </w:rPr>
        <w:t xml:space="preserve">, D.I. (2021). Characterization of dairy wastewater and evaluation of treatment technologies. </w:t>
      </w:r>
      <w:r w:rsidRPr="00A776D7">
        <w:rPr>
          <w:rStyle w:val="afa"/>
          <w:rFonts w:ascii="Times New Roman" w:hAnsi="Times New Roman" w:cs="Times New Roman"/>
          <w:bCs/>
          <w:sz w:val="28"/>
          <w:szCs w:val="28"/>
        </w:rPr>
        <w:t xml:space="preserve">Journal </w:t>
      </w:r>
      <w:proofErr w:type="spellStart"/>
      <w:r w:rsidRPr="00A776D7">
        <w:rPr>
          <w:rStyle w:val="afa"/>
          <w:rFonts w:ascii="Times New Roman" w:hAnsi="Times New Roman" w:cs="Times New Roman"/>
          <w:bCs/>
          <w:sz w:val="28"/>
          <w:szCs w:val="28"/>
        </w:rPr>
        <w:t>of</w:t>
      </w:r>
      <w:proofErr w:type="spellEnd"/>
      <w:r w:rsidRPr="00A776D7">
        <w:rPr>
          <w:rStyle w:val="afa"/>
          <w:rFonts w:ascii="Times New Roman" w:hAnsi="Times New Roman" w:cs="Times New Roman"/>
          <w:bCs/>
          <w:sz w:val="28"/>
          <w:szCs w:val="28"/>
        </w:rPr>
        <w:t xml:space="preserve"> </w:t>
      </w:r>
      <w:proofErr w:type="spellStart"/>
      <w:r w:rsidRPr="00A776D7">
        <w:rPr>
          <w:rStyle w:val="afa"/>
          <w:rFonts w:ascii="Times New Roman" w:hAnsi="Times New Roman" w:cs="Times New Roman"/>
          <w:bCs/>
          <w:sz w:val="28"/>
          <w:szCs w:val="28"/>
        </w:rPr>
        <w:t>Environmental</w:t>
      </w:r>
      <w:proofErr w:type="spellEnd"/>
      <w:r w:rsidRPr="00A776D7">
        <w:rPr>
          <w:rStyle w:val="afa"/>
          <w:rFonts w:ascii="Times New Roman" w:hAnsi="Times New Roman" w:cs="Times New Roman"/>
          <w:bCs/>
          <w:sz w:val="28"/>
          <w:szCs w:val="28"/>
        </w:rPr>
        <w:t xml:space="preserve"> Chemical Engineering</w:t>
      </w:r>
      <w:r w:rsidRPr="00A776D7">
        <w:rPr>
          <w:rFonts w:ascii="Times New Roman" w:hAnsi="Times New Roman" w:cs="Times New Roman"/>
          <w:bCs/>
          <w:sz w:val="28"/>
          <w:szCs w:val="28"/>
        </w:rPr>
        <w:t>, 9(1), 104665.</w:t>
      </w:r>
    </w:p>
    <w:p w14:paraId="1F1D0ECD" w14:textId="77777777" w:rsidR="00916D14" w:rsidRPr="00A776D7" w:rsidRDefault="00916D14" w:rsidP="00916D14">
      <w:pPr>
        <w:pStyle w:val="a5"/>
        <w:numPr>
          <w:ilvl w:val="0"/>
          <w:numId w:val="2"/>
        </w:numPr>
        <w:tabs>
          <w:tab w:val="left" w:pos="709"/>
          <w:tab w:val="left" w:pos="1134"/>
        </w:tabs>
        <w:spacing w:after="0" w:line="240" w:lineRule="auto"/>
        <w:ind w:left="0" w:firstLine="709"/>
        <w:jc w:val="both"/>
        <w:rPr>
          <w:rFonts w:ascii="Times New Roman" w:hAnsi="Times New Roman" w:cs="Times New Roman"/>
          <w:bCs/>
          <w:sz w:val="28"/>
          <w:szCs w:val="28"/>
          <w:lang w:val="kk-KZ"/>
        </w:rPr>
      </w:pPr>
      <w:proofErr w:type="spellStart"/>
      <w:r w:rsidRPr="00A776D7">
        <w:rPr>
          <w:rFonts w:ascii="Times New Roman" w:hAnsi="Times New Roman" w:cs="Times New Roman"/>
          <w:bCs/>
          <w:sz w:val="28"/>
          <w:szCs w:val="28"/>
          <w:lang w:val="en-US"/>
        </w:rPr>
        <w:t>Tikari</w:t>
      </w:r>
      <w:proofErr w:type="spellEnd"/>
      <w:r w:rsidRPr="00A776D7">
        <w:rPr>
          <w:rFonts w:ascii="Times New Roman" w:hAnsi="Times New Roman" w:cs="Times New Roman"/>
          <w:bCs/>
          <w:sz w:val="28"/>
          <w:szCs w:val="28"/>
          <w:lang w:val="en-US"/>
        </w:rPr>
        <w:t xml:space="preserve">, P., &amp; </w:t>
      </w:r>
      <w:proofErr w:type="spellStart"/>
      <w:r w:rsidRPr="00A776D7">
        <w:rPr>
          <w:rFonts w:ascii="Times New Roman" w:hAnsi="Times New Roman" w:cs="Times New Roman"/>
          <w:bCs/>
          <w:sz w:val="28"/>
          <w:szCs w:val="28"/>
          <w:lang w:val="en-US"/>
        </w:rPr>
        <w:t>Møller</w:t>
      </w:r>
      <w:proofErr w:type="spellEnd"/>
      <w:r w:rsidRPr="00A776D7">
        <w:rPr>
          <w:rFonts w:ascii="Times New Roman" w:hAnsi="Times New Roman" w:cs="Times New Roman"/>
          <w:bCs/>
          <w:sz w:val="28"/>
          <w:szCs w:val="28"/>
          <w:lang w:val="en-US"/>
        </w:rPr>
        <w:t xml:space="preserve">, H.B. (2016). Dairy wastewater treatment using anaerobic and aerobic processes: A review. </w:t>
      </w:r>
      <w:r w:rsidRPr="00A776D7">
        <w:rPr>
          <w:rStyle w:val="afa"/>
          <w:rFonts w:ascii="Times New Roman" w:hAnsi="Times New Roman" w:cs="Times New Roman"/>
          <w:bCs/>
          <w:sz w:val="28"/>
          <w:szCs w:val="28"/>
        </w:rPr>
        <w:t>Water Science &amp; Technology</w:t>
      </w:r>
      <w:r w:rsidRPr="00A776D7">
        <w:rPr>
          <w:rFonts w:ascii="Times New Roman" w:hAnsi="Times New Roman" w:cs="Times New Roman"/>
          <w:bCs/>
          <w:sz w:val="28"/>
          <w:szCs w:val="28"/>
        </w:rPr>
        <w:t xml:space="preserve">, 73(10), 2354–2365. </w:t>
      </w:r>
      <w:hyperlink r:id="rId130" w:history="1">
        <w:r w:rsidRPr="00A776D7">
          <w:rPr>
            <w:rStyle w:val="af8"/>
            <w:rFonts w:ascii="Times New Roman" w:hAnsi="Times New Roman" w:cs="Times New Roman"/>
            <w:bCs/>
            <w:color w:val="auto"/>
            <w:sz w:val="28"/>
            <w:szCs w:val="28"/>
            <w:u w:val="none"/>
          </w:rPr>
          <w:t>https://doi.org/10.2166/wst.2016.064</w:t>
        </w:r>
      </w:hyperlink>
    </w:p>
    <w:p w14:paraId="38CD8B2A" w14:textId="77777777" w:rsidR="00916D14" w:rsidRPr="00A776D7" w:rsidRDefault="00916D14" w:rsidP="00916D14">
      <w:pPr>
        <w:pStyle w:val="a5"/>
        <w:numPr>
          <w:ilvl w:val="0"/>
          <w:numId w:val="2"/>
        </w:numPr>
        <w:tabs>
          <w:tab w:val="left" w:pos="709"/>
          <w:tab w:val="left" w:pos="1134"/>
        </w:tabs>
        <w:spacing w:after="0" w:line="240" w:lineRule="auto"/>
        <w:ind w:left="0" w:firstLine="709"/>
        <w:jc w:val="both"/>
        <w:rPr>
          <w:rFonts w:ascii="Times New Roman" w:hAnsi="Times New Roman" w:cs="Times New Roman"/>
          <w:bCs/>
          <w:sz w:val="28"/>
          <w:szCs w:val="28"/>
          <w:lang w:val="kk-KZ"/>
        </w:rPr>
      </w:pPr>
      <w:r w:rsidRPr="00A776D7">
        <w:rPr>
          <w:rFonts w:ascii="Times New Roman" w:hAnsi="Times New Roman" w:cs="Times New Roman"/>
          <w:bCs/>
          <w:sz w:val="28"/>
          <w:szCs w:val="28"/>
          <w:lang w:val="en-US"/>
        </w:rPr>
        <w:t xml:space="preserve">Chen C. A novel “wastes-treat-wastes” technology: Role and potential of spent fluid catalytic cracking catalyst assisted ozonation of petrochemical wastewater / C. Chen, J. Yu, B. A. </w:t>
      </w:r>
      <w:proofErr w:type="spellStart"/>
      <w:r w:rsidRPr="00A776D7">
        <w:rPr>
          <w:rFonts w:ascii="Times New Roman" w:hAnsi="Times New Roman" w:cs="Times New Roman"/>
          <w:bCs/>
          <w:sz w:val="28"/>
          <w:szCs w:val="28"/>
          <w:lang w:val="en-US"/>
        </w:rPr>
        <w:t>Yoza</w:t>
      </w:r>
      <w:proofErr w:type="spellEnd"/>
      <w:r w:rsidRPr="00A776D7">
        <w:rPr>
          <w:rFonts w:ascii="Times New Roman" w:hAnsi="Times New Roman" w:cs="Times New Roman"/>
          <w:bCs/>
          <w:sz w:val="28"/>
          <w:szCs w:val="28"/>
          <w:lang w:val="en-US"/>
        </w:rPr>
        <w:t>, Q. X. Li, G. Wang // Journal of Environmental Management., 2015. – V. 152. – P. 58-65.</w:t>
      </w:r>
    </w:p>
    <w:p w14:paraId="4060A90B" w14:textId="77777777" w:rsidR="00916D14" w:rsidRPr="00A776D7" w:rsidRDefault="00916D14" w:rsidP="00916D14">
      <w:pPr>
        <w:pStyle w:val="a5"/>
        <w:numPr>
          <w:ilvl w:val="0"/>
          <w:numId w:val="2"/>
        </w:numPr>
        <w:tabs>
          <w:tab w:val="left" w:pos="709"/>
          <w:tab w:val="left" w:pos="1134"/>
        </w:tabs>
        <w:spacing w:after="0" w:line="240" w:lineRule="auto"/>
        <w:ind w:left="0" w:firstLine="709"/>
        <w:jc w:val="both"/>
        <w:rPr>
          <w:rFonts w:ascii="Times New Roman" w:hAnsi="Times New Roman" w:cs="Times New Roman"/>
          <w:bCs/>
          <w:sz w:val="28"/>
          <w:szCs w:val="28"/>
          <w:lang w:val="kk-KZ"/>
        </w:rPr>
      </w:pPr>
      <w:r w:rsidRPr="00A776D7">
        <w:rPr>
          <w:rFonts w:ascii="Times New Roman" w:hAnsi="Times New Roman" w:cs="Times New Roman"/>
          <w:bCs/>
          <w:sz w:val="28"/>
          <w:szCs w:val="28"/>
          <w:lang w:val="kk-KZ"/>
        </w:rPr>
        <w:t xml:space="preserve">Syzdykova M.N. Issayeva A.U., Kidirbayeva Kh.K., Absattar G.A. </w:t>
      </w:r>
      <w:r w:rsidRPr="00A776D7">
        <w:rPr>
          <w:rFonts w:ascii="Times New Roman" w:hAnsi="Times New Roman" w:cs="Times New Roman"/>
          <w:bCs/>
          <w:sz w:val="28"/>
          <w:szCs w:val="28"/>
          <w:lang w:val="en-US"/>
        </w:rPr>
        <w:t xml:space="preserve">The possibility of using bacterial suspension </w:t>
      </w:r>
      <w:proofErr w:type="spellStart"/>
      <w:r w:rsidRPr="00A776D7">
        <w:rPr>
          <w:rFonts w:ascii="Times New Roman" w:hAnsi="Times New Roman" w:cs="Times New Roman"/>
          <w:bCs/>
          <w:i/>
          <w:sz w:val="28"/>
          <w:szCs w:val="28"/>
          <w:lang w:val="en-US"/>
        </w:rPr>
        <w:t>Acidithiobacillus</w:t>
      </w:r>
      <w:proofErr w:type="spellEnd"/>
      <w:r w:rsidRPr="00A776D7">
        <w:rPr>
          <w:rFonts w:ascii="Times New Roman" w:hAnsi="Times New Roman" w:cs="Times New Roman"/>
          <w:bCs/>
          <w:i/>
          <w:sz w:val="28"/>
          <w:szCs w:val="28"/>
          <w:lang w:val="en-US"/>
        </w:rPr>
        <w:t xml:space="preserve"> </w:t>
      </w:r>
      <w:proofErr w:type="spellStart"/>
      <w:r w:rsidRPr="00A776D7">
        <w:rPr>
          <w:rFonts w:ascii="Times New Roman" w:hAnsi="Times New Roman" w:cs="Times New Roman"/>
          <w:bCs/>
          <w:i/>
          <w:sz w:val="28"/>
          <w:szCs w:val="28"/>
          <w:lang w:val="en-US"/>
        </w:rPr>
        <w:t>ferrooxidans</w:t>
      </w:r>
      <w:proofErr w:type="spellEnd"/>
      <w:r w:rsidRPr="00A776D7">
        <w:rPr>
          <w:rFonts w:ascii="Times New Roman" w:hAnsi="Times New Roman" w:cs="Times New Roman"/>
          <w:bCs/>
          <w:i/>
          <w:sz w:val="28"/>
          <w:szCs w:val="28"/>
          <w:lang w:val="en-US"/>
        </w:rPr>
        <w:t xml:space="preserve"> Ach 1 </w:t>
      </w:r>
      <w:r w:rsidRPr="00A776D7">
        <w:rPr>
          <w:rFonts w:ascii="Times New Roman" w:hAnsi="Times New Roman" w:cs="Times New Roman"/>
          <w:bCs/>
          <w:sz w:val="28"/>
          <w:szCs w:val="28"/>
          <w:lang w:val="en-US"/>
        </w:rPr>
        <w:t xml:space="preserve">as a </w:t>
      </w:r>
      <w:proofErr w:type="spellStart"/>
      <w:r w:rsidRPr="00A776D7">
        <w:rPr>
          <w:rFonts w:ascii="Times New Roman" w:hAnsi="Times New Roman" w:cs="Times New Roman"/>
          <w:bCs/>
          <w:sz w:val="28"/>
          <w:szCs w:val="28"/>
          <w:lang w:val="en-US"/>
        </w:rPr>
        <w:t>biocoagulant</w:t>
      </w:r>
      <w:proofErr w:type="spellEnd"/>
      <w:r w:rsidRPr="00A776D7">
        <w:rPr>
          <w:rFonts w:ascii="Times New Roman" w:hAnsi="Times New Roman" w:cs="Times New Roman"/>
          <w:bCs/>
          <w:sz w:val="28"/>
          <w:szCs w:val="28"/>
          <w:lang w:val="en-US"/>
        </w:rPr>
        <w:t xml:space="preserve"> for wastewater treatment of milk processing</w:t>
      </w:r>
      <w:r w:rsidRPr="00A776D7">
        <w:rPr>
          <w:rFonts w:ascii="Times New Roman" w:hAnsi="Times New Roman" w:cs="Times New Roman"/>
          <w:bCs/>
          <w:sz w:val="28"/>
          <w:szCs w:val="28"/>
          <w:lang w:val="kk-KZ"/>
        </w:rPr>
        <w:t xml:space="preserve"> </w:t>
      </w:r>
      <w:r w:rsidRPr="00A776D7">
        <w:rPr>
          <w:rFonts w:ascii="Times New Roman" w:hAnsi="Times New Roman" w:cs="Times New Roman"/>
          <w:bCs/>
          <w:sz w:val="28"/>
          <w:szCs w:val="28"/>
          <w:lang w:val="en-US"/>
        </w:rPr>
        <w:t xml:space="preserve">enterprises. </w:t>
      </w:r>
      <w:r w:rsidRPr="00A776D7">
        <w:rPr>
          <w:rFonts w:ascii="Times New Roman" w:hAnsi="Times New Roman" w:cs="Times New Roman"/>
          <w:bCs/>
          <w:sz w:val="28"/>
          <w:szCs w:val="28"/>
        </w:rPr>
        <w:t>Научный</w:t>
      </w:r>
      <w:r w:rsidRPr="00A776D7">
        <w:rPr>
          <w:rFonts w:ascii="Times New Roman" w:hAnsi="Times New Roman" w:cs="Times New Roman"/>
          <w:bCs/>
          <w:sz w:val="28"/>
          <w:szCs w:val="28"/>
          <w:lang w:val="en-US"/>
        </w:rPr>
        <w:t xml:space="preserve"> </w:t>
      </w:r>
      <w:r w:rsidRPr="00A776D7">
        <w:rPr>
          <w:rFonts w:ascii="Times New Roman" w:hAnsi="Times New Roman" w:cs="Times New Roman"/>
          <w:bCs/>
          <w:sz w:val="28"/>
          <w:szCs w:val="28"/>
        </w:rPr>
        <w:t>журнал</w:t>
      </w:r>
      <w:r w:rsidRPr="00A776D7">
        <w:rPr>
          <w:rFonts w:ascii="Times New Roman" w:hAnsi="Times New Roman" w:cs="Times New Roman"/>
          <w:bCs/>
          <w:sz w:val="28"/>
          <w:szCs w:val="28"/>
          <w:lang w:val="en-US"/>
        </w:rPr>
        <w:t xml:space="preserve"> «Industrial Technology and Engineering» 2022, 1 (42): pp</w:t>
      </w:r>
      <w:r w:rsidRPr="00A776D7">
        <w:rPr>
          <w:rFonts w:ascii="Times New Roman" w:hAnsi="Times New Roman" w:cs="Times New Roman"/>
          <w:bCs/>
          <w:sz w:val="28"/>
          <w:szCs w:val="28"/>
          <w:lang w:val="kk-KZ"/>
        </w:rPr>
        <w:t xml:space="preserve"> 46-50</w:t>
      </w:r>
      <w:r w:rsidRPr="00A776D7">
        <w:rPr>
          <w:rFonts w:ascii="Times New Roman" w:hAnsi="Times New Roman" w:cs="Times New Roman"/>
          <w:bCs/>
          <w:sz w:val="28"/>
          <w:szCs w:val="28"/>
          <w:lang w:val="en-US"/>
        </w:rPr>
        <w:t xml:space="preserve">. </w:t>
      </w:r>
      <w:r w:rsidRPr="00A776D7">
        <w:rPr>
          <w:rFonts w:ascii="Times New Roman" w:hAnsi="Times New Roman" w:cs="Times New Roman"/>
          <w:bCs/>
          <w:sz w:val="28"/>
          <w:szCs w:val="28"/>
        </w:rPr>
        <w:t>ISSN: 2223-3911</w:t>
      </w:r>
    </w:p>
    <w:p w14:paraId="5741DC38" w14:textId="77777777" w:rsidR="00916D14" w:rsidRPr="00A776D7" w:rsidRDefault="00916D14" w:rsidP="00916D14">
      <w:pPr>
        <w:pStyle w:val="a5"/>
        <w:numPr>
          <w:ilvl w:val="0"/>
          <w:numId w:val="2"/>
        </w:numPr>
        <w:tabs>
          <w:tab w:val="left" w:pos="709"/>
          <w:tab w:val="left" w:pos="1134"/>
        </w:tabs>
        <w:spacing w:after="0" w:line="240" w:lineRule="auto"/>
        <w:ind w:left="0" w:firstLine="709"/>
        <w:jc w:val="both"/>
        <w:rPr>
          <w:rFonts w:ascii="Times New Roman" w:hAnsi="Times New Roman" w:cs="Times New Roman"/>
          <w:bCs/>
          <w:sz w:val="28"/>
          <w:szCs w:val="28"/>
          <w:lang w:val="kk-KZ"/>
        </w:rPr>
      </w:pPr>
      <w:proofErr w:type="spellStart"/>
      <w:r w:rsidRPr="00A776D7">
        <w:rPr>
          <w:rFonts w:ascii="Times New Roman" w:eastAsia="Times New Roman" w:hAnsi="Times New Roman" w:cs="Times New Roman"/>
          <w:bCs/>
          <w:kern w:val="0"/>
          <w:sz w:val="28"/>
          <w:szCs w:val="28"/>
          <w:lang w:val="ru-KZ" w:eastAsia="ru-KZ"/>
        </w:rPr>
        <w:t>Сарсенова</w:t>
      </w:r>
      <w:proofErr w:type="spellEnd"/>
      <w:r w:rsidRPr="00A776D7">
        <w:rPr>
          <w:rFonts w:ascii="Times New Roman" w:eastAsia="Times New Roman" w:hAnsi="Times New Roman" w:cs="Times New Roman"/>
          <w:bCs/>
          <w:kern w:val="0"/>
          <w:sz w:val="28"/>
          <w:szCs w:val="28"/>
          <w:lang w:val="ru-KZ" w:eastAsia="ru-KZ"/>
        </w:rPr>
        <w:t xml:space="preserve">, Ж.Б., &amp; </w:t>
      </w:r>
      <w:proofErr w:type="spellStart"/>
      <w:r w:rsidRPr="00A776D7">
        <w:rPr>
          <w:rFonts w:ascii="Times New Roman" w:eastAsia="Times New Roman" w:hAnsi="Times New Roman" w:cs="Times New Roman"/>
          <w:bCs/>
          <w:kern w:val="0"/>
          <w:sz w:val="28"/>
          <w:szCs w:val="28"/>
          <w:lang w:val="ru-KZ" w:eastAsia="ru-KZ"/>
        </w:rPr>
        <w:t>Сейдахметова</w:t>
      </w:r>
      <w:proofErr w:type="spellEnd"/>
      <w:r w:rsidRPr="00A776D7">
        <w:rPr>
          <w:rFonts w:ascii="Times New Roman" w:eastAsia="Times New Roman" w:hAnsi="Times New Roman" w:cs="Times New Roman"/>
          <w:bCs/>
          <w:kern w:val="0"/>
          <w:sz w:val="28"/>
          <w:szCs w:val="28"/>
          <w:lang w:val="ru-KZ" w:eastAsia="ru-KZ"/>
        </w:rPr>
        <w:t xml:space="preserve">, С.К. (2021). Су </w:t>
      </w:r>
      <w:proofErr w:type="spellStart"/>
      <w:r w:rsidRPr="00A776D7">
        <w:rPr>
          <w:rFonts w:ascii="Times New Roman" w:eastAsia="Times New Roman" w:hAnsi="Times New Roman" w:cs="Times New Roman"/>
          <w:bCs/>
          <w:kern w:val="0"/>
          <w:sz w:val="28"/>
          <w:szCs w:val="28"/>
          <w:lang w:val="ru-KZ" w:eastAsia="ru-KZ"/>
        </w:rPr>
        <w:t>ресурстарының</w:t>
      </w:r>
      <w:proofErr w:type="spellEnd"/>
      <w:r w:rsidRPr="00A776D7">
        <w:rPr>
          <w:rFonts w:ascii="Times New Roman" w:eastAsia="Times New Roman" w:hAnsi="Times New Roman" w:cs="Times New Roman"/>
          <w:bCs/>
          <w:kern w:val="0"/>
          <w:sz w:val="28"/>
          <w:szCs w:val="28"/>
          <w:lang w:val="ru-KZ" w:eastAsia="ru-KZ"/>
        </w:rPr>
        <w:t xml:space="preserve"> </w:t>
      </w:r>
      <w:proofErr w:type="spellStart"/>
      <w:r w:rsidRPr="00A776D7">
        <w:rPr>
          <w:rFonts w:ascii="Times New Roman" w:eastAsia="Times New Roman" w:hAnsi="Times New Roman" w:cs="Times New Roman"/>
          <w:bCs/>
          <w:kern w:val="0"/>
          <w:sz w:val="28"/>
          <w:szCs w:val="28"/>
          <w:lang w:val="ru-KZ" w:eastAsia="ru-KZ"/>
        </w:rPr>
        <w:t>мұнай</w:t>
      </w:r>
      <w:proofErr w:type="spellEnd"/>
      <w:r w:rsidRPr="00A776D7">
        <w:rPr>
          <w:rFonts w:ascii="Times New Roman" w:eastAsia="Times New Roman" w:hAnsi="Times New Roman" w:cs="Times New Roman"/>
          <w:bCs/>
          <w:kern w:val="0"/>
          <w:sz w:val="28"/>
          <w:szCs w:val="28"/>
          <w:lang w:val="ru-KZ" w:eastAsia="ru-KZ"/>
        </w:rPr>
        <w:t xml:space="preserve"> </w:t>
      </w:r>
      <w:proofErr w:type="spellStart"/>
      <w:r w:rsidRPr="00A776D7">
        <w:rPr>
          <w:rFonts w:ascii="Times New Roman" w:eastAsia="Times New Roman" w:hAnsi="Times New Roman" w:cs="Times New Roman"/>
          <w:bCs/>
          <w:kern w:val="0"/>
          <w:sz w:val="28"/>
          <w:szCs w:val="28"/>
          <w:lang w:val="ru-KZ" w:eastAsia="ru-KZ"/>
        </w:rPr>
        <w:t>өнімдерімен</w:t>
      </w:r>
      <w:proofErr w:type="spellEnd"/>
      <w:r w:rsidRPr="00A776D7">
        <w:rPr>
          <w:rFonts w:ascii="Times New Roman" w:eastAsia="Times New Roman" w:hAnsi="Times New Roman" w:cs="Times New Roman"/>
          <w:bCs/>
          <w:kern w:val="0"/>
          <w:sz w:val="28"/>
          <w:szCs w:val="28"/>
          <w:lang w:val="ru-KZ" w:eastAsia="ru-KZ"/>
        </w:rPr>
        <w:t xml:space="preserve"> </w:t>
      </w:r>
      <w:proofErr w:type="spellStart"/>
      <w:r w:rsidRPr="00A776D7">
        <w:rPr>
          <w:rFonts w:ascii="Times New Roman" w:eastAsia="Times New Roman" w:hAnsi="Times New Roman" w:cs="Times New Roman"/>
          <w:bCs/>
          <w:kern w:val="0"/>
          <w:sz w:val="28"/>
          <w:szCs w:val="28"/>
          <w:lang w:val="ru-KZ" w:eastAsia="ru-KZ"/>
        </w:rPr>
        <w:t>ластануы</w:t>
      </w:r>
      <w:proofErr w:type="spellEnd"/>
      <w:r w:rsidRPr="00A776D7">
        <w:rPr>
          <w:rFonts w:ascii="Times New Roman" w:eastAsia="Times New Roman" w:hAnsi="Times New Roman" w:cs="Times New Roman"/>
          <w:bCs/>
          <w:kern w:val="0"/>
          <w:sz w:val="28"/>
          <w:szCs w:val="28"/>
          <w:lang w:val="ru-KZ" w:eastAsia="ru-KZ"/>
        </w:rPr>
        <w:t xml:space="preserve"> </w:t>
      </w:r>
      <w:proofErr w:type="spellStart"/>
      <w:r w:rsidRPr="00A776D7">
        <w:rPr>
          <w:rFonts w:ascii="Times New Roman" w:eastAsia="Times New Roman" w:hAnsi="Times New Roman" w:cs="Times New Roman"/>
          <w:bCs/>
          <w:kern w:val="0"/>
          <w:sz w:val="28"/>
          <w:szCs w:val="28"/>
          <w:lang w:val="ru-KZ" w:eastAsia="ru-KZ"/>
        </w:rPr>
        <w:t>және</w:t>
      </w:r>
      <w:proofErr w:type="spellEnd"/>
      <w:r w:rsidRPr="00A776D7">
        <w:rPr>
          <w:rFonts w:ascii="Times New Roman" w:eastAsia="Times New Roman" w:hAnsi="Times New Roman" w:cs="Times New Roman"/>
          <w:bCs/>
          <w:kern w:val="0"/>
          <w:sz w:val="28"/>
          <w:szCs w:val="28"/>
          <w:lang w:val="ru-KZ" w:eastAsia="ru-KZ"/>
        </w:rPr>
        <w:t xml:space="preserve"> </w:t>
      </w:r>
      <w:proofErr w:type="spellStart"/>
      <w:r w:rsidRPr="00A776D7">
        <w:rPr>
          <w:rFonts w:ascii="Times New Roman" w:eastAsia="Times New Roman" w:hAnsi="Times New Roman" w:cs="Times New Roman"/>
          <w:bCs/>
          <w:kern w:val="0"/>
          <w:sz w:val="28"/>
          <w:szCs w:val="28"/>
          <w:lang w:val="ru-KZ" w:eastAsia="ru-KZ"/>
        </w:rPr>
        <w:t>олардың</w:t>
      </w:r>
      <w:proofErr w:type="spellEnd"/>
      <w:r w:rsidRPr="00A776D7">
        <w:rPr>
          <w:rFonts w:ascii="Times New Roman" w:eastAsia="Times New Roman" w:hAnsi="Times New Roman" w:cs="Times New Roman"/>
          <w:bCs/>
          <w:kern w:val="0"/>
          <w:sz w:val="28"/>
          <w:szCs w:val="28"/>
          <w:lang w:val="ru-KZ" w:eastAsia="ru-KZ"/>
        </w:rPr>
        <w:t xml:space="preserve"> </w:t>
      </w:r>
      <w:proofErr w:type="spellStart"/>
      <w:r w:rsidRPr="00A776D7">
        <w:rPr>
          <w:rFonts w:ascii="Times New Roman" w:eastAsia="Times New Roman" w:hAnsi="Times New Roman" w:cs="Times New Roman"/>
          <w:bCs/>
          <w:kern w:val="0"/>
          <w:sz w:val="28"/>
          <w:szCs w:val="28"/>
          <w:lang w:val="ru-KZ" w:eastAsia="ru-KZ"/>
        </w:rPr>
        <w:t>экологиялық</w:t>
      </w:r>
      <w:proofErr w:type="spellEnd"/>
      <w:r w:rsidRPr="00A776D7">
        <w:rPr>
          <w:rFonts w:ascii="Times New Roman" w:eastAsia="Times New Roman" w:hAnsi="Times New Roman" w:cs="Times New Roman"/>
          <w:bCs/>
          <w:kern w:val="0"/>
          <w:sz w:val="28"/>
          <w:szCs w:val="28"/>
          <w:lang w:val="ru-KZ" w:eastAsia="ru-KZ"/>
        </w:rPr>
        <w:t xml:space="preserve"> </w:t>
      </w:r>
      <w:proofErr w:type="spellStart"/>
      <w:r w:rsidRPr="00A776D7">
        <w:rPr>
          <w:rFonts w:ascii="Times New Roman" w:eastAsia="Times New Roman" w:hAnsi="Times New Roman" w:cs="Times New Roman"/>
          <w:bCs/>
          <w:kern w:val="0"/>
          <w:sz w:val="28"/>
          <w:szCs w:val="28"/>
          <w:lang w:val="ru-KZ" w:eastAsia="ru-KZ"/>
        </w:rPr>
        <w:lastRenderedPageBreak/>
        <w:t>салдары</w:t>
      </w:r>
      <w:proofErr w:type="spellEnd"/>
      <w:r w:rsidRPr="00A776D7">
        <w:rPr>
          <w:rFonts w:ascii="Times New Roman" w:eastAsia="Times New Roman" w:hAnsi="Times New Roman" w:cs="Times New Roman"/>
          <w:bCs/>
          <w:kern w:val="0"/>
          <w:sz w:val="28"/>
          <w:szCs w:val="28"/>
          <w:lang w:val="ru-KZ" w:eastAsia="ru-KZ"/>
        </w:rPr>
        <w:t xml:space="preserve">. </w:t>
      </w:r>
      <w:proofErr w:type="spellStart"/>
      <w:r w:rsidRPr="00A776D7">
        <w:rPr>
          <w:rFonts w:ascii="Times New Roman" w:eastAsia="Times New Roman" w:hAnsi="Times New Roman" w:cs="Times New Roman"/>
          <w:bCs/>
          <w:i/>
          <w:iCs/>
          <w:kern w:val="0"/>
          <w:sz w:val="28"/>
          <w:szCs w:val="28"/>
          <w:lang w:val="ru-KZ" w:eastAsia="ru-KZ"/>
        </w:rPr>
        <w:t>Қазақ</w:t>
      </w:r>
      <w:proofErr w:type="spellEnd"/>
      <w:r w:rsidRPr="00A776D7">
        <w:rPr>
          <w:rFonts w:ascii="Times New Roman" w:eastAsia="Times New Roman" w:hAnsi="Times New Roman" w:cs="Times New Roman"/>
          <w:bCs/>
          <w:i/>
          <w:iCs/>
          <w:kern w:val="0"/>
          <w:sz w:val="28"/>
          <w:szCs w:val="28"/>
          <w:lang w:val="ru-KZ" w:eastAsia="ru-KZ"/>
        </w:rPr>
        <w:t xml:space="preserve"> </w:t>
      </w:r>
      <w:proofErr w:type="spellStart"/>
      <w:r w:rsidRPr="00A776D7">
        <w:rPr>
          <w:rFonts w:ascii="Times New Roman" w:eastAsia="Times New Roman" w:hAnsi="Times New Roman" w:cs="Times New Roman"/>
          <w:bCs/>
          <w:i/>
          <w:iCs/>
          <w:kern w:val="0"/>
          <w:sz w:val="28"/>
          <w:szCs w:val="28"/>
          <w:lang w:val="ru-KZ" w:eastAsia="ru-KZ"/>
        </w:rPr>
        <w:t>ұлттық</w:t>
      </w:r>
      <w:proofErr w:type="spellEnd"/>
      <w:r w:rsidRPr="00A776D7">
        <w:rPr>
          <w:rFonts w:ascii="Times New Roman" w:eastAsia="Times New Roman" w:hAnsi="Times New Roman" w:cs="Times New Roman"/>
          <w:bCs/>
          <w:i/>
          <w:iCs/>
          <w:kern w:val="0"/>
          <w:sz w:val="28"/>
          <w:szCs w:val="28"/>
          <w:lang w:val="ru-KZ" w:eastAsia="ru-KZ"/>
        </w:rPr>
        <w:t xml:space="preserve"> </w:t>
      </w:r>
      <w:proofErr w:type="spellStart"/>
      <w:r w:rsidRPr="00A776D7">
        <w:rPr>
          <w:rFonts w:ascii="Times New Roman" w:eastAsia="Times New Roman" w:hAnsi="Times New Roman" w:cs="Times New Roman"/>
          <w:bCs/>
          <w:i/>
          <w:iCs/>
          <w:kern w:val="0"/>
          <w:sz w:val="28"/>
          <w:szCs w:val="28"/>
          <w:lang w:val="ru-KZ" w:eastAsia="ru-KZ"/>
        </w:rPr>
        <w:t>университетінің</w:t>
      </w:r>
      <w:proofErr w:type="spellEnd"/>
      <w:r w:rsidRPr="00A776D7">
        <w:rPr>
          <w:rFonts w:ascii="Times New Roman" w:eastAsia="Times New Roman" w:hAnsi="Times New Roman" w:cs="Times New Roman"/>
          <w:bCs/>
          <w:i/>
          <w:iCs/>
          <w:kern w:val="0"/>
          <w:sz w:val="28"/>
          <w:szCs w:val="28"/>
          <w:lang w:val="ru-KZ" w:eastAsia="ru-KZ"/>
        </w:rPr>
        <w:t xml:space="preserve"> </w:t>
      </w:r>
      <w:proofErr w:type="spellStart"/>
      <w:r w:rsidRPr="00A776D7">
        <w:rPr>
          <w:rFonts w:ascii="Times New Roman" w:eastAsia="Times New Roman" w:hAnsi="Times New Roman" w:cs="Times New Roman"/>
          <w:bCs/>
          <w:i/>
          <w:iCs/>
          <w:kern w:val="0"/>
          <w:sz w:val="28"/>
          <w:szCs w:val="28"/>
          <w:lang w:val="ru-KZ" w:eastAsia="ru-KZ"/>
        </w:rPr>
        <w:t>хабаршысы</w:t>
      </w:r>
      <w:proofErr w:type="spellEnd"/>
      <w:r w:rsidRPr="00A776D7">
        <w:rPr>
          <w:rFonts w:ascii="Times New Roman" w:eastAsia="Times New Roman" w:hAnsi="Times New Roman" w:cs="Times New Roman"/>
          <w:bCs/>
          <w:i/>
          <w:iCs/>
          <w:kern w:val="0"/>
          <w:sz w:val="28"/>
          <w:szCs w:val="28"/>
          <w:lang w:val="ru-KZ" w:eastAsia="ru-KZ"/>
        </w:rPr>
        <w:t xml:space="preserve">. Экология </w:t>
      </w:r>
      <w:proofErr w:type="spellStart"/>
      <w:r w:rsidRPr="00A776D7">
        <w:rPr>
          <w:rFonts w:ascii="Times New Roman" w:eastAsia="Times New Roman" w:hAnsi="Times New Roman" w:cs="Times New Roman"/>
          <w:bCs/>
          <w:i/>
          <w:iCs/>
          <w:kern w:val="0"/>
          <w:sz w:val="28"/>
          <w:szCs w:val="28"/>
          <w:lang w:val="ru-KZ" w:eastAsia="ru-KZ"/>
        </w:rPr>
        <w:t>сериясы</w:t>
      </w:r>
      <w:proofErr w:type="spellEnd"/>
      <w:r w:rsidRPr="00A776D7">
        <w:rPr>
          <w:rFonts w:ascii="Times New Roman" w:eastAsia="Times New Roman" w:hAnsi="Times New Roman" w:cs="Times New Roman"/>
          <w:bCs/>
          <w:kern w:val="0"/>
          <w:sz w:val="28"/>
          <w:szCs w:val="28"/>
          <w:lang w:val="ru-KZ" w:eastAsia="ru-KZ"/>
        </w:rPr>
        <w:t>, 65(2), 54-59.</w:t>
      </w:r>
    </w:p>
    <w:p w14:paraId="14AA264A" w14:textId="77777777" w:rsidR="00916D14" w:rsidRPr="00A776D7" w:rsidRDefault="00916D14" w:rsidP="00916D14">
      <w:pPr>
        <w:pStyle w:val="a5"/>
        <w:numPr>
          <w:ilvl w:val="0"/>
          <w:numId w:val="2"/>
        </w:numPr>
        <w:tabs>
          <w:tab w:val="left" w:pos="709"/>
          <w:tab w:val="left" w:pos="1134"/>
        </w:tabs>
        <w:spacing w:after="0" w:line="240" w:lineRule="auto"/>
        <w:ind w:left="0" w:firstLine="709"/>
        <w:jc w:val="both"/>
        <w:rPr>
          <w:rFonts w:ascii="Times New Roman" w:hAnsi="Times New Roman" w:cs="Times New Roman"/>
          <w:bCs/>
          <w:sz w:val="28"/>
          <w:szCs w:val="28"/>
          <w:lang w:val="kk-KZ"/>
        </w:rPr>
      </w:pPr>
      <w:proofErr w:type="spellStart"/>
      <w:r w:rsidRPr="00A776D7">
        <w:rPr>
          <w:rFonts w:ascii="Times New Roman" w:hAnsi="Times New Roman" w:cs="Times New Roman"/>
          <w:bCs/>
          <w:sz w:val="28"/>
          <w:szCs w:val="28"/>
        </w:rPr>
        <w:t>Тусупбекова</w:t>
      </w:r>
      <w:proofErr w:type="spellEnd"/>
      <w:r w:rsidRPr="00A776D7">
        <w:rPr>
          <w:rFonts w:ascii="Times New Roman" w:hAnsi="Times New Roman" w:cs="Times New Roman"/>
          <w:bCs/>
          <w:sz w:val="28"/>
          <w:szCs w:val="28"/>
        </w:rPr>
        <w:t xml:space="preserve">, Г.К., &amp; </w:t>
      </w:r>
      <w:proofErr w:type="spellStart"/>
      <w:r w:rsidRPr="00A776D7">
        <w:rPr>
          <w:rFonts w:ascii="Times New Roman" w:hAnsi="Times New Roman" w:cs="Times New Roman"/>
          <w:bCs/>
          <w:sz w:val="28"/>
          <w:szCs w:val="28"/>
        </w:rPr>
        <w:t>Алтынбеков</w:t>
      </w:r>
      <w:proofErr w:type="spellEnd"/>
      <w:r w:rsidRPr="00A776D7">
        <w:rPr>
          <w:rFonts w:ascii="Times New Roman" w:hAnsi="Times New Roman" w:cs="Times New Roman"/>
          <w:bCs/>
          <w:sz w:val="28"/>
          <w:szCs w:val="28"/>
        </w:rPr>
        <w:t xml:space="preserve">, Е.Р. (2020). </w:t>
      </w:r>
      <w:proofErr w:type="spellStart"/>
      <w:r w:rsidRPr="00A776D7">
        <w:rPr>
          <w:rFonts w:ascii="Times New Roman" w:hAnsi="Times New Roman" w:cs="Times New Roman"/>
          <w:bCs/>
          <w:sz w:val="28"/>
          <w:szCs w:val="28"/>
        </w:rPr>
        <w:t>Мұнаймен</w:t>
      </w:r>
      <w:proofErr w:type="spellEnd"/>
      <w:r w:rsidRPr="00A776D7">
        <w:rPr>
          <w:rFonts w:ascii="Times New Roman" w:hAnsi="Times New Roman" w:cs="Times New Roman"/>
          <w:bCs/>
          <w:sz w:val="28"/>
          <w:szCs w:val="28"/>
        </w:rPr>
        <w:t xml:space="preserve"> </w:t>
      </w:r>
      <w:proofErr w:type="spellStart"/>
      <w:r w:rsidRPr="00A776D7">
        <w:rPr>
          <w:rFonts w:ascii="Times New Roman" w:hAnsi="Times New Roman" w:cs="Times New Roman"/>
          <w:bCs/>
          <w:sz w:val="28"/>
          <w:szCs w:val="28"/>
        </w:rPr>
        <w:t>ластанған</w:t>
      </w:r>
      <w:proofErr w:type="spellEnd"/>
      <w:r w:rsidRPr="00A776D7">
        <w:rPr>
          <w:rFonts w:ascii="Times New Roman" w:hAnsi="Times New Roman" w:cs="Times New Roman"/>
          <w:bCs/>
          <w:sz w:val="28"/>
          <w:szCs w:val="28"/>
        </w:rPr>
        <w:t xml:space="preserve"> </w:t>
      </w:r>
      <w:proofErr w:type="spellStart"/>
      <w:r w:rsidRPr="00A776D7">
        <w:rPr>
          <w:rFonts w:ascii="Times New Roman" w:hAnsi="Times New Roman" w:cs="Times New Roman"/>
          <w:bCs/>
          <w:sz w:val="28"/>
          <w:szCs w:val="28"/>
        </w:rPr>
        <w:t>сулардың</w:t>
      </w:r>
      <w:proofErr w:type="spellEnd"/>
      <w:r w:rsidRPr="00A776D7">
        <w:rPr>
          <w:rFonts w:ascii="Times New Roman" w:hAnsi="Times New Roman" w:cs="Times New Roman"/>
          <w:bCs/>
          <w:sz w:val="28"/>
          <w:szCs w:val="28"/>
        </w:rPr>
        <w:t xml:space="preserve"> </w:t>
      </w:r>
      <w:proofErr w:type="spellStart"/>
      <w:r w:rsidRPr="00A776D7">
        <w:rPr>
          <w:rFonts w:ascii="Times New Roman" w:hAnsi="Times New Roman" w:cs="Times New Roman"/>
          <w:bCs/>
          <w:sz w:val="28"/>
          <w:szCs w:val="28"/>
        </w:rPr>
        <w:t>биосфераға</w:t>
      </w:r>
      <w:proofErr w:type="spellEnd"/>
      <w:r w:rsidRPr="00A776D7">
        <w:rPr>
          <w:rFonts w:ascii="Times New Roman" w:hAnsi="Times New Roman" w:cs="Times New Roman"/>
          <w:bCs/>
          <w:sz w:val="28"/>
          <w:szCs w:val="28"/>
        </w:rPr>
        <w:t xml:space="preserve"> </w:t>
      </w:r>
      <w:proofErr w:type="spellStart"/>
      <w:r w:rsidRPr="00A776D7">
        <w:rPr>
          <w:rFonts w:ascii="Times New Roman" w:hAnsi="Times New Roman" w:cs="Times New Roman"/>
          <w:bCs/>
          <w:sz w:val="28"/>
          <w:szCs w:val="28"/>
        </w:rPr>
        <w:t>әсері</w:t>
      </w:r>
      <w:proofErr w:type="spellEnd"/>
      <w:r w:rsidRPr="00A776D7">
        <w:rPr>
          <w:rFonts w:ascii="Times New Roman" w:hAnsi="Times New Roman" w:cs="Times New Roman"/>
          <w:bCs/>
          <w:sz w:val="28"/>
          <w:szCs w:val="28"/>
        </w:rPr>
        <w:t xml:space="preserve"> </w:t>
      </w:r>
      <w:proofErr w:type="spellStart"/>
      <w:r w:rsidRPr="00A776D7">
        <w:rPr>
          <w:rFonts w:ascii="Times New Roman" w:hAnsi="Times New Roman" w:cs="Times New Roman"/>
          <w:bCs/>
          <w:sz w:val="28"/>
          <w:szCs w:val="28"/>
        </w:rPr>
        <w:t>және</w:t>
      </w:r>
      <w:proofErr w:type="spellEnd"/>
      <w:r w:rsidRPr="00A776D7">
        <w:rPr>
          <w:rFonts w:ascii="Times New Roman" w:hAnsi="Times New Roman" w:cs="Times New Roman"/>
          <w:bCs/>
          <w:sz w:val="28"/>
          <w:szCs w:val="28"/>
        </w:rPr>
        <w:t xml:space="preserve"> </w:t>
      </w:r>
      <w:proofErr w:type="spellStart"/>
      <w:r w:rsidRPr="00A776D7">
        <w:rPr>
          <w:rFonts w:ascii="Times New Roman" w:hAnsi="Times New Roman" w:cs="Times New Roman"/>
          <w:bCs/>
          <w:sz w:val="28"/>
          <w:szCs w:val="28"/>
        </w:rPr>
        <w:t>тазарту</w:t>
      </w:r>
      <w:proofErr w:type="spellEnd"/>
      <w:r w:rsidRPr="00A776D7">
        <w:rPr>
          <w:rFonts w:ascii="Times New Roman" w:hAnsi="Times New Roman" w:cs="Times New Roman"/>
          <w:bCs/>
          <w:sz w:val="28"/>
          <w:szCs w:val="28"/>
        </w:rPr>
        <w:t xml:space="preserve"> </w:t>
      </w:r>
      <w:proofErr w:type="spellStart"/>
      <w:r w:rsidRPr="00A776D7">
        <w:rPr>
          <w:rFonts w:ascii="Times New Roman" w:hAnsi="Times New Roman" w:cs="Times New Roman"/>
          <w:bCs/>
          <w:sz w:val="28"/>
          <w:szCs w:val="28"/>
        </w:rPr>
        <w:t>жолдары</w:t>
      </w:r>
      <w:proofErr w:type="spellEnd"/>
      <w:r w:rsidRPr="00A776D7">
        <w:rPr>
          <w:rFonts w:ascii="Times New Roman" w:hAnsi="Times New Roman" w:cs="Times New Roman"/>
          <w:bCs/>
          <w:sz w:val="28"/>
          <w:szCs w:val="28"/>
        </w:rPr>
        <w:t xml:space="preserve">. </w:t>
      </w:r>
      <w:proofErr w:type="spellStart"/>
      <w:r w:rsidRPr="00A776D7">
        <w:rPr>
          <w:rStyle w:val="afa"/>
          <w:rFonts w:ascii="Times New Roman" w:hAnsi="Times New Roman" w:cs="Times New Roman"/>
          <w:bCs/>
          <w:sz w:val="28"/>
          <w:szCs w:val="28"/>
        </w:rPr>
        <w:t>Экологиялық</w:t>
      </w:r>
      <w:proofErr w:type="spellEnd"/>
      <w:r w:rsidRPr="00A776D7">
        <w:rPr>
          <w:rStyle w:val="afa"/>
          <w:rFonts w:ascii="Times New Roman" w:hAnsi="Times New Roman" w:cs="Times New Roman"/>
          <w:bCs/>
          <w:sz w:val="28"/>
          <w:szCs w:val="28"/>
        </w:rPr>
        <w:t xml:space="preserve"> журнал</w:t>
      </w:r>
      <w:r w:rsidRPr="00A776D7">
        <w:rPr>
          <w:rFonts w:ascii="Times New Roman" w:hAnsi="Times New Roman" w:cs="Times New Roman"/>
          <w:bCs/>
          <w:sz w:val="28"/>
          <w:szCs w:val="28"/>
        </w:rPr>
        <w:t>, 3(17), 22–27.</w:t>
      </w:r>
    </w:p>
    <w:p w14:paraId="5E8BA578" w14:textId="77777777" w:rsidR="00916D14" w:rsidRPr="00A776D7" w:rsidRDefault="00916D14" w:rsidP="00916D14">
      <w:pPr>
        <w:pStyle w:val="a5"/>
        <w:numPr>
          <w:ilvl w:val="0"/>
          <w:numId w:val="2"/>
        </w:numPr>
        <w:tabs>
          <w:tab w:val="left" w:pos="709"/>
          <w:tab w:val="left" w:pos="1134"/>
        </w:tabs>
        <w:spacing w:after="0" w:line="240" w:lineRule="auto"/>
        <w:ind w:left="0" w:firstLine="709"/>
        <w:jc w:val="both"/>
        <w:rPr>
          <w:rFonts w:ascii="Times New Roman" w:hAnsi="Times New Roman" w:cs="Times New Roman"/>
          <w:bCs/>
          <w:sz w:val="28"/>
          <w:szCs w:val="28"/>
          <w:lang w:val="kk-KZ"/>
        </w:rPr>
      </w:pPr>
      <w:r w:rsidRPr="00A776D7">
        <w:rPr>
          <w:rFonts w:ascii="Times New Roman" w:hAnsi="Times New Roman" w:cs="Times New Roman"/>
          <w:bCs/>
          <w:sz w:val="28"/>
          <w:szCs w:val="28"/>
          <w:lang w:val="kk-KZ"/>
        </w:rPr>
        <w:t xml:space="preserve">Базарбаева, Г.Т. (2018). Өндірістік ағынды суларды механикалық тазалау әдістері. </w:t>
      </w:r>
      <w:proofErr w:type="spellStart"/>
      <w:r w:rsidRPr="00A776D7">
        <w:rPr>
          <w:rStyle w:val="afa"/>
          <w:rFonts w:ascii="Times New Roman" w:hAnsi="Times New Roman" w:cs="Times New Roman"/>
          <w:bCs/>
          <w:sz w:val="28"/>
          <w:szCs w:val="28"/>
        </w:rPr>
        <w:t>ҚазҰТЗУ</w:t>
      </w:r>
      <w:proofErr w:type="spellEnd"/>
      <w:r w:rsidRPr="00A776D7">
        <w:rPr>
          <w:rStyle w:val="afa"/>
          <w:rFonts w:ascii="Times New Roman" w:hAnsi="Times New Roman" w:cs="Times New Roman"/>
          <w:bCs/>
          <w:sz w:val="28"/>
          <w:szCs w:val="28"/>
        </w:rPr>
        <w:t xml:space="preserve"> </w:t>
      </w:r>
      <w:proofErr w:type="spellStart"/>
      <w:r w:rsidRPr="00A776D7">
        <w:rPr>
          <w:rStyle w:val="afa"/>
          <w:rFonts w:ascii="Times New Roman" w:hAnsi="Times New Roman" w:cs="Times New Roman"/>
          <w:bCs/>
          <w:sz w:val="28"/>
          <w:szCs w:val="28"/>
        </w:rPr>
        <w:t>хабаршысы</w:t>
      </w:r>
      <w:proofErr w:type="spellEnd"/>
      <w:r w:rsidRPr="00A776D7">
        <w:rPr>
          <w:rStyle w:val="afa"/>
          <w:rFonts w:ascii="Times New Roman" w:hAnsi="Times New Roman" w:cs="Times New Roman"/>
          <w:bCs/>
          <w:sz w:val="28"/>
          <w:szCs w:val="28"/>
        </w:rPr>
        <w:t xml:space="preserve">. </w:t>
      </w:r>
      <w:proofErr w:type="spellStart"/>
      <w:r w:rsidRPr="00A776D7">
        <w:rPr>
          <w:rStyle w:val="afa"/>
          <w:rFonts w:ascii="Times New Roman" w:hAnsi="Times New Roman" w:cs="Times New Roman"/>
          <w:bCs/>
          <w:sz w:val="28"/>
          <w:szCs w:val="28"/>
        </w:rPr>
        <w:t>Техникалық</w:t>
      </w:r>
      <w:proofErr w:type="spellEnd"/>
      <w:r w:rsidRPr="00A776D7">
        <w:rPr>
          <w:rStyle w:val="afa"/>
          <w:rFonts w:ascii="Times New Roman" w:hAnsi="Times New Roman" w:cs="Times New Roman"/>
          <w:bCs/>
          <w:sz w:val="28"/>
          <w:szCs w:val="28"/>
        </w:rPr>
        <w:t xml:space="preserve"> </w:t>
      </w:r>
      <w:proofErr w:type="spellStart"/>
      <w:r w:rsidRPr="00A776D7">
        <w:rPr>
          <w:rStyle w:val="afa"/>
          <w:rFonts w:ascii="Times New Roman" w:hAnsi="Times New Roman" w:cs="Times New Roman"/>
          <w:bCs/>
          <w:sz w:val="28"/>
          <w:szCs w:val="28"/>
        </w:rPr>
        <w:t>ғылымдар</w:t>
      </w:r>
      <w:proofErr w:type="spellEnd"/>
      <w:r w:rsidRPr="00A776D7">
        <w:rPr>
          <w:rStyle w:val="afa"/>
          <w:rFonts w:ascii="Times New Roman" w:hAnsi="Times New Roman" w:cs="Times New Roman"/>
          <w:bCs/>
          <w:sz w:val="28"/>
          <w:szCs w:val="28"/>
        </w:rPr>
        <w:t xml:space="preserve"> </w:t>
      </w:r>
      <w:proofErr w:type="spellStart"/>
      <w:r w:rsidRPr="00A776D7">
        <w:rPr>
          <w:rStyle w:val="afa"/>
          <w:rFonts w:ascii="Times New Roman" w:hAnsi="Times New Roman" w:cs="Times New Roman"/>
          <w:bCs/>
          <w:sz w:val="28"/>
          <w:szCs w:val="28"/>
        </w:rPr>
        <w:t>сериясы</w:t>
      </w:r>
      <w:proofErr w:type="spellEnd"/>
      <w:r w:rsidRPr="00A776D7">
        <w:rPr>
          <w:rFonts w:ascii="Times New Roman" w:hAnsi="Times New Roman" w:cs="Times New Roman"/>
          <w:bCs/>
          <w:sz w:val="28"/>
          <w:szCs w:val="28"/>
        </w:rPr>
        <w:t>, 6(128), 45–50.</w:t>
      </w:r>
    </w:p>
    <w:p w14:paraId="2E57DC77" w14:textId="77777777" w:rsidR="00916D14" w:rsidRPr="00A776D7" w:rsidRDefault="00916D14" w:rsidP="00916D14">
      <w:pPr>
        <w:pStyle w:val="a5"/>
        <w:numPr>
          <w:ilvl w:val="0"/>
          <w:numId w:val="2"/>
        </w:numPr>
        <w:tabs>
          <w:tab w:val="left" w:pos="709"/>
          <w:tab w:val="left" w:pos="1134"/>
        </w:tabs>
        <w:spacing w:after="0" w:line="240" w:lineRule="auto"/>
        <w:ind w:left="0" w:firstLine="709"/>
        <w:jc w:val="both"/>
        <w:rPr>
          <w:rFonts w:ascii="Times New Roman" w:hAnsi="Times New Roman" w:cs="Times New Roman"/>
          <w:bCs/>
          <w:sz w:val="28"/>
          <w:szCs w:val="28"/>
          <w:lang w:val="kk-KZ"/>
        </w:rPr>
      </w:pPr>
      <w:r w:rsidRPr="00A776D7">
        <w:rPr>
          <w:rFonts w:ascii="Times New Roman" w:eastAsia="Times New Roman" w:hAnsi="Times New Roman" w:cs="Times New Roman"/>
          <w:bCs/>
          <w:kern w:val="0"/>
          <w:sz w:val="28"/>
          <w:szCs w:val="28"/>
          <w:lang w:val="ru-KZ" w:eastAsia="ru-KZ"/>
        </w:rPr>
        <w:t xml:space="preserve">Ахметов, Б.Б. (2019). </w:t>
      </w:r>
      <w:proofErr w:type="spellStart"/>
      <w:r w:rsidRPr="00A776D7">
        <w:rPr>
          <w:rFonts w:ascii="Times New Roman" w:eastAsia="Times New Roman" w:hAnsi="Times New Roman" w:cs="Times New Roman"/>
          <w:bCs/>
          <w:kern w:val="0"/>
          <w:sz w:val="28"/>
          <w:szCs w:val="28"/>
          <w:lang w:val="ru-KZ" w:eastAsia="ru-KZ"/>
        </w:rPr>
        <w:t>Мұнай</w:t>
      </w:r>
      <w:proofErr w:type="spellEnd"/>
      <w:r w:rsidRPr="00A776D7">
        <w:rPr>
          <w:rFonts w:ascii="Times New Roman" w:eastAsia="Times New Roman" w:hAnsi="Times New Roman" w:cs="Times New Roman"/>
          <w:bCs/>
          <w:kern w:val="0"/>
          <w:sz w:val="28"/>
          <w:szCs w:val="28"/>
          <w:lang w:val="ru-KZ" w:eastAsia="ru-KZ"/>
        </w:rPr>
        <w:t xml:space="preserve"> </w:t>
      </w:r>
      <w:proofErr w:type="spellStart"/>
      <w:r w:rsidRPr="00A776D7">
        <w:rPr>
          <w:rFonts w:ascii="Times New Roman" w:eastAsia="Times New Roman" w:hAnsi="Times New Roman" w:cs="Times New Roman"/>
          <w:bCs/>
          <w:kern w:val="0"/>
          <w:sz w:val="28"/>
          <w:szCs w:val="28"/>
          <w:lang w:val="ru-KZ" w:eastAsia="ru-KZ"/>
        </w:rPr>
        <w:t>өнімдерімен</w:t>
      </w:r>
      <w:proofErr w:type="spellEnd"/>
      <w:r w:rsidRPr="00A776D7">
        <w:rPr>
          <w:rFonts w:ascii="Times New Roman" w:eastAsia="Times New Roman" w:hAnsi="Times New Roman" w:cs="Times New Roman"/>
          <w:bCs/>
          <w:kern w:val="0"/>
          <w:sz w:val="28"/>
          <w:szCs w:val="28"/>
          <w:lang w:val="ru-KZ" w:eastAsia="ru-KZ"/>
        </w:rPr>
        <w:t xml:space="preserve"> </w:t>
      </w:r>
      <w:proofErr w:type="spellStart"/>
      <w:r w:rsidRPr="00A776D7">
        <w:rPr>
          <w:rFonts w:ascii="Times New Roman" w:eastAsia="Times New Roman" w:hAnsi="Times New Roman" w:cs="Times New Roman"/>
          <w:bCs/>
          <w:kern w:val="0"/>
          <w:sz w:val="28"/>
          <w:szCs w:val="28"/>
          <w:lang w:val="ru-KZ" w:eastAsia="ru-KZ"/>
        </w:rPr>
        <w:t>ластанған</w:t>
      </w:r>
      <w:proofErr w:type="spellEnd"/>
      <w:r w:rsidRPr="00A776D7">
        <w:rPr>
          <w:rFonts w:ascii="Times New Roman" w:eastAsia="Times New Roman" w:hAnsi="Times New Roman" w:cs="Times New Roman"/>
          <w:bCs/>
          <w:kern w:val="0"/>
          <w:sz w:val="28"/>
          <w:szCs w:val="28"/>
          <w:lang w:val="ru-KZ" w:eastAsia="ru-KZ"/>
        </w:rPr>
        <w:t xml:space="preserve"> </w:t>
      </w:r>
      <w:proofErr w:type="spellStart"/>
      <w:r w:rsidRPr="00A776D7">
        <w:rPr>
          <w:rFonts w:ascii="Times New Roman" w:eastAsia="Times New Roman" w:hAnsi="Times New Roman" w:cs="Times New Roman"/>
          <w:bCs/>
          <w:kern w:val="0"/>
          <w:sz w:val="28"/>
          <w:szCs w:val="28"/>
          <w:lang w:val="ru-KZ" w:eastAsia="ru-KZ"/>
        </w:rPr>
        <w:t>ағынды</w:t>
      </w:r>
      <w:proofErr w:type="spellEnd"/>
      <w:r w:rsidRPr="00A776D7">
        <w:rPr>
          <w:rFonts w:ascii="Times New Roman" w:eastAsia="Times New Roman" w:hAnsi="Times New Roman" w:cs="Times New Roman"/>
          <w:bCs/>
          <w:kern w:val="0"/>
          <w:sz w:val="28"/>
          <w:szCs w:val="28"/>
          <w:lang w:val="ru-KZ" w:eastAsia="ru-KZ"/>
        </w:rPr>
        <w:t xml:space="preserve"> </w:t>
      </w:r>
      <w:proofErr w:type="spellStart"/>
      <w:r w:rsidRPr="00A776D7">
        <w:rPr>
          <w:rFonts w:ascii="Times New Roman" w:eastAsia="Times New Roman" w:hAnsi="Times New Roman" w:cs="Times New Roman"/>
          <w:bCs/>
          <w:kern w:val="0"/>
          <w:sz w:val="28"/>
          <w:szCs w:val="28"/>
          <w:lang w:val="ru-KZ" w:eastAsia="ru-KZ"/>
        </w:rPr>
        <w:t>суларды</w:t>
      </w:r>
      <w:proofErr w:type="spellEnd"/>
      <w:r w:rsidRPr="00A776D7">
        <w:rPr>
          <w:rFonts w:ascii="Times New Roman" w:eastAsia="Times New Roman" w:hAnsi="Times New Roman" w:cs="Times New Roman"/>
          <w:bCs/>
          <w:kern w:val="0"/>
          <w:sz w:val="28"/>
          <w:szCs w:val="28"/>
          <w:lang w:val="ru-KZ" w:eastAsia="ru-KZ"/>
        </w:rPr>
        <w:t xml:space="preserve"> </w:t>
      </w:r>
      <w:proofErr w:type="spellStart"/>
      <w:r w:rsidRPr="00A776D7">
        <w:rPr>
          <w:rFonts w:ascii="Times New Roman" w:eastAsia="Times New Roman" w:hAnsi="Times New Roman" w:cs="Times New Roman"/>
          <w:bCs/>
          <w:kern w:val="0"/>
          <w:sz w:val="28"/>
          <w:szCs w:val="28"/>
          <w:lang w:val="ru-KZ" w:eastAsia="ru-KZ"/>
        </w:rPr>
        <w:t>флотоция</w:t>
      </w:r>
      <w:proofErr w:type="spellEnd"/>
      <w:r w:rsidRPr="00A776D7">
        <w:rPr>
          <w:rFonts w:ascii="Times New Roman" w:eastAsia="Times New Roman" w:hAnsi="Times New Roman" w:cs="Times New Roman"/>
          <w:bCs/>
          <w:kern w:val="0"/>
          <w:sz w:val="28"/>
          <w:szCs w:val="28"/>
          <w:lang w:val="ru-KZ" w:eastAsia="ru-KZ"/>
        </w:rPr>
        <w:t xml:space="preserve"> </w:t>
      </w:r>
      <w:proofErr w:type="spellStart"/>
      <w:r w:rsidRPr="00A776D7">
        <w:rPr>
          <w:rFonts w:ascii="Times New Roman" w:eastAsia="Times New Roman" w:hAnsi="Times New Roman" w:cs="Times New Roman"/>
          <w:bCs/>
          <w:kern w:val="0"/>
          <w:sz w:val="28"/>
          <w:szCs w:val="28"/>
          <w:lang w:val="ru-KZ" w:eastAsia="ru-KZ"/>
        </w:rPr>
        <w:t>әдісімен</w:t>
      </w:r>
      <w:proofErr w:type="spellEnd"/>
      <w:r w:rsidRPr="00A776D7">
        <w:rPr>
          <w:rFonts w:ascii="Times New Roman" w:eastAsia="Times New Roman" w:hAnsi="Times New Roman" w:cs="Times New Roman"/>
          <w:bCs/>
          <w:kern w:val="0"/>
          <w:sz w:val="28"/>
          <w:szCs w:val="28"/>
          <w:lang w:val="ru-KZ" w:eastAsia="ru-KZ"/>
        </w:rPr>
        <w:t xml:space="preserve"> </w:t>
      </w:r>
      <w:proofErr w:type="spellStart"/>
      <w:r w:rsidRPr="00A776D7">
        <w:rPr>
          <w:rFonts w:ascii="Times New Roman" w:eastAsia="Times New Roman" w:hAnsi="Times New Roman" w:cs="Times New Roman"/>
          <w:bCs/>
          <w:kern w:val="0"/>
          <w:sz w:val="28"/>
          <w:szCs w:val="28"/>
          <w:lang w:val="ru-KZ" w:eastAsia="ru-KZ"/>
        </w:rPr>
        <w:t>тазарту</w:t>
      </w:r>
      <w:proofErr w:type="spellEnd"/>
      <w:r w:rsidRPr="00A776D7">
        <w:rPr>
          <w:rFonts w:ascii="Times New Roman" w:eastAsia="Times New Roman" w:hAnsi="Times New Roman" w:cs="Times New Roman"/>
          <w:bCs/>
          <w:kern w:val="0"/>
          <w:sz w:val="28"/>
          <w:szCs w:val="28"/>
          <w:lang w:val="ru-KZ" w:eastAsia="ru-KZ"/>
        </w:rPr>
        <w:t xml:space="preserve">. </w:t>
      </w:r>
      <w:r w:rsidRPr="00A776D7">
        <w:rPr>
          <w:rFonts w:ascii="Times New Roman" w:eastAsia="Times New Roman" w:hAnsi="Times New Roman" w:cs="Times New Roman"/>
          <w:bCs/>
          <w:i/>
          <w:iCs/>
          <w:kern w:val="0"/>
          <w:sz w:val="28"/>
          <w:szCs w:val="28"/>
          <w:lang w:val="ru-KZ" w:eastAsia="ru-KZ"/>
        </w:rPr>
        <w:t xml:space="preserve">ҚР ҰҒА </w:t>
      </w:r>
      <w:proofErr w:type="spellStart"/>
      <w:r w:rsidRPr="00A776D7">
        <w:rPr>
          <w:rFonts w:ascii="Times New Roman" w:eastAsia="Times New Roman" w:hAnsi="Times New Roman" w:cs="Times New Roman"/>
          <w:bCs/>
          <w:i/>
          <w:iCs/>
          <w:kern w:val="0"/>
          <w:sz w:val="28"/>
          <w:szCs w:val="28"/>
          <w:lang w:val="ru-KZ" w:eastAsia="ru-KZ"/>
        </w:rPr>
        <w:t>Хабаршысы</w:t>
      </w:r>
      <w:proofErr w:type="spellEnd"/>
      <w:r w:rsidRPr="00A776D7">
        <w:rPr>
          <w:rFonts w:ascii="Times New Roman" w:eastAsia="Times New Roman" w:hAnsi="Times New Roman" w:cs="Times New Roman"/>
          <w:bCs/>
          <w:i/>
          <w:iCs/>
          <w:kern w:val="0"/>
          <w:sz w:val="28"/>
          <w:szCs w:val="28"/>
          <w:lang w:val="ru-KZ" w:eastAsia="ru-KZ"/>
        </w:rPr>
        <w:t xml:space="preserve">. Химия </w:t>
      </w:r>
      <w:proofErr w:type="spellStart"/>
      <w:r w:rsidRPr="00A776D7">
        <w:rPr>
          <w:rFonts w:ascii="Times New Roman" w:eastAsia="Times New Roman" w:hAnsi="Times New Roman" w:cs="Times New Roman"/>
          <w:bCs/>
          <w:i/>
          <w:iCs/>
          <w:kern w:val="0"/>
          <w:sz w:val="28"/>
          <w:szCs w:val="28"/>
          <w:lang w:val="ru-KZ" w:eastAsia="ru-KZ"/>
        </w:rPr>
        <w:t>және</w:t>
      </w:r>
      <w:proofErr w:type="spellEnd"/>
      <w:r w:rsidRPr="00A776D7">
        <w:rPr>
          <w:rFonts w:ascii="Times New Roman" w:eastAsia="Times New Roman" w:hAnsi="Times New Roman" w:cs="Times New Roman"/>
          <w:bCs/>
          <w:i/>
          <w:iCs/>
          <w:kern w:val="0"/>
          <w:sz w:val="28"/>
          <w:szCs w:val="28"/>
          <w:lang w:val="ru-KZ" w:eastAsia="ru-KZ"/>
        </w:rPr>
        <w:t xml:space="preserve"> технология </w:t>
      </w:r>
      <w:proofErr w:type="spellStart"/>
      <w:r w:rsidRPr="00A776D7">
        <w:rPr>
          <w:rFonts w:ascii="Times New Roman" w:eastAsia="Times New Roman" w:hAnsi="Times New Roman" w:cs="Times New Roman"/>
          <w:bCs/>
          <w:i/>
          <w:iCs/>
          <w:kern w:val="0"/>
          <w:sz w:val="28"/>
          <w:szCs w:val="28"/>
          <w:lang w:val="ru-KZ" w:eastAsia="ru-KZ"/>
        </w:rPr>
        <w:t>сериясы</w:t>
      </w:r>
      <w:proofErr w:type="spellEnd"/>
      <w:r w:rsidRPr="00A776D7">
        <w:rPr>
          <w:rFonts w:ascii="Times New Roman" w:eastAsia="Times New Roman" w:hAnsi="Times New Roman" w:cs="Times New Roman"/>
          <w:bCs/>
          <w:kern w:val="0"/>
          <w:sz w:val="28"/>
          <w:szCs w:val="28"/>
          <w:lang w:val="ru-KZ" w:eastAsia="ru-KZ"/>
        </w:rPr>
        <w:t>, (3), 74–78.</w:t>
      </w:r>
    </w:p>
    <w:p w14:paraId="7BB17BF9" w14:textId="77777777" w:rsidR="00916D14" w:rsidRPr="00A776D7" w:rsidRDefault="00916D14" w:rsidP="00916D14">
      <w:pPr>
        <w:pStyle w:val="a5"/>
        <w:numPr>
          <w:ilvl w:val="0"/>
          <w:numId w:val="2"/>
        </w:numPr>
        <w:tabs>
          <w:tab w:val="left" w:pos="709"/>
          <w:tab w:val="left" w:pos="1134"/>
        </w:tabs>
        <w:spacing w:after="0" w:line="240" w:lineRule="auto"/>
        <w:ind w:left="0" w:firstLine="709"/>
        <w:jc w:val="both"/>
        <w:rPr>
          <w:rFonts w:ascii="Times New Roman" w:hAnsi="Times New Roman" w:cs="Times New Roman"/>
          <w:bCs/>
          <w:sz w:val="28"/>
          <w:szCs w:val="28"/>
          <w:lang w:val="kk-KZ"/>
        </w:rPr>
      </w:pPr>
      <w:proofErr w:type="spellStart"/>
      <w:r w:rsidRPr="00A776D7">
        <w:rPr>
          <w:rFonts w:ascii="Times New Roman" w:hAnsi="Times New Roman" w:cs="Times New Roman"/>
          <w:bCs/>
          <w:sz w:val="28"/>
          <w:szCs w:val="28"/>
          <w:lang w:val="en-US"/>
        </w:rPr>
        <w:t>Abdulkareem</w:t>
      </w:r>
      <w:proofErr w:type="spellEnd"/>
      <w:r w:rsidRPr="00A776D7">
        <w:rPr>
          <w:rFonts w:ascii="Times New Roman" w:hAnsi="Times New Roman" w:cs="Times New Roman"/>
          <w:bCs/>
          <w:sz w:val="28"/>
          <w:szCs w:val="28"/>
          <w:lang w:val="en-US"/>
        </w:rPr>
        <w:t xml:space="preserve"> L., Al-</w:t>
      </w:r>
      <w:proofErr w:type="spellStart"/>
      <w:r w:rsidRPr="00A776D7">
        <w:rPr>
          <w:rFonts w:ascii="Times New Roman" w:hAnsi="Times New Roman" w:cs="Times New Roman"/>
          <w:bCs/>
          <w:sz w:val="28"/>
          <w:szCs w:val="28"/>
          <w:lang w:val="en-US"/>
        </w:rPr>
        <w:t>sareji</w:t>
      </w:r>
      <w:proofErr w:type="spellEnd"/>
      <w:r w:rsidRPr="00A776D7">
        <w:rPr>
          <w:rFonts w:ascii="Times New Roman" w:hAnsi="Times New Roman" w:cs="Times New Roman"/>
          <w:bCs/>
          <w:sz w:val="28"/>
          <w:szCs w:val="28"/>
          <w:lang w:val="en-US"/>
        </w:rPr>
        <w:t xml:space="preserve"> O.J., Obaid Z., </w:t>
      </w:r>
      <w:proofErr w:type="spellStart"/>
      <w:r w:rsidRPr="00A776D7">
        <w:rPr>
          <w:rFonts w:ascii="Times New Roman" w:hAnsi="Times New Roman" w:cs="Times New Roman"/>
          <w:bCs/>
          <w:sz w:val="28"/>
          <w:szCs w:val="28"/>
          <w:lang w:val="en-US"/>
        </w:rPr>
        <w:t>Abdulhusain</w:t>
      </w:r>
      <w:proofErr w:type="spellEnd"/>
      <w:r w:rsidRPr="00A776D7">
        <w:rPr>
          <w:rFonts w:ascii="Times New Roman" w:hAnsi="Times New Roman" w:cs="Times New Roman"/>
          <w:bCs/>
          <w:sz w:val="28"/>
          <w:szCs w:val="28"/>
          <w:lang w:val="en-US"/>
        </w:rPr>
        <w:t xml:space="preserve"> N., </w:t>
      </w:r>
      <w:proofErr w:type="spellStart"/>
      <w:r w:rsidRPr="00A776D7">
        <w:rPr>
          <w:rFonts w:ascii="Times New Roman" w:hAnsi="Times New Roman" w:cs="Times New Roman"/>
          <w:bCs/>
          <w:sz w:val="28"/>
          <w:szCs w:val="28"/>
          <w:lang w:val="en-US"/>
        </w:rPr>
        <w:t>Satyi</w:t>
      </w:r>
      <w:proofErr w:type="spellEnd"/>
      <w:r w:rsidRPr="00A776D7">
        <w:rPr>
          <w:rFonts w:ascii="Times New Roman" w:hAnsi="Times New Roman" w:cs="Times New Roman"/>
          <w:bCs/>
          <w:sz w:val="28"/>
          <w:szCs w:val="28"/>
          <w:lang w:val="en-US"/>
        </w:rPr>
        <w:t xml:space="preserve"> S. 2020. Removal of COD and TOC from domestic wastewater by using alum and peels of </w:t>
      </w:r>
      <w:proofErr w:type="spellStart"/>
      <w:r w:rsidRPr="00A776D7">
        <w:rPr>
          <w:rFonts w:ascii="Times New Roman" w:hAnsi="Times New Roman" w:cs="Times New Roman"/>
          <w:bCs/>
          <w:sz w:val="28"/>
          <w:szCs w:val="28"/>
          <w:lang w:val="en-US"/>
        </w:rPr>
        <w:t>sunfl</w:t>
      </w:r>
      <w:proofErr w:type="spellEnd"/>
      <w:r w:rsidRPr="00A776D7">
        <w:rPr>
          <w:rFonts w:ascii="Times New Roman" w:hAnsi="Times New Roman" w:cs="Times New Roman"/>
          <w:bCs/>
          <w:sz w:val="28"/>
          <w:szCs w:val="28"/>
          <w:lang w:val="en-US"/>
        </w:rPr>
        <w:t xml:space="preserve"> </w:t>
      </w:r>
      <w:proofErr w:type="spellStart"/>
      <w:r w:rsidRPr="00A776D7">
        <w:rPr>
          <w:rFonts w:ascii="Times New Roman" w:hAnsi="Times New Roman" w:cs="Times New Roman"/>
          <w:bCs/>
          <w:sz w:val="28"/>
          <w:szCs w:val="28"/>
          <w:lang w:val="en-US"/>
        </w:rPr>
        <w:t>owers</w:t>
      </w:r>
      <w:proofErr w:type="spellEnd"/>
      <w:r w:rsidRPr="00A776D7">
        <w:rPr>
          <w:rFonts w:ascii="Times New Roman" w:hAnsi="Times New Roman" w:cs="Times New Roman"/>
          <w:bCs/>
          <w:sz w:val="28"/>
          <w:szCs w:val="28"/>
          <w:lang w:val="en-US"/>
        </w:rPr>
        <w:t xml:space="preserve"> seeds as natural coagulant. </w:t>
      </w:r>
      <w:proofErr w:type="spellStart"/>
      <w:r w:rsidRPr="00A776D7">
        <w:rPr>
          <w:rFonts w:ascii="Times New Roman" w:hAnsi="Times New Roman" w:cs="Times New Roman"/>
          <w:bCs/>
          <w:sz w:val="28"/>
          <w:szCs w:val="28"/>
        </w:rPr>
        <w:t>Eurasian</w:t>
      </w:r>
      <w:proofErr w:type="spellEnd"/>
      <w:r w:rsidRPr="00A776D7">
        <w:rPr>
          <w:rFonts w:ascii="Times New Roman" w:hAnsi="Times New Roman" w:cs="Times New Roman"/>
          <w:bCs/>
          <w:sz w:val="28"/>
          <w:szCs w:val="28"/>
        </w:rPr>
        <w:t xml:space="preserve"> Journal </w:t>
      </w:r>
      <w:proofErr w:type="spellStart"/>
      <w:r w:rsidRPr="00A776D7">
        <w:rPr>
          <w:rFonts w:ascii="Times New Roman" w:hAnsi="Times New Roman" w:cs="Times New Roman"/>
          <w:bCs/>
          <w:sz w:val="28"/>
          <w:szCs w:val="28"/>
        </w:rPr>
        <w:t>of</w:t>
      </w:r>
      <w:proofErr w:type="spellEnd"/>
      <w:r w:rsidRPr="00A776D7">
        <w:rPr>
          <w:rFonts w:ascii="Times New Roman" w:hAnsi="Times New Roman" w:cs="Times New Roman"/>
          <w:bCs/>
          <w:sz w:val="28"/>
          <w:szCs w:val="28"/>
        </w:rPr>
        <w:t xml:space="preserve"> </w:t>
      </w:r>
      <w:proofErr w:type="spellStart"/>
      <w:r w:rsidRPr="00A776D7">
        <w:rPr>
          <w:rFonts w:ascii="Times New Roman" w:hAnsi="Times New Roman" w:cs="Times New Roman"/>
          <w:bCs/>
          <w:sz w:val="28"/>
          <w:szCs w:val="28"/>
        </w:rPr>
        <w:t>Bio</w:t>
      </w:r>
      <w:proofErr w:type="spellEnd"/>
      <w:r w:rsidRPr="00A776D7">
        <w:rPr>
          <w:rFonts w:ascii="Times New Roman" w:hAnsi="Times New Roman" w:cs="Times New Roman"/>
          <w:bCs/>
          <w:sz w:val="28"/>
          <w:szCs w:val="28"/>
        </w:rPr>
        <w:t xml:space="preserve"> Sciences, 14, 2011–2014.</w:t>
      </w:r>
    </w:p>
    <w:p w14:paraId="62EDE8E1" w14:textId="77777777" w:rsidR="00916D14" w:rsidRPr="00A776D7" w:rsidRDefault="00916D14" w:rsidP="00916D14">
      <w:pPr>
        <w:pStyle w:val="a5"/>
        <w:numPr>
          <w:ilvl w:val="0"/>
          <w:numId w:val="2"/>
        </w:numPr>
        <w:tabs>
          <w:tab w:val="left" w:pos="709"/>
          <w:tab w:val="left" w:pos="1134"/>
        </w:tabs>
        <w:spacing w:after="0" w:line="240" w:lineRule="auto"/>
        <w:ind w:left="0" w:firstLine="709"/>
        <w:jc w:val="both"/>
        <w:rPr>
          <w:rFonts w:ascii="Times New Roman" w:hAnsi="Times New Roman" w:cs="Times New Roman"/>
          <w:bCs/>
          <w:sz w:val="28"/>
          <w:szCs w:val="28"/>
          <w:lang w:val="kk-KZ"/>
        </w:rPr>
      </w:pPr>
      <w:proofErr w:type="spellStart"/>
      <w:r w:rsidRPr="00A776D7">
        <w:rPr>
          <w:rFonts w:ascii="Times New Roman" w:hAnsi="Times New Roman" w:cs="Times New Roman"/>
          <w:bCs/>
          <w:sz w:val="28"/>
          <w:szCs w:val="28"/>
          <w:lang w:val="en-US"/>
        </w:rPr>
        <w:t>Altaher</w:t>
      </w:r>
      <w:proofErr w:type="spellEnd"/>
      <w:r w:rsidRPr="00A776D7">
        <w:rPr>
          <w:rFonts w:ascii="Times New Roman" w:hAnsi="Times New Roman" w:cs="Times New Roman"/>
          <w:bCs/>
          <w:sz w:val="28"/>
          <w:szCs w:val="28"/>
          <w:lang w:val="en-US"/>
        </w:rPr>
        <w:t xml:space="preserve">, Hossam, </w:t>
      </w:r>
      <w:proofErr w:type="spellStart"/>
      <w:r w:rsidRPr="00A776D7">
        <w:rPr>
          <w:rFonts w:ascii="Times New Roman" w:hAnsi="Times New Roman" w:cs="Times New Roman"/>
          <w:bCs/>
          <w:sz w:val="28"/>
          <w:szCs w:val="28"/>
          <w:lang w:val="en-US"/>
        </w:rPr>
        <w:t>Qada</w:t>
      </w:r>
      <w:proofErr w:type="spellEnd"/>
      <w:r w:rsidRPr="00A776D7">
        <w:rPr>
          <w:rFonts w:ascii="Times New Roman" w:hAnsi="Times New Roman" w:cs="Times New Roman"/>
          <w:bCs/>
          <w:sz w:val="28"/>
          <w:szCs w:val="28"/>
          <w:lang w:val="en-US"/>
        </w:rPr>
        <w:t xml:space="preserve">, Emad, Omar, </w:t>
      </w:r>
      <w:proofErr w:type="spellStart"/>
      <w:r w:rsidRPr="00A776D7">
        <w:rPr>
          <w:rFonts w:ascii="Times New Roman" w:hAnsi="Times New Roman" w:cs="Times New Roman"/>
          <w:bCs/>
          <w:sz w:val="28"/>
          <w:szCs w:val="28"/>
          <w:lang w:val="en-US"/>
        </w:rPr>
        <w:t>Waid</w:t>
      </w:r>
      <w:proofErr w:type="spellEnd"/>
      <w:r w:rsidRPr="00A776D7">
        <w:rPr>
          <w:rFonts w:ascii="Times New Roman" w:hAnsi="Times New Roman" w:cs="Times New Roman"/>
          <w:bCs/>
          <w:sz w:val="28"/>
          <w:szCs w:val="28"/>
          <w:lang w:val="en-US"/>
        </w:rPr>
        <w:t>. 2011. Pretreatment of wastewater streams from petroleum/petrochemical industries using coagulation. Advances in Chemical Engineering and Science, 1, 245–251.</w:t>
      </w:r>
    </w:p>
    <w:p w14:paraId="5C0BEF74" w14:textId="77777777" w:rsidR="00916D14" w:rsidRPr="00A776D7" w:rsidRDefault="00916D14" w:rsidP="00916D14">
      <w:pPr>
        <w:pStyle w:val="a5"/>
        <w:numPr>
          <w:ilvl w:val="0"/>
          <w:numId w:val="2"/>
        </w:numPr>
        <w:tabs>
          <w:tab w:val="left" w:pos="709"/>
          <w:tab w:val="left" w:pos="1134"/>
        </w:tabs>
        <w:spacing w:after="0" w:line="240" w:lineRule="auto"/>
        <w:ind w:left="0" w:firstLine="709"/>
        <w:jc w:val="both"/>
        <w:rPr>
          <w:rFonts w:ascii="Times New Roman" w:hAnsi="Times New Roman" w:cs="Times New Roman"/>
          <w:bCs/>
          <w:sz w:val="28"/>
          <w:szCs w:val="28"/>
          <w:lang w:val="kk-KZ"/>
        </w:rPr>
      </w:pPr>
      <w:proofErr w:type="spellStart"/>
      <w:r w:rsidRPr="00A776D7">
        <w:rPr>
          <w:rFonts w:ascii="Times New Roman" w:hAnsi="Times New Roman" w:cs="Times New Roman"/>
          <w:bCs/>
          <w:sz w:val="28"/>
          <w:szCs w:val="28"/>
          <w:lang w:val="en-US"/>
        </w:rPr>
        <w:t>Abdulkareem</w:t>
      </w:r>
      <w:proofErr w:type="spellEnd"/>
      <w:r w:rsidRPr="00A776D7">
        <w:rPr>
          <w:rFonts w:ascii="Times New Roman" w:hAnsi="Times New Roman" w:cs="Times New Roman"/>
          <w:bCs/>
          <w:sz w:val="28"/>
          <w:szCs w:val="28"/>
          <w:lang w:val="en-US"/>
        </w:rPr>
        <w:t xml:space="preserve"> L., Al-</w:t>
      </w:r>
      <w:proofErr w:type="spellStart"/>
      <w:r w:rsidRPr="00A776D7">
        <w:rPr>
          <w:rFonts w:ascii="Times New Roman" w:hAnsi="Times New Roman" w:cs="Times New Roman"/>
          <w:bCs/>
          <w:sz w:val="28"/>
          <w:szCs w:val="28"/>
          <w:lang w:val="en-US"/>
        </w:rPr>
        <w:t>sareji</w:t>
      </w:r>
      <w:proofErr w:type="spellEnd"/>
      <w:r w:rsidRPr="00A776D7">
        <w:rPr>
          <w:rFonts w:ascii="Times New Roman" w:hAnsi="Times New Roman" w:cs="Times New Roman"/>
          <w:bCs/>
          <w:sz w:val="28"/>
          <w:szCs w:val="28"/>
          <w:lang w:val="en-US"/>
        </w:rPr>
        <w:t xml:space="preserve"> O.J., Obaid Z., </w:t>
      </w:r>
      <w:proofErr w:type="spellStart"/>
      <w:r w:rsidRPr="00A776D7">
        <w:rPr>
          <w:rFonts w:ascii="Times New Roman" w:hAnsi="Times New Roman" w:cs="Times New Roman"/>
          <w:bCs/>
          <w:sz w:val="28"/>
          <w:szCs w:val="28"/>
          <w:lang w:val="en-US"/>
        </w:rPr>
        <w:t>Abdulhusain</w:t>
      </w:r>
      <w:proofErr w:type="spellEnd"/>
      <w:r w:rsidRPr="00A776D7">
        <w:rPr>
          <w:rFonts w:ascii="Times New Roman" w:hAnsi="Times New Roman" w:cs="Times New Roman"/>
          <w:bCs/>
          <w:sz w:val="28"/>
          <w:szCs w:val="28"/>
          <w:lang w:val="en-US"/>
        </w:rPr>
        <w:t xml:space="preserve"> N., </w:t>
      </w:r>
      <w:proofErr w:type="spellStart"/>
      <w:r w:rsidRPr="00A776D7">
        <w:rPr>
          <w:rFonts w:ascii="Times New Roman" w:hAnsi="Times New Roman" w:cs="Times New Roman"/>
          <w:bCs/>
          <w:sz w:val="28"/>
          <w:szCs w:val="28"/>
          <w:lang w:val="en-US"/>
        </w:rPr>
        <w:t>Satyi</w:t>
      </w:r>
      <w:proofErr w:type="spellEnd"/>
      <w:r w:rsidRPr="00A776D7">
        <w:rPr>
          <w:rFonts w:ascii="Times New Roman" w:hAnsi="Times New Roman" w:cs="Times New Roman"/>
          <w:bCs/>
          <w:sz w:val="28"/>
          <w:szCs w:val="28"/>
          <w:lang w:val="en-US"/>
        </w:rPr>
        <w:t xml:space="preserve"> S. 2020. Removal of COD and TOC from domestic wastewater by using alum and peels of </w:t>
      </w:r>
      <w:proofErr w:type="spellStart"/>
      <w:r w:rsidRPr="00A776D7">
        <w:rPr>
          <w:rFonts w:ascii="Times New Roman" w:hAnsi="Times New Roman" w:cs="Times New Roman"/>
          <w:bCs/>
          <w:sz w:val="28"/>
          <w:szCs w:val="28"/>
          <w:lang w:val="en-US"/>
        </w:rPr>
        <w:t>sunfl</w:t>
      </w:r>
      <w:proofErr w:type="spellEnd"/>
      <w:r w:rsidRPr="00A776D7">
        <w:rPr>
          <w:rFonts w:ascii="Times New Roman" w:hAnsi="Times New Roman" w:cs="Times New Roman"/>
          <w:bCs/>
          <w:sz w:val="28"/>
          <w:szCs w:val="28"/>
          <w:lang w:val="en-US"/>
        </w:rPr>
        <w:t xml:space="preserve"> </w:t>
      </w:r>
      <w:proofErr w:type="spellStart"/>
      <w:r w:rsidRPr="00A776D7">
        <w:rPr>
          <w:rFonts w:ascii="Times New Roman" w:hAnsi="Times New Roman" w:cs="Times New Roman"/>
          <w:bCs/>
          <w:sz w:val="28"/>
          <w:szCs w:val="28"/>
          <w:lang w:val="en-US"/>
        </w:rPr>
        <w:t>owers</w:t>
      </w:r>
      <w:proofErr w:type="spellEnd"/>
      <w:r w:rsidRPr="00A776D7">
        <w:rPr>
          <w:rFonts w:ascii="Times New Roman" w:hAnsi="Times New Roman" w:cs="Times New Roman"/>
          <w:bCs/>
          <w:sz w:val="28"/>
          <w:szCs w:val="28"/>
          <w:lang w:val="en-US"/>
        </w:rPr>
        <w:t xml:space="preserve"> seeds as natural coagulant. </w:t>
      </w:r>
      <w:proofErr w:type="spellStart"/>
      <w:r w:rsidRPr="00A776D7">
        <w:rPr>
          <w:rFonts w:ascii="Times New Roman" w:hAnsi="Times New Roman" w:cs="Times New Roman"/>
          <w:bCs/>
          <w:sz w:val="28"/>
          <w:szCs w:val="28"/>
        </w:rPr>
        <w:t>Eurasian</w:t>
      </w:r>
      <w:proofErr w:type="spellEnd"/>
      <w:r w:rsidRPr="00A776D7">
        <w:rPr>
          <w:rFonts w:ascii="Times New Roman" w:hAnsi="Times New Roman" w:cs="Times New Roman"/>
          <w:bCs/>
          <w:sz w:val="28"/>
          <w:szCs w:val="28"/>
        </w:rPr>
        <w:t xml:space="preserve"> Journal </w:t>
      </w:r>
      <w:proofErr w:type="spellStart"/>
      <w:r w:rsidRPr="00A776D7">
        <w:rPr>
          <w:rFonts w:ascii="Times New Roman" w:hAnsi="Times New Roman" w:cs="Times New Roman"/>
          <w:bCs/>
          <w:sz w:val="28"/>
          <w:szCs w:val="28"/>
        </w:rPr>
        <w:t>of</w:t>
      </w:r>
      <w:proofErr w:type="spellEnd"/>
      <w:r w:rsidRPr="00A776D7">
        <w:rPr>
          <w:rFonts w:ascii="Times New Roman" w:hAnsi="Times New Roman" w:cs="Times New Roman"/>
          <w:bCs/>
          <w:sz w:val="28"/>
          <w:szCs w:val="28"/>
        </w:rPr>
        <w:t xml:space="preserve"> </w:t>
      </w:r>
      <w:proofErr w:type="spellStart"/>
      <w:r w:rsidRPr="00A776D7">
        <w:rPr>
          <w:rFonts w:ascii="Times New Roman" w:hAnsi="Times New Roman" w:cs="Times New Roman"/>
          <w:bCs/>
          <w:sz w:val="28"/>
          <w:szCs w:val="28"/>
        </w:rPr>
        <w:t>Bio</w:t>
      </w:r>
      <w:proofErr w:type="spellEnd"/>
      <w:r w:rsidRPr="00A776D7">
        <w:rPr>
          <w:rFonts w:ascii="Times New Roman" w:hAnsi="Times New Roman" w:cs="Times New Roman"/>
          <w:bCs/>
          <w:sz w:val="28"/>
          <w:szCs w:val="28"/>
        </w:rPr>
        <w:t xml:space="preserve"> Sciences, 14, 2011–2014.</w:t>
      </w:r>
    </w:p>
    <w:p w14:paraId="50EE2EAC" w14:textId="77777777" w:rsidR="00916D14" w:rsidRPr="00A776D7" w:rsidRDefault="00916D14" w:rsidP="00916D14">
      <w:pPr>
        <w:pStyle w:val="a5"/>
        <w:numPr>
          <w:ilvl w:val="0"/>
          <w:numId w:val="2"/>
        </w:numPr>
        <w:tabs>
          <w:tab w:val="left" w:pos="709"/>
          <w:tab w:val="left" w:pos="1134"/>
        </w:tabs>
        <w:spacing w:after="0" w:line="240" w:lineRule="auto"/>
        <w:ind w:left="0" w:firstLine="709"/>
        <w:jc w:val="both"/>
        <w:rPr>
          <w:rFonts w:ascii="Times New Roman" w:hAnsi="Times New Roman" w:cs="Times New Roman"/>
          <w:bCs/>
          <w:sz w:val="28"/>
          <w:szCs w:val="28"/>
          <w:lang w:val="kk-KZ"/>
        </w:rPr>
      </w:pPr>
      <w:r w:rsidRPr="00A776D7">
        <w:rPr>
          <w:rFonts w:ascii="Times New Roman" w:hAnsi="Times New Roman" w:cs="Times New Roman"/>
          <w:bCs/>
          <w:sz w:val="28"/>
          <w:szCs w:val="28"/>
          <w:lang w:val="kk-KZ"/>
        </w:rPr>
        <w:t>Aghabalaei, Vahid. (2020). Fenton.</w:t>
      </w:r>
    </w:p>
    <w:p w14:paraId="5C816E26" w14:textId="77777777" w:rsidR="00916D14" w:rsidRPr="00A776D7" w:rsidRDefault="00916D14" w:rsidP="00916D14">
      <w:pPr>
        <w:pStyle w:val="a5"/>
        <w:numPr>
          <w:ilvl w:val="0"/>
          <w:numId w:val="2"/>
        </w:numPr>
        <w:tabs>
          <w:tab w:val="left" w:pos="709"/>
          <w:tab w:val="left" w:pos="1134"/>
        </w:tabs>
        <w:spacing w:after="0" w:line="240" w:lineRule="auto"/>
        <w:ind w:left="0" w:firstLine="709"/>
        <w:jc w:val="both"/>
        <w:rPr>
          <w:rFonts w:ascii="Times New Roman" w:hAnsi="Times New Roman" w:cs="Times New Roman"/>
          <w:bCs/>
          <w:sz w:val="28"/>
          <w:szCs w:val="28"/>
          <w:lang w:val="kk-KZ"/>
        </w:rPr>
      </w:pPr>
      <w:r w:rsidRPr="00A776D7">
        <w:rPr>
          <w:rFonts w:ascii="Times New Roman" w:hAnsi="Times New Roman" w:cs="Times New Roman"/>
          <w:bCs/>
          <w:sz w:val="28"/>
          <w:szCs w:val="28"/>
          <w:lang w:val="en-US"/>
        </w:rPr>
        <w:t xml:space="preserve">Ahmad H., </w:t>
      </w:r>
      <w:proofErr w:type="spellStart"/>
      <w:r w:rsidRPr="00A776D7">
        <w:rPr>
          <w:rFonts w:ascii="Times New Roman" w:hAnsi="Times New Roman" w:cs="Times New Roman"/>
          <w:bCs/>
          <w:sz w:val="28"/>
          <w:szCs w:val="28"/>
          <w:lang w:val="en-US"/>
        </w:rPr>
        <w:t>Lafi</w:t>
      </w:r>
      <w:proofErr w:type="spellEnd"/>
      <w:r w:rsidRPr="00A776D7">
        <w:rPr>
          <w:rFonts w:ascii="Times New Roman" w:hAnsi="Times New Roman" w:cs="Times New Roman"/>
          <w:bCs/>
          <w:sz w:val="28"/>
          <w:szCs w:val="28"/>
          <w:lang w:val="en-US"/>
        </w:rPr>
        <w:t xml:space="preserve"> W., </w:t>
      </w:r>
      <w:proofErr w:type="spellStart"/>
      <w:r w:rsidRPr="00A776D7">
        <w:rPr>
          <w:rFonts w:ascii="Times New Roman" w:hAnsi="Times New Roman" w:cs="Times New Roman"/>
          <w:bCs/>
          <w:sz w:val="28"/>
          <w:szCs w:val="28"/>
          <w:lang w:val="en-US"/>
        </w:rPr>
        <w:t>Abushgair</w:t>
      </w:r>
      <w:proofErr w:type="spellEnd"/>
      <w:r w:rsidRPr="00A776D7">
        <w:rPr>
          <w:rFonts w:ascii="Times New Roman" w:hAnsi="Times New Roman" w:cs="Times New Roman"/>
          <w:bCs/>
          <w:sz w:val="28"/>
          <w:szCs w:val="28"/>
          <w:lang w:val="en-US"/>
        </w:rPr>
        <w:t xml:space="preserve"> K., </w:t>
      </w:r>
      <w:proofErr w:type="spellStart"/>
      <w:r w:rsidRPr="00A776D7">
        <w:rPr>
          <w:rFonts w:ascii="Times New Roman" w:hAnsi="Times New Roman" w:cs="Times New Roman"/>
          <w:bCs/>
          <w:sz w:val="28"/>
          <w:szCs w:val="28"/>
          <w:lang w:val="en-US"/>
        </w:rPr>
        <w:t>Assbeihat</w:t>
      </w:r>
      <w:proofErr w:type="spellEnd"/>
      <w:r w:rsidRPr="00A776D7">
        <w:rPr>
          <w:rFonts w:ascii="Times New Roman" w:hAnsi="Times New Roman" w:cs="Times New Roman"/>
          <w:bCs/>
          <w:sz w:val="28"/>
          <w:szCs w:val="28"/>
          <w:lang w:val="en-US"/>
        </w:rPr>
        <w:t xml:space="preserve"> J.M. 2016. Electrocoagulation and Biological Techniques for the Municipal Wastewater Treatment. </w:t>
      </w:r>
      <w:r w:rsidRPr="00A776D7">
        <w:rPr>
          <w:rFonts w:ascii="Times New Roman" w:hAnsi="Times New Roman" w:cs="Times New Roman"/>
          <w:bCs/>
          <w:sz w:val="28"/>
          <w:szCs w:val="28"/>
        </w:rPr>
        <w:t xml:space="preserve">Int. Journal </w:t>
      </w:r>
      <w:proofErr w:type="spellStart"/>
      <w:r w:rsidRPr="00A776D7">
        <w:rPr>
          <w:rFonts w:ascii="Times New Roman" w:hAnsi="Times New Roman" w:cs="Times New Roman"/>
          <w:bCs/>
          <w:sz w:val="28"/>
          <w:szCs w:val="28"/>
        </w:rPr>
        <w:t>of</w:t>
      </w:r>
      <w:proofErr w:type="spellEnd"/>
      <w:r w:rsidRPr="00A776D7">
        <w:rPr>
          <w:rFonts w:ascii="Times New Roman" w:hAnsi="Times New Roman" w:cs="Times New Roman"/>
          <w:bCs/>
          <w:sz w:val="28"/>
          <w:szCs w:val="28"/>
        </w:rPr>
        <w:t xml:space="preserve"> </w:t>
      </w:r>
      <w:proofErr w:type="spellStart"/>
      <w:r w:rsidRPr="00A776D7">
        <w:rPr>
          <w:rFonts w:ascii="Times New Roman" w:hAnsi="Times New Roman" w:cs="Times New Roman"/>
          <w:bCs/>
          <w:sz w:val="28"/>
          <w:szCs w:val="28"/>
        </w:rPr>
        <w:t>Appl</w:t>
      </w:r>
      <w:proofErr w:type="spellEnd"/>
      <w:r w:rsidRPr="00A776D7">
        <w:rPr>
          <w:rFonts w:ascii="Times New Roman" w:hAnsi="Times New Roman" w:cs="Times New Roman"/>
          <w:bCs/>
          <w:sz w:val="28"/>
          <w:szCs w:val="28"/>
        </w:rPr>
        <w:t xml:space="preserve">. </w:t>
      </w:r>
      <w:proofErr w:type="spellStart"/>
      <w:r w:rsidRPr="00A776D7">
        <w:rPr>
          <w:rFonts w:ascii="Times New Roman" w:hAnsi="Times New Roman" w:cs="Times New Roman"/>
          <w:bCs/>
          <w:sz w:val="28"/>
          <w:szCs w:val="28"/>
        </w:rPr>
        <w:t>Eng</w:t>
      </w:r>
      <w:proofErr w:type="spellEnd"/>
      <w:r w:rsidRPr="00A776D7">
        <w:rPr>
          <w:rFonts w:ascii="Times New Roman" w:hAnsi="Times New Roman" w:cs="Times New Roman"/>
          <w:bCs/>
          <w:sz w:val="28"/>
          <w:szCs w:val="28"/>
        </w:rPr>
        <w:t>. Res., 11, 11014–11024.</w:t>
      </w:r>
    </w:p>
    <w:p w14:paraId="6C6B96B2" w14:textId="77777777" w:rsidR="00916D14" w:rsidRPr="00A776D7" w:rsidRDefault="00916D14" w:rsidP="00916D14">
      <w:pPr>
        <w:pStyle w:val="a5"/>
        <w:numPr>
          <w:ilvl w:val="0"/>
          <w:numId w:val="2"/>
        </w:numPr>
        <w:tabs>
          <w:tab w:val="left" w:pos="709"/>
          <w:tab w:val="left" w:pos="1134"/>
        </w:tabs>
        <w:spacing w:after="0" w:line="240" w:lineRule="auto"/>
        <w:ind w:left="0" w:firstLine="709"/>
        <w:jc w:val="both"/>
        <w:rPr>
          <w:rFonts w:ascii="Times New Roman" w:hAnsi="Times New Roman" w:cs="Times New Roman"/>
          <w:bCs/>
          <w:sz w:val="28"/>
          <w:szCs w:val="28"/>
          <w:lang w:val="kk-KZ"/>
        </w:rPr>
      </w:pPr>
      <w:proofErr w:type="spellStart"/>
      <w:r w:rsidRPr="00A776D7">
        <w:rPr>
          <w:rFonts w:ascii="Times New Roman" w:hAnsi="Times New Roman" w:cs="Times New Roman"/>
          <w:bCs/>
          <w:sz w:val="28"/>
          <w:szCs w:val="28"/>
          <w:lang w:val="en-US"/>
        </w:rPr>
        <w:t>Ayguna</w:t>
      </w:r>
      <w:proofErr w:type="spellEnd"/>
      <w:r w:rsidRPr="00A776D7">
        <w:rPr>
          <w:rFonts w:ascii="Times New Roman" w:hAnsi="Times New Roman" w:cs="Times New Roman"/>
          <w:bCs/>
          <w:sz w:val="28"/>
          <w:szCs w:val="28"/>
          <w:lang w:val="en-US"/>
        </w:rPr>
        <w:t xml:space="preserve"> A., </w:t>
      </w:r>
      <w:proofErr w:type="spellStart"/>
      <w:r w:rsidRPr="00A776D7">
        <w:rPr>
          <w:rFonts w:ascii="Times New Roman" w:hAnsi="Times New Roman" w:cs="Times New Roman"/>
          <w:bCs/>
          <w:sz w:val="28"/>
          <w:szCs w:val="28"/>
          <w:lang w:val="en-US"/>
        </w:rPr>
        <w:t>Yilmazb</w:t>
      </w:r>
      <w:proofErr w:type="spellEnd"/>
      <w:r w:rsidRPr="00A776D7">
        <w:rPr>
          <w:rFonts w:ascii="Times New Roman" w:hAnsi="Times New Roman" w:cs="Times New Roman"/>
          <w:bCs/>
          <w:sz w:val="28"/>
          <w:szCs w:val="28"/>
          <w:lang w:val="en-US"/>
        </w:rPr>
        <w:t xml:space="preserve"> T. 2010. Improvement of coagulation-</w:t>
      </w:r>
      <w:proofErr w:type="spellStart"/>
      <w:r w:rsidRPr="00A776D7">
        <w:rPr>
          <w:rFonts w:ascii="Times New Roman" w:hAnsi="Times New Roman" w:cs="Times New Roman"/>
          <w:bCs/>
          <w:sz w:val="28"/>
          <w:szCs w:val="28"/>
          <w:lang w:val="en-US"/>
        </w:rPr>
        <w:t>fl</w:t>
      </w:r>
      <w:proofErr w:type="spellEnd"/>
      <w:r w:rsidRPr="00A776D7">
        <w:rPr>
          <w:rFonts w:ascii="Times New Roman" w:hAnsi="Times New Roman" w:cs="Times New Roman"/>
          <w:bCs/>
          <w:sz w:val="28"/>
          <w:szCs w:val="28"/>
          <w:lang w:val="en-US"/>
        </w:rPr>
        <w:t xml:space="preserve"> </w:t>
      </w:r>
      <w:proofErr w:type="spellStart"/>
      <w:r w:rsidRPr="00A776D7">
        <w:rPr>
          <w:rFonts w:ascii="Times New Roman" w:hAnsi="Times New Roman" w:cs="Times New Roman"/>
          <w:bCs/>
          <w:sz w:val="28"/>
          <w:szCs w:val="28"/>
          <w:lang w:val="en-US"/>
        </w:rPr>
        <w:t>occulation</w:t>
      </w:r>
      <w:proofErr w:type="spellEnd"/>
      <w:r w:rsidRPr="00A776D7">
        <w:rPr>
          <w:rFonts w:ascii="Times New Roman" w:hAnsi="Times New Roman" w:cs="Times New Roman"/>
          <w:bCs/>
          <w:sz w:val="28"/>
          <w:szCs w:val="28"/>
          <w:lang w:val="en-US"/>
        </w:rPr>
        <w:t xml:space="preserve"> process for treatment of detergent wastewaters using coagulant aids. </w:t>
      </w:r>
      <w:r w:rsidRPr="00A776D7">
        <w:rPr>
          <w:rFonts w:ascii="Times New Roman" w:hAnsi="Times New Roman" w:cs="Times New Roman"/>
          <w:bCs/>
          <w:sz w:val="28"/>
          <w:szCs w:val="28"/>
        </w:rPr>
        <w:t xml:space="preserve">International Journal </w:t>
      </w:r>
      <w:proofErr w:type="spellStart"/>
      <w:r w:rsidRPr="00A776D7">
        <w:rPr>
          <w:rFonts w:ascii="Times New Roman" w:hAnsi="Times New Roman" w:cs="Times New Roman"/>
          <w:bCs/>
          <w:sz w:val="28"/>
          <w:szCs w:val="28"/>
        </w:rPr>
        <w:t>of</w:t>
      </w:r>
      <w:proofErr w:type="spellEnd"/>
      <w:r w:rsidRPr="00A776D7">
        <w:rPr>
          <w:rFonts w:ascii="Times New Roman" w:hAnsi="Times New Roman" w:cs="Times New Roman"/>
          <w:bCs/>
          <w:sz w:val="28"/>
          <w:szCs w:val="28"/>
        </w:rPr>
        <w:t xml:space="preserve"> </w:t>
      </w:r>
      <w:proofErr w:type="spellStart"/>
      <w:r w:rsidRPr="00A776D7">
        <w:rPr>
          <w:rFonts w:ascii="Times New Roman" w:hAnsi="Times New Roman" w:cs="Times New Roman"/>
          <w:bCs/>
          <w:sz w:val="28"/>
          <w:szCs w:val="28"/>
        </w:rPr>
        <w:t>Chemistry</w:t>
      </w:r>
      <w:proofErr w:type="spellEnd"/>
      <w:r w:rsidRPr="00A776D7">
        <w:rPr>
          <w:rFonts w:ascii="Times New Roman" w:hAnsi="Times New Roman" w:cs="Times New Roman"/>
          <w:bCs/>
          <w:sz w:val="28"/>
          <w:szCs w:val="28"/>
        </w:rPr>
        <w:t xml:space="preserve"> </w:t>
      </w:r>
      <w:proofErr w:type="spellStart"/>
      <w:r w:rsidRPr="00A776D7">
        <w:rPr>
          <w:rFonts w:ascii="Times New Roman" w:hAnsi="Times New Roman" w:cs="Times New Roman"/>
          <w:bCs/>
          <w:sz w:val="28"/>
          <w:szCs w:val="28"/>
        </w:rPr>
        <w:t>and</w:t>
      </w:r>
      <w:proofErr w:type="spellEnd"/>
      <w:r w:rsidRPr="00A776D7">
        <w:rPr>
          <w:rFonts w:ascii="Times New Roman" w:hAnsi="Times New Roman" w:cs="Times New Roman"/>
          <w:bCs/>
          <w:sz w:val="28"/>
          <w:szCs w:val="28"/>
        </w:rPr>
        <w:t xml:space="preserve"> </w:t>
      </w:r>
      <w:proofErr w:type="spellStart"/>
      <w:r w:rsidRPr="00A776D7">
        <w:rPr>
          <w:rFonts w:ascii="Times New Roman" w:hAnsi="Times New Roman" w:cs="Times New Roman"/>
          <w:bCs/>
          <w:sz w:val="28"/>
          <w:szCs w:val="28"/>
        </w:rPr>
        <w:t>Environmental</w:t>
      </w:r>
      <w:proofErr w:type="spellEnd"/>
      <w:r w:rsidRPr="00A776D7">
        <w:rPr>
          <w:rFonts w:ascii="Times New Roman" w:hAnsi="Times New Roman" w:cs="Times New Roman"/>
          <w:bCs/>
          <w:sz w:val="28"/>
          <w:szCs w:val="28"/>
        </w:rPr>
        <w:t xml:space="preserve"> Engineering, </w:t>
      </w:r>
      <w:proofErr w:type="spellStart"/>
      <w:r w:rsidRPr="00A776D7">
        <w:rPr>
          <w:rFonts w:ascii="Times New Roman" w:hAnsi="Times New Roman" w:cs="Times New Roman"/>
          <w:bCs/>
          <w:sz w:val="28"/>
          <w:szCs w:val="28"/>
        </w:rPr>
        <w:t>December</w:t>
      </w:r>
      <w:proofErr w:type="spellEnd"/>
      <w:r w:rsidRPr="00A776D7">
        <w:rPr>
          <w:rFonts w:ascii="Times New Roman" w:hAnsi="Times New Roman" w:cs="Times New Roman"/>
          <w:bCs/>
          <w:sz w:val="28"/>
          <w:szCs w:val="28"/>
        </w:rPr>
        <w:t>, 97–101.</w:t>
      </w:r>
    </w:p>
    <w:p w14:paraId="76812445" w14:textId="77777777" w:rsidR="00916D14" w:rsidRPr="00A776D7" w:rsidRDefault="00916D14" w:rsidP="00916D14">
      <w:pPr>
        <w:pStyle w:val="a5"/>
        <w:numPr>
          <w:ilvl w:val="0"/>
          <w:numId w:val="2"/>
        </w:numPr>
        <w:tabs>
          <w:tab w:val="left" w:pos="709"/>
          <w:tab w:val="left" w:pos="1134"/>
        </w:tabs>
        <w:spacing w:after="0" w:line="240" w:lineRule="auto"/>
        <w:ind w:left="0" w:firstLine="709"/>
        <w:jc w:val="both"/>
        <w:rPr>
          <w:rFonts w:ascii="Times New Roman" w:hAnsi="Times New Roman" w:cs="Times New Roman"/>
          <w:bCs/>
          <w:sz w:val="28"/>
          <w:szCs w:val="28"/>
          <w:lang w:val="kk-KZ"/>
        </w:rPr>
      </w:pPr>
      <w:proofErr w:type="spellStart"/>
      <w:r w:rsidRPr="00A776D7">
        <w:rPr>
          <w:rFonts w:ascii="Times New Roman" w:hAnsi="Times New Roman" w:cs="Times New Roman"/>
          <w:bCs/>
          <w:sz w:val="28"/>
          <w:szCs w:val="28"/>
          <w:lang w:val="en-US"/>
        </w:rPr>
        <w:t>Azli</w:t>
      </w:r>
      <w:proofErr w:type="spellEnd"/>
      <w:r w:rsidRPr="00A776D7">
        <w:rPr>
          <w:rFonts w:ascii="Times New Roman" w:hAnsi="Times New Roman" w:cs="Times New Roman"/>
          <w:bCs/>
          <w:sz w:val="28"/>
          <w:szCs w:val="28"/>
          <w:lang w:val="en-US"/>
        </w:rPr>
        <w:t xml:space="preserve"> F., </w:t>
      </w:r>
      <w:proofErr w:type="spellStart"/>
      <w:r w:rsidRPr="00A776D7">
        <w:rPr>
          <w:rFonts w:ascii="Times New Roman" w:hAnsi="Times New Roman" w:cs="Times New Roman"/>
          <w:bCs/>
          <w:sz w:val="28"/>
          <w:szCs w:val="28"/>
          <w:lang w:val="en-US"/>
        </w:rPr>
        <w:t>Azoddein</w:t>
      </w:r>
      <w:proofErr w:type="spellEnd"/>
      <w:r w:rsidRPr="00A776D7">
        <w:rPr>
          <w:rFonts w:ascii="Times New Roman" w:hAnsi="Times New Roman" w:cs="Times New Roman"/>
          <w:bCs/>
          <w:sz w:val="28"/>
          <w:szCs w:val="28"/>
          <w:lang w:val="en-US"/>
        </w:rPr>
        <w:t xml:space="preserve"> A., Abu </w:t>
      </w:r>
      <w:proofErr w:type="spellStart"/>
      <w:r w:rsidRPr="00A776D7">
        <w:rPr>
          <w:rFonts w:ascii="Times New Roman" w:hAnsi="Times New Roman" w:cs="Times New Roman"/>
          <w:bCs/>
          <w:sz w:val="28"/>
          <w:szCs w:val="28"/>
          <w:lang w:val="en-US"/>
        </w:rPr>
        <w:t>Seman</w:t>
      </w:r>
      <w:proofErr w:type="spellEnd"/>
      <w:r w:rsidRPr="00A776D7">
        <w:rPr>
          <w:rFonts w:ascii="Times New Roman" w:hAnsi="Times New Roman" w:cs="Times New Roman"/>
          <w:bCs/>
          <w:sz w:val="28"/>
          <w:szCs w:val="28"/>
          <w:lang w:val="en-US"/>
        </w:rPr>
        <w:t xml:space="preserve"> M.N., Hamid A., Tajuddin T., </w:t>
      </w:r>
      <w:proofErr w:type="spellStart"/>
      <w:r w:rsidRPr="00A776D7">
        <w:rPr>
          <w:rFonts w:ascii="Times New Roman" w:hAnsi="Times New Roman" w:cs="Times New Roman"/>
          <w:bCs/>
          <w:sz w:val="28"/>
          <w:szCs w:val="28"/>
          <w:lang w:val="en-US"/>
        </w:rPr>
        <w:t>Nurdin</w:t>
      </w:r>
      <w:proofErr w:type="spellEnd"/>
      <w:r w:rsidRPr="00A776D7">
        <w:rPr>
          <w:rFonts w:ascii="Times New Roman" w:hAnsi="Times New Roman" w:cs="Times New Roman"/>
          <w:bCs/>
          <w:sz w:val="28"/>
          <w:szCs w:val="28"/>
          <w:lang w:val="en-US"/>
        </w:rPr>
        <w:t xml:space="preserve"> S. 2020. Treatment of Petroleum-Based Industrial Wastewater Using Electrocoagulation Technology. Advances in Waste Processing Technology. </w:t>
      </w:r>
      <w:r w:rsidRPr="00A776D7">
        <w:rPr>
          <w:rFonts w:ascii="Times New Roman" w:hAnsi="Times New Roman" w:cs="Times New Roman"/>
          <w:bCs/>
          <w:sz w:val="28"/>
          <w:szCs w:val="28"/>
        </w:rPr>
        <w:t xml:space="preserve">Springer Nature Singapore: </w:t>
      </w:r>
      <w:proofErr w:type="spellStart"/>
      <w:r w:rsidRPr="00A776D7">
        <w:rPr>
          <w:rFonts w:ascii="Times New Roman" w:hAnsi="Times New Roman" w:cs="Times New Roman"/>
          <w:bCs/>
          <w:sz w:val="28"/>
          <w:szCs w:val="28"/>
        </w:rPr>
        <w:t>Pte</w:t>
      </w:r>
      <w:proofErr w:type="spellEnd"/>
      <w:r w:rsidRPr="00A776D7">
        <w:rPr>
          <w:rFonts w:ascii="Times New Roman" w:hAnsi="Times New Roman" w:cs="Times New Roman"/>
          <w:bCs/>
          <w:sz w:val="28"/>
          <w:szCs w:val="28"/>
        </w:rPr>
        <w:t xml:space="preserve"> Ltd, 49–59.</w:t>
      </w:r>
    </w:p>
    <w:p w14:paraId="535963C6" w14:textId="77777777" w:rsidR="00916D14" w:rsidRPr="00A776D7" w:rsidRDefault="00916D14" w:rsidP="00916D14">
      <w:pPr>
        <w:pStyle w:val="a5"/>
        <w:numPr>
          <w:ilvl w:val="0"/>
          <w:numId w:val="2"/>
        </w:numPr>
        <w:tabs>
          <w:tab w:val="left" w:pos="709"/>
          <w:tab w:val="left" w:pos="1134"/>
        </w:tabs>
        <w:spacing w:after="0" w:line="240" w:lineRule="auto"/>
        <w:ind w:left="0" w:firstLine="709"/>
        <w:jc w:val="both"/>
        <w:rPr>
          <w:rFonts w:ascii="Times New Roman" w:hAnsi="Times New Roman" w:cs="Times New Roman"/>
          <w:bCs/>
          <w:sz w:val="28"/>
          <w:szCs w:val="28"/>
          <w:lang w:val="kk-KZ"/>
        </w:rPr>
      </w:pPr>
      <w:proofErr w:type="spellStart"/>
      <w:r w:rsidRPr="00A776D7">
        <w:rPr>
          <w:rFonts w:ascii="Times New Roman" w:hAnsi="Times New Roman" w:cs="Times New Roman"/>
          <w:bCs/>
          <w:sz w:val="28"/>
          <w:szCs w:val="28"/>
          <w:lang w:val="en-US"/>
        </w:rPr>
        <w:t>Bhairi</w:t>
      </w:r>
      <w:proofErr w:type="spellEnd"/>
      <w:r w:rsidRPr="00A776D7">
        <w:rPr>
          <w:rFonts w:ascii="Times New Roman" w:hAnsi="Times New Roman" w:cs="Times New Roman"/>
          <w:bCs/>
          <w:sz w:val="28"/>
          <w:szCs w:val="28"/>
          <w:lang w:val="en-US"/>
        </w:rPr>
        <w:t xml:space="preserve"> S.M., Mohan C. 2007. Detergents: A guide to the properties and uses of detergents in biological systems. </w:t>
      </w:r>
      <w:r w:rsidRPr="00A776D7">
        <w:rPr>
          <w:rFonts w:ascii="Times New Roman" w:hAnsi="Times New Roman" w:cs="Times New Roman"/>
          <w:bCs/>
          <w:sz w:val="28"/>
          <w:szCs w:val="28"/>
        </w:rPr>
        <w:t xml:space="preserve">In: EMD </w:t>
      </w:r>
      <w:proofErr w:type="spellStart"/>
      <w:r w:rsidRPr="00A776D7">
        <w:rPr>
          <w:rFonts w:ascii="Times New Roman" w:hAnsi="Times New Roman" w:cs="Times New Roman"/>
          <w:bCs/>
          <w:sz w:val="28"/>
          <w:szCs w:val="28"/>
        </w:rPr>
        <w:t>Biosciences</w:t>
      </w:r>
      <w:proofErr w:type="spellEnd"/>
      <w:r w:rsidRPr="00A776D7">
        <w:rPr>
          <w:rFonts w:ascii="Times New Roman" w:hAnsi="Times New Roman" w:cs="Times New Roman"/>
          <w:bCs/>
          <w:sz w:val="28"/>
          <w:szCs w:val="28"/>
        </w:rPr>
        <w:t xml:space="preserve">; 20–21 </w:t>
      </w:r>
      <w:proofErr w:type="spellStart"/>
      <w:r w:rsidRPr="00A776D7">
        <w:rPr>
          <w:rFonts w:ascii="Times New Roman" w:hAnsi="Times New Roman" w:cs="Times New Roman"/>
          <w:bCs/>
          <w:sz w:val="28"/>
          <w:szCs w:val="28"/>
        </w:rPr>
        <w:t>November</w:t>
      </w:r>
      <w:proofErr w:type="spellEnd"/>
      <w:r w:rsidRPr="00A776D7">
        <w:rPr>
          <w:rFonts w:ascii="Times New Roman" w:hAnsi="Times New Roman" w:cs="Times New Roman"/>
          <w:bCs/>
          <w:sz w:val="28"/>
          <w:szCs w:val="28"/>
        </w:rPr>
        <w:t xml:space="preserve">; San </w:t>
      </w:r>
      <w:proofErr w:type="spellStart"/>
      <w:r w:rsidRPr="00A776D7">
        <w:rPr>
          <w:rFonts w:ascii="Times New Roman" w:hAnsi="Times New Roman" w:cs="Times New Roman"/>
          <w:bCs/>
          <w:sz w:val="28"/>
          <w:szCs w:val="28"/>
        </w:rPr>
        <w:t>Diego</w:t>
      </w:r>
      <w:proofErr w:type="spellEnd"/>
      <w:r w:rsidRPr="00A776D7">
        <w:rPr>
          <w:rFonts w:ascii="Times New Roman" w:hAnsi="Times New Roman" w:cs="Times New Roman"/>
          <w:bCs/>
          <w:sz w:val="28"/>
          <w:szCs w:val="28"/>
        </w:rPr>
        <w:t>, CA, 43.</w:t>
      </w:r>
    </w:p>
    <w:p w14:paraId="275594BF" w14:textId="77777777" w:rsidR="00916D14" w:rsidRPr="00A776D7" w:rsidRDefault="00916D14" w:rsidP="00916D14">
      <w:pPr>
        <w:pStyle w:val="a5"/>
        <w:numPr>
          <w:ilvl w:val="0"/>
          <w:numId w:val="2"/>
        </w:numPr>
        <w:tabs>
          <w:tab w:val="left" w:pos="709"/>
          <w:tab w:val="left" w:pos="1134"/>
        </w:tabs>
        <w:spacing w:after="0" w:line="240" w:lineRule="auto"/>
        <w:ind w:left="0" w:firstLine="709"/>
        <w:jc w:val="both"/>
        <w:rPr>
          <w:rFonts w:ascii="Times New Roman" w:hAnsi="Times New Roman" w:cs="Times New Roman"/>
          <w:bCs/>
          <w:sz w:val="28"/>
          <w:szCs w:val="28"/>
          <w:lang w:val="kk-KZ"/>
        </w:rPr>
      </w:pPr>
      <w:r w:rsidRPr="00A776D7">
        <w:rPr>
          <w:rFonts w:ascii="Times New Roman" w:hAnsi="Times New Roman" w:cs="Times New Roman"/>
          <w:bCs/>
          <w:sz w:val="28"/>
          <w:szCs w:val="28"/>
          <w:lang w:val="en-US"/>
        </w:rPr>
        <w:t xml:space="preserve">Roy C.K., Jahan M.A., Rahman S.S. 2018. Characterization and Treatment of Textile Wastewater by Aquatic Plants (Macrophytes) and Algae. </w:t>
      </w:r>
      <w:r w:rsidRPr="00A776D7">
        <w:rPr>
          <w:rFonts w:ascii="Times New Roman" w:hAnsi="Times New Roman" w:cs="Times New Roman"/>
          <w:bCs/>
          <w:sz w:val="28"/>
          <w:szCs w:val="28"/>
        </w:rPr>
        <w:t xml:space="preserve">European Journal </w:t>
      </w:r>
      <w:proofErr w:type="spellStart"/>
      <w:r w:rsidRPr="00A776D7">
        <w:rPr>
          <w:rFonts w:ascii="Times New Roman" w:hAnsi="Times New Roman" w:cs="Times New Roman"/>
          <w:bCs/>
          <w:sz w:val="28"/>
          <w:szCs w:val="28"/>
        </w:rPr>
        <w:t>of</w:t>
      </w:r>
      <w:proofErr w:type="spellEnd"/>
      <w:r w:rsidRPr="00A776D7">
        <w:rPr>
          <w:rFonts w:ascii="Times New Roman" w:hAnsi="Times New Roman" w:cs="Times New Roman"/>
          <w:bCs/>
          <w:sz w:val="28"/>
          <w:szCs w:val="28"/>
        </w:rPr>
        <w:t xml:space="preserve"> </w:t>
      </w:r>
      <w:proofErr w:type="spellStart"/>
      <w:r w:rsidRPr="00A776D7">
        <w:rPr>
          <w:rFonts w:ascii="Times New Roman" w:hAnsi="Times New Roman" w:cs="Times New Roman"/>
          <w:bCs/>
          <w:sz w:val="28"/>
          <w:szCs w:val="28"/>
        </w:rPr>
        <w:t>Sustainable</w:t>
      </w:r>
      <w:proofErr w:type="spellEnd"/>
      <w:r w:rsidRPr="00A776D7">
        <w:rPr>
          <w:rFonts w:ascii="Times New Roman" w:hAnsi="Times New Roman" w:cs="Times New Roman"/>
          <w:bCs/>
          <w:sz w:val="28"/>
          <w:szCs w:val="28"/>
        </w:rPr>
        <w:t xml:space="preserve"> Development Research, 2, 29–30</w:t>
      </w:r>
    </w:p>
    <w:p w14:paraId="193839DB" w14:textId="77777777" w:rsidR="00916D14" w:rsidRPr="00A776D7" w:rsidRDefault="00916D14" w:rsidP="00916D14">
      <w:pPr>
        <w:pStyle w:val="a5"/>
        <w:numPr>
          <w:ilvl w:val="0"/>
          <w:numId w:val="2"/>
        </w:numPr>
        <w:tabs>
          <w:tab w:val="left" w:pos="709"/>
          <w:tab w:val="left" w:pos="1134"/>
        </w:tabs>
        <w:spacing w:after="0" w:line="240" w:lineRule="auto"/>
        <w:ind w:left="0" w:firstLine="709"/>
        <w:jc w:val="both"/>
        <w:rPr>
          <w:rFonts w:ascii="Times New Roman" w:hAnsi="Times New Roman" w:cs="Times New Roman"/>
          <w:bCs/>
          <w:sz w:val="28"/>
          <w:szCs w:val="28"/>
          <w:lang w:val="kk-KZ"/>
        </w:rPr>
      </w:pPr>
      <w:r w:rsidRPr="00A776D7">
        <w:rPr>
          <w:rFonts w:ascii="Times New Roman" w:hAnsi="Times New Roman" w:cs="Times New Roman"/>
          <w:bCs/>
          <w:sz w:val="28"/>
          <w:szCs w:val="28"/>
          <w:lang w:val="en-US"/>
        </w:rPr>
        <w:t xml:space="preserve">Saravanan J., </w:t>
      </w:r>
      <w:proofErr w:type="spellStart"/>
      <w:r w:rsidRPr="00A776D7">
        <w:rPr>
          <w:rFonts w:ascii="Times New Roman" w:hAnsi="Times New Roman" w:cs="Times New Roman"/>
          <w:bCs/>
          <w:sz w:val="28"/>
          <w:szCs w:val="28"/>
          <w:lang w:val="en-US"/>
        </w:rPr>
        <w:t>Priyadharshini</w:t>
      </w:r>
      <w:proofErr w:type="spellEnd"/>
      <w:r w:rsidRPr="00A776D7">
        <w:rPr>
          <w:rFonts w:ascii="Times New Roman" w:hAnsi="Times New Roman" w:cs="Times New Roman"/>
          <w:bCs/>
          <w:sz w:val="28"/>
          <w:szCs w:val="28"/>
          <w:lang w:val="en-US"/>
        </w:rPr>
        <w:t xml:space="preserve"> D., </w:t>
      </w:r>
      <w:proofErr w:type="spellStart"/>
      <w:r w:rsidRPr="00A776D7">
        <w:rPr>
          <w:rFonts w:ascii="Times New Roman" w:hAnsi="Times New Roman" w:cs="Times New Roman"/>
          <w:bCs/>
          <w:sz w:val="28"/>
          <w:szCs w:val="28"/>
          <w:lang w:val="en-US"/>
        </w:rPr>
        <w:t>Soundammal</w:t>
      </w:r>
      <w:proofErr w:type="spellEnd"/>
      <w:r w:rsidRPr="00A776D7">
        <w:rPr>
          <w:rFonts w:ascii="Times New Roman" w:hAnsi="Times New Roman" w:cs="Times New Roman"/>
          <w:bCs/>
          <w:sz w:val="28"/>
          <w:szCs w:val="28"/>
          <w:lang w:val="en-US"/>
        </w:rPr>
        <w:t xml:space="preserve"> A., Sudha G., </w:t>
      </w:r>
      <w:proofErr w:type="spellStart"/>
      <w:r w:rsidRPr="00A776D7">
        <w:rPr>
          <w:rFonts w:ascii="Times New Roman" w:hAnsi="Times New Roman" w:cs="Times New Roman"/>
          <w:bCs/>
          <w:sz w:val="28"/>
          <w:szCs w:val="28"/>
          <w:lang w:val="en-US"/>
        </w:rPr>
        <w:t>Suriyakala</w:t>
      </w:r>
      <w:proofErr w:type="spellEnd"/>
      <w:r w:rsidRPr="00A776D7">
        <w:rPr>
          <w:rFonts w:ascii="Times New Roman" w:hAnsi="Times New Roman" w:cs="Times New Roman"/>
          <w:bCs/>
          <w:sz w:val="28"/>
          <w:szCs w:val="28"/>
          <w:lang w:val="en-US"/>
        </w:rPr>
        <w:t xml:space="preserve"> K. 2017. Wastewater Treatment using Natural Coagulants. International Journal of Civil Engineering, 4, 40–42</w:t>
      </w:r>
    </w:p>
    <w:p w14:paraId="1D105190" w14:textId="77777777" w:rsidR="00916D14" w:rsidRPr="00A776D7" w:rsidRDefault="00916D14" w:rsidP="00916D14">
      <w:pPr>
        <w:pStyle w:val="a5"/>
        <w:numPr>
          <w:ilvl w:val="0"/>
          <w:numId w:val="2"/>
        </w:numPr>
        <w:tabs>
          <w:tab w:val="left" w:pos="709"/>
          <w:tab w:val="left" w:pos="1134"/>
        </w:tabs>
        <w:spacing w:after="0" w:line="240" w:lineRule="auto"/>
        <w:ind w:left="0" w:firstLine="709"/>
        <w:jc w:val="both"/>
        <w:rPr>
          <w:rFonts w:ascii="Times New Roman" w:hAnsi="Times New Roman" w:cs="Times New Roman"/>
          <w:bCs/>
          <w:sz w:val="28"/>
          <w:szCs w:val="28"/>
          <w:lang w:val="kk-KZ"/>
        </w:rPr>
      </w:pPr>
      <w:proofErr w:type="spellStart"/>
      <w:r w:rsidRPr="00A776D7">
        <w:rPr>
          <w:rFonts w:ascii="Times New Roman" w:hAnsi="Times New Roman" w:cs="Times New Roman"/>
          <w:bCs/>
          <w:sz w:val="28"/>
          <w:szCs w:val="28"/>
          <w:lang w:val="en-US"/>
        </w:rPr>
        <w:lastRenderedPageBreak/>
        <w:t>Slavov</w:t>
      </w:r>
      <w:proofErr w:type="spellEnd"/>
      <w:r w:rsidRPr="00A776D7">
        <w:rPr>
          <w:rFonts w:ascii="Times New Roman" w:hAnsi="Times New Roman" w:cs="Times New Roman"/>
          <w:bCs/>
          <w:sz w:val="28"/>
          <w:szCs w:val="28"/>
          <w:lang w:val="en-US"/>
        </w:rPr>
        <w:t xml:space="preserve"> A.K. 2017. Wastewaters general characteristics and treatment possibilities. </w:t>
      </w:r>
      <w:r w:rsidRPr="00A776D7">
        <w:rPr>
          <w:rFonts w:ascii="Times New Roman" w:hAnsi="Times New Roman" w:cs="Times New Roman"/>
          <w:bCs/>
          <w:sz w:val="28"/>
          <w:szCs w:val="28"/>
        </w:rPr>
        <w:t xml:space="preserve">Food Technology </w:t>
      </w:r>
      <w:proofErr w:type="spellStart"/>
      <w:r w:rsidRPr="00A776D7">
        <w:rPr>
          <w:rFonts w:ascii="Times New Roman" w:hAnsi="Times New Roman" w:cs="Times New Roman"/>
          <w:bCs/>
          <w:sz w:val="28"/>
          <w:szCs w:val="28"/>
        </w:rPr>
        <w:t>and</w:t>
      </w:r>
      <w:proofErr w:type="spellEnd"/>
      <w:r w:rsidRPr="00A776D7">
        <w:rPr>
          <w:rFonts w:ascii="Times New Roman" w:hAnsi="Times New Roman" w:cs="Times New Roman"/>
          <w:bCs/>
          <w:sz w:val="28"/>
          <w:szCs w:val="28"/>
        </w:rPr>
        <w:t xml:space="preserve"> </w:t>
      </w:r>
      <w:proofErr w:type="spellStart"/>
      <w:r w:rsidRPr="00A776D7">
        <w:rPr>
          <w:rFonts w:ascii="Times New Roman" w:hAnsi="Times New Roman" w:cs="Times New Roman"/>
          <w:bCs/>
          <w:sz w:val="28"/>
          <w:szCs w:val="28"/>
        </w:rPr>
        <w:t>Biotechnology</w:t>
      </w:r>
      <w:proofErr w:type="spellEnd"/>
      <w:r w:rsidRPr="00A776D7">
        <w:rPr>
          <w:rFonts w:ascii="Times New Roman" w:hAnsi="Times New Roman" w:cs="Times New Roman"/>
          <w:bCs/>
          <w:sz w:val="28"/>
          <w:szCs w:val="28"/>
        </w:rPr>
        <w:t>, 10, 17113–17120.</w:t>
      </w:r>
    </w:p>
    <w:p w14:paraId="1615D456" w14:textId="77777777" w:rsidR="00916D14" w:rsidRPr="00A776D7" w:rsidRDefault="00916D14" w:rsidP="00916D14">
      <w:pPr>
        <w:pStyle w:val="a5"/>
        <w:numPr>
          <w:ilvl w:val="0"/>
          <w:numId w:val="2"/>
        </w:numPr>
        <w:tabs>
          <w:tab w:val="left" w:pos="709"/>
          <w:tab w:val="left" w:pos="1134"/>
        </w:tabs>
        <w:spacing w:after="0" w:line="240" w:lineRule="auto"/>
        <w:ind w:left="0" w:firstLine="709"/>
        <w:jc w:val="both"/>
        <w:rPr>
          <w:rStyle w:val="af8"/>
          <w:rFonts w:ascii="Times New Roman" w:hAnsi="Times New Roman" w:cs="Times New Roman"/>
          <w:bCs/>
          <w:color w:val="auto"/>
          <w:sz w:val="28"/>
          <w:szCs w:val="28"/>
          <w:u w:val="none"/>
          <w:lang w:val="kk-KZ"/>
        </w:rPr>
      </w:pPr>
      <w:proofErr w:type="spellStart"/>
      <w:r w:rsidRPr="00A776D7">
        <w:rPr>
          <w:rFonts w:ascii="Times New Roman" w:hAnsi="Times New Roman" w:cs="Times New Roman"/>
          <w:bCs/>
          <w:sz w:val="28"/>
          <w:szCs w:val="28"/>
          <w:lang w:val="en-US"/>
        </w:rPr>
        <w:t>Issayeva</w:t>
      </w:r>
      <w:proofErr w:type="spellEnd"/>
      <w:r w:rsidRPr="00A776D7">
        <w:rPr>
          <w:rFonts w:ascii="Times New Roman" w:hAnsi="Times New Roman" w:cs="Times New Roman"/>
          <w:bCs/>
          <w:sz w:val="28"/>
          <w:szCs w:val="28"/>
          <w:lang w:val="en-US"/>
        </w:rPr>
        <w:t xml:space="preserve"> A.U., </w:t>
      </w:r>
      <w:proofErr w:type="spellStart"/>
      <w:r w:rsidRPr="00A776D7">
        <w:rPr>
          <w:rFonts w:ascii="Times New Roman" w:hAnsi="Times New Roman" w:cs="Times New Roman"/>
          <w:bCs/>
          <w:sz w:val="28"/>
          <w:szCs w:val="28"/>
          <w:lang w:val="en-US"/>
        </w:rPr>
        <w:t>Abubakirova</w:t>
      </w:r>
      <w:proofErr w:type="spellEnd"/>
      <w:r w:rsidRPr="00A776D7">
        <w:rPr>
          <w:rFonts w:ascii="Times New Roman" w:hAnsi="Times New Roman" w:cs="Times New Roman"/>
          <w:bCs/>
          <w:sz w:val="28"/>
          <w:szCs w:val="28"/>
          <w:lang w:val="en-US"/>
        </w:rPr>
        <w:t xml:space="preserve"> A., </w:t>
      </w:r>
      <w:proofErr w:type="spellStart"/>
      <w:r w:rsidRPr="00A776D7">
        <w:rPr>
          <w:rFonts w:ascii="Times New Roman" w:hAnsi="Times New Roman" w:cs="Times New Roman"/>
          <w:bCs/>
          <w:sz w:val="28"/>
          <w:szCs w:val="28"/>
          <w:lang w:val="en-US"/>
        </w:rPr>
        <w:t>Syzdykova</w:t>
      </w:r>
      <w:proofErr w:type="spellEnd"/>
      <w:r w:rsidRPr="00A776D7">
        <w:rPr>
          <w:rFonts w:ascii="Times New Roman" w:hAnsi="Times New Roman" w:cs="Times New Roman"/>
          <w:bCs/>
          <w:sz w:val="28"/>
          <w:szCs w:val="28"/>
          <w:lang w:val="en-US"/>
        </w:rPr>
        <w:t xml:space="preserve"> M.N, </w:t>
      </w:r>
      <w:proofErr w:type="spellStart"/>
      <w:r w:rsidRPr="00A776D7">
        <w:rPr>
          <w:rFonts w:ascii="Times New Roman" w:hAnsi="Times New Roman" w:cs="Times New Roman"/>
          <w:bCs/>
          <w:sz w:val="28"/>
          <w:szCs w:val="28"/>
          <w:lang w:val="en-US"/>
        </w:rPr>
        <w:t>Arystanova</w:t>
      </w:r>
      <w:proofErr w:type="spellEnd"/>
      <w:r w:rsidRPr="00A776D7">
        <w:rPr>
          <w:rFonts w:ascii="Times New Roman" w:hAnsi="Times New Roman" w:cs="Times New Roman"/>
          <w:bCs/>
          <w:sz w:val="28"/>
          <w:szCs w:val="28"/>
          <w:lang w:val="en-US"/>
        </w:rPr>
        <w:t xml:space="preserve"> S.D., </w:t>
      </w:r>
      <w:proofErr w:type="spellStart"/>
      <w:r w:rsidRPr="00A776D7">
        <w:rPr>
          <w:rFonts w:ascii="Times New Roman" w:hAnsi="Times New Roman" w:cs="Times New Roman"/>
          <w:bCs/>
          <w:sz w:val="28"/>
          <w:szCs w:val="28"/>
          <w:lang w:val="en-US"/>
        </w:rPr>
        <w:t>Anlamasova</w:t>
      </w:r>
      <w:proofErr w:type="spellEnd"/>
      <w:r w:rsidRPr="00A776D7">
        <w:rPr>
          <w:rFonts w:ascii="Times New Roman" w:hAnsi="Times New Roman" w:cs="Times New Roman"/>
          <w:bCs/>
          <w:sz w:val="28"/>
          <w:szCs w:val="28"/>
          <w:lang w:val="en-US"/>
        </w:rPr>
        <w:t xml:space="preserve"> G.A. Fe</w:t>
      </w:r>
      <w:r w:rsidRPr="00A776D7">
        <w:rPr>
          <w:rFonts w:ascii="Times New Roman" w:hAnsi="Times New Roman" w:cs="Times New Roman"/>
          <w:bCs/>
          <w:sz w:val="28"/>
          <w:szCs w:val="28"/>
          <w:vertAlign w:val="subscript"/>
          <w:lang w:val="en-US"/>
        </w:rPr>
        <w:t>2</w:t>
      </w:r>
      <w:r w:rsidRPr="00A776D7">
        <w:rPr>
          <w:rFonts w:ascii="Times New Roman" w:hAnsi="Times New Roman" w:cs="Times New Roman"/>
          <w:bCs/>
          <w:sz w:val="28"/>
          <w:szCs w:val="28"/>
          <w:lang w:val="en-US"/>
        </w:rPr>
        <w:t>(SO</w:t>
      </w:r>
      <w:r w:rsidRPr="00A776D7">
        <w:rPr>
          <w:rFonts w:ascii="Times New Roman" w:hAnsi="Times New Roman" w:cs="Times New Roman"/>
          <w:bCs/>
          <w:sz w:val="28"/>
          <w:szCs w:val="28"/>
          <w:vertAlign w:val="subscript"/>
          <w:lang w:val="en-US"/>
        </w:rPr>
        <w:t>4</w:t>
      </w:r>
      <w:r w:rsidRPr="00A776D7">
        <w:rPr>
          <w:rFonts w:ascii="Times New Roman" w:hAnsi="Times New Roman" w:cs="Times New Roman"/>
          <w:bCs/>
          <w:sz w:val="28"/>
          <w:szCs w:val="28"/>
          <w:lang w:val="en-US"/>
        </w:rPr>
        <w:t>)</w:t>
      </w:r>
      <w:r w:rsidRPr="00A776D7">
        <w:rPr>
          <w:rFonts w:ascii="Times New Roman" w:hAnsi="Times New Roman" w:cs="Times New Roman"/>
          <w:bCs/>
          <w:sz w:val="28"/>
          <w:szCs w:val="28"/>
          <w:vertAlign w:val="subscript"/>
          <w:lang w:val="en-US"/>
        </w:rPr>
        <w:t>3</w:t>
      </w:r>
      <w:r w:rsidRPr="00A776D7">
        <w:rPr>
          <w:rFonts w:ascii="Times New Roman" w:hAnsi="Times New Roman" w:cs="Times New Roman"/>
          <w:bCs/>
          <w:sz w:val="28"/>
          <w:szCs w:val="28"/>
          <w:lang w:val="en-US"/>
        </w:rPr>
        <w:t xml:space="preserve"> and Bentonite Use to Reduce COD Indicators in Wastewater Containing Detergents. Journal of Ecological Engineering (JEE), 2022; no. 23(3), pp. 68–73, DOI: </w:t>
      </w:r>
      <w:hyperlink r:id="rId131" w:history="1">
        <w:r w:rsidRPr="00A776D7">
          <w:rPr>
            <w:rStyle w:val="af8"/>
            <w:rFonts w:ascii="Times New Roman" w:hAnsi="Times New Roman" w:cs="Times New Roman"/>
            <w:bCs/>
            <w:color w:val="auto"/>
            <w:sz w:val="28"/>
            <w:szCs w:val="28"/>
            <w:u w:val="none"/>
            <w:lang w:val="en-US"/>
          </w:rPr>
          <w:t>https://doi.org/10.12911/22998993/145468</w:t>
        </w:r>
      </w:hyperlink>
    </w:p>
    <w:p w14:paraId="5E7FA49B" w14:textId="77777777" w:rsidR="00916D14" w:rsidRPr="00A776D7" w:rsidRDefault="00916D14" w:rsidP="00916D14">
      <w:pPr>
        <w:pStyle w:val="a5"/>
        <w:numPr>
          <w:ilvl w:val="0"/>
          <w:numId w:val="2"/>
        </w:numPr>
        <w:tabs>
          <w:tab w:val="left" w:pos="709"/>
          <w:tab w:val="left" w:pos="1134"/>
        </w:tabs>
        <w:spacing w:after="0" w:line="240" w:lineRule="auto"/>
        <w:ind w:left="0" w:firstLine="709"/>
        <w:jc w:val="both"/>
        <w:rPr>
          <w:rFonts w:ascii="Times New Roman" w:hAnsi="Times New Roman" w:cs="Times New Roman"/>
          <w:bCs/>
          <w:sz w:val="28"/>
          <w:szCs w:val="28"/>
          <w:lang w:val="kk-KZ"/>
        </w:rPr>
      </w:pPr>
      <w:r w:rsidRPr="00A776D7">
        <w:rPr>
          <w:rFonts w:ascii="Times New Roman" w:hAnsi="Times New Roman" w:cs="Times New Roman"/>
          <w:bCs/>
          <w:sz w:val="28"/>
          <w:szCs w:val="28"/>
          <w:lang w:val="kk-KZ"/>
        </w:rPr>
        <w:t>Akmaral Issayeva</w:t>
      </w:r>
      <w:r w:rsidRPr="00A776D7">
        <w:rPr>
          <w:rFonts w:ascii="Times New Roman" w:hAnsi="Times New Roman" w:cs="Times New Roman"/>
          <w:bCs/>
          <w:sz w:val="28"/>
          <w:szCs w:val="28"/>
          <w:vertAlign w:val="superscript"/>
          <w:lang w:val="kk-KZ"/>
        </w:rPr>
        <w:t>1</w:t>
      </w:r>
      <w:r w:rsidRPr="00A776D7">
        <w:rPr>
          <w:rFonts w:ascii="Times New Roman" w:hAnsi="Times New Roman" w:cs="Times New Roman"/>
          <w:bCs/>
          <w:sz w:val="28"/>
          <w:szCs w:val="28"/>
          <w:lang w:val="kk-KZ"/>
        </w:rPr>
        <w:t>, Marzhan Syzdykova</w:t>
      </w:r>
      <w:r w:rsidRPr="00A776D7">
        <w:rPr>
          <w:rFonts w:ascii="Times New Roman" w:hAnsi="Times New Roman" w:cs="Times New Roman"/>
          <w:bCs/>
          <w:sz w:val="28"/>
          <w:szCs w:val="28"/>
          <w:vertAlign w:val="superscript"/>
          <w:lang w:val="kk-KZ"/>
        </w:rPr>
        <w:t>2*</w:t>
      </w:r>
      <w:r w:rsidRPr="00A776D7">
        <w:rPr>
          <w:rFonts w:ascii="Times New Roman" w:hAnsi="Times New Roman" w:cs="Times New Roman"/>
          <w:bCs/>
          <w:sz w:val="28"/>
          <w:szCs w:val="28"/>
          <w:lang w:val="kk-KZ"/>
        </w:rPr>
        <w:t>, Ainagul Akhmet</w:t>
      </w:r>
      <w:r w:rsidRPr="00A776D7">
        <w:rPr>
          <w:rFonts w:ascii="Times New Roman" w:hAnsi="Times New Roman" w:cs="Times New Roman"/>
          <w:bCs/>
          <w:sz w:val="28"/>
          <w:szCs w:val="28"/>
          <w:vertAlign w:val="superscript"/>
          <w:lang w:val="kk-KZ"/>
        </w:rPr>
        <w:t>2</w:t>
      </w:r>
      <w:r w:rsidRPr="00A776D7">
        <w:rPr>
          <w:rFonts w:ascii="Times New Roman" w:hAnsi="Times New Roman" w:cs="Times New Roman"/>
          <w:bCs/>
          <w:sz w:val="28"/>
          <w:szCs w:val="28"/>
          <w:lang w:val="kk-KZ"/>
        </w:rPr>
        <w:t>, Zhumabek Bakhov</w:t>
      </w:r>
      <w:r w:rsidRPr="00A776D7">
        <w:rPr>
          <w:rFonts w:ascii="Times New Roman" w:hAnsi="Times New Roman" w:cs="Times New Roman"/>
          <w:bCs/>
          <w:sz w:val="28"/>
          <w:szCs w:val="28"/>
          <w:vertAlign w:val="superscript"/>
          <w:lang w:val="kk-KZ"/>
        </w:rPr>
        <w:t>3</w:t>
      </w:r>
      <w:r w:rsidRPr="00A776D7">
        <w:rPr>
          <w:rFonts w:ascii="Times New Roman" w:hAnsi="Times New Roman" w:cs="Times New Roman"/>
          <w:bCs/>
          <w:sz w:val="28"/>
          <w:szCs w:val="28"/>
          <w:lang w:val="kk-KZ"/>
        </w:rPr>
        <w:t>, Zhanna Ospanova</w:t>
      </w:r>
      <w:r w:rsidRPr="00A776D7">
        <w:rPr>
          <w:rFonts w:ascii="Times New Roman" w:hAnsi="Times New Roman" w:cs="Times New Roman"/>
          <w:bCs/>
          <w:sz w:val="28"/>
          <w:szCs w:val="28"/>
          <w:vertAlign w:val="superscript"/>
          <w:lang w:val="kk-KZ"/>
        </w:rPr>
        <w:t>4</w:t>
      </w:r>
      <w:r w:rsidRPr="00A776D7">
        <w:rPr>
          <w:rFonts w:ascii="Times New Roman" w:hAnsi="Times New Roman" w:cs="Times New Roman"/>
          <w:bCs/>
          <w:sz w:val="28"/>
          <w:szCs w:val="28"/>
          <w:lang w:val="kk-KZ"/>
        </w:rPr>
        <w:t>, Bakhytzhan Chingisbayev</w:t>
      </w:r>
      <w:r w:rsidRPr="00A776D7">
        <w:rPr>
          <w:rFonts w:ascii="Times New Roman" w:hAnsi="Times New Roman" w:cs="Times New Roman"/>
          <w:bCs/>
          <w:sz w:val="28"/>
          <w:szCs w:val="28"/>
          <w:vertAlign w:val="superscript"/>
          <w:lang w:val="kk-KZ"/>
        </w:rPr>
        <w:t>1</w:t>
      </w:r>
      <w:r w:rsidRPr="00A776D7">
        <w:rPr>
          <w:rFonts w:ascii="Times New Roman" w:hAnsi="Times New Roman" w:cs="Times New Roman"/>
          <w:bCs/>
          <w:sz w:val="28"/>
          <w:szCs w:val="28"/>
          <w:lang w:val="kk-KZ"/>
        </w:rPr>
        <w:t>, Manzura Kamalova</w:t>
      </w:r>
      <w:r w:rsidRPr="00A776D7">
        <w:rPr>
          <w:rFonts w:ascii="Times New Roman" w:hAnsi="Times New Roman" w:cs="Times New Roman"/>
          <w:bCs/>
          <w:sz w:val="28"/>
          <w:szCs w:val="28"/>
          <w:vertAlign w:val="superscript"/>
          <w:lang w:val="kk-KZ"/>
        </w:rPr>
        <w:t>5</w:t>
      </w:r>
      <w:r w:rsidRPr="00A776D7">
        <w:rPr>
          <w:rFonts w:ascii="Times New Roman" w:hAnsi="Times New Roman" w:cs="Times New Roman"/>
          <w:bCs/>
          <w:sz w:val="28"/>
          <w:szCs w:val="28"/>
          <w:lang w:val="kk-KZ"/>
        </w:rPr>
        <w:t>, Saulet Karimova</w:t>
      </w:r>
      <w:r w:rsidRPr="00A776D7">
        <w:rPr>
          <w:rFonts w:ascii="Times New Roman" w:hAnsi="Times New Roman" w:cs="Times New Roman"/>
          <w:bCs/>
          <w:sz w:val="28"/>
          <w:szCs w:val="28"/>
          <w:vertAlign w:val="superscript"/>
          <w:lang w:val="kk-KZ"/>
        </w:rPr>
        <w:t>1</w:t>
      </w:r>
      <w:r w:rsidRPr="00A776D7">
        <w:rPr>
          <w:rFonts w:ascii="Times New Roman" w:hAnsi="Times New Roman" w:cs="Times New Roman"/>
          <w:bCs/>
          <w:sz w:val="28"/>
          <w:szCs w:val="28"/>
          <w:lang w:val="kk-KZ"/>
        </w:rPr>
        <w:t xml:space="preserve">. </w:t>
      </w:r>
      <w:r w:rsidRPr="00A776D7">
        <w:rPr>
          <w:rFonts w:ascii="Times New Roman" w:hAnsi="Times New Roman" w:cs="Times New Roman"/>
          <w:bCs/>
          <w:sz w:val="28"/>
          <w:szCs w:val="28"/>
          <w:lang w:val="en-US"/>
        </w:rPr>
        <w:t xml:space="preserve">Use of </w:t>
      </w:r>
      <w:proofErr w:type="spellStart"/>
      <w:r w:rsidRPr="00A776D7">
        <w:rPr>
          <w:rFonts w:ascii="Times New Roman" w:hAnsi="Times New Roman" w:cs="Times New Roman"/>
          <w:bCs/>
          <w:sz w:val="28"/>
          <w:szCs w:val="28"/>
          <w:lang w:val="en-US"/>
        </w:rPr>
        <w:t>Acidithiobacillus</w:t>
      </w:r>
      <w:proofErr w:type="spellEnd"/>
      <w:r w:rsidRPr="00A776D7">
        <w:rPr>
          <w:rFonts w:ascii="Times New Roman" w:hAnsi="Times New Roman" w:cs="Times New Roman"/>
          <w:bCs/>
          <w:sz w:val="28"/>
          <w:szCs w:val="28"/>
          <w:lang w:val="en-US"/>
        </w:rPr>
        <w:t xml:space="preserve"> </w:t>
      </w:r>
      <w:proofErr w:type="spellStart"/>
      <w:r w:rsidRPr="00A776D7">
        <w:rPr>
          <w:rFonts w:ascii="Times New Roman" w:hAnsi="Times New Roman" w:cs="Times New Roman"/>
          <w:bCs/>
          <w:sz w:val="28"/>
          <w:szCs w:val="28"/>
          <w:lang w:val="en-US"/>
        </w:rPr>
        <w:t>ferrooxidans</w:t>
      </w:r>
      <w:proofErr w:type="spellEnd"/>
      <w:r w:rsidRPr="00A776D7">
        <w:rPr>
          <w:rFonts w:ascii="Times New Roman" w:hAnsi="Times New Roman" w:cs="Times New Roman"/>
          <w:bCs/>
          <w:sz w:val="28"/>
          <w:szCs w:val="28"/>
          <w:lang w:val="en-US"/>
        </w:rPr>
        <w:t xml:space="preserve"> for Decontamination of Explosive Waste from Oil Refineries. Journal of Ecological Engineering 2023, 24(7), 19–24 </w:t>
      </w:r>
      <w:hyperlink r:id="rId132" w:history="1">
        <w:r w:rsidRPr="00A776D7">
          <w:rPr>
            <w:rStyle w:val="af8"/>
            <w:rFonts w:ascii="Times New Roman" w:hAnsi="Times New Roman" w:cs="Times New Roman"/>
            <w:bCs/>
            <w:color w:val="auto"/>
            <w:sz w:val="28"/>
            <w:szCs w:val="28"/>
            <w:u w:val="none"/>
            <w:lang w:val="en-US"/>
          </w:rPr>
          <w:t>https://doi.org/10.12911/22998993/163250</w:t>
        </w:r>
      </w:hyperlink>
    </w:p>
    <w:p w14:paraId="61DAC571" w14:textId="77777777" w:rsidR="00916D14" w:rsidRPr="00A776D7" w:rsidRDefault="00916D14" w:rsidP="00916D14">
      <w:pPr>
        <w:pStyle w:val="a5"/>
        <w:tabs>
          <w:tab w:val="left" w:pos="709"/>
          <w:tab w:val="left" w:pos="1134"/>
        </w:tabs>
        <w:spacing w:after="0" w:line="240" w:lineRule="auto"/>
        <w:ind w:left="709"/>
        <w:jc w:val="both"/>
        <w:rPr>
          <w:rFonts w:ascii="Times New Roman" w:hAnsi="Times New Roman" w:cs="Times New Roman"/>
          <w:bCs/>
          <w:sz w:val="28"/>
          <w:szCs w:val="28"/>
          <w:lang w:val="kk-KZ"/>
        </w:rPr>
      </w:pPr>
    </w:p>
    <w:p w14:paraId="33F5F398" w14:textId="77777777" w:rsidR="00E64F32" w:rsidRPr="00A776D7" w:rsidRDefault="00E64F32" w:rsidP="00E64F32">
      <w:pPr>
        <w:tabs>
          <w:tab w:val="left" w:pos="709"/>
          <w:tab w:val="left" w:pos="1134"/>
        </w:tabs>
        <w:spacing w:after="0" w:line="240" w:lineRule="auto"/>
        <w:jc w:val="both"/>
        <w:rPr>
          <w:rFonts w:ascii="Times New Roman" w:hAnsi="Times New Roman" w:cs="Times New Roman"/>
          <w:bCs/>
          <w:sz w:val="28"/>
          <w:szCs w:val="28"/>
          <w:lang w:val="kk-KZ"/>
        </w:rPr>
      </w:pPr>
    </w:p>
    <w:p w14:paraId="18BAC54B" w14:textId="34564A61" w:rsidR="00E64F32" w:rsidRPr="00A776D7" w:rsidRDefault="00E64F32" w:rsidP="00BF31D8"/>
    <w:p w14:paraId="6D70314B" w14:textId="04200415" w:rsidR="00916D14" w:rsidRPr="00A776D7" w:rsidRDefault="00916D14" w:rsidP="00BF31D8"/>
    <w:p w14:paraId="5B495A97" w14:textId="28253F34" w:rsidR="00916D14" w:rsidRPr="00A776D7" w:rsidRDefault="00916D14" w:rsidP="00BF31D8"/>
    <w:p w14:paraId="37F67A65" w14:textId="05C239A1" w:rsidR="00916D14" w:rsidRPr="00A776D7" w:rsidRDefault="00916D14" w:rsidP="00BF31D8"/>
    <w:p w14:paraId="07298D2A" w14:textId="60193629" w:rsidR="00916D14" w:rsidRPr="00A776D7" w:rsidRDefault="00916D14" w:rsidP="00BF31D8"/>
    <w:p w14:paraId="423F9BAF" w14:textId="1D446BC8" w:rsidR="00916D14" w:rsidRPr="00A776D7" w:rsidRDefault="00916D14" w:rsidP="00BF31D8"/>
    <w:p w14:paraId="64E79E03" w14:textId="24A5C86F" w:rsidR="00916D14" w:rsidRPr="00A776D7" w:rsidRDefault="00916D14" w:rsidP="00BF31D8"/>
    <w:p w14:paraId="07072105" w14:textId="378A765D" w:rsidR="00916D14" w:rsidRPr="00A776D7" w:rsidRDefault="00916D14" w:rsidP="00BF31D8"/>
    <w:p w14:paraId="55EB9471" w14:textId="49AA97E7" w:rsidR="00916D14" w:rsidRPr="00A776D7" w:rsidRDefault="00916D14" w:rsidP="00BF31D8"/>
    <w:p w14:paraId="3092657E" w14:textId="7B4C4DD0" w:rsidR="00916D14" w:rsidRPr="00A776D7" w:rsidRDefault="00916D14" w:rsidP="00BF31D8"/>
    <w:p w14:paraId="395229DC" w14:textId="201CBC28" w:rsidR="00916D14" w:rsidRPr="00A776D7" w:rsidRDefault="00916D14" w:rsidP="00BF31D8"/>
    <w:p w14:paraId="096B1F34" w14:textId="6D98CB1B" w:rsidR="00916D14" w:rsidRPr="00A776D7" w:rsidRDefault="00916D14" w:rsidP="00BF31D8"/>
    <w:p w14:paraId="19B4B403" w14:textId="446A8B77" w:rsidR="00916D14" w:rsidRPr="00A776D7" w:rsidRDefault="00916D14" w:rsidP="00BF31D8"/>
    <w:p w14:paraId="46752CCC" w14:textId="18445C6A" w:rsidR="00916D14" w:rsidRPr="00A776D7" w:rsidRDefault="00916D14" w:rsidP="00BF31D8"/>
    <w:p w14:paraId="1199FADE" w14:textId="718F6BC9" w:rsidR="00916D14" w:rsidRPr="00A776D7" w:rsidRDefault="00916D14" w:rsidP="00BF31D8"/>
    <w:p w14:paraId="2626F981" w14:textId="77777777" w:rsidR="00436168" w:rsidRPr="00A776D7" w:rsidRDefault="00436168" w:rsidP="00BF31D8"/>
    <w:p w14:paraId="5619DC1F" w14:textId="391E6243" w:rsidR="00916D14" w:rsidRPr="00A776D7" w:rsidRDefault="00916D14" w:rsidP="00BF31D8"/>
    <w:p w14:paraId="5DAC6560" w14:textId="39BA0731" w:rsidR="00916D14" w:rsidRPr="00A776D7" w:rsidRDefault="00916D14" w:rsidP="00BF31D8"/>
    <w:p w14:paraId="30B2AB2F" w14:textId="515DEF62" w:rsidR="00916D14" w:rsidRPr="00A776D7" w:rsidRDefault="00916D14" w:rsidP="00BF31D8"/>
    <w:p w14:paraId="1BB55D1E" w14:textId="17C20B90" w:rsidR="00916D14" w:rsidRPr="00A776D7" w:rsidRDefault="00916D14" w:rsidP="00BF31D8"/>
    <w:p w14:paraId="59AD2373" w14:textId="37C9EA65" w:rsidR="001B5F18" w:rsidRPr="00A776D7" w:rsidRDefault="001B5F18" w:rsidP="00916D14">
      <w:pPr>
        <w:jc w:val="center"/>
        <w:rPr>
          <w:rFonts w:ascii="Times New Roman" w:hAnsi="Times New Roman" w:cs="Times New Roman"/>
          <w:b/>
          <w:bCs/>
          <w:sz w:val="28"/>
          <w:szCs w:val="28"/>
          <w:lang w:val="kk-KZ"/>
        </w:rPr>
      </w:pPr>
      <w:r w:rsidRPr="00A776D7">
        <w:rPr>
          <w:rFonts w:ascii="Times New Roman" w:hAnsi="Times New Roman" w:cs="Times New Roman"/>
          <w:b/>
          <w:bCs/>
          <w:sz w:val="28"/>
          <w:szCs w:val="28"/>
          <w:lang w:val="kk-KZ"/>
        </w:rPr>
        <w:t>ҚОСЫМШАЛАР</w:t>
      </w:r>
    </w:p>
    <w:p w14:paraId="31C42F28" w14:textId="77777777" w:rsidR="001B5F18" w:rsidRPr="00A776D7" w:rsidRDefault="001B5F18" w:rsidP="001B5F18">
      <w:pPr>
        <w:jc w:val="center"/>
        <w:rPr>
          <w:rFonts w:ascii="Times New Roman" w:hAnsi="Times New Roman" w:cs="Times New Roman"/>
          <w:b/>
          <w:bCs/>
          <w:sz w:val="28"/>
          <w:szCs w:val="28"/>
          <w:lang w:val="kk-KZ"/>
        </w:rPr>
      </w:pPr>
      <w:r w:rsidRPr="00A776D7">
        <w:rPr>
          <w:rFonts w:ascii="Times New Roman" w:hAnsi="Times New Roman" w:cs="Times New Roman"/>
          <w:b/>
          <w:bCs/>
          <w:sz w:val="28"/>
          <w:szCs w:val="28"/>
          <w:lang w:val="kk-KZ"/>
        </w:rPr>
        <w:t>Қосымша А</w:t>
      </w:r>
    </w:p>
    <w:p w14:paraId="7E0A225F" w14:textId="5AD85610" w:rsidR="001B5F18" w:rsidRPr="00A776D7" w:rsidRDefault="00E64F32" w:rsidP="001B5F18">
      <w:pPr>
        <w:jc w:val="center"/>
        <w:rPr>
          <w:rFonts w:ascii="Times New Roman" w:hAnsi="Times New Roman" w:cs="Times New Roman"/>
          <w:b/>
          <w:bCs/>
          <w:sz w:val="28"/>
          <w:szCs w:val="28"/>
          <w:lang w:val="ru-KZ"/>
        </w:rPr>
      </w:pPr>
      <w:r w:rsidRPr="00A776D7">
        <w:rPr>
          <w:rFonts w:ascii="Times New Roman" w:hAnsi="Times New Roman" w:cs="Times New Roman"/>
          <w:b/>
          <w:bCs/>
          <w:sz w:val="28"/>
          <w:szCs w:val="28"/>
          <w:lang w:val="kk-KZ"/>
        </w:rPr>
        <w:lastRenderedPageBreak/>
        <w:t>Авторлық куәлік және енгізу актісі</w:t>
      </w:r>
      <w:r w:rsidR="001B5F18" w:rsidRPr="00A776D7">
        <w:rPr>
          <w:rFonts w:ascii="Times New Roman" w:hAnsi="Times New Roman" w:cs="Times New Roman"/>
          <w:b/>
          <w:bCs/>
          <w:sz w:val="28"/>
          <w:szCs w:val="28"/>
          <w:lang w:val="ru-KZ"/>
        </w:rPr>
        <w:object w:dxaOrig="7140" w:dyaOrig="10104" w14:anchorId="201E1250">
          <v:shape id="_x0000_i1112" type="#_x0000_t75" style="width:444pt;height:624pt" o:ole="">
            <v:imagedata r:id="rId133" o:title=""/>
          </v:shape>
          <o:OLEObject Type="Embed" ProgID="AcroExch.Document.11" ShapeID="_x0000_i1112" DrawAspect="Content" ObjectID="_1810628558" r:id="rId134"/>
        </w:object>
      </w:r>
    </w:p>
    <w:p w14:paraId="4D44A614" w14:textId="62B29A96" w:rsidR="00E64F32" w:rsidRPr="00A776D7" w:rsidRDefault="00E64F32" w:rsidP="00E64F32">
      <w:pPr>
        <w:rPr>
          <w:rFonts w:ascii="Times New Roman" w:hAnsi="Times New Roman" w:cs="Times New Roman"/>
          <w:b/>
          <w:bCs/>
          <w:sz w:val="28"/>
          <w:szCs w:val="28"/>
          <w:lang w:val="kk-KZ"/>
        </w:rPr>
      </w:pPr>
    </w:p>
    <w:p w14:paraId="475AF3E5" w14:textId="7F2174C7" w:rsidR="00E64F32" w:rsidRPr="00A776D7" w:rsidRDefault="00E64F32" w:rsidP="001B5F18">
      <w:pPr>
        <w:jc w:val="center"/>
        <w:rPr>
          <w:rFonts w:ascii="Times New Roman" w:hAnsi="Times New Roman" w:cs="Times New Roman"/>
          <w:b/>
          <w:bCs/>
          <w:sz w:val="28"/>
          <w:szCs w:val="28"/>
          <w:lang w:val="kk-KZ"/>
        </w:rPr>
      </w:pPr>
      <w:r w:rsidRPr="00A776D7">
        <w:rPr>
          <w:rFonts w:ascii="Times New Roman" w:hAnsi="Times New Roman" w:cs="Times New Roman"/>
          <w:b/>
          <w:bCs/>
          <w:noProof/>
          <w:sz w:val="28"/>
          <w:szCs w:val="28"/>
          <w:lang w:val="kk-KZ"/>
        </w:rPr>
        <w:lastRenderedPageBreak/>
        <w:drawing>
          <wp:inline distT="0" distB="0" distL="0" distR="0" wp14:anchorId="4189EB1B" wp14:editId="2E558A2C">
            <wp:extent cx="5940425" cy="7317105"/>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stretch>
                      <a:fillRect/>
                    </a:stretch>
                  </pic:blipFill>
                  <pic:spPr>
                    <a:xfrm>
                      <a:off x="0" y="0"/>
                      <a:ext cx="5940425" cy="7317105"/>
                    </a:xfrm>
                    <a:prstGeom prst="rect">
                      <a:avLst/>
                    </a:prstGeom>
                  </pic:spPr>
                </pic:pic>
              </a:graphicData>
            </a:graphic>
          </wp:inline>
        </w:drawing>
      </w:r>
    </w:p>
    <w:p w14:paraId="4D98AAAB" w14:textId="77777777" w:rsidR="00E64F32" w:rsidRPr="00A776D7" w:rsidRDefault="00E64F32" w:rsidP="001B5F18">
      <w:pPr>
        <w:jc w:val="center"/>
        <w:rPr>
          <w:rFonts w:ascii="Times New Roman" w:hAnsi="Times New Roman" w:cs="Times New Roman"/>
          <w:b/>
          <w:bCs/>
          <w:sz w:val="28"/>
          <w:szCs w:val="28"/>
          <w:lang w:val="kk-KZ"/>
        </w:rPr>
      </w:pPr>
    </w:p>
    <w:p w14:paraId="2467963A" w14:textId="5BDC1F81" w:rsidR="00E64F32" w:rsidRPr="00A776D7" w:rsidRDefault="00E64F32" w:rsidP="001B5F18">
      <w:pPr>
        <w:jc w:val="center"/>
        <w:rPr>
          <w:rFonts w:ascii="Times New Roman" w:hAnsi="Times New Roman" w:cs="Times New Roman"/>
          <w:b/>
          <w:bCs/>
          <w:sz w:val="28"/>
          <w:szCs w:val="28"/>
          <w:lang w:val="kk-KZ"/>
        </w:rPr>
      </w:pPr>
    </w:p>
    <w:p w14:paraId="26B176CD" w14:textId="01274F46" w:rsidR="00E64F32" w:rsidRPr="00A776D7" w:rsidRDefault="00E64F32" w:rsidP="001B5F18">
      <w:pPr>
        <w:jc w:val="center"/>
        <w:rPr>
          <w:rFonts w:ascii="Times New Roman" w:hAnsi="Times New Roman" w:cs="Times New Roman"/>
          <w:b/>
          <w:bCs/>
          <w:sz w:val="28"/>
          <w:szCs w:val="28"/>
          <w:lang w:val="kk-KZ"/>
        </w:rPr>
      </w:pPr>
    </w:p>
    <w:p w14:paraId="5C18D7C4" w14:textId="7B30A8D7" w:rsidR="00E64F32" w:rsidRPr="00A776D7" w:rsidRDefault="00E64F32" w:rsidP="001B5F18">
      <w:pPr>
        <w:jc w:val="center"/>
        <w:rPr>
          <w:rFonts w:ascii="Times New Roman" w:hAnsi="Times New Roman" w:cs="Times New Roman"/>
          <w:b/>
          <w:bCs/>
          <w:sz w:val="28"/>
          <w:szCs w:val="28"/>
          <w:lang w:val="kk-KZ"/>
        </w:rPr>
      </w:pPr>
    </w:p>
    <w:p w14:paraId="14CA3BBD" w14:textId="77777777" w:rsidR="00DB3AB9" w:rsidRPr="00A776D7" w:rsidRDefault="00DB3AB9" w:rsidP="001B5F18">
      <w:pPr>
        <w:jc w:val="center"/>
        <w:rPr>
          <w:rFonts w:ascii="Times New Roman" w:hAnsi="Times New Roman" w:cs="Times New Roman"/>
          <w:b/>
          <w:bCs/>
          <w:sz w:val="28"/>
          <w:szCs w:val="28"/>
          <w:lang w:val="kk-KZ"/>
        </w:rPr>
      </w:pPr>
    </w:p>
    <w:p w14:paraId="4F2ACF35" w14:textId="0516B182" w:rsidR="00E64F32" w:rsidRPr="00A776D7" w:rsidRDefault="00E64F32" w:rsidP="001B5F18">
      <w:pPr>
        <w:jc w:val="center"/>
        <w:rPr>
          <w:rFonts w:ascii="Times New Roman" w:hAnsi="Times New Roman" w:cs="Times New Roman"/>
          <w:b/>
          <w:bCs/>
          <w:sz w:val="28"/>
          <w:szCs w:val="28"/>
          <w:lang w:val="kk-KZ"/>
        </w:rPr>
      </w:pPr>
      <w:r w:rsidRPr="00A776D7">
        <w:rPr>
          <w:rFonts w:ascii="Times New Roman" w:hAnsi="Times New Roman" w:cs="Times New Roman"/>
          <w:b/>
          <w:bCs/>
          <w:sz w:val="28"/>
          <w:szCs w:val="28"/>
          <w:lang w:val="kk-KZ"/>
        </w:rPr>
        <w:lastRenderedPageBreak/>
        <w:t xml:space="preserve">Қосымша Ә </w:t>
      </w:r>
    </w:p>
    <w:p w14:paraId="1F24EA7A" w14:textId="04F7E718" w:rsidR="001B5F18" w:rsidRPr="00A776D7" w:rsidRDefault="00E64F32" w:rsidP="001B5F18">
      <w:pPr>
        <w:jc w:val="center"/>
        <w:rPr>
          <w:rFonts w:ascii="Times New Roman" w:hAnsi="Times New Roman" w:cs="Times New Roman"/>
          <w:b/>
          <w:bCs/>
          <w:sz w:val="28"/>
          <w:szCs w:val="28"/>
          <w:lang w:val="kk-KZ"/>
        </w:rPr>
      </w:pPr>
      <w:r w:rsidRPr="00A776D7">
        <w:rPr>
          <w:rFonts w:ascii="Times New Roman" w:hAnsi="Times New Roman" w:cs="Times New Roman"/>
          <w:b/>
          <w:bCs/>
          <w:sz w:val="28"/>
          <w:szCs w:val="28"/>
          <w:lang w:val="kk-KZ"/>
        </w:rPr>
        <w:t>Сынақталу актілері мен хаттамалары</w:t>
      </w:r>
      <w:r w:rsidR="00DB3AB9" w:rsidRPr="00A776D7">
        <w:rPr>
          <w:rFonts w:ascii="Times New Roman" w:hAnsi="Times New Roman" w:cs="Times New Roman"/>
          <w:b/>
          <w:bCs/>
          <w:sz w:val="28"/>
          <w:szCs w:val="28"/>
          <w:lang w:val="ru-KZ"/>
        </w:rPr>
        <w:object w:dxaOrig="7152" w:dyaOrig="10104" w14:anchorId="56D318E8">
          <v:shape id="_x0000_i1113" type="#_x0000_t75" style="width:267.75pt;height:348.75pt" o:ole="">
            <v:imagedata r:id="rId136" o:title=""/>
          </v:shape>
          <o:OLEObject Type="Embed" ProgID="AcroExch.Document.11" ShapeID="_x0000_i1113" DrawAspect="Content" ObjectID="_1810628559" r:id="rId137"/>
        </w:object>
      </w:r>
      <w:r w:rsidR="00DB3AB9" w:rsidRPr="00A776D7">
        <w:rPr>
          <w:rFonts w:ascii="Times New Roman" w:hAnsi="Times New Roman" w:cs="Times New Roman"/>
          <w:b/>
          <w:bCs/>
          <w:noProof/>
          <w:sz w:val="28"/>
          <w:szCs w:val="28"/>
        </w:rPr>
        <w:drawing>
          <wp:inline distT="0" distB="0" distL="0" distR="0" wp14:anchorId="6A1D241B" wp14:editId="01DF9E2D">
            <wp:extent cx="3101820" cy="4106545"/>
            <wp:effectExtent l="19050" t="19050" r="3810" b="8255"/>
            <wp:docPr id="40" name="Рисунок 3">
              <a:extLst xmlns:a="http://schemas.openxmlformats.org/drawingml/2006/main">
                <a:ext uri="{FF2B5EF4-FFF2-40B4-BE49-F238E27FC236}">
                  <a16:creationId xmlns:a16="http://schemas.microsoft.com/office/drawing/2014/main" id="{7222F764-8F4A-43FB-8366-F7B12E7EDD2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3">
                      <a:extLst>
                        <a:ext uri="{FF2B5EF4-FFF2-40B4-BE49-F238E27FC236}">
                          <a16:creationId xmlns:a16="http://schemas.microsoft.com/office/drawing/2014/main" id="{7222F764-8F4A-43FB-8366-F7B12E7EDD2F}"/>
                        </a:ext>
                      </a:extLst>
                    </pic:cNvPr>
                    <pic:cNvPicPr>
                      <a:picLocks noChangeAspect="1"/>
                    </pic:cNvPicPr>
                  </pic:nvPicPr>
                  <pic:blipFill rotWithShape="1">
                    <a:blip r:embed="rId138"/>
                    <a:srcRect b="13040"/>
                    <a:stretch/>
                  </pic:blipFill>
                  <pic:spPr>
                    <a:xfrm>
                      <a:off x="0" y="0"/>
                      <a:ext cx="3151923" cy="4172877"/>
                    </a:xfrm>
                    <a:prstGeom prst="rect">
                      <a:avLst/>
                    </a:prstGeom>
                    <a:ln>
                      <a:solidFill>
                        <a:schemeClr val="bg1"/>
                      </a:solidFill>
                    </a:ln>
                  </pic:spPr>
                </pic:pic>
              </a:graphicData>
            </a:graphic>
          </wp:inline>
        </w:drawing>
      </w:r>
    </w:p>
    <w:p w14:paraId="19E8B186" w14:textId="4AA3415B" w:rsidR="001B5F18" w:rsidRPr="00A776D7" w:rsidRDefault="001B5F18" w:rsidP="001B5F18">
      <w:pPr>
        <w:jc w:val="center"/>
        <w:rPr>
          <w:rFonts w:ascii="Times New Roman" w:hAnsi="Times New Roman" w:cs="Times New Roman"/>
          <w:b/>
          <w:bCs/>
          <w:sz w:val="28"/>
          <w:szCs w:val="28"/>
          <w:lang w:val="kk-KZ"/>
        </w:rPr>
      </w:pPr>
      <w:r w:rsidRPr="00A776D7">
        <w:rPr>
          <w:rFonts w:ascii="Times New Roman" w:hAnsi="Times New Roman" w:cs="Times New Roman"/>
          <w:b/>
          <w:bCs/>
          <w:noProof/>
          <w:sz w:val="28"/>
          <w:szCs w:val="28"/>
        </w:rPr>
        <w:lastRenderedPageBreak/>
        <w:drawing>
          <wp:inline distT="0" distB="0" distL="0" distR="0" wp14:anchorId="0AC9770A" wp14:editId="675BC50B">
            <wp:extent cx="5735773" cy="7884440"/>
            <wp:effectExtent l="0" t="0" r="0" b="0"/>
            <wp:docPr id="17" name="Рисунок 2">
              <a:extLst xmlns:a="http://schemas.openxmlformats.org/drawingml/2006/main">
                <a:ext uri="{FF2B5EF4-FFF2-40B4-BE49-F238E27FC236}">
                  <a16:creationId xmlns:a16="http://schemas.microsoft.com/office/drawing/2014/main" id="{66E95234-20E3-4189-890D-750D50A9EC0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2">
                      <a:extLst>
                        <a:ext uri="{FF2B5EF4-FFF2-40B4-BE49-F238E27FC236}">
                          <a16:creationId xmlns:a16="http://schemas.microsoft.com/office/drawing/2014/main" id="{66E95234-20E3-4189-890D-750D50A9EC09}"/>
                        </a:ext>
                      </a:extLst>
                    </pic:cNvPr>
                    <pic:cNvPicPr>
                      <a:picLocks noChangeAspect="1"/>
                    </pic:cNvPicPr>
                  </pic:nvPicPr>
                  <pic:blipFill>
                    <a:blip r:embed="rId139" cstate="print">
                      <a:extLst>
                        <a:ext uri="{28A0092B-C50C-407E-A947-70E740481C1C}">
                          <a14:useLocalDpi xmlns:a14="http://schemas.microsoft.com/office/drawing/2010/main" val="0"/>
                        </a:ext>
                      </a:extLst>
                    </a:blip>
                    <a:stretch>
                      <a:fillRect/>
                    </a:stretch>
                  </pic:blipFill>
                  <pic:spPr>
                    <a:xfrm>
                      <a:off x="0" y="0"/>
                      <a:ext cx="5741008" cy="7891637"/>
                    </a:xfrm>
                    <a:prstGeom prst="rect">
                      <a:avLst/>
                    </a:prstGeom>
                  </pic:spPr>
                </pic:pic>
              </a:graphicData>
            </a:graphic>
          </wp:inline>
        </w:drawing>
      </w:r>
    </w:p>
    <w:p w14:paraId="1775D9CF" w14:textId="1F319253" w:rsidR="001B5F18" w:rsidRPr="00A776D7" w:rsidRDefault="001B5F18" w:rsidP="001B5F18">
      <w:pPr>
        <w:jc w:val="center"/>
        <w:rPr>
          <w:rFonts w:ascii="Times New Roman" w:hAnsi="Times New Roman" w:cs="Times New Roman"/>
          <w:b/>
          <w:bCs/>
          <w:sz w:val="28"/>
          <w:szCs w:val="28"/>
          <w:lang w:val="kk-KZ"/>
        </w:rPr>
      </w:pPr>
    </w:p>
    <w:p w14:paraId="4BC72F80" w14:textId="0351CA7A" w:rsidR="001B5F18" w:rsidRPr="00A776D7" w:rsidRDefault="001B5F18" w:rsidP="001B5F18">
      <w:pPr>
        <w:jc w:val="center"/>
        <w:rPr>
          <w:rFonts w:ascii="Times New Roman" w:hAnsi="Times New Roman" w:cs="Times New Roman"/>
          <w:b/>
          <w:bCs/>
          <w:sz w:val="28"/>
          <w:szCs w:val="28"/>
          <w:lang w:val="kk-KZ"/>
        </w:rPr>
      </w:pPr>
    </w:p>
    <w:p w14:paraId="73D16BA8" w14:textId="77777777" w:rsidR="00E64F32" w:rsidRPr="00A776D7" w:rsidRDefault="00E64F32" w:rsidP="001B5F18">
      <w:pPr>
        <w:jc w:val="center"/>
        <w:rPr>
          <w:rFonts w:ascii="Times New Roman" w:hAnsi="Times New Roman" w:cs="Times New Roman"/>
          <w:b/>
          <w:bCs/>
          <w:sz w:val="28"/>
          <w:szCs w:val="28"/>
          <w:lang w:val="kk-KZ"/>
        </w:rPr>
      </w:pPr>
    </w:p>
    <w:p w14:paraId="56E6948D" w14:textId="5D49C5B9" w:rsidR="001B5F18" w:rsidRPr="00A776D7" w:rsidRDefault="001B5F18" w:rsidP="001B5F18">
      <w:pPr>
        <w:jc w:val="center"/>
        <w:rPr>
          <w:rFonts w:ascii="Times New Roman" w:hAnsi="Times New Roman" w:cs="Times New Roman"/>
          <w:b/>
          <w:bCs/>
          <w:sz w:val="28"/>
          <w:szCs w:val="28"/>
          <w:lang w:val="kk-KZ"/>
        </w:rPr>
      </w:pPr>
      <w:r w:rsidRPr="00A776D7">
        <w:rPr>
          <w:rFonts w:ascii="Times New Roman" w:hAnsi="Times New Roman" w:cs="Times New Roman"/>
          <w:b/>
          <w:bCs/>
          <w:noProof/>
          <w:sz w:val="28"/>
          <w:szCs w:val="28"/>
        </w:rPr>
        <w:lastRenderedPageBreak/>
        <w:drawing>
          <wp:inline distT="0" distB="0" distL="0" distR="0" wp14:anchorId="7289CFC9" wp14:editId="26DD2954">
            <wp:extent cx="5868082" cy="8066314"/>
            <wp:effectExtent l="0" t="0" r="0" b="0"/>
            <wp:docPr id="18" name="Рисунок 5">
              <a:extLst xmlns:a="http://schemas.openxmlformats.org/drawingml/2006/main">
                <a:ext uri="{FF2B5EF4-FFF2-40B4-BE49-F238E27FC236}">
                  <a16:creationId xmlns:a16="http://schemas.microsoft.com/office/drawing/2014/main" id="{EDD14DA1-A324-444E-A9F9-C12799F9B7C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5">
                      <a:extLst>
                        <a:ext uri="{FF2B5EF4-FFF2-40B4-BE49-F238E27FC236}">
                          <a16:creationId xmlns:a16="http://schemas.microsoft.com/office/drawing/2014/main" id="{EDD14DA1-A324-444E-A9F9-C12799F9B7C8}"/>
                        </a:ext>
                      </a:extLst>
                    </pic:cNvPr>
                    <pic:cNvPicPr>
                      <a:picLocks noChangeAspect="1"/>
                    </pic:cNvPicPr>
                  </pic:nvPicPr>
                  <pic:blipFill>
                    <a:blip r:embed="rId140" cstate="print">
                      <a:extLst>
                        <a:ext uri="{28A0092B-C50C-407E-A947-70E740481C1C}">
                          <a14:useLocalDpi xmlns:a14="http://schemas.microsoft.com/office/drawing/2010/main" val="0"/>
                        </a:ext>
                      </a:extLst>
                    </a:blip>
                    <a:stretch>
                      <a:fillRect/>
                    </a:stretch>
                  </pic:blipFill>
                  <pic:spPr>
                    <a:xfrm>
                      <a:off x="0" y="0"/>
                      <a:ext cx="5868082" cy="8066314"/>
                    </a:xfrm>
                    <a:prstGeom prst="rect">
                      <a:avLst/>
                    </a:prstGeom>
                  </pic:spPr>
                </pic:pic>
              </a:graphicData>
            </a:graphic>
          </wp:inline>
        </w:drawing>
      </w:r>
    </w:p>
    <w:p w14:paraId="72332DEF" w14:textId="0CA84440" w:rsidR="001B5F18" w:rsidRPr="00A776D7" w:rsidRDefault="001B5F18" w:rsidP="001B5F18">
      <w:pPr>
        <w:jc w:val="center"/>
        <w:rPr>
          <w:rFonts w:ascii="Times New Roman" w:hAnsi="Times New Roman" w:cs="Times New Roman"/>
          <w:b/>
          <w:bCs/>
          <w:sz w:val="28"/>
          <w:szCs w:val="28"/>
          <w:lang w:val="kk-KZ"/>
        </w:rPr>
      </w:pPr>
    </w:p>
    <w:p w14:paraId="2E4EF06A" w14:textId="2569EFF2" w:rsidR="001B5F18" w:rsidRPr="00A776D7" w:rsidRDefault="001B5F18" w:rsidP="001B5F18">
      <w:pPr>
        <w:jc w:val="center"/>
        <w:rPr>
          <w:rFonts w:ascii="Times New Roman" w:hAnsi="Times New Roman" w:cs="Times New Roman"/>
          <w:b/>
          <w:bCs/>
          <w:sz w:val="28"/>
          <w:szCs w:val="28"/>
          <w:lang w:val="kk-KZ"/>
        </w:rPr>
      </w:pPr>
    </w:p>
    <w:p w14:paraId="6C26DDCB" w14:textId="2A17AE82" w:rsidR="001B5F18" w:rsidRPr="00A776D7" w:rsidRDefault="001B5F18" w:rsidP="001B5F18">
      <w:pPr>
        <w:jc w:val="center"/>
        <w:rPr>
          <w:rFonts w:ascii="Times New Roman" w:hAnsi="Times New Roman" w:cs="Times New Roman"/>
          <w:b/>
          <w:bCs/>
          <w:sz w:val="28"/>
          <w:szCs w:val="28"/>
          <w:lang w:val="kk-KZ"/>
        </w:rPr>
      </w:pPr>
    </w:p>
    <w:p w14:paraId="698E6B25" w14:textId="7945DAFD" w:rsidR="001B5F18" w:rsidRPr="00A776D7" w:rsidRDefault="001B5F18" w:rsidP="001B5F18">
      <w:pPr>
        <w:jc w:val="center"/>
        <w:rPr>
          <w:rFonts w:ascii="Times New Roman" w:hAnsi="Times New Roman" w:cs="Times New Roman"/>
          <w:b/>
          <w:bCs/>
          <w:sz w:val="28"/>
          <w:szCs w:val="28"/>
          <w:lang w:val="kk-KZ"/>
        </w:rPr>
      </w:pPr>
      <w:r w:rsidRPr="00A776D7">
        <w:rPr>
          <w:rFonts w:ascii="Times New Roman" w:hAnsi="Times New Roman" w:cs="Times New Roman"/>
          <w:b/>
          <w:bCs/>
          <w:noProof/>
          <w:sz w:val="28"/>
          <w:szCs w:val="28"/>
        </w:rPr>
        <w:lastRenderedPageBreak/>
        <w:drawing>
          <wp:inline distT="0" distB="0" distL="0" distR="0" wp14:anchorId="73592C3D" wp14:editId="0DFC65E1">
            <wp:extent cx="5806421" cy="7981555"/>
            <wp:effectExtent l="0" t="0" r="0" b="0"/>
            <wp:docPr id="37" name="Рисунок 7">
              <a:extLst xmlns:a="http://schemas.openxmlformats.org/drawingml/2006/main">
                <a:ext uri="{FF2B5EF4-FFF2-40B4-BE49-F238E27FC236}">
                  <a16:creationId xmlns:a16="http://schemas.microsoft.com/office/drawing/2014/main" id="{FD4CF3C7-60E5-4878-B5E1-B49D75B945D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Рисунок 7">
                      <a:extLst>
                        <a:ext uri="{FF2B5EF4-FFF2-40B4-BE49-F238E27FC236}">
                          <a16:creationId xmlns:a16="http://schemas.microsoft.com/office/drawing/2014/main" id="{FD4CF3C7-60E5-4878-B5E1-B49D75B945D0}"/>
                        </a:ext>
                      </a:extLst>
                    </pic:cNvPr>
                    <pic:cNvPicPr>
                      <a:picLocks noChangeAspect="1"/>
                    </pic:cNvPicPr>
                  </pic:nvPicPr>
                  <pic:blipFill>
                    <a:blip r:embed="rId141" cstate="print">
                      <a:extLst>
                        <a:ext uri="{28A0092B-C50C-407E-A947-70E740481C1C}">
                          <a14:useLocalDpi xmlns:a14="http://schemas.microsoft.com/office/drawing/2010/main" val="0"/>
                        </a:ext>
                      </a:extLst>
                    </a:blip>
                    <a:stretch>
                      <a:fillRect/>
                    </a:stretch>
                  </pic:blipFill>
                  <pic:spPr>
                    <a:xfrm>
                      <a:off x="0" y="0"/>
                      <a:ext cx="5806421" cy="7981555"/>
                    </a:xfrm>
                    <a:prstGeom prst="rect">
                      <a:avLst/>
                    </a:prstGeom>
                  </pic:spPr>
                </pic:pic>
              </a:graphicData>
            </a:graphic>
          </wp:inline>
        </w:drawing>
      </w:r>
    </w:p>
    <w:p w14:paraId="07EF22DC" w14:textId="1D1C62C4" w:rsidR="001B5F18" w:rsidRPr="00A776D7" w:rsidRDefault="001B5F18" w:rsidP="001B5F18">
      <w:pPr>
        <w:jc w:val="center"/>
        <w:rPr>
          <w:rFonts w:ascii="Times New Roman" w:hAnsi="Times New Roman" w:cs="Times New Roman"/>
          <w:b/>
          <w:bCs/>
          <w:sz w:val="28"/>
          <w:szCs w:val="28"/>
          <w:lang w:val="kk-KZ"/>
        </w:rPr>
      </w:pPr>
    </w:p>
    <w:p w14:paraId="6505CC4C" w14:textId="77777777" w:rsidR="00E64F32" w:rsidRPr="00A776D7" w:rsidRDefault="00E64F32" w:rsidP="001B5F18">
      <w:pPr>
        <w:jc w:val="center"/>
        <w:rPr>
          <w:rFonts w:ascii="Times New Roman" w:hAnsi="Times New Roman" w:cs="Times New Roman"/>
          <w:b/>
          <w:bCs/>
          <w:sz w:val="28"/>
          <w:szCs w:val="28"/>
          <w:lang w:val="kk-KZ"/>
        </w:rPr>
      </w:pPr>
    </w:p>
    <w:p w14:paraId="44E15A2B" w14:textId="441BF4DC" w:rsidR="001B5F18" w:rsidRPr="00A776D7" w:rsidRDefault="001B5F18">
      <w:pPr>
        <w:jc w:val="center"/>
        <w:rPr>
          <w:rFonts w:ascii="Times New Roman" w:hAnsi="Times New Roman" w:cs="Times New Roman"/>
          <w:b/>
          <w:bCs/>
          <w:sz w:val="28"/>
          <w:szCs w:val="28"/>
          <w:lang w:val="kk-KZ"/>
        </w:rPr>
      </w:pPr>
    </w:p>
    <w:p w14:paraId="7F8D6AD1" w14:textId="7FDA0C81" w:rsidR="00E64F32" w:rsidRPr="00A776D7" w:rsidRDefault="00E64F32" w:rsidP="00E64F32">
      <w:pPr>
        <w:rPr>
          <w:rFonts w:ascii="Times New Roman" w:hAnsi="Times New Roman" w:cs="Times New Roman"/>
          <w:b/>
          <w:bCs/>
          <w:sz w:val="28"/>
          <w:szCs w:val="28"/>
          <w:lang w:val="kk-KZ"/>
        </w:rPr>
      </w:pPr>
      <w:r w:rsidRPr="00A776D7">
        <w:rPr>
          <w:rFonts w:ascii="Times New Roman" w:hAnsi="Times New Roman" w:cs="Times New Roman"/>
          <w:b/>
          <w:bCs/>
          <w:noProof/>
          <w:sz w:val="28"/>
          <w:szCs w:val="28"/>
        </w:rPr>
        <w:lastRenderedPageBreak/>
        <w:drawing>
          <wp:inline distT="0" distB="0" distL="0" distR="0" wp14:anchorId="5488174E" wp14:editId="1C1C2C3E">
            <wp:extent cx="5954057" cy="7935686"/>
            <wp:effectExtent l="0" t="0" r="0" b="0"/>
            <wp:docPr id="15" name="Рисунок 6">
              <a:extLst xmlns:a="http://schemas.openxmlformats.org/drawingml/2006/main">
                <a:ext uri="{FF2B5EF4-FFF2-40B4-BE49-F238E27FC236}">
                  <a16:creationId xmlns:a16="http://schemas.microsoft.com/office/drawing/2014/main" id="{80D21E4E-AC86-4969-9460-9B9F6B4B174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 6">
                      <a:extLst>
                        <a:ext uri="{FF2B5EF4-FFF2-40B4-BE49-F238E27FC236}">
                          <a16:creationId xmlns:a16="http://schemas.microsoft.com/office/drawing/2014/main" id="{80D21E4E-AC86-4969-9460-9B9F6B4B1743}"/>
                        </a:ext>
                      </a:extLst>
                    </pic:cNvPr>
                    <pic:cNvPicPr>
                      <a:picLocks noChangeAspect="1"/>
                    </pic:cNvPicPr>
                  </pic:nvPicPr>
                  <pic:blipFill>
                    <a:blip r:embed="rId142" cstate="print">
                      <a:extLst>
                        <a:ext uri="{28A0092B-C50C-407E-A947-70E740481C1C}">
                          <a14:useLocalDpi xmlns:a14="http://schemas.microsoft.com/office/drawing/2010/main" val="0"/>
                        </a:ext>
                      </a:extLst>
                    </a:blip>
                    <a:stretch>
                      <a:fillRect/>
                    </a:stretch>
                  </pic:blipFill>
                  <pic:spPr>
                    <a:xfrm>
                      <a:off x="0" y="0"/>
                      <a:ext cx="5965450" cy="7950870"/>
                    </a:xfrm>
                    <a:prstGeom prst="rect">
                      <a:avLst/>
                    </a:prstGeom>
                  </pic:spPr>
                </pic:pic>
              </a:graphicData>
            </a:graphic>
          </wp:inline>
        </w:drawing>
      </w:r>
    </w:p>
    <w:p w14:paraId="6B1EA3BA" w14:textId="05FDAEFE" w:rsidR="00E64F32" w:rsidRPr="00A776D7" w:rsidRDefault="00E64F32" w:rsidP="00E64F32">
      <w:pPr>
        <w:rPr>
          <w:rFonts w:ascii="Times New Roman" w:hAnsi="Times New Roman" w:cs="Times New Roman"/>
          <w:b/>
          <w:bCs/>
          <w:sz w:val="28"/>
          <w:szCs w:val="28"/>
          <w:lang w:val="kk-KZ"/>
        </w:rPr>
      </w:pPr>
    </w:p>
    <w:p w14:paraId="702EFFF7" w14:textId="561EA1B0" w:rsidR="00E64F32" w:rsidRPr="00A776D7" w:rsidRDefault="00E64F32" w:rsidP="00E64F32">
      <w:pPr>
        <w:rPr>
          <w:rFonts w:ascii="Times New Roman" w:hAnsi="Times New Roman" w:cs="Times New Roman"/>
          <w:b/>
          <w:bCs/>
          <w:sz w:val="28"/>
          <w:szCs w:val="28"/>
          <w:lang w:val="kk-KZ"/>
        </w:rPr>
      </w:pPr>
    </w:p>
    <w:p w14:paraId="702DB99F" w14:textId="2536FD0D" w:rsidR="00E64F32" w:rsidRPr="00A776D7" w:rsidRDefault="00E64F32" w:rsidP="00E64F32">
      <w:pPr>
        <w:rPr>
          <w:rFonts w:ascii="Times New Roman" w:hAnsi="Times New Roman" w:cs="Times New Roman"/>
          <w:b/>
          <w:bCs/>
          <w:sz w:val="28"/>
          <w:szCs w:val="28"/>
          <w:lang w:val="kk-KZ"/>
        </w:rPr>
      </w:pPr>
    </w:p>
    <w:p w14:paraId="4996B1F7" w14:textId="3F4A4468" w:rsidR="00E64F32" w:rsidRDefault="001E1A55" w:rsidP="00E64F32">
      <w:pPr>
        <w:rPr>
          <w:rFonts w:ascii="Times New Roman" w:hAnsi="Times New Roman" w:cs="Times New Roman"/>
          <w:b/>
          <w:bCs/>
          <w:sz w:val="28"/>
          <w:szCs w:val="28"/>
          <w:lang w:val="ru-KZ"/>
        </w:rPr>
      </w:pPr>
      <w:r w:rsidRPr="00A776D7">
        <w:rPr>
          <w:rFonts w:ascii="Times New Roman" w:hAnsi="Times New Roman" w:cs="Times New Roman"/>
          <w:b/>
          <w:bCs/>
          <w:sz w:val="28"/>
          <w:szCs w:val="28"/>
          <w:lang w:val="ru-KZ"/>
        </w:rPr>
        <w:object w:dxaOrig="7345" w:dyaOrig="9504" w14:anchorId="1AF881F0">
          <v:shape id="_x0000_i1114" type="#_x0000_t75" style="width:474pt;height:660pt" o:ole="">
            <v:imagedata r:id="rId143" o:title=""/>
          </v:shape>
          <o:OLEObject Type="Embed" ProgID="AcroExch.Document.11" ShapeID="_x0000_i1114" DrawAspect="Content" ObjectID="_1810628560" r:id="rId144"/>
        </w:object>
      </w:r>
    </w:p>
    <w:p w14:paraId="2EA26322" w14:textId="6EF13276" w:rsidR="008D673B" w:rsidRPr="00E64F32" w:rsidRDefault="008D673B" w:rsidP="008D673B">
      <w:pPr>
        <w:jc w:val="center"/>
        <w:rPr>
          <w:rFonts w:ascii="Times New Roman" w:hAnsi="Times New Roman" w:cs="Times New Roman"/>
          <w:b/>
          <w:bCs/>
          <w:sz w:val="28"/>
          <w:szCs w:val="28"/>
          <w:lang w:val="kk-KZ"/>
        </w:rPr>
      </w:pPr>
    </w:p>
    <w:sectPr w:rsidR="008D673B" w:rsidRPr="00E64F32" w:rsidSect="00E37AD3">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400FD55" w14:textId="77777777" w:rsidR="000C18A8" w:rsidRDefault="000C18A8" w:rsidP="00E37AD3">
      <w:pPr>
        <w:spacing w:after="0" w:line="240" w:lineRule="auto"/>
      </w:pPr>
      <w:r>
        <w:separator/>
      </w:r>
    </w:p>
  </w:endnote>
  <w:endnote w:type="continuationSeparator" w:id="0">
    <w:p w14:paraId="333EBC65" w14:textId="77777777" w:rsidR="000C18A8" w:rsidRDefault="000C18A8" w:rsidP="00E37AD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ptos">
    <w:altName w:val="Calibri"/>
    <w:charset w:val="00"/>
    <w:family w:val="swiss"/>
    <w:pitch w:val="variable"/>
    <w:sig w:usb0="20000287" w:usb1="00000003" w:usb2="00000000" w:usb3="00000000" w:csb0="0000019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Aptos Display">
    <w:altName w:val="Calibri"/>
    <w:charset w:val="00"/>
    <w:family w:val="swiss"/>
    <w:pitch w:val="variable"/>
    <w:sig w:usb0="20000287" w:usb1="00000003" w:usb2="00000000" w:usb3="00000000" w:csb0="0000019F" w:csb1="00000000"/>
  </w:font>
  <w:font w:name="Segoe UI">
    <w:panose1 w:val="020B0502040204020203"/>
    <w:charset w:val="CC"/>
    <w:family w:val="swiss"/>
    <w:pitch w:val="variable"/>
    <w:sig w:usb0="E4002EFF" w:usb1="C000E47F" w:usb2="00000009" w:usb3="00000000" w:csb0="000001FF" w:csb1="00000000"/>
  </w:font>
  <w:font w:name="Helvetica Neue">
    <w:altName w:val="Arial"/>
    <w:charset w:val="00"/>
    <w:family w:val="roman"/>
    <w:pitch w:val="default"/>
  </w:font>
  <w:font w:name="Arial Unicode MS">
    <w:panose1 w:val="020B0604020202020204"/>
    <w:charset w:val="80"/>
    <w:family w:val="swiss"/>
    <w:pitch w:val="variable"/>
    <w:sig w:usb0="F7FFAFFF" w:usb1="E9DFFFFF" w:usb2="0000003F" w:usb3="00000000" w:csb0="003F01FF" w:csb1="00000000"/>
  </w:font>
  <w:font w:name="Times New Roman,Bold">
    <w:altName w:val="MS Mincho"/>
    <w:panose1 w:val="00000000000000000000"/>
    <w:charset w:val="80"/>
    <w:family w:val="auto"/>
    <w:notTrueType/>
    <w:pitch w:val="default"/>
    <w:sig w:usb0="00000001" w:usb1="08070000" w:usb2="00000010" w:usb3="00000000" w:csb0="00020000" w:csb1="00000000"/>
  </w:font>
  <w:font w:name="Calibri">
    <w:panose1 w:val="020F0502020204030204"/>
    <w:charset w:val="CC"/>
    <w:family w:val="swiss"/>
    <w:pitch w:val="variable"/>
    <w:sig w:usb0="E4002EFF" w:usb1="C200247B" w:usb2="00000009" w:usb3="00000000" w:csb0="000001FF" w:csb1="00000000"/>
  </w:font>
  <w:font w:name="Arial">
    <w:panose1 w:val="020B0604020202020204"/>
    <w:charset w:val="CC"/>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28853419"/>
      <w:docPartObj>
        <w:docPartGallery w:val="Page Numbers (Bottom of Page)"/>
        <w:docPartUnique/>
      </w:docPartObj>
    </w:sdtPr>
    <w:sdtContent>
      <w:p w14:paraId="008B3820" w14:textId="08AD3DF2" w:rsidR="00A776D7" w:rsidRDefault="00A776D7">
        <w:pPr>
          <w:pStyle w:val="ae"/>
          <w:jc w:val="center"/>
        </w:pPr>
        <w:r>
          <w:fldChar w:fldCharType="begin"/>
        </w:r>
        <w:r>
          <w:instrText>PAGE   \* MERGEFORMAT</w:instrText>
        </w:r>
        <w:r>
          <w:fldChar w:fldCharType="separate"/>
        </w:r>
        <w:r>
          <w:t>2</w:t>
        </w:r>
        <w:r>
          <w:fldChar w:fldCharType="end"/>
        </w:r>
      </w:p>
    </w:sdtContent>
  </w:sdt>
  <w:p w14:paraId="6ABE1E91" w14:textId="77777777" w:rsidR="00914CA4" w:rsidRDefault="00914CA4">
    <w:pPr>
      <w:pStyle w:val="18"/>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4BD6ED3" w14:textId="77777777" w:rsidR="000C18A8" w:rsidRDefault="000C18A8" w:rsidP="00E37AD3">
      <w:pPr>
        <w:spacing w:after="0" w:line="240" w:lineRule="auto"/>
      </w:pPr>
      <w:r>
        <w:separator/>
      </w:r>
    </w:p>
  </w:footnote>
  <w:footnote w:type="continuationSeparator" w:id="0">
    <w:p w14:paraId="56E3A225" w14:textId="77777777" w:rsidR="000C18A8" w:rsidRDefault="000C18A8" w:rsidP="00E37AD3">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2E942F11"/>
    <w:multiLevelType w:val="hybridMultilevel"/>
    <w:tmpl w:val="9ACC0816"/>
    <w:lvl w:ilvl="0" w:tplc="7E84FD1A">
      <w:start w:val="3"/>
      <w:numFmt w:val="bullet"/>
      <w:lvlText w:val="-"/>
      <w:lvlJc w:val="left"/>
      <w:pPr>
        <w:ind w:left="720" w:hanging="360"/>
      </w:pPr>
      <w:rPr>
        <w:rFonts w:ascii="Times New Roman" w:eastAsia="Times New Roman" w:hAnsi="Times New Roman" w:cs="Times New Roman"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1" w15:restartNumberingAfterBreak="0">
    <w:nsid w:val="323E2AA9"/>
    <w:multiLevelType w:val="multilevel"/>
    <w:tmpl w:val="A93CF3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5F260637"/>
    <w:multiLevelType w:val="hybridMultilevel"/>
    <w:tmpl w:val="50B6BB82"/>
    <w:lvl w:ilvl="0" w:tplc="E0162C0C">
      <w:start w:val="1"/>
      <w:numFmt w:val="decimal"/>
      <w:lvlText w:val="%1."/>
      <w:lvlJc w:val="left"/>
      <w:pPr>
        <w:ind w:left="1069" w:hanging="360"/>
      </w:pPr>
      <w:rPr>
        <w:rFonts w:eastAsia="Times New Roman" w:cs="Times New Roman" w:hint="default"/>
        <w:color w:val="auto"/>
      </w:rPr>
    </w:lvl>
    <w:lvl w:ilvl="1" w:tplc="20000019" w:tentative="1">
      <w:start w:val="1"/>
      <w:numFmt w:val="lowerLetter"/>
      <w:lvlText w:val="%2."/>
      <w:lvlJc w:val="left"/>
      <w:pPr>
        <w:ind w:left="1789" w:hanging="360"/>
      </w:pPr>
    </w:lvl>
    <w:lvl w:ilvl="2" w:tplc="2000001B" w:tentative="1">
      <w:start w:val="1"/>
      <w:numFmt w:val="lowerRoman"/>
      <w:lvlText w:val="%3."/>
      <w:lvlJc w:val="right"/>
      <w:pPr>
        <w:ind w:left="2509" w:hanging="180"/>
      </w:pPr>
    </w:lvl>
    <w:lvl w:ilvl="3" w:tplc="2000000F" w:tentative="1">
      <w:start w:val="1"/>
      <w:numFmt w:val="decimal"/>
      <w:lvlText w:val="%4."/>
      <w:lvlJc w:val="left"/>
      <w:pPr>
        <w:ind w:left="3229" w:hanging="360"/>
      </w:pPr>
    </w:lvl>
    <w:lvl w:ilvl="4" w:tplc="20000019" w:tentative="1">
      <w:start w:val="1"/>
      <w:numFmt w:val="lowerLetter"/>
      <w:lvlText w:val="%5."/>
      <w:lvlJc w:val="left"/>
      <w:pPr>
        <w:ind w:left="3949" w:hanging="360"/>
      </w:pPr>
    </w:lvl>
    <w:lvl w:ilvl="5" w:tplc="2000001B" w:tentative="1">
      <w:start w:val="1"/>
      <w:numFmt w:val="lowerRoman"/>
      <w:lvlText w:val="%6."/>
      <w:lvlJc w:val="right"/>
      <w:pPr>
        <w:ind w:left="4669" w:hanging="180"/>
      </w:pPr>
    </w:lvl>
    <w:lvl w:ilvl="6" w:tplc="2000000F" w:tentative="1">
      <w:start w:val="1"/>
      <w:numFmt w:val="decimal"/>
      <w:lvlText w:val="%7."/>
      <w:lvlJc w:val="left"/>
      <w:pPr>
        <w:ind w:left="5389" w:hanging="360"/>
      </w:pPr>
    </w:lvl>
    <w:lvl w:ilvl="7" w:tplc="20000019" w:tentative="1">
      <w:start w:val="1"/>
      <w:numFmt w:val="lowerLetter"/>
      <w:lvlText w:val="%8."/>
      <w:lvlJc w:val="left"/>
      <w:pPr>
        <w:ind w:left="6109" w:hanging="360"/>
      </w:pPr>
    </w:lvl>
    <w:lvl w:ilvl="8" w:tplc="2000001B" w:tentative="1">
      <w:start w:val="1"/>
      <w:numFmt w:val="lowerRoman"/>
      <w:lvlText w:val="%9."/>
      <w:lvlJc w:val="right"/>
      <w:pPr>
        <w:ind w:left="6829" w:hanging="180"/>
      </w:pPr>
    </w:lvl>
  </w:abstractNum>
  <w:abstractNum w:abstractNumId="3" w15:restartNumberingAfterBreak="0">
    <w:nsid w:val="641C64F7"/>
    <w:multiLevelType w:val="hybridMultilevel"/>
    <w:tmpl w:val="4C84ED16"/>
    <w:lvl w:ilvl="0" w:tplc="D3669310">
      <w:numFmt w:val="bullet"/>
      <w:lvlText w:val="-"/>
      <w:lvlJc w:val="left"/>
      <w:pPr>
        <w:ind w:left="1069" w:hanging="360"/>
      </w:pPr>
      <w:rPr>
        <w:rFonts w:ascii="Times New Roman" w:eastAsiaTheme="minorEastAsia" w:hAnsi="Times New Roman" w:cs="Times New Roman"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4" w15:restartNumberingAfterBreak="0">
    <w:nsid w:val="70E66628"/>
    <w:multiLevelType w:val="hybridMultilevel"/>
    <w:tmpl w:val="6BFAE384"/>
    <w:lvl w:ilvl="0" w:tplc="E820BFD8">
      <w:start w:val="1"/>
      <w:numFmt w:val="decimal"/>
      <w:lvlText w:val="%1."/>
      <w:lvlJc w:val="left"/>
      <w:pPr>
        <w:ind w:left="1429" w:hanging="360"/>
      </w:pPr>
      <w:rPr>
        <w:sz w:val="28"/>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5" w15:restartNumberingAfterBreak="0">
    <w:nsid w:val="745B2594"/>
    <w:multiLevelType w:val="hybridMultilevel"/>
    <w:tmpl w:val="C61EFBEC"/>
    <w:lvl w:ilvl="0" w:tplc="054CB1DC">
      <w:start w:val="1"/>
      <w:numFmt w:val="decimal"/>
      <w:lvlText w:val="%1."/>
      <w:lvlJc w:val="left"/>
      <w:pPr>
        <w:ind w:left="1080" w:hanging="360"/>
      </w:pPr>
      <w:rPr>
        <w:rFonts w:hint="default"/>
      </w:rPr>
    </w:lvl>
    <w:lvl w:ilvl="1" w:tplc="20000019" w:tentative="1">
      <w:start w:val="1"/>
      <w:numFmt w:val="lowerLetter"/>
      <w:lvlText w:val="%2."/>
      <w:lvlJc w:val="left"/>
      <w:pPr>
        <w:ind w:left="1800" w:hanging="360"/>
      </w:pPr>
    </w:lvl>
    <w:lvl w:ilvl="2" w:tplc="2000001B" w:tentative="1">
      <w:start w:val="1"/>
      <w:numFmt w:val="lowerRoman"/>
      <w:lvlText w:val="%3."/>
      <w:lvlJc w:val="right"/>
      <w:pPr>
        <w:ind w:left="2520" w:hanging="180"/>
      </w:pPr>
    </w:lvl>
    <w:lvl w:ilvl="3" w:tplc="2000000F" w:tentative="1">
      <w:start w:val="1"/>
      <w:numFmt w:val="decimal"/>
      <w:lvlText w:val="%4."/>
      <w:lvlJc w:val="left"/>
      <w:pPr>
        <w:ind w:left="3240" w:hanging="360"/>
      </w:pPr>
    </w:lvl>
    <w:lvl w:ilvl="4" w:tplc="20000019" w:tentative="1">
      <w:start w:val="1"/>
      <w:numFmt w:val="lowerLetter"/>
      <w:lvlText w:val="%5."/>
      <w:lvlJc w:val="left"/>
      <w:pPr>
        <w:ind w:left="3960" w:hanging="360"/>
      </w:pPr>
    </w:lvl>
    <w:lvl w:ilvl="5" w:tplc="2000001B" w:tentative="1">
      <w:start w:val="1"/>
      <w:numFmt w:val="lowerRoman"/>
      <w:lvlText w:val="%6."/>
      <w:lvlJc w:val="right"/>
      <w:pPr>
        <w:ind w:left="4680" w:hanging="180"/>
      </w:pPr>
    </w:lvl>
    <w:lvl w:ilvl="6" w:tplc="2000000F" w:tentative="1">
      <w:start w:val="1"/>
      <w:numFmt w:val="decimal"/>
      <w:lvlText w:val="%7."/>
      <w:lvlJc w:val="left"/>
      <w:pPr>
        <w:ind w:left="5400" w:hanging="360"/>
      </w:pPr>
    </w:lvl>
    <w:lvl w:ilvl="7" w:tplc="20000019" w:tentative="1">
      <w:start w:val="1"/>
      <w:numFmt w:val="lowerLetter"/>
      <w:lvlText w:val="%8."/>
      <w:lvlJc w:val="left"/>
      <w:pPr>
        <w:ind w:left="6120" w:hanging="360"/>
      </w:pPr>
    </w:lvl>
    <w:lvl w:ilvl="8" w:tplc="2000001B" w:tentative="1">
      <w:start w:val="1"/>
      <w:numFmt w:val="lowerRoman"/>
      <w:lvlText w:val="%9."/>
      <w:lvlJc w:val="right"/>
      <w:pPr>
        <w:ind w:left="6840" w:hanging="180"/>
      </w:pPr>
    </w:lvl>
  </w:abstractNum>
  <w:num w:numId="1">
    <w:abstractNumId w:val="3"/>
  </w:num>
  <w:num w:numId="2">
    <w:abstractNumId w:val="4"/>
  </w:num>
  <w:num w:numId="3">
    <w:abstractNumId w:val="0"/>
  </w:num>
  <w:num w:numId="4">
    <w:abstractNumId w:val="2"/>
  </w:num>
  <w:num w:numId="5">
    <w:abstractNumId w:val="5"/>
  </w:num>
  <w:num w:numId="6">
    <w:abstractNumId w:val="1"/>
  </w:num>
  <w:numIdMacAtCleanup w:val="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80"/>
  <w:hideSpellingErrors/>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2"/>
    <w:compatSetting w:name="useWord2013TrackBottomHyphenation" w:uri="http://schemas.microsoft.com/office/word" w:val="1"/>
  </w:compat>
  <w:rsids>
    <w:rsidRoot w:val="00EB5EFD"/>
    <w:rsid w:val="00005C25"/>
    <w:rsid w:val="000102D4"/>
    <w:rsid w:val="00011C09"/>
    <w:rsid w:val="0001606F"/>
    <w:rsid w:val="00023569"/>
    <w:rsid w:val="00026E6C"/>
    <w:rsid w:val="000276E6"/>
    <w:rsid w:val="00034048"/>
    <w:rsid w:val="00043B58"/>
    <w:rsid w:val="00046176"/>
    <w:rsid w:val="00051422"/>
    <w:rsid w:val="00054100"/>
    <w:rsid w:val="000758ED"/>
    <w:rsid w:val="000947CF"/>
    <w:rsid w:val="000A1685"/>
    <w:rsid w:val="000A717C"/>
    <w:rsid w:val="000B102D"/>
    <w:rsid w:val="000B76EE"/>
    <w:rsid w:val="000C18A8"/>
    <w:rsid w:val="000D6986"/>
    <w:rsid w:val="000D7705"/>
    <w:rsid w:val="000E0852"/>
    <w:rsid w:val="000F1E6F"/>
    <w:rsid w:val="000F3116"/>
    <w:rsid w:val="000F4709"/>
    <w:rsid w:val="001004E4"/>
    <w:rsid w:val="0012359B"/>
    <w:rsid w:val="00124E18"/>
    <w:rsid w:val="00127696"/>
    <w:rsid w:val="00130B7A"/>
    <w:rsid w:val="00134DA5"/>
    <w:rsid w:val="00140DB6"/>
    <w:rsid w:val="00141AC9"/>
    <w:rsid w:val="00147EC9"/>
    <w:rsid w:val="00161889"/>
    <w:rsid w:val="00161AC1"/>
    <w:rsid w:val="00167E5B"/>
    <w:rsid w:val="0017000C"/>
    <w:rsid w:val="00170354"/>
    <w:rsid w:val="00176B62"/>
    <w:rsid w:val="00176E60"/>
    <w:rsid w:val="001813B9"/>
    <w:rsid w:val="00190C1E"/>
    <w:rsid w:val="00191DC3"/>
    <w:rsid w:val="001933B7"/>
    <w:rsid w:val="0019646B"/>
    <w:rsid w:val="001A1676"/>
    <w:rsid w:val="001A5C3E"/>
    <w:rsid w:val="001A6C37"/>
    <w:rsid w:val="001B15AD"/>
    <w:rsid w:val="001B5F18"/>
    <w:rsid w:val="001D708C"/>
    <w:rsid w:val="001E0C09"/>
    <w:rsid w:val="001E1A55"/>
    <w:rsid w:val="001E2A72"/>
    <w:rsid w:val="001E4879"/>
    <w:rsid w:val="001E4BD6"/>
    <w:rsid w:val="001E6A50"/>
    <w:rsid w:val="001F1487"/>
    <w:rsid w:val="001F4115"/>
    <w:rsid w:val="001F7946"/>
    <w:rsid w:val="002043F4"/>
    <w:rsid w:val="00212AB0"/>
    <w:rsid w:val="002173E8"/>
    <w:rsid w:val="002215EC"/>
    <w:rsid w:val="002329B9"/>
    <w:rsid w:val="00243364"/>
    <w:rsid w:val="0024519E"/>
    <w:rsid w:val="002464E5"/>
    <w:rsid w:val="00246AD6"/>
    <w:rsid w:val="00250897"/>
    <w:rsid w:val="002570E5"/>
    <w:rsid w:val="00257CD1"/>
    <w:rsid w:val="0026437D"/>
    <w:rsid w:val="002719EE"/>
    <w:rsid w:val="002753FA"/>
    <w:rsid w:val="00276CAA"/>
    <w:rsid w:val="0028227F"/>
    <w:rsid w:val="00291002"/>
    <w:rsid w:val="002B0253"/>
    <w:rsid w:val="002D61F0"/>
    <w:rsid w:val="002E0F66"/>
    <w:rsid w:val="002F0E7B"/>
    <w:rsid w:val="002F13F1"/>
    <w:rsid w:val="00307C44"/>
    <w:rsid w:val="00307E82"/>
    <w:rsid w:val="003219CF"/>
    <w:rsid w:val="00322553"/>
    <w:rsid w:val="0033184D"/>
    <w:rsid w:val="00337996"/>
    <w:rsid w:val="003416AF"/>
    <w:rsid w:val="0034488E"/>
    <w:rsid w:val="003460B5"/>
    <w:rsid w:val="00346D41"/>
    <w:rsid w:val="00365F81"/>
    <w:rsid w:val="003776D1"/>
    <w:rsid w:val="0039090C"/>
    <w:rsid w:val="003945F7"/>
    <w:rsid w:val="003A1016"/>
    <w:rsid w:val="003A10B4"/>
    <w:rsid w:val="003A7ABB"/>
    <w:rsid w:val="003B1AE9"/>
    <w:rsid w:val="003B263E"/>
    <w:rsid w:val="003C5765"/>
    <w:rsid w:val="003D39A6"/>
    <w:rsid w:val="003F0577"/>
    <w:rsid w:val="003F0FA2"/>
    <w:rsid w:val="004072E3"/>
    <w:rsid w:val="004113F3"/>
    <w:rsid w:val="00414884"/>
    <w:rsid w:val="004161A6"/>
    <w:rsid w:val="0043054C"/>
    <w:rsid w:val="00433169"/>
    <w:rsid w:val="00433D36"/>
    <w:rsid w:val="00436168"/>
    <w:rsid w:val="00441C33"/>
    <w:rsid w:val="00442448"/>
    <w:rsid w:val="00444C3C"/>
    <w:rsid w:val="00444D8E"/>
    <w:rsid w:val="00445C8B"/>
    <w:rsid w:val="00453124"/>
    <w:rsid w:val="004547B3"/>
    <w:rsid w:val="00455B97"/>
    <w:rsid w:val="004568E9"/>
    <w:rsid w:val="00461D85"/>
    <w:rsid w:val="00463A07"/>
    <w:rsid w:val="00470D54"/>
    <w:rsid w:val="00475BAC"/>
    <w:rsid w:val="00480EF7"/>
    <w:rsid w:val="004A106C"/>
    <w:rsid w:val="004A2A61"/>
    <w:rsid w:val="004B3AE0"/>
    <w:rsid w:val="004B521F"/>
    <w:rsid w:val="004D36AF"/>
    <w:rsid w:val="004E70DB"/>
    <w:rsid w:val="004F7AA7"/>
    <w:rsid w:val="004F7E5E"/>
    <w:rsid w:val="00502865"/>
    <w:rsid w:val="00504A06"/>
    <w:rsid w:val="0051068C"/>
    <w:rsid w:val="00521426"/>
    <w:rsid w:val="005248CA"/>
    <w:rsid w:val="005306F3"/>
    <w:rsid w:val="00532FFC"/>
    <w:rsid w:val="00540D6B"/>
    <w:rsid w:val="005428FE"/>
    <w:rsid w:val="0054620E"/>
    <w:rsid w:val="005656E4"/>
    <w:rsid w:val="00566065"/>
    <w:rsid w:val="00576150"/>
    <w:rsid w:val="00580E7F"/>
    <w:rsid w:val="00581512"/>
    <w:rsid w:val="005838B6"/>
    <w:rsid w:val="005875E2"/>
    <w:rsid w:val="00590619"/>
    <w:rsid w:val="00593760"/>
    <w:rsid w:val="00597D40"/>
    <w:rsid w:val="005A457B"/>
    <w:rsid w:val="005A7533"/>
    <w:rsid w:val="005B153B"/>
    <w:rsid w:val="005C2152"/>
    <w:rsid w:val="005D3670"/>
    <w:rsid w:val="005E2445"/>
    <w:rsid w:val="005F0050"/>
    <w:rsid w:val="005F0E97"/>
    <w:rsid w:val="005F3A6F"/>
    <w:rsid w:val="005F6428"/>
    <w:rsid w:val="00607B91"/>
    <w:rsid w:val="00624443"/>
    <w:rsid w:val="00624E55"/>
    <w:rsid w:val="0063362C"/>
    <w:rsid w:val="006535B6"/>
    <w:rsid w:val="006572FF"/>
    <w:rsid w:val="006644F2"/>
    <w:rsid w:val="006648B3"/>
    <w:rsid w:val="006660D3"/>
    <w:rsid w:val="0067617E"/>
    <w:rsid w:val="006842E6"/>
    <w:rsid w:val="00687977"/>
    <w:rsid w:val="0069216E"/>
    <w:rsid w:val="00697DDF"/>
    <w:rsid w:val="006A3C52"/>
    <w:rsid w:val="006B0BAC"/>
    <w:rsid w:val="006B0F74"/>
    <w:rsid w:val="006B425A"/>
    <w:rsid w:val="006B5DCC"/>
    <w:rsid w:val="006B5E86"/>
    <w:rsid w:val="006C1BFA"/>
    <w:rsid w:val="006C525D"/>
    <w:rsid w:val="006C5E41"/>
    <w:rsid w:val="006D5854"/>
    <w:rsid w:val="006D6C21"/>
    <w:rsid w:val="006F7201"/>
    <w:rsid w:val="00705F0F"/>
    <w:rsid w:val="00710E8F"/>
    <w:rsid w:val="0071219B"/>
    <w:rsid w:val="00720199"/>
    <w:rsid w:val="00721176"/>
    <w:rsid w:val="00723584"/>
    <w:rsid w:val="00724CE2"/>
    <w:rsid w:val="00731A49"/>
    <w:rsid w:val="00743E1F"/>
    <w:rsid w:val="00751DE1"/>
    <w:rsid w:val="00777C72"/>
    <w:rsid w:val="00780B8E"/>
    <w:rsid w:val="00782A75"/>
    <w:rsid w:val="007931C4"/>
    <w:rsid w:val="007A0449"/>
    <w:rsid w:val="007A2CC4"/>
    <w:rsid w:val="007A3B69"/>
    <w:rsid w:val="007A71C0"/>
    <w:rsid w:val="007B0CB6"/>
    <w:rsid w:val="007B2714"/>
    <w:rsid w:val="007C1484"/>
    <w:rsid w:val="007C34C2"/>
    <w:rsid w:val="007E4473"/>
    <w:rsid w:val="007E4D9C"/>
    <w:rsid w:val="007F04F7"/>
    <w:rsid w:val="007F1D29"/>
    <w:rsid w:val="007F3132"/>
    <w:rsid w:val="0081264C"/>
    <w:rsid w:val="00820C53"/>
    <w:rsid w:val="008222CC"/>
    <w:rsid w:val="00822571"/>
    <w:rsid w:val="00834AED"/>
    <w:rsid w:val="00840BEB"/>
    <w:rsid w:val="00844F2E"/>
    <w:rsid w:val="0084799B"/>
    <w:rsid w:val="00847A49"/>
    <w:rsid w:val="00847C4B"/>
    <w:rsid w:val="0085004F"/>
    <w:rsid w:val="008533DE"/>
    <w:rsid w:val="0085379E"/>
    <w:rsid w:val="00856C43"/>
    <w:rsid w:val="008621F0"/>
    <w:rsid w:val="008638F7"/>
    <w:rsid w:val="0087799F"/>
    <w:rsid w:val="00881EE7"/>
    <w:rsid w:val="00893532"/>
    <w:rsid w:val="008969BC"/>
    <w:rsid w:val="00897EBB"/>
    <w:rsid w:val="008B1155"/>
    <w:rsid w:val="008B1657"/>
    <w:rsid w:val="008C681B"/>
    <w:rsid w:val="008D373F"/>
    <w:rsid w:val="008D3F1C"/>
    <w:rsid w:val="008D673B"/>
    <w:rsid w:val="008F0B77"/>
    <w:rsid w:val="008F3FD2"/>
    <w:rsid w:val="008F4D98"/>
    <w:rsid w:val="008F584C"/>
    <w:rsid w:val="00905D76"/>
    <w:rsid w:val="00914CA4"/>
    <w:rsid w:val="00916D14"/>
    <w:rsid w:val="009233DE"/>
    <w:rsid w:val="00940658"/>
    <w:rsid w:val="00953720"/>
    <w:rsid w:val="00960BFD"/>
    <w:rsid w:val="00961475"/>
    <w:rsid w:val="0096236F"/>
    <w:rsid w:val="00967ED3"/>
    <w:rsid w:val="00971A59"/>
    <w:rsid w:val="0098688B"/>
    <w:rsid w:val="00992B6B"/>
    <w:rsid w:val="009A0E85"/>
    <w:rsid w:val="009A545A"/>
    <w:rsid w:val="009A6B1C"/>
    <w:rsid w:val="009B7909"/>
    <w:rsid w:val="009C18EA"/>
    <w:rsid w:val="009C3AFE"/>
    <w:rsid w:val="009D511D"/>
    <w:rsid w:val="00A00D51"/>
    <w:rsid w:val="00A02A40"/>
    <w:rsid w:val="00A04135"/>
    <w:rsid w:val="00A07E9E"/>
    <w:rsid w:val="00A12848"/>
    <w:rsid w:val="00A15D58"/>
    <w:rsid w:val="00A16CCB"/>
    <w:rsid w:val="00A21CBF"/>
    <w:rsid w:val="00A2202D"/>
    <w:rsid w:val="00A259FB"/>
    <w:rsid w:val="00A306A0"/>
    <w:rsid w:val="00A36E75"/>
    <w:rsid w:val="00A40199"/>
    <w:rsid w:val="00A42C99"/>
    <w:rsid w:val="00A4335B"/>
    <w:rsid w:val="00A4634F"/>
    <w:rsid w:val="00A517DE"/>
    <w:rsid w:val="00A51E38"/>
    <w:rsid w:val="00A547C5"/>
    <w:rsid w:val="00A578BF"/>
    <w:rsid w:val="00A60384"/>
    <w:rsid w:val="00A70A03"/>
    <w:rsid w:val="00A735DD"/>
    <w:rsid w:val="00A776D7"/>
    <w:rsid w:val="00A939C6"/>
    <w:rsid w:val="00A94812"/>
    <w:rsid w:val="00AB23CF"/>
    <w:rsid w:val="00AC4293"/>
    <w:rsid w:val="00AE262C"/>
    <w:rsid w:val="00AE7356"/>
    <w:rsid w:val="00B16D3C"/>
    <w:rsid w:val="00B21A55"/>
    <w:rsid w:val="00B24DB0"/>
    <w:rsid w:val="00B32CC3"/>
    <w:rsid w:val="00B36406"/>
    <w:rsid w:val="00B41F10"/>
    <w:rsid w:val="00B55050"/>
    <w:rsid w:val="00B56A63"/>
    <w:rsid w:val="00B70AC9"/>
    <w:rsid w:val="00B7570B"/>
    <w:rsid w:val="00B91EED"/>
    <w:rsid w:val="00B934D1"/>
    <w:rsid w:val="00BA475A"/>
    <w:rsid w:val="00BB1480"/>
    <w:rsid w:val="00BB1CDD"/>
    <w:rsid w:val="00BD0193"/>
    <w:rsid w:val="00BE1341"/>
    <w:rsid w:val="00BF31D8"/>
    <w:rsid w:val="00C043FB"/>
    <w:rsid w:val="00C1085F"/>
    <w:rsid w:val="00C14872"/>
    <w:rsid w:val="00C33278"/>
    <w:rsid w:val="00C5154A"/>
    <w:rsid w:val="00C51ACE"/>
    <w:rsid w:val="00C52328"/>
    <w:rsid w:val="00C56885"/>
    <w:rsid w:val="00C605A7"/>
    <w:rsid w:val="00C6495E"/>
    <w:rsid w:val="00C73DB9"/>
    <w:rsid w:val="00C83E5D"/>
    <w:rsid w:val="00C85743"/>
    <w:rsid w:val="00C92A45"/>
    <w:rsid w:val="00CB2941"/>
    <w:rsid w:val="00CB3B69"/>
    <w:rsid w:val="00CE0D4D"/>
    <w:rsid w:val="00CF2941"/>
    <w:rsid w:val="00CF66C2"/>
    <w:rsid w:val="00D00150"/>
    <w:rsid w:val="00D043CC"/>
    <w:rsid w:val="00D11FE7"/>
    <w:rsid w:val="00D231A7"/>
    <w:rsid w:val="00D31DD9"/>
    <w:rsid w:val="00D31E6F"/>
    <w:rsid w:val="00D3209D"/>
    <w:rsid w:val="00D36BD0"/>
    <w:rsid w:val="00D47264"/>
    <w:rsid w:val="00D52D37"/>
    <w:rsid w:val="00D630F4"/>
    <w:rsid w:val="00D76670"/>
    <w:rsid w:val="00D76891"/>
    <w:rsid w:val="00D84F36"/>
    <w:rsid w:val="00D90E79"/>
    <w:rsid w:val="00D95EA6"/>
    <w:rsid w:val="00DA19AF"/>
    <w:rsid w:val="00DA7F81"/>
    <w:rsid w:val="00DB3AB9"/>
    <w:rsid w:val="00DB5DE5"/>
    <w:rsid w:val="00DC184B"/>
    <w:rsid w:val="00DC3133"/>
    <w:rsid w:val="00DD0DEB"/>
    <w:rsid w:val="00DD33AC"/>
    <w:rsid w:val="00DD5B43"/>
    <w:rsid w:val="00DE3689"/>
    <w:rsid w:val="00DE5A35"/>
    <w:rsid w:val="00DE5CA8"/>
    <w:rsid w:val="00DF1AA9"/>
    <w:rsid w:val="00DF3A70"/>
    <w:rsid w:val="00DF780F"/>
    <w:rsid w:val="00E008E3"/>
    <w:rsid w:val="00E02271"/>
    <w:rsid w:val="00E06100"/>
    <w:rsid w:val="00E101DE"/>
    <w:rsid w:val="00E102E5"/>
    <w:rsid w:val="00E209A1"/>
    <w:rsid w:val="00E234E6"/>
    <w:rsid w:val="00E277AB"/>
    <w:rsid w:val="00E37AD3"/>
    <w:rsid w:val="00E47175"/>
    <w:rsid w:val="00E51C72"/>
    <w:rsid w:val="00E60E96"/>
    <w:rsid w:val="00E64F32"/>
    <w:rsid w:val="00E7458B"/>
    <w:rsid w:val="00E748F3"/>
    <w:rsid w:val="00E812C5"/>
    <w:rsid w:val="00EB5084"/>
    <w:rsid w:val="00EB534E"/>
    <w:rsid w:val="00EB5EFD"/>
    <w:rsid w:val="00EC35C4"/>
    <w:rsid w:val="00EC5BF9"/>
    <w:rsid w:val="00EE0DAB"/>
    <w:rsid w:val="00EE3C0F"/>
    <w:rsid w:val="00EE5444"/>
    <w:rsid w:val="00EE639D"/>
    <w:rsid w:val="00EE729A"/>
    <w:rsid w:val="00EF10EF"/>
    <w:rsid w:val="00F009CF"/>
    <w:rsid w:val="00F025B6"/>
    <w:rsid w:val="00F10F7D"/>
    <w:rsid w:val="00F143D9"/>
    <w:rsid w:val="00F14671"/>
    <w:rsid w:val="00F14876"/>
    <w:rsid w:val="00F20E86"/>
    <w:rsid w:val="00F2646A"/>
    <w:rsid w:val="00F270ED"/>
    <w:rsid w:val="00F31910"/>
    <w:rsid w:val="00F32F53"/>
    <w:rsid w:val="00F34A23"/>
    <w:rsid w:val="00F43124"/>
    <w:rsid w:val="00F45759"/>
    <w:rsid w:val="00F55FB4"/>
    <w:rsid w:val="00F62516"/>
    <w:rsid w:val="00F643F4"/>
    <w:rsid w:val="00F832DC"/>
    <w:rsid w:val="00F87282"/>
    <w:rsid w:val="00FA01D9"/>
    <w:rsid w:val="00FA5F16"/>
    <w:rsid w:val="00FA6B40"/>
    <w:rsid w:val="00FC4751"/>
    <w:rsid w:val="00FD57D3"/>
    <w:rsid w:val="00FE298F"/>
    <w:rsid w:val="00FE4B52"/>
    <w:rsid w:val="00FF5740"/>
    <w:rsid w:val="00FF7F08"/>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37"/>
    <o:shapelayout v:ext="edit">
      <o:idmap v:ext="edit" data="1"/>
      <o:rules v:ext="edit">
        <o:r id="V:Rule1" type="connector" idref="#Прямая со стрелкой 3"/>
      </o:rules>
    </o:shapelayout>
  </w:shapeDefaults>
  <w:decimalSymbol w:val=","/>
  <w:listSeparator w:val=";"/>
  <w14:docId w14:val="76877620"/>
  <w15:docId w15:val="{9B901F6B-07EC-413B-8E29-35EBE7A9710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E37AD3"/>
  </w:style>
  <w:style w:type="paragraph" w:styleId="1">
    <w:name w:val="heading 1"/>
    <w:basedOn w:val="a"/>
    <w:link w:val="10"/>
    <w:uiPriority w:val="9"/>
    <w:qFormat/>
    <w:rsid w:val="002215EC"/>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ru-RU"/>
    </w:rPr>
  </w:style>
  <w:style w:type="paragraph" w:styleId="2">
    <w:name w:val="heading 2"/>
    <w:basedOn w:val="a"/>
    <w:next w:val="a"/>
    <w:link w:val="20"/>
    <w:uiPriority w:val="9"/>
    <w:unhideWhenUsed/>
    <w:qFormat/>
    <w:rsid w:val="002215EC"/>
    <w:pPr>
      <w:keepNext/>
      <w:keepLines/>
      <w:spacing w:before="40" w:after="0"/>
      <w:outlineLvl w:val="1"/>
    </w:pPr>
    <w:rPr>
      <w:rFonts w:ascii="Cambria" w:eastAsia="Times New Roman" w:hAnsi="Cambria" w:cs="Times New Roman"/>
      <w:b/>
      <w:bCs/>
      <w:color w:val="4F81BD"/>
      <w:sz w:val="26"/>
      <w:szCs w:val="26"/>
    </w:rPr>
  </w:style>
  <w:style w:type="paragraph" w:styleId="3">
    <w:name w:val="heading 3"/>
    <w:basedOn w:val="a"/>
    <w:next w:val="a"/>
    <w:link w:val="30"/>
    <w:uiPriority w:val="9"/>
    <w:unhideWhenUsed/>
    <w:qFormat/>
    <w:rsid w:val="002215EC"/>
    <w:pPr>
      <w:keepNext/>
      <w:widowControl w:val="0"/>
      <w:autoSpaceDE w:val="0"/>
      <w:autoSpaceDN w:val="0"/>
      <w:adjustRightInd w:val="0"/>
      <w:spacing w:before="240" w:after="60" w:line="240" w:lineRule="auto"/>
      <w:outlineLvl w:val="2"/>
    </w:pPr>
    <w:rPr>
      <w:rFonts w:ascii="Cambria" w:eastAsia="Times New Roman" w:hAnsi="Cambria" w:cs="Times New Roman"/>
      <w:b/>
      <w:bCs/>
      <w:kern w:val="0"/>
      <w:sz w:val="26"/>
      <w:szCs w:val="26"/>
      <w:lang w:eastAsia="ru-RU"/>
    </w:rPr>
  </w:style>
  <w:style w:type="paragraph" w:styleId="4">
    <w:name w:val="heading 4"/>
    <w:basedOn w:val="a"/>
    <w:next w:val="a"/>
    <w:link w:val="40"/>
    <w:uiPriority w:val="9"/>
    <w:semiHidden/>
    <w:unhideWhenUsed/>
    <w:qFormat/>
    <w:rsid w:val="00C92A45"/>
    <w:pPr>
      <w:keepNext/>
      <w:keepLines/>
      <w:spacing w:before="80" w:after="40"/>
      <w:outlineLvl w:val="3"/>
    </w:pPr>
    <w:rPr>
      <w:rFonts w:eastAsiaTheme="majorEastAsia" w:cstheme="majorBidi"/>
      <w:i/>
      <w:iCs/>
      <w:color w:val="0F4761" w:themeColor="accent1" w:themeShade="BF"/>
      <w:lang w:val="ru-KZ"/>
    </w:rPr>
  </w:style>
  <w:style w:type="paragraph" w:styleId="5">
    <w:name w:val="heading 5"/>
    <w:basedOn w:val="a"/>
    <w:next w:val="a"/>
    <w:link w:val="50"/>
    <w:uiPriority w:val="9"/>
    <w:semiHidden/>
    <w:unhideWhenUsed/>
    <w:qFormat/>
    <w:rsid w:val="00C92A45"/>
    <w:pPr>
      <w:keepNext/>
      <w:keepLines/>
      <w:spacing w:before="80" w:after="40"/>
      <w:outlineLvl w:val="4"/>
    </w:pPr>
    <w:rPr>
      <w:rFonts w:eastAsiaTheme="majorEastAsia" w:cstheme="majorBidi"/>
      <w:color w:val="0F4761" w:themeColor="accent1" w:themeShade="BF"/>
      <w:lang w:val="ru-KZ"/>
    </w:rPr>
  </w:style>
  <w:style w:type="paragraph" w:styleId="6">
    <w:name w:val="heading 6"/>
    <w:basedOn w:val="a"/>
    <w:next w:val="a"/>
    <w:link w:val="60"/>
    <w:uiPriority w:val="9"/>
    <w:semiHidden/>
    <w:unhideWhenUsed/>
    <w:qFormat/>
    <w:rsid w:val="00C92A45"/>
    <w:pPr>
      <w:keepNext/>
      <w:keepLines/>
      <w:spacing w:before="40" w:after="0"/>
      <w:outlineLvl w:val="5"/>
    </w:pPr>
    <w:rPr>
      <w:rFonts w:eastAsiaTheme="majorEastAsia" w:cstheme="majorBidi"/>
      <w:i/>
      <w:iCs/>
      <w:color w:val="595959" w:themeColor="text1" w:themeTint="A6"/>
      <w:lang w:val="ru-KZ"/>
    </w:rPr>
  </w:style>
  <w:style w:type="paragraph" w:styleId="7">
    <w:name w:val="heading 7"/>
    <w:basedOn w:val="a"/>
    <w:next w:val="a"/>
    <w:link w:val="70"/>
    <w:uiPriority w:val="9"/>
    <w:semiHidden/>
    <w:unhideWhenUsed/>
    <w:qFormat/>
    <w:rsid w:val="00C92A45"/>
    <w:pPr>
      <w:keepNext/>
      <w:keepLines/>
      <w:spacing w:before="40" w:after="0"/>
      <w:outlineLvl w:val="6"/>
    </w:pPr>
    <w:rPr>
      <w:rFonts w:eastAsiaTheme="majorEastAsia" w:cstheme="majorBidi"/>
      <w:color w:val="595959" w:themeColor="text1" w:themeTint="A6"/>
      <w:lang w:val="ru-KZ"/>
    </w:rPr>
  </w:style>
  <w:style w:type="paragraph" w:styleId="8">
    <w:name w:val="heading 8"/>
    <w:basedOn w:val="a"/>
    <w:next w:val="a"/>
    <w:link w:val="80"/>
    <w:uiPriority w:val="9"/>
    <w:semiHidden/>
    <w:unhideWhenUsed/>
    <w:qFormat/>
    <w:rsid w:val="00C92A45"/>
    <w:pPr>
      <w:keepNext/>
      <w:keepLines/>
      <w:spacing w:after="0"/>
      <w:outlineLvl w:val="7"/>
    </w:pPr>
    <w:rPr>
      <w:rFonts w:eastAsiaTheme="majorEastAsia" w:cstheme="majorBidi"/>
      <w:i/>
      <w:iCs/>
      <w:color w:val="272727" w:themeColor="text1" w:themeTint="D8"/>
      <w:lang w:val="ru-KZ"/>
    </w:rPr>
  </w:style>
  <w:style w:type="paragraph" w:styleId="9">
    <w:name w:val="heading 9"/>
    <w:basedOn w:val="a"/>
    <w:next w:val="a"/>
    <w:link w:val="90"/>
    <w:uiPriority w:val="9"/>
    <w:semiHidden/>
    <w:unhideWhenUsed/>
    <w:qFormat/>
    <w:rsid w:val="00C92A45"/>
    <w:pPr>
      <w:keepNext/>
      <w:keepLines/>
      <w:spacing w:after="0"/>
      <w:outlineLvl w:val="8"/>
    </w:pPr>
    <w:rPr>
      <w:rFonts w:eastAsiaTheme="majorEastAsia" w:cstheme="majorBidi"/>
      <w:color w:val="272727" w:themeColor="text1" w:themeTint="D8"/>
      <w:lang w:val="ru-KZ"/>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2215EC"/>
    <w:rPr>
      <w:rFonts w:ascii="Times New Roman" w:eastAsia="Times New Roman" w:hAnsi="Times New Roman" w:cs="Times New Roman"/>
      <w:b/>
      <w:bCs/>
      <w:kern w:val="36"/>
      <w:sz w:val="48"/>
      <w:szCs w:val="48"/>
      <w:lang w:val="ru-RU" w:eastAsia="ru-RU"/>
    </w:rPr>
  </w:style>
  <w:style w:type="paragraph" w:customStyle="1" w:styleId="21">
    <w:name w:val="Заголовок 21"/>
    <w:basedOn w:val="a"/>
    <w:next w:val="a"/>
    <w:uiPriority w:val="9"/>
    <w:semiHidden/>
    <w:unhideWhenUsed/>
    <w:qFormat/>
    <w:rsid w:val="002215EC"/>
    <w:pPr>
      <w:keepNext/>
      <w:keepLines/>
      <w:spacing w:before="200" w:after="0" w:line="276" w:lineRule="auto"/>
      <w:outlineLvl w:val="1"/>
    </w:pPr>
    <w:rPr>
      <w:rFonts w:ascii="Cambria" w:eastAsia="Times New Roman" w:hAnsi="Cambria" w:cs="Times New Roman"/>
      <w:b/>
      <w:bCs/>
      <w:color w:val="4F81BD"/>
      <w:kern w:val="0"/>
      <w:sz w:val="26"/>
      <w:szCs w:val="26"/>
      <w:lang w:eastAsia="ru-RU"/>
    </w:rPr>
  </w:style>
  <w:style w:type="character" w:customStyle="1" w:styleId="30">
    <w:name w:val="Заголовок 3 Знак"/>
    <w:basedOn w:val="a0"/>
    <w:link w:val="3"/>
    <w:uiPriority w:val="9"/>
    <w:rsid w:val="002215EC"/>
    <w:rPr>
      <w:rFonts w:ascii="Cambria" w:eastAsia="Times New Roman" w:hAnsi="Cambria" w:cs="Times New Roman"/>
      <w:b/>
      <w:bCs/>
      <w:kern w:val="0"/>
      <w:sz w:val="26"/>
      <w:szCs w:val="26"/>
      <w:lang w:val="ru-RU" w:eastAsia="ru-RU"/>
    </w:rPr>
  </w:style>
  <w:style w:type="numbering" w:customStyle="1" w:styleId="11">
    <w:name w:val="Нет списка1"/>
    <w:next w:val="a2"/>
    <w:uiPriority w:val="99"/>
    <w:semiHidden/>
    <w:unhideWhenUsed/>
    <w:rsid w:val="002215EC"/>
  </w:style>
  <w:style w:type="character" w:customStyle="1" w:styleId="20">
    <w:name w:val="Заголовок 2 Знак"/>
    <w:basedOn w:val="a0"/>
    <w:link w:val="2"/>
    <w:uiPriority w:val="9"/>
    <w:rsid w:val="002215EC"/>
    <w:rPr>
      <w:rFonts w:ascii="Cambria" w:eastAsia="Times New Roman" w:hAnsi="Cambria" w:cs="Times New Roman"/>
      <w:b/>
      <w:bCs/>
      <w:color w:val="4F81BD"/>
      <w:sz w:val="26"/>
      <w:szCs w:val="26"/>
    </w:rPr>
  </w:style>
  <w:style w:type="paragraph" w:customStyle="1" w:styleId="12">
    <w:name w:val="Текст выноски1"/>
    <w:basedOn w:val="a"/>
    <w:next w:val="a3"/>
    <w:link w:val="a4"/>
    <w:uiPriority w:val="99"/>
    <w:semiHidden/>
    <w:unhideWhenUsed/>
    <w:rsid w:val="002215EC"/>
    <w:pPr>
      <w:spacing w:after="0" w:line="240" w:lineRule="auto"/>
    </w:pPr>
    <w:rPr>
      <w:rFonts w:ascii="Tahoma" w:hAnsi="Tahoma" w:cs="Tahoma"/>
      <w:sz w:val="16"/>
      <w:szCs w:val="16"/>
    </w:rPr>
  </w:style>
  <w:style w:type="character" w:customStyle="1" w:styleId="a4">
    <w:name w:val="Текст выноски Знак"/>
    <w:basedOn w:val="a0"/>
    <w:link w:val="12"/>
    <w:uiPriority w:val="99"/>
    <w:semiHidden/>
    <w:rsid w:val="002215EC"/>
    <w:rPr>
      <w:rFonts w:ascii="Tahoma" w:hAnsi="Tahoma" w:cs="Tahoma"/>
      <w:sz w:val="16"/>
      <w:szCs w:val="16"/>
    </w:rPr>
  </w:style>
  <w:style w:type="paragraph" w:customStyle="1" w:styleId="13">
    <w:name w:val="Абзац списка1"/>
    <w:basedOn w:val="a"/>
    <w:next w:val="a5"/>
    <w:qFormat/>
    <w:rsid w:val="002215EC"/>
    <w:pPr>
      <w:spacing w:after="200" w:line="276" w:lineRule="auto"/>
      <w:ind w:left="720"/>
      <w:contextualSpacing/>
    </w:pPr>
    <w:rPr>
      <w:rFonts w:eastAsia="Times New Roman"/>
      <w:kern w:val="0"/>
      <w:lang w:eastAsia="ru-RU"/>
    </w:rPr>
  </w:style>
  <w:style w:type="table" w:customStyle="1" w:styleId="14">
    <w:name w:val="Сетка таблицы1"/>
    <w:basedOn w:val="a1"/>
    <w:next w:val="a6"/>
    <w:uiPriority w:val="59"/>
    <w:rsid w:val="002215EC"/>
    <w:pPr>
      <w:spacing w:after="0" w:line="240" w:lineRule="auto"/>
    </w:pPr>
    <w:rPr>
      <w:rFonts w:eastAsia="Times New Roman"/>
      <w:kern w:val="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styleId="a7">
    <w:name w:val="annotation reference"/>
    <w:basedOn w:val="a0"/>
    <w:uiPriority w:val="99"/>
    <w:semiHidden/>
    <w:unhideWhenUsed/>
    <w:rsid w:val="002215EC"/>
    <w:rPr>
      <w:sz w:val="16"/>
      <w:szCs w:val="16"/>
    </w:rPr>
  </w:style>
  <w:style w:type="paragraph" w:customStyle="1" w:styleId="15">
    <w:name w:val="Текст примечания1"/>
    <w:basedOn w:val="a"/>
    <w:next w:val="a8"/>
    <w:link w:val="a9"/>
    <w:uiPriority w:val="99"/>
    <w:semiHidden/>
    <w:unhideWhenUsed/>
    <w:rsid w:val="002215EC"/>
    <w:pPr>
      <w:spacing w:after="200" w:line="240" w:lineRule="auto"/>
    </w:pPr>
    <w:rPr>
      <w:sz w:val="20"/>
      <w:szCs w:val="20"/>
    </w:rPr>
  </w:style>
  <w:style w:type="character" w:customStyle="1" w:styleId="a9">
    <w:name w:val="Текст примечания Знак"/>
    <w:basedOn w:val="a0"/>
    <w:link w:val="15"/>
    <w:uiPriority w:val="99"/>
    <w:semiHidden/>
    <w:rsid w:val="002215EC"/>
    <w:rPr>
      <w:sz w:val="20"/>
      <w:szCs w:val="20"/>
    </w:rPr>
  </w:style>
  <w:style w:type="paragraph" w:customStyle="1" w:styleId="16">
    <w:name w:val="Тема примечания1"/>
    <w:basedOn w:val="a8"/>
    <w:next w:val="a8"/>
    <w:uiPriority w:val="99"/>
    <w:semiHidden/>
    <w:unhideWhenUsed/>
    <w:rsid w:val="002215EC"/>
    <w:pPr>
      <w:spacing w:after="200"/>
    </w:pPr>
    <w:rPr>
      <w:rFonts w:eastAsia="Times New Roman"/>
      <w:b/>
      <w:bCs/>
      <w:kern w:val="0"/>
      <w:lang w:eastAsia="ru-RU"/>
    </w:rPr>
  </w:style>
  <w:style w:type="character" w:customStyle="1" w:styleId="aa">
    <w:name w:val="Тема примечания Знак"/>
    <w:basedOn w:val="a9"/>
    <w:link w:val="ab"/>
    <w:uiPriority w:val="99"/>
    <w:semiHidden/>
    <w:rsid w:val="002215EC"/>
    <w:rPr>
      <w:b/>
      <w:bCs/>
      <w:sz w:val="20"/>
      <w:szCs w:val="20"/>
    </w:rPr>
  </w:style>
  <w:style w:type="character" w:customStyle="1" w:styleId="apple-converted-space">
    <w:name w:val="apple-converted-space"/>
    <w:rsid w:val="002215EC"/>
  </w:style>
  <w:style w:type="character" w:customStyle="1" w:styleId="A00">
    <w:name w:val="A0"/>
    <w:uiPriority w:val="99"/>
    <w:rsid w:val="002215EC"/>
    <w:rPr>
      <w:color w:val="000000"/>
      <w:sz w:val="20"/>
      <w:szCs w:val="20"/>
    </w:rPr>
  </w:style>
  <w:style w:type="character" w:customStyle="1" w:styleId="22">
    <w:name w:val="Основной текст (2)_"/>
    <w:basedOn w:val="a0"/>
    <w:link w:val="23"/>
    <w:rsid w:val="002215EC"/>
    <w:rPr>
      <w:rFonts w:ascii="Times New Roman" w:eastAsia="Times New Roman" w:hAnsi="Times New Roman" w:cs="Times New Roman"/>
      <w:sz w:val="21"/>
      <w:szCs w:val="21"/>
      <w:shd w:val="clear" w:color="auto" w:fill="FFFFFF"/>
    </w:rPr>
  </w:style>
  <w:style w:type="paragraph" w:customStyle="1" w:styleId="23">
    <w:name w:val="Основной текст (2)"/>
    <w:basedOn w:val="a"/>
    <w:link w:val="22"/>
    <w:rsid w:val="002215EC"/>
    <w:pPr>
      <w:widowControl w:val="0"/>
      <w:shd w:val="clear" w:color="auto" w:fill="FFFFFF"/>
      <w:spacing w:after="0" w:line="368" w:lineRule="exact"/>
      <w:ind w:hanging="1100"/>
    </w:pPr>
    <w:rPr>
      <w:rFonts w:ascii="Times New Roman" w:eastAsia="Times New Roman" w:hAnsi="Times New Roman" w:cs="Times New Roman"/>
      <w:sz w:val="21"/>
      <w:szCs w:val="21"/>
    </w:rPr>
  </w:style>
  <w:style w:type="character" w:customStyle="1" w:styleId="24">
    <w:name w:val="Основной текст (2) + Полужирный"/>
    <w:basedOn w:val="22"/>
    <w:rsid w:val="002215EC"/>
    <w:rPr>
      <w:rFonts w:ascii="Times New Roman" w:eastAsia="Times New Roman" w:hAnsi="Times New Roman" w:cs="Times New Roman"/>
      <w:b/>
      <w:bCs/>
      <w:color w:val="000000"/>
      <w:spacing w:val="0"/>
      <w:w w:val="100"/>
      <w:position w:val="0"/>
      <w:sz w:val="21"/>
      <w:szCs w:val="21"/>
      <w:shd w:val="clear" w:color="auto" w:fill="FFFFFF"/>
      <w:lang w:val="ru-RU" w:eastAsia="ru-RU" w:bidi="ru-RU"/>
    </w:rPr>
  </w:style>
  <w:style w:type="character" w:customStyle="1" w:styleId="2-2pt">
    <w:name w:val="Основной текст (2) + Интервал -2 pt"/>
    <w:basedOn w:val="22"/>
    <w:rsid w:val="002215EC"/>
    <w:rPr>
      <w:rFonts w:ascii="Times New Roman" w:eastAsia="Times New Roman" w:hAnsi="Times New Roman" w:cs="Times New Roman"/>
      <w:b w:val="0"/>
      <w:bCs w:val="0"/>
      <w:i w:val="0"/>
      <w:iCs w:val="0"/>
      <w:smallCaps w:val="0"/>
      <w:strike w:val="0"/>
      <w:color w:val="000000"/>
      <w:spacing w:val="-40"/>
      <w:w w:val="100"/>
      <w:position w:val="0"/>
      <w:sz w:val="21"/>
      <w:szCs w:val="21"/>
      <w:u w:val="none"/>
      <w:shd w:val="clear" w:color="auto" w:fill="FFFFFF"/>
      <w:lang w:val="en-US" w:eastAsia="en-US" w:bidi="en-US"/>
    </w:rPr>
  </w:style>
  <w:style w:type="character" w:customStyle="1" w:styleId="A10">
    <w:name w:val="A1"/>
    <w:uiPriority w:val="99"/>
    <w:rsid w:val="002215EC"/>
    <w:rPr>
      <w:b/>
      <w:bCs/>
      <w:color w:val="000000"/>
      <w:sz w:val="28"/>
      <w:szCs w:val="28"/>
    </w:rPr>
  </w:style>
  <w:style w:type="paragraph" w:customStyle="1" w:styleId="Pa2">
    <w:name w:val="Pa2"/>
    <w:basedOn w:val="a"/>
    <w:next w:val="a"/>
    <w:uiPriority w:val="99"/>
    <w:rsid w:val="002215EC"/>
    <w:pPr>
      <w:autoSpaceDE w:val="0"/>
      <w:autoSpaceDN w:val="0"/>
      <w:adjustRightInd w:val="0"/>
      <w:spacing w:after="0" w:line="221" w:lineRule="atLeast"/>
    </w:pPr>
    <w:rPr>
      <w:rFonts w:ascii="Times New Roman" w:eastAsia="Times New Roman" w:hAnsi="Times New Roman" w:cs="Times New Roman"/>
      <w:kern w:val="0"/>
      <w:sz w:val="24"/>
      <w:szCs w:val="24"/>
      <w:lang w:eastAsia="ru-RU"/>
    </w:rPr>
  </w:style>
  <w:style w:type="paragraph" w:customStyle="1" w:styleId="17">
    <w:name w:val="Верхний колонтитул1"/>
    <w:basedOn w:val="a"/>
    <w:next w:val="ac"/>
    <w:link w:val="ad"/>
    <w:uiPriority w:val="99"/>
    <w:semiHidden/>
    <w:unhideWhenUsed/>
    <w:rsid w:val="002215EC"/>
    <w:pPr>
      <w:tabs>
        <w:tab w:val="center" w:pos="4677"/>
        <w:tab w:val="right" w:pos="9355"/>
      </w:tabs>
      <w:spacing w:after="0" w:line="240" w:lineRule="auto"/>
    </w:pPr>
  </w:style>
  <w:style w:type="character" w:customStyle="1" w:styleId="ad">
    <w:name w:val="Верхний колонтитул Знак"/>
    <w:basedOn w:val="a0"/>
    <w:link w:val="17"/>
    <w:uiPriority w:val="99"/>
    <w:semiHidden/>
    <w:rsid w:val="002215EC"/>
  </w:style>
  <w:style w:type="paragraph" w:customStyle="1" w:styleId="18">
    <w:name w:val="Нижний колонтитул1"/>
    <w:basedOn w:val="a"/>
    <w:next w:val="ae"/>
    <w:link w:val="af"/>
    <w:uiPriority w:val="99"/>
    <w:unhideWhenUsed/>
    <w:rsid w:val="002215EC"/>
    <w:pPr>
      <w:tabs>
        <w:tab w:val="center" w:pos="4677"/>
        <w:tab w:val="right" w:pos="9355"/>
      </w:tabs>
      <w:spacing w:after="0" w:line="240" w:lineRule="auto"/>
    </w:pPr>
  </w:style>
  <w:style w:type="character" w:customStyle="1" w:styleId="af">
    <w:name w:val="Нижний колонтитул Знак"/>
    <w:basedOn w:val="a0"/>
    <w:link w:val="18"/>
    <w:uiPriority w:val="99"/>
    <w:rsid w:val="002215EC"/>
  </w:style>
  <w:style w:type="paragraph" w:styleId="af0">
    <w:name w:val="Body Text"/>
    <w:basedOn w:val="a"/>
    <w:link w:val="af1"/>
    <w:rsid w:val="002215EC"/>
    <w:pPr>
      <w:spacing w:after="0" w:line="240" w:lineRule="auto"/>
      <w:jc w:val="center"/>
    </w:pPr>
    <w:rPr>
      <w:rFonts w:ascii="Times New Roman" w:eastAsia="Times New Roman" w:hAnsi="Times New Roman" w:cs="Times New Roman"/>
      <w:b/>
      <w:bCs/>
      <w:kern w:val="0"/>
      <w:sz w:val="28"/>
      <w:szCs w:val="24"/>
      <w:lang w:eastAsia="ru-RU"/>
    </w:rPr>
  </w:style>
  <w:style w:type="character" w:customStyle="1" w:styleId="af1">
    <w:name w:val="Основной текст Знак"/>
    <w:basedOn w:val="a0"/>
    <w:link w:val="af0"/>
    <w:rsid w:val="002215EC"/>
    <w:rPr>
      <w:rFonts w:ascii="Times New Roman" w:eastAsia="Times New Roman" w:hAnsi="Times New Roman" w:cs="Times New Roman"/>
      <w:b/>
      <w:bCs/>
      <w:kern w:val="0"/>
      <w:sz w:val="28"/>
      <w:szCs w:val="24"/>
      <w:lang w:val="ru-RU" w:eastAsia="ru-RU"/>
    </w:rPr>
  </w:style>
  <w:style w:type="paragraph" w:styleId="af2">
    <w:name w:val="Body Text Indent"/>
    <w:basedOn w:val="a"/>
    <w:link w:val="af3"/>
    <w:rsid w:val="002215EC"/>
    <w:pPr>
      <w:spacing w:after="120" w:line="240" w:lineRule="auto"/>
      <w:ind w:left="283"/>
    </w:pPr>
    <w:rPr>
      <w:rFonts w:ascii="Times New Roman" w:eastAsia="Times New Roman" w:hAnsi="Times New Roman" w:cs="Times New Roman"/>
      <w:kern w:val="0"/>
      <w:sz w:val="20"/>
      <w:szCs w:val="20"/>
      <w:lang w:eastAsia="ru-RU"/>
    </w:rPr>
  </w:style>
  <w:style w:type="character" w:customStyle="1" w:styleId="af3">
    <w:name w:val="Основной текст с отступом Знак"/>
    <w:basedOn w:val="a0"/>
    <w:link w:val="af2"/>
    <w:rsid w:val="002215EC"/>
    <w:rPr>
      <w:rFonts w:ascii="Times New Roman" w:eastAsia="Times New Roman" w:hAnsi="Times New Roman" w:cs="Times New Roman"/>
      <w:kern w:val="0"/>
      <w:sz w:val="20"/>
      <w:szCs w:val="20"/>
      <w:lang w:val="ru-RU" w:eastAsia="ru-RU"/>
    </w:rPr>
  </w:style>
  <w:style w:type="paragraph" w:styleId="af4">
    <w:name w:val="Normal (Web)"/>
    <w:aliases w:val="Знак4,Знак4 Знак Знак,Знак4 Знак,Обычный (Web)1,Обычный (веб) Знак1,Обычный (веб) Знак Знак1,Знак Знак1 Знак,Обычный (веб) Знак Знак Знак,Знак Знак1 Знак Знак,Обычный (веб) Знак Знак Знак Знак,Знак Знак Знак Знак Зн,Обычный (Web)"/>
    <w:basedOn w:val="a"/>
    <w:uiPriority w:val="99"/>
    <w:unhideWhenUsed/>
    <w:rsid w:val="002215EC"/>
    <w:pPr>
      <w:spacing w:before="100" w:beforeAutospacing="1" w:after="100" w:afterAutospacing="1" w:line="240" w:lineRule="auto"/>
    </w:pPr>
    <w:rPr>
      <w:rFonts w:ascii="Times New Roman" w:eastAsia="Times New Roman" w:hAnsi="Times New Roman" w:cs="Times New Roman"/>
      <w:kern w:val="0"/>
      <w:sz w:val="24"/>
      <w:szCs w:val="24"/>
      <w:lang w:eastAsia="ru-RU"/>
    </w:rPr>
  </w:style>
  <w:style w:type="character" w:styleId="af5">
    <w:name w:val="Strong"/>
    <w:basedOn w:val="a0"/>
    <w:uiPriority w:val="22"/>
    <w:qFormat/>
    <w:rsid w:val="002215EC"/>
    <w:rPr>
      <w:b/>
      <w:bCs/>
    </w:rPr>
  </w:style>
  <w:style w:type="character" w:customStyle="1" w:styleId="jlqj4b">
    <w:name w:val="jlqj4b"/>
    <w:basedOn w:val="a0"/>
    <w:rsid w:val="002215EC"/>
  </w:style>
  <w:style w:type="character" w:customStyle="1" w:styleId="q4iawc">
    <w:name w:val="q4iawc"/>
    <w:basedOn w:val="a0"/>
    <w:rsid w:val="002215EC"/>
  </w:style>
  <w:style w:type="character" w:customStyle="1" w:styleId="19">
    <w:name w:val="Гиперссылка1"/>
    <w:basedOn w:val="a0"/>
    <w:uiPriority w:val="99"/>
    <w:unhideWhenUsed/>
    <w:rsid w:val="002215EC"/>
    <w:rPr>
      <w:color w:val="0000FF"/>
      <w:u w:val="single"/>
    </w:rPr>
  </w:style>
  <w:style w:type="character" w:styleId="af6">
    <w:name w:val="Placeholder Text"/>
    <w:basedOn w:val="a0"/>
    <w:uiPriority w:val="99"/>
    <w:semiHidden/>
    <w:rsid w:val="002215EC"/>
    <w:rPr>
      <w:color w:val="808080"/>
    </w:rPr>
  </w:style>
  <w:style w:type="character" w:customStyle="1" w:styleId="title-text">
    <w:name w:val="title-text"/>
    <w:basedOn w:val="a0"/>
    <w:rsid w:val="002215EC"/>
  </w:style>
  <w:style w:type="character" w:customStyle="1" w:styleId="text">
    <w:name w:val="text"/>
    <w:basedOn w:val="a0"/>
    <w:rsid w:val="002215EC"/>
  </w:style>
  <w:style w:type="character" w:customStyle="1" w:styleId="author-ref">
    <w:name w:val="author-ref"/>
    <w:basedOn w:val="a0"/>
    <w:rsid w:val="002215EC"/>
  </w:style>
  <w:style w:type="character" w:customStyle="1" w:styleId="anchor-text">
    <w:name w:val="anchor-text"/>
    <w:basedOn w:val="a0"/>
    <w:rsid w:val="002215EC"/>
  </w:style>
  <w:style w:type="character" w:customStyle="1" w:styleId="react-xocs-alternative-link">
    <w:name w:val="react-xocs-alternative-link"/>
    <w:basedOn w:val="a0"/>
    <w:rsid w:val="002215EC"/>
  </w:style>
  <w:style w:type="character" w:customStyle="1" w:styleId="given-name">
    <w:name w:val="given-name"/>
    <w:basedOn w:val="a0"/>
    <w:rsid w:val="002215EC"/>
  </w:style>
  <w:style w:type="character" w:customStyle="1" w:styleId="button-link-text">
    <w:name w:val="button-link-text"/>
    <w:basedOn w:val="a0"/>
    <w:rsid w:val="002215EC"/>
  </w:style>
  <w:style w:type="paragraph" w:customStyle="1" w:styleId="Default">
    <w:name w:val="Default"/>
    <w:rsid w:val="002215EC"/>
    <w:pPr>
      <w:autoSpaceDE w:val="0"/>
      <w:autoSpaceDN w:val="0"/>
      <w:adjustRightInd w:val="0"/>
      <w:spacing w:after="0" w:line="240" w:lineRule="auto"/>
    </w:pPr>
    <w:rPr>
      <w:rFonts w:ascii="Times New Roman" w:eastAsia="Times New Roman" w:hAnsi="Times New Roman" w:cs="Times New Roman"/>
      <w:color w:val="000000"/>
      <w:kern w:val="0"/>
      <w:sz w:val="24"/>
      <w:szCs w:val="24"/>
      <w:lang w:eastAsia="ru-RU"/>
    </w:rPr>
  </w:style>
  <w:style w:type="character" w:customStyle="1" w:styleId="210">
    <w:name w:val="Заголовок 2 Знак1"/>
    <w:basedOn w:val="a0"/>
    <w:uiPriority w:val="9"/>
    <w:semiHidden/>
    <w:rsid w:val="002215EC"/>
    <w:rPr>
      <w:rFonts w:asciiTheme="majorHAnsi" w:eastAsiaTheme="majorEastAsia" w:hAnsiTheme="majorHAnsi" w:cstheme="majorBidi"/>
      <w:color w:val="0F4761" w:themeColor="accent1" w:themeShade="BF"/>
      <w:sz w:val="26"/>
      <w:szCs w:val="26"/>
    </w:rPr>
  </w:style>
  <w:style w:type="paragraph" w:styleId="a3">
    <w:name w:val="Balloon Text"/>
    <w:basedOn w:val="a"/>
    <w:link w:val="1a"/>
    <w:uiPriority w:val="99"/>
    <w:semiHidden/>
    <w:unhideWhenUsed/>
    <w:rsid w:val="002215EC"/>
    <w:pPr>
      <w:spacing w:after="0" w:line="240" w:lineRule="auto"/>
    </w:pPr>
    <w:rPr>
      <w:rFonts w:ascii="Segoe UI" w:hAnsi="Segoe UI" w:cs="Segoe UI"/>
      <w:sz w:val="18"/>
      <w:szCs w:val="18"/>
    </w:rPr>
  </w:style>
  <w:style w:type="character" w:customStyle="1" w:styleId="1a">
    <w:name w:val="Текст выноски Знак1"/>
    <w:basedOn w:val="a0"/>
    <w:link w:val="a3"/>
    <w:uiPriority w:val="99"/>
    <w:semiHidden/>
    <w:rsid w:val="002215EC"/>
    <w:rPr>
      <w:rFonts w:ascii="Segoe UI" w:hAnsi="Segoe UI" w:cs="Segoe UI"/>
      <w:sz w:val="18"/>
      <w:szCs w:val="18"/>
    </w:rPr>
  </w:style>
  <w:style w:type="paragraph" w:styleId="a5">
    <w:name w:val="List Paragraph"/>
    <w:basedOn w:val="a"/>
    <w:link w:val="af7"/>
    <w:uiPriority w:val="34"/>
    <w:qFormat/>
    <w:rsid w:val="002215EC"/>
    <w:pPr>
      <w:ind w:left="720"/>
      <w:contextualSpacing/>
    </w:pPr>
  </w:style>
  <w:style w:type="table" w:styleId="a6">
    <w:name w:val="Table Grid"/>
    <w:basedOn w:val="a1"/>
    <w:uiPriority w:val="59"/>
    <w:rsid w:val="002215E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8">
    <w:name w:val="annotation text"/>
    <w:basedOn w:val="a"/>
    <w:link w:val="1b"/>
    <w:uiPriority w:val="99"/>
    <w:semiHidden/>
    <w:unhideWhenUsed/>
    <w:rsid w:val="002215EC"/>
    <w:pPr>
      <w:spacing w:line="240" w:lineRule="auto"/>
    </w:pPr>
    <w:rPr>
      <w:sz w:val="20"/>
      <w:szCs w:val="20"/>
    </w:rPr>
  </w:style>
  <w:style w:type="character" w:customStyle="1" w:styleId="1b">
    <w:name w:val="Текст примечания Знак1"/>
    <w:basedOn w:val="a0"/>
    <w:link w:val="a8"/>
    <w:uiPriority w:val="99"/>
    <w:semiHidden/>
    <w:rsid w:val="002215EC"/>
    <w:rPr>
      <w:sz w:val="20"/>
      <w:szCs w:val="20"/>
    </w:rPr>
  </w:style>
  <w:style w:type="paragraph" w:styleId="ab">
    <w:name w:val="annotation subject"/>
    <w:basedOn w:val="a8"/>
    <w:next w:val="a8"/>
    <w:link w:val="aa"/>
    <w:uiPriority w:val="99"/>
    <w:semiHidden/>
    <w:unhideWhenUsed/>
    <w:rsid w:val="002215EC"/>
    <w:rPr>
      <w:b/>
      <w:bCs/>
    </w:rPr>
  </w:style>
  <w:style w:type="character" w:customStyle="1" w:styleId="1c">
    <w:name w:val="Тема примечания Знак1"/>
    <w:basedOn w:val="1b"/>
    <w:uiPriority w:val="99"/>
    <w:semiHidden/>
    <w:rsid w:val="002215EC"/>
    <w:rPr>
      <w:b/>
      <w:bCs/>
      <w:sz w:val="20"/>
      <w:szCs w:val="20"/>
    </w:rPr>
  </w:style>
  <w:style w:type="paragraph" w:styleId="ac">
    <w:name w:val="header"/>
    <w:basedOn w:val="a"/>
    <w:link w:val="1d"/>
    <w:uiPriority w:val="99"/>
    <w:unhideWhenUsed/>
    <w:rsid w:val="002215EC"/>
    <w:pPr>
      <w:tabs>
        <w:tab w:val="center" w:pos="4677"/>
        <w:tab w:val="right" w:pos="9355"/>
      </w:tabs>
      <w:spacing w:after="0" w:line="240" w:lineRule="auto"/>
    </w:pPr>
  </w:style>
  <w:style w:type="character" w:customStyle="1" w:styleId="1d">
    <w:name w:val="Верхний колонтитул Знак1"/>
    <w:basedOn w:val="a0"/>
    <w:link w:val="ac"/>
    <w:uiPriority w:val="99"/>
    <w:rsid w:val="002215EC"/>
  </w:style>
  <w:style w:type="paragraph" w:styleId="ae">
    <w:name w:val="footer"/>
    <w:basedOn w:val="a"/>
    <w:link w:val="1e"/>
    <w:uiPriority w:val="99"/>
    <w:unhideWhenUsed/>
    <w:rsid w:val="002215EC"/>
    <w:pPr>
      <w:tabs>
        <w:tab w:val="center" w:pos="4677"/>
        <w:tab w:val="right" w:pos="9355"/>
      </w:tabs>
      <w:spacing w:after="0" w:line="240" w:lineRule="auto"/>
    </w:pPr>
  </w:style>
  <w:style w:type="character" w:customStyle="1" w:styleId="1e">
    <w:name w:val="Нижний колонтитул Знак1"/>
    <w:basedOn w:val="a0"/>
    <w:link w:val="ae"/>
    <w:uiPriority w:val="99"/>
    <w:rsid w:val="002215EC"/>
  </w:style>
  <w:style w:type="character" w:styleId="af8">
    <w:name w:val="Hyperlink"/>
    <w:basedOn w:val="a0"/>
    <w:uiPriority w:val="99"/>
    <w:unhideWhenUsed/>
    <w:rsid w:val="002215EC"/>
    <w:rPr>
      <w:color w:val="467886" w:themeColor="hyperlink"/>
      <w:u w:val="single"/>
    </w:rPr>
  </w:style>
  <w:style w:type="paragraph" w:customStyle="1" w:styleId="af9">
    <w:name w:val="По умолчанию"/>
    <w:rsid w:val="002215EC"/>
    <w:pPr>
      <w:pBdr>
        <w:top w:val="nil"/>
        <w:left w:val="nil"/>
        <w:bottom w:val="nil"/>
        <w:right w:val="nil"/>
        <w:between w:val="nil"/>
        <w:bar w:val="nil"/>
      </w:pBdr>
      <w:spacing w:before="160" w:after="0" w:line="288" w:lineRule="auto"/>
    </w:pPr>
    <w:rPr>
      <w:rFonts w:ascii="Helvetica Neue" w:eastAsia="Arial Unicode MS" w:hAnsi="Helvetica Neue" w:cs="Arial Unicode MS"/>
      <w:color w:val="000000"/>
      <w:kern w:val="0"/>
      <w:sz w:val="24"/>
      <w:szCs w:val="24"/>
      <w:bdr w:val="nil"/>
    </w:rPr>
  </w:style>
  <w:style w:type="character" w:styleId="afa">
    <w:name w:val="Emphasis"/>
    <w:basedOn w:val="a0"/>
    <w:uiPriority w:val="20"/>
    <w:qFormat/>
    <w:rsid w:val="002215EC"/>
    <w:rPr>
      <w:i/>
      <w:iCs/>
    </w:rPr>
  </w:style>
  <w:style w:type="character" w:customStyle="1" w:styleId="40">
    <w:name w:val="Заголовок 4 Знак"/>
    <w:basedOn w:val="a0"/>
    <w:link w:val="4"/>
    <w:uiPriority w:val="9"/>
    <w:semiHidden/>
    <w:rsid w:val="00C92A45"/>
    <w:rPr>
      <w:rFonts w:eastAsiaTheme="majorEastAsia" w:cstheme="majorBidi"/>
      <w:i/>
      <w:iCs/>
      <w:color w:val="0F4761" w:themeColor="accent1" w:themeShade="BF"/>
      <w:lang w:val="ru-KZ"/>
    </w:rPr>
  </w:style>
  <w:style w:type="character" w:customStyle="1" w:styleId="50">
    <w:name w:val="Заголовок 5 Знак"/>
    <w:basedOn w:val="a0"/>
    <w:link w:val="5"/>
    <w:uiPriority w:val="9"/>
    <w:semiHidden/>
    <w:rsid w:val="00C92A45"/>
    <w:rPr>
      <w:rFonts w:eastAsiaTheme="majorEastAsia" w:cstheme="majorBidi"/>
      <w:color w:val="0F4761" w:themeColor="accent1" w:themeShade="BF"/>
      <w:lang w:val="ru-KZ"/>
    </w:rPr>
  </w:style>
  <w:style w:type="character" w:customStyle="1" w:styleId="60">
    <w:name w:val="Заголовок 6 Знак"/>
    <w:basedOn w:val="a0"/>
    <w:link w:val="6"/>
    <w:uiPriority w:val="9"/>
    <w:semiHidden/>
    <w:rsid w:val="00C92A45"/>
    <w:rPr>
      <w:rFonts w:eastAsiaTheme="majorEastAsia" w:cstheme="majorBidi"/>
      <w:i/>
      <w:iCs/>
      <w:color w:val="595959" w:themeColor="text1" w:themeTint="A6"/>
      <w:lang w:val="ru-KZ"/>
    </w:rPr>
  </w:style>
  <w:style w:type="character" w:customStyle="1" w:styleId="70">
    <w:name w:val="Заголовок 7 Знак"/>
    <w:basedOn w:val="a0"/>
    <w:link w:val="7"/>
    <w:uiPriority w:val="9"/>
    <w:semiHidden/>
    <w:rsid w:val="00C92A45"/>
    <w:rPr>
      <w:rFonts w:eastAsiaTheme="majorEastAsia" w:cstheme="majorBidi"/>
      <w:color w:val="595959" w:themeColor="text1" w:themeTint="A6"/>
      <w:lang w:val="ru-KZ"/>
    </w:rPr>
  </w:style>
  <w:style w:type="character" w:customStyle="1" w:styleId="80">
    <w:name w:val="Заголовок 8 Знак"/>
    <w:basedOn w:val="a0"/>
    <w:link w:val="8"/>
    <w:uiPriority w:val="9"/>
    <w:semiHidden/>
    <w:rsid w:val="00C92A45"/>
    <w:rPr>
      <w:rFonts w:eastAsiaTheme="majorEastAsia" w:cstheme="majorBidi"/>
      <w:i/>
      <w:iCs/>
      <w:color w:val="272727" w:themeColor="text1" w:themeTint="D8"/>
      <w:lang w:val="ru-KZ"/>
    </w:rPr>
  </w:style>
  <w:style w:type="character" w:customStyle="1" w:styleId="90">
    <w:name w:val="Заголовок 9 Знак"/>
    <w:basedOn w:val="a0"/>
    <w:link w:val="9"/>
    <w:uiPriority w:val="9"/>
    <w:semiHidden/>
    <w:rsid w:val="00C92A45"/>
    <w:rPr>
      <w:rFonts w:eastAsiaTheme="majorEastAsia" w:cstheme="majorBidi"/>
      <w:color w:val="272727" w:themeColor="text1" w:themeTint="D8"/>
      <w:lang w:val="ru-KZ"/>
    </w:rPr>
  </w:style>
  <w:style w:type="paragraph" w:styleId="afb">
    <w:name w:val="Title"/>
    <w:basedOn w:val="a"/>
    <w:next w:val="a"/>
    <w:link w:val="afc"/>
    <w:uiPriority w:val="10"/>
    <w:qFormat/>
    <w:rsid w:val="00C92A45"/>
    <w:pPr>
      <w:spacing w:after="80" w:line="240" w:lineRule="auto"/>
      <w:contextualSpacing/>
    </w:pPr>
    <w:rPr>
      <w:rFonts w:asciiTheme="majorHAnsi" w:eastAsiaTheme="majorEastAsia" w:hAnsiTheme="majorHAnsi" w:cstheme="majorBidi"/>
      <w:spacing w:val="-10"/>
      <w:kern w:val="28"/>
      <w:sz w:val="56"/>
      <w:szCs w:val="56"/>
      <w:lang w:val="ru-KZ"/>
    </w:rPr>
  </w:style>
  <w:style w:type="character" w:customStyle="1" w:styleId="afc">
    <w:name w:val="Заголовок Знак"/>
    <w:basedOn w:val="a0"/>
    <w:link w:val="afb"/>
    <w:uiPriority w:val="10"/>
    <w:rsid w:val="00C92A45"/>
    <w:rPr>
      <w:rFonts w:asciiTheme="majorHAnsi" w:eastAsiaTheme="majorEastAsia" w:hAnsiTheme="majorHAnsi" w:cstheme="majorBidi"/>
      <w:spacing w:val="-10"/>
      <w:kern w:val="28"/>
      <w:sz w:val="56"/>
      <w:szCs w:val="56"/>
      <w:lang w:val="ru-KZ"/>
    </w:rPr>
  </w:style>
  <w:style w:type="paragraph" w:styleId="afd">
    <w:name w:val="Subtitle"/>
    <w:basedOn w:val="a"/>
    <w:next w:val="a"/>
    <w:link w:val="afe"/>
    <w:uiPriority w:val="11"/>
    <w:qFormat/>
    <w:rsid w:val="00C92A45"/>
    <w:pPr>
      <w:numPr>
        <w:ilvl w:val="1"/>
      </w:numPr>
    </w:pPr>
    <w:rPr>
      <w:rFonts w:eastAsiaTheme="majorEastAsia" w:cstheme="majorBidi"/>
      <w:color w:val="595959" w:themeColor="text1" w:themeTint="A6"/>
      <w:spacing w:val="15"/>
      <w:sz w:val="28"/>
      <w:szCs w:val="28"/>
      <w:lang w:val="ru-KZ"/>
    </w:rPr>
  </w:style>
  <w:style w:type="character" w:customStyle="1" w:styleId="afe">
    <w:name w:val="Подзаголовок Знак"/>
    <w:basedOn w:val="a0"/>
    <w:link w:val="afd"/>
    <w:uiPriority w:val="11"/>
    <w:rsid w:val="00C92A45"/>
    <w:rPr>
      <w:rFonts w:eastAsiaTheme="majorEastAsia" w:cstheme="majorBidi"/>
      <w:color w:val="595959" w:themeColor="text1" w:themeTint="A6"/>
      <w:spacing w:val="15"/>
      <w:sz w:val="28"/>
      <w:szCs w:val="28"/>
      <w:lang w:val="ru-KZ"/>
    </w:rPr>
  </w:style>
  <w:style w:type="paragraph" w:styleId="25">
    <w:name w:val="Quote"/>
    <w:basedOn w:val="a"/>
    <w:next w:val="a"/>
    <w:link w:val="26"/>
    <w:uiPriority w:val="29"/>
    <w:qFormat/>
    <w:rsid w:val="00C92A45"/>
    <w:pPr>
      <w:spacing w:before="160"/>
      <w:jc w:val="center"/>
    </w:pPr>
    <w:rPr>
      <w:i/>
      <w:iCs/>
      <w:color w:val="404040" w:themeColor="text1" w:themeTint="BF"/>
      <w:lang w:val="ru-KZ"/>
    </w:rPr>
  </w:style>
  <w:style w:type="character" w:customStyle="1" w:styleId="26">
    <w:name w:val="Цитата 2 Знак"/>
    <w:basedOn w:val="a0"/>
    <w:link w:val="25"/>
    <w:uiPriority w:val="29"/>
    <w:rsid w:val="00C92A45"/>
    <w:rPr>
      <w:i/>
      <w:iCs/>
      <w:color w:val="404040" w:themeColor="text1" w:themeTint="BF"/>
      <w:lang w:val="ru-KZ"/>
    </w:rPr>
  </w:style>
  <w:style w:type="character" w:styleId="aff">
    <w:name w:val="Intense Emphasis"/>
    <w:basedOn w:val="a0"/>
    <w:uiPriority w:val="21"/>
    <w:qFormat/>
    <w:rsid w:val="00C92A45"/>
    <w:rPr>
      <w:i/>
      <w:iCs/>
      <w:color w:val="0F4761" w:themeColor="accent1" w:themeShade="BF"/>
    </w:rPr>
  </w:style>
  <w:style w:type="paragraph" w:styleId="aff0">
    <w:name w:val="Intense Quote"/>
    <w:basedOn w:val="a"/>
    <w:next w:val="a"/>
    <w:link w:val="aff1"/>
    <w:uiPriority w:val="30"/>
    <w:qFormat/>
    <w:rsid w:val="00C92A45"/>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lang w:val="ru-KZ"/>
    </w:rPr>
  </w:style>
  <w:style w:type="character" w:customStyle="1" w:styleId="aff1">
    <w:name w:val="Выделенная цитата Знак"/>
    <w:basedOn w:val="a0"/>
    <w:link w:val="aff0"/>
    <w:uiPriority w:val="30"/>
    <w:rsid w:val="00C92A45"/>
    <w:rPr>
      <w:i/>
      <w:iCs/>
      <w:color w:val="0F4761" w:themeColor="accent1" w:themeShade="BF"/>
      <w:lang w:val="ru-KZ"/>
    </w:rPr>
  </w:style>
  <w:style w:type="character" w:styleId="aff2">
    <w:name w:val="Intense Reference"/>
    <w:basedOn w:val="a0"/>
    <w:uiPriority w:val="32"/>
    <w:qFormat/>
    <w:rsid w:val="00C92A45"/>
    <w:rPr>
      <w:b/>
      <w:bCs/>
      <w:smallCaps/>
      <w:color w:val="0F4761" w:themeColor="accent1" w:themeShade="BF"/>
      <w:spacing w:val="5"/>
    </w:rPr>
  </w:style>
  <w:style w:type="character" w:customStyle="1" w:styleId="overflow-hidden">
    <w:name w:val="overflow-hidden"/>
    <w:basedOn w:val="a0"/>
    <w:rsid w:val="003776D1"/>
  </w:style>
  <w:style w:type="paragraph" w:customStyle="1" w:styleId="bigtext">
    <w:name w:val="bigtext"/>
    <w:basedOn w:val="a"/>
    <w:rsid w:val="00BF31D8"/>
    <w:pPr>
      <w:spacing w:before="100" w:beforeAutospacing="1" w:after="100" w:afterAutospacing="1" w:line="240" w:lineRule="auto"/>
    </w:pPr>
    <w:rPr>
      <w:rFonts w:ascii="Times New Roman" w:eastAsia="Times New Roman" w:hAnsi="Times New Roman" w:cs="Times New Roman"/>
      <w:kern w:val="0"/>
      <w:sz w:val="24"/>
      <w:szCs w:val="24"/>
      <w:lang w:val="ru-KZ" w:eastAsia="ru-KZ"/>
    </w:rPr>
  </w:style>
  <w:style w:type="character" w:styleId="aff3">
    <w:name w:val="Unresolved Mention"/>
    <w:basedOn w:val="a0"/>
    <w:uiPriority w:val="99"/>
    <w:semiHidden/>
    <w:unhideWhenUsed/>
    <w:rsid w:val="00BF31D8"/>
    <w:rPr>
      <w:color w:val="605E5C"/>
      <w:shd w:val="clear" w:color="auto" w:fill="E1DFDD"/>
    </w:rPr>
  </w:style>
  <w:style w:type="character" w:customStyle="1" w:styleId="authors-moduleumr1o">
    <w:name w:val="authors-module__umr1o"/>
    <w:basedOn w:val="a0"/>
    <w:rsid w:val="00E64F32"/>
  </w:style>
  <w:style w:type="character" w:customStyle="1" w:styleId="typography-modulelvnit">
    <w:name w:val="typography-module__lvnit"/>
    <w:basedOn w:val="a0"/>
    <w:rsid w:val="00E64F32"/>
  </w:style>
  <w:style w:type="character" w:customStyle="1" w:styleId="af7">
    <w:name w:val="Абзац списка Знак"/>
    <w:link w:val="a5"/>
    <w:uiPriority w:val="34"/>
    <w:rsid w:val="00E64F32"/>
  </w:style>
  <w:style w:type="character" w:styleId="HTML">
    <w:name w:val="HTML Cite"/>
    <w:basedOn w:val="a0"/>
    <w:uiPriority w:val="99"/>
    <w:semiHidden/>
    <w:unhideWhenUsed/>
    <w:rsid w:val="00E64F32"/>
    <w:rPr>
      <w:i/>
      <w:iCs/>
    </w:rPr>
  </w:style>
  <w:style w:type="character" w:customStyle="1" w:styleId="html-italic">
    <w:name w:val="html-italic"/>
    <w:basedOn w:val="a0"/>
    <w:rsid w:val="00E64F32"/>
  </w:style>
  <w:style w:type="character" w:customStyle="1" w:styleId="help">
    <w:name w:val="help"/>
    <w:basedOn w:val="a0"/>
    <w:rsid w:val="00E64F32"/>
  </w:style>
  <w:style w:type="character" w:customStyle="1" w:styleId="mord">
    <w:name w:val="mord"/>
    <w:basedOn w:val="a0"/>
    <w:rsid w:val="005F6428"/>
  </w:style>
  <w:style w:type="character" w:customStyle="1" w:styleId="mrel">
    <w:name w:val="mrel"/>
    <w:basedOn w:val="a0"/>
    <w:rsid w:val="005F6428"/>
  </w:style>
  <w:style w:type="character" w:customStyle="1" w:styleId="mopen">
    <w:name w:val="mopen"/>
    <w:basedOn w:val="a0"/>
    <w:rsid w:val="005F6428"/>
  </w:style>
  <w:style w:type="character" w:customStyle="1" w:styleId="vlist-s">
    <w:name w:val="vlist-s"/>
    <w:basedOn w:val="a0"/>
    <w:rsid w:val="005F6428"/>
  </w:style>
  <w:style w:type="character" w:customStyle="1" w:styleId="mbin">
    <w:name w:val="mbin"/>
    <w:basedOn w:val="a0"/>
    <w:rsid w:val="005F6428"/>
  </w:style>
  <w:style w:type="character" w:customStyle="1" w:styleId="mclose">
    <w:name w:val="mclose"/>
    <w:basedOn w:val="a0"/>
    <w:rsid w:val="005F6428"/>
  </w:style>
  <w:style w:type="character" w:customStyle="1" w:styleId="katex-mathml">
    <w:name w:val="katex-mathml"/>
    <w:basedOn w:val="a0"/>
    <w:rsid w:val="005F6428"/>
  </w:style>
  <w:style w:type="character" w:customStyle="1" w:styleId="mpunct">
    <w:name w:val="mpunct"/>
    <w:basedOn w:val="a0"/>
    <w:rsid w:val="005F642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97145702">
      <w:bodyDiv w:val="1"/>
      <w:marLeft w:val="0"/>
      <w:marRight w:val="0"/>
      <w:marTop w:val="0"/>
      <w:marBottom w:val="0"/>
      <w:divBdr>
        <w:top w:val="none" w:sz="0" w:space="0" w:color="auto"/>
        <w:left w:val="none" w:sz="0" w:space="0" w:color="auto"/>
        <w:bottom w:val="none" w:sz="0" w:space="0" w:color="auto"/>
        <w:right w:val="none" w:sz="0" w:space="0" w:color="auto"/>
      </w:divBdr>
    </w:div>
    <w:div w:id="201945279">
      <w:bodyDiv w:val="1"/>
      <w:marLeft w:val="0"/>
      <w:marRight w:val="0"/>
      <w:marTop w:val="0"/>
      <w:marBottom w:val="0"/>
      <w:divBdr>
        <w:top w:val="none" w:sz="0" w:space="0" w:color="auto"/>
        <w:left w:val="none" w:sz="0" w:space="0" w:color="auto"/>
        <w:bottom w:val="none" w:sz="0" w:space="0" w:color="auto"/>
        <w:right w:val="none" w:sz="0" w:space="0" w:color="auto"/>
      </w:divBdr>
    </w:div>
    <w:div w:id="239406847">
      <w:bodyDiv w:val="1"/>
      <w:marLeft w:val="0"/>
      <w:marRight w:val="0"/>
      <w:marTop w:val="0"/>
      <w:marBottom w:val="0"/>
      <w:divBdr>
        <w:top w:val="none" w:sz="0" w:space="0" w:color="auto"/>
        <w:left w:val="none" w:sz="0" w:space="0" w:color="auto"/>
        <w:bottom w:val="none" w:sz="0" w:space="0" w:color="auto"/>
        <w:right w:val="none" w:sz="0" w:space="0" w:color="auto"/>
      </w:divBdr>
      <w:divsChild>
        <w:div w:id="208733969">
          <w:marLeft w:val="547"/>
          <w:marRight w:val="0"/>
          <w:marTop w:val="0"/>
          <w:marBottom w:val="0"/>
          <w:divBdr>
            <w:top w:val="none" w:sz="0" w:space="0" w:color="auto"/>
            <w:left w:val="none" w:sz="0" w:space="0" w:color="auto"/>
            <w:bottom w:val="none" w:sz="0" w:space="0" w:color="auto"/>
            <w:right w:val="none" w:sz="0" w:space="0" w:color="auto"/>
          </w:divBdr>
        </w:div>
        <w:div w:id="1379355847">
          <w:marLeft w:val="547"/>
          <w:marRight w:val="0"/>
          <w:marTop w:val="0"/>
          <w:marBottom w:val="0"/>
          <w:divBdr>
            <w:top w:val="none" w:sz="0" w:space="0" w:color="auto"/>
            <w:left w:val="none" w:sz="0" w:space="0" w:color="auto"/>
            <w:bottom w:val="none" w:sz="0" w:space="0" w:color="auto"/>
            <w:right w:val="none" w:sz="0" w:space="0" w:color="auto"/>
          </w:divBdr>
        </w:div>
      </w:divsChild>
    </w:div>
    <w:div w:id="264965627">
      <w:bodyDiv w:val="1"/>
      <w:marLeft w:val="0"/>
      <w:marRight w:val="0"/>
      <w:marTop w:val="0"/>
      <w:marBottom w:val="0"/>
      <w:divBdr>
        <w:top w:val="none" w:sz="0" w:space="0" w:color="auto"/>
        <w:left w:val="none" w:sz="0" w:space="0" w:color="auto"/>
        <w:bottom w:val="none" w:sz="0" w:space="0" w:color="auto"/>
        <w:right w:val="none" w:sz="0" w:space="0" w:color="auto"/>
      </w:divBdr>
    </w:div>
    <w:div w:id="286740425">
      <w:bodyDiv w:val="1"/>
      <w:marLeft w:val="0"/>
      <w:marRight w:val="0"/>
      <w:marTop w:val="0"/>
      <w:marBottom w:val="0"/>
      <w:divBdr>
        <w:top w:val="none" w:sz="0" w:space="0" w:color="auto"/>
        <w:left w:val="none" w:sz="0" w:space="0" w:color="auto"/>
        <w:bottom w:val="none" w:sz="0" w:space="0" w:color="auto"/>
        <w:right w:val="none" w:sz="0" w:space="0" w:color="auto"/>
      </w:divBdr>
    </w:div>
    <w:div w:id="376973014">
      <w:bodyDiv w:val="1"/>
      <w:marLeft w:val="0"/>
      <w:marRight w:val="0"/>
      <w:marTop w:val="0"/>
      <w:marBottom w:val="0"/>
      <w:divBdr>
        <w:top w:val="none" w:sz="0" w:space="0" w:color="auto"/>
        <w:left w:val="none" w:sz="0" w:space="0" w:color="auto"/>
        <w:bottom w:val="none" w:sz="0" w:space="0" w:color="auto"/>
        <w:right w:val="none" w:sz="0" w:space="0" w:color="auto"/>
      </w:divBdr>
      <w:divsChild>
        <w:div w:id="399597912">
          <w:marLeft w:val="0"/>
          <w:marRight w:val="0"/>
          <w:marTop w:val="0"/>
          <w:marBottom w:val="0"/>
          <w:divBdr>
            <w:top w:val="none" w:sz="0" w:space="0" w:color="auto"/>
            <w:left w:val="none" w:sz="0" w:space="0" w:color="auto"/>
            <w:bottom w:val="none" w:sz="0" w:space="0" w:color="auto"/>
            <w:right w:val="none" w:sz="0" w:space="0" w:color="auto"/>
          </w:divBdr>
          <w:divsChild>
            <w:div w:id="863635917">
              <w:marLeft w:val="0"/>
              <w:marRight w:val="0"/>
              <w:marTop w:val="0"/>
              <w:marBottom w:val="0"/>
              <w:divBdr>
                <w:top w:val="none" w:sz="0" w:space="0" w:color="auto"/>
                <w:left w:val="none" w:sz="0" w:space="0" w:color="auto"/>
                <w:bottom w:val="none" w:sz="0" w:space="0" w:color="auto"/>
                <w:right w:val="none" w:sz="0" w:space="0" w:color="auto"/>
              </w:divBdr>
              <w:divsChild>
                <w:div w:id="873619771">
                  <w:marLeft w:val="0"/>
                  <w:marRight w:val="0"/>
                  <w:marTop w:val="0"/>
                  <w:marBottom w:val="0"/>
                  <w:divBdr>
                    <w:top w:val="none" w:sz="0" w:space="0" w:color="auto"/>
                    <w:left w:val="none" w:sz="0" w:space="0" w:color="auto"/>
                    <w:bottom w:val="none" w:sz="0" w:space="0" w:color="auto"/>
                    <w:right w:val="none" w:sz="0" w:space="0" w:color="auto"/>
                  </w:divBdr>
                  <w:divsChild>
                    <w:div w:id="126094842">
                      <w:marLeft w:val="0"/>
                      <w:marRight w:val="0"/>
                      <w:marTop w:val="0"/>
                      <w:marBottom w:val="0"/>
                      <w:divBdr>
                        <w:top w:val="none" w:sz="0" w:space="0" w:color="auto"/>
                        <w:left w:val="none" w:sz="0" w:space="0" w:color="auto"/>
                        <w:bottom w:val="none" w:sz="0" w:space="0" w:color="auto"/>
                        <w:right w:val="none" w:sz="0" w:space="0" w:color="auto"/>
                      </w:divBdr>
                      <w:divsChild>
                        <w:div w:id="1054309614">
                          <w:marLeft w:val="0"/>
                          <w:marRight w:val="0"/>
                          <w:marTop w:val="0"/>
                          <w:marBottom w:val="0"/>
                          <w:divBdr>
                            <w:top w:val="none" w:sz="0" w:space="0" w:color="auto"/>
                            <w:left w:val="none" w:sz="0" w:space="0" w:color="auto"/>
                            <w:bottom w:val="none" w:sz="0" w:space="0" w:color="auto"/>
                            <w:right w:val="none" w:sz="0" w:space="0" w:color="auto"/>
                          </w:divBdr>
                          <w:divsChild>
                            <w:div w:id="1045300059">
                              <w:marLeft w:val="0"/>
                              <w:marRight w:val="0"/>
                              <w:marTop w:val="0"/>
                              <w:marBottom w:val="0"/>
                              <w:divBdr>
                                <w:top w:val="none" w:sz="0" w:space="0" w:color="auto"/>
                                <w:left w:val="none" w:sz="0" w:space="0" w:color="auto"/>
                                <w:bottom w:val="none" w:sz="0" w:space="0" w:color="auto"/>
                                <w:right w:val="none" w:sz="0" w:space="0" w:color="auto"/>
                              </w:divBdr>
                              <w:divsChild>
                                <w:div w:id="207910752">
                                  <w:marLeft w:val="0"/>
                                  <w:marRight w:val="0"/>
                                  <w:marTop w:val="0"/>
                                  <w:marBottom w:val="0"/>
                                  <w:divBdr>
                                    <w:top w:val="none" w:sz="0" w:space="0" w:color="auto"/>
                                    <w:left w:val="none" w:sz="0" w:space="0" w:color="auto"/>
                                    <w:bottom w:val="none" w:sz="0" w:space="0" w:color="auto"/>
                                    <w:right w:val="none" w:sz="0" w:space="0" w:color="auto"/>
                                  </w:divBdr>
                                  <w:divsChild>
                                    <w:div w:id="11232271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12408779">
                          <w:marLeft w:val="0"/>
                          <w:marRight w:val="0"/>
                          <w:marTop w:val="0"/>
                          <w:marBottom w:val="0"/>
                          <w:divBdr>
                            <w:top w:val="none" w:sz="0" w:space="0" w:color="auto"/>
                            <w:left w:val="none" w:sz="0" w:space="0" w:color="auto"/>
                            <w:bottom w:val="none" w:sz="0" w:space="0" w:color="auto"/>
                            <w:right w:val="none" w:sz="0" w:space="0" w:color="auto"/>
                          </w:divBdr>
                          <w:divsChild>
                            <w:div w:id="1858613683">
                              <w:marLeft w:val="0"/>
                              <w:marRight w:val="0"/>
                              <w:marTop w:val="0"/>
                              <w:marBottom w:val="0"/>
                              <w:divBdr>
                                <w:top w:val="none" w:sz="0" w:space="0" w:color="auto"/>
                                <w:left w:val="none" w:sz="0" w:space="0" w:color="auto"/>
                                <w:bottom w:val="none" w:sz="0" w:space="0" w:color="auto"/>
                                <w:right w:val="none" w:sz="0" w:space="0" w:color="auto"/>
                              </w:divBdr>
                              <w:divsChild>
                                <w:div w:id="18679108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503281114">
      <w:bodyDiv w:val="1"/>
      <w:marLeft w:val="0"/>
      <w:marRight w:val="0"/>
      <w:marTop w:val="0"/>
      <w:marBottom w:val="0"/>
      <w:divBdr>
        <w:top w:val="none" w:sz="0" w:space="0" w:color="auto"/>
        <w:left w:val="none" w:sz="0" w:space="0" w:color="auto"/>
        <w:bottom w:val="none" w:sz="0" w:space="0" w:color="auto"/>
        <w:right w:val="none" w:sz="0" w:space="0" w:color="auto"/>
      </w:divBdr>
      <w:divsChild>
        <w:div w:id="1210335361">
          <w:marLeft w:val="0"/>
          <w:marRight w:val="0"/>
          <w:marTop w:val="0"/>
          <w:marBottom w:val="0"/>
          <w:divBdr>
            <w:top w:val="none" w:sz="0" w:space="0" w:color="auto"/>
            <w:left w:val="none" w:sz="0" w:space="0" w:color="auto"/>
            <w:bottom w:val="none" w:sz="0" w:space="0" w:color="auto"/>
            <w:right w:val="none" w:sz="0" w:space="0" w:color="auto"/>
          </w:divBdr>
          <w:divsChild>
            <w:div w:id="1671714393">
              <w:marLeft w:val="0"/>
              <w:marRight w:val="0"/>
              <w:marTop w:val="0"/>
              <w:marBottom w:val="0"/>
              <w:divBdr>
                <w:top w:val="none" w:sz="0" w:space="0" w:color="auto"/>
                <w:left w:val="none" w:sz="0" w:space="0" w:color="auto"/>
                <w:bottom w:val="none" w:sz="0" w:space="0" w:color="auto"/>
                <w:right w:val="none" w:sz="0" w:space="0" w:color="auto"/>
              </w:divBdr>
              <w:divsChild>
                <w:div w:id="1121412563">
                  <w:marLeft w:val="0"/>
                  <w:marRight w:val="0"/>
                  <w:marTop w:val="0"/>
                  <w:marBottom w:val="0"/>
                  <w:divBdr>
                    <w:top w:val="none" w:sz="0" w:space="0" w:color="auto"/>
                    <w:left w:val="none" w:sz="0" w:space="0" w:color="auto"/>
                    <w:bottom w:val="none" w:sz="0" w:space="0" w:color="auto"/>
                    <w:right w:val="none" w:sz="0" w:space="0" w:color="auto"/>
                  </w:divBdr>
                  <w:divsChild>
                    <w:div w:id="633632564">
                      <w:marLeft w:val="0"/>
                      <w:marRight w:val="0"/>
                      <w:marTop w:val="0"/>
                      <w:marBottom w:val="0"/>
                      <w:divBdr>
                        <w:top w:val="none" w:sz="0" w:space="0" w:color="auto"/>
                        <w:left w:val="none" w:sz="0" w:space="0" w:color="auto"/>
                        <w:bottom w:val="none" w:sz="0" w:space="0" w:color="auto"/>
                        <w:right w:val="none" w:sz="0" w:space="0" w:color="auto"/>
                      </w:divBdr>
                      <w:divsChild>
                        <w:div w:id="1111823568">
                          <w:marLeft w:val="0"/>
                          <w:marRight w:val="0"/>
                          <w:marTop w:val="0"/>
                          <w:marBottom w:val="0"/>
                          <w:divBdr>
                            <w:top w:val="none" w:sz="0" w:space="0" w:color="auto"/>
                            <w:left w:val="none" w:sz="0" w:space="0" w:color="auto"/>
                            <w:bottom w:val="none" w:sz="0" w:space="0" w:color="auto"/>
                            <w:right w:val="none" w:sz="0" w:space="0" w:color="auto"/>
                          </w:divBdr>
                          <w:divsChild>
                            <w:div w:id="1868330167">
                              <w:marLeft w:val="0"/>
                              <w:marRight w:val="0"/>
                              <w:marTop w:val="0"/>
                              <w:marBottom w:val="0"/>
                              <w:divBdr>
                                <w:top w:val="none" w:sz="0" w:space="0" w:color="auto"/>
                                <w:left w:val="none" w:sz="0" w:space="0" w:color="auto"/>
                                <w:bottom w:val="none" w:sz="0" w:space="0" w:color="auto"/>
                                <w:right w:val="none" w:sz="0" w:space="0" w:color="auto"/>
                              </w:divBdr>
                              <w:divsChild>
                                <w:div w:id="1564023469">
                                  <w:marLeft w:val="0"/>
                                  <w:marRight w:val="0"/>
                                  <w:marTop w:val="0"/>
                                  <w:marBottom w:val="0"/>
                                  <w:divBdr>
                                    <w:top w:val="none" w:sz="0" w:space="0" w:color="auto"/>
                                    <w:left w:val="none" w:sz="0" w:space="0" w:color="auto"/>
                                    <w:bottom w:val="none" w:sz="0" w:space="0" w:color="auto"/>
                                    <w:right w:val="none" w:sz="0" w:space="0" w:color="auto"/>
                                  </w:divBdr>
                                  <w:divsChild>
                                    <w:div w:id="9314711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44872724">
                          <w:marLeft w:val="0"/>
                          <w:marRight w:val="0"/>
                          <w:marTop w:val="0"/>
                          <w:marBottom w:val="0"/>
                          <w:divBdr>
                            <w:top w:val="none" w:sz="0" w:space="0" w:color="auto"/>
                            <w:left w:val="none" w:sz="0" w:space="0" w:color="auto"/>
                            <w:bottom w:val="none" w:sz="0" w:space="0" w:color="auto"/>
                            <w:right w:val="none" w:sz="0" w:space="0" w:color="auto"/>
                          </w:divBdr>
                          <w:divsChild>
                            <w:div w:id="1913923611">
                              <w:marLeft w:val="0"/>
                              <w:marRight w:val="0"/>
                              <w:marTop w:val="0"/>
                              <w:marBottom w:val="0"/>
                              <w:divBdr>
                                <w:top w:val="none" w:sz="0" w:space="0" w:color="auto"/>
                                <w:left w:val="none" w:sz="0" w:space="0" w:color="auto"/>
                                <w:bottom w:val="none" w:sz="0" w:space="0" w:color="auto"/>
                                <w:right w:val="none" w:sz="0" w:space="0" w:color="auto"/>
                              </w:divBdr>
                              <w:divsChild>
                                <w:div w:id="18515278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602343761">
      <w:bodyDiv w:val="1"/>
      <w:marLeft w:val="0"/>
      <w:marRight w:val="0"/>
      <w:marTop w:val="0"/>
      <w:marBottom w:val="0"/>
      <w:divBdr>
        <w:top w:val="none" w:sz="0" w:space="0" w:color="auto"/>
        <w:left w:val="none" w:sz="0" w:space="0" w:color="auto"/>
        <w:bottom w:val="none" w:sz="0" w:space="0" w:color="auto"/>
        <w:right w:val="none" w:sz="0" w:space="0" w:color="auto"/>
      </w:divBdr>
    </w:div>
    <w:div w:id="609898045">
      <w:bodyDiv w:val="1"/>
      <w:marLeft w:val="0"/>
      <w:marRight w:val="0"/>
      <w:marTop w:val="0"/>
      <w:marBottom w:val="0"/>
      <w:divBdr>
        <w:top w:val="none" w:sz="0" w:space="0" w:color="auto"/>
        <w:left w:val="none" w:sz="0" w:space="0" w:color="auto"/>
        <w:bottom w:val="none" w:sz="0" w:space="0" w:color="auto"/>
        <w:right w:val="none" w:sz="0" w:space="0" w:color="auto"/>
      </w:divBdr>
      <w:divsChild>
        <w:div w:id="1734497507">
          <w:marLeft w:val="720"/>
          <w:marRight w:val="0"/>
          <w:marTop w:val="0"/>
          <w:marBottom w:val="160"/>
          <w:divBdr>
            <w:top w:val="none" w:sz="0" w:space="0" w:color="auto"/>
            <w:left w:val="none" w:sz="0" w:space="0" w:color="auto"/>
            <w:bottom w:val="none" w:sz="0" w:space="0" w:color="auto"/>
            <w:right w:val="none" w:sz="0" w:space="0" w:color="auto"/>
          </w:divBdr>
        </w:div>
        <w:div w:id="1288590082">
          <w:marLeft w:val="720"/>
          <w:marRight w:val="0"/>
          <w:marTop w:val="0"/>
          <w:marBottom w:val="160"/>
          <w:divBdr>
            <w:top w:val="none" w:sz="0" w:space="0" w:color="auto"/>
            <w:left w:val="none" w:sz="0" w:space="0" w:color="auto"/>
            <w:bottom w:val="none" w:sz="0" w:space="0" w:color="auto"/>
            <w:right w:val="none" w:sz="0" w:space="0" w:color="auto"/>
          </w:divBdr>
        </w:div>
        <w:div w:id="1000739048">
          <w:marLeft w:val="720"/>
          <w:marRight w:val="0"/>
          <w:marTop w:val="0"/>
          <w:marBottom w:val="160"/>
          <w:divBdr>
            <w:top w:val="none" w:sz="0" w:space="0" w:color="auto"/>
            <w:left w:val="none" w:sz="0" w:space="0" w:color="auto"/>
            <w:bottom w:val="none" w:sz="0" w:space="0" w:color="auto"/>
            <w:right w:val="none" w:sz="0" w:space="0" w:color="auto"/>
          </w:divBdr>
        </w:div>
        <w:div w:id="1944801056">
          <w:marLeft w:val="720"/>
          <w:marRight w:val="0"/>
          <w:marTop w:val="0"/>
          <w:marBottom w:val="160"/>
          <w:divBdr>
            <w:top w:val="none" w:sz="0" w:space="0" w:color="auto"/>
            <w:left w:val="none" w:sz="0" w:space="0" w:color="auto"/>
            <w:bottom w:val="none" w:sz="0" w:space="0" w:color="auto"/>
            <w:right w:val="none" w:sz="0" w:space="0" w:color="auto"/>
          </w:divBdr>
        </w:div>
      </w:divsChild>
    </w:div>
    <w:div w:id="661006607">
      <w:bodyDiv w:val="1"/>
      <w:marLeft w:val="0"/>
      <w:marRight w:val="0"/>
      <w:marTop w:val="0"/>
      <w:marBottom w:val="0"/>
      <w:divBdr>
        <w:top w:val="none" w:sz="0" w:space="0" w:color="auto"/>
        <w:left w:val="none" w:sz="0" w:space="0" w:color="auto"/>
        <w:bottom w:val="none" w:sz="0" w:space="0" w:color="auto"/>
        <w:right w:val="none" w:sz="0" w:space="0" w:color="auto"/>
      </w:divBdr>
    </w:div>
    <w:div w:id="860245324">
      <w:bodyDiv w:val="1"/>
      <w:marLeft w:val="0"/>
      <w:marRight w:val="0"/>
      <w:marTop w:val="0"/>
      <w:marBottom w:val="0"/>
      <w:divBdr>
        <w:top w:val="none" w:sz="0" w:space="0" w:color="auto"/>
        <w:left w:val="none" w:sz="0" w:space="0" w:color="auto"/>
        <w:bottom w:val="none" w:sz="0" w:space="0" w:color="auto"/>
        <w:right w:val="none" w:sz="0" w:space="0" w:color="auto"/>
      </w:divBdr>
    </w:div>
    <w:div w:id="997996715">
      <w:bodyDiv w:val="1"/>
      <w:marLeft w:val="0"/>
      <w:marRight w:val="0"/>
      <w:marTop w:val="0"/>
      <w:marBottom w:val="0"/>
      <w:divBdr>
        <w:top w:val="none" w:sz="0" w:space="0" w:color="auto"/>
        <w:left w:val="none" w:sz="0" w:space="0" w:color="auto"/>
        <w:bottom w:val="none" w:sz="0" w:space="0" w:color="auto"/>
        <w:right w:val="none" w:sz="0" w:space="0" w:color="auto"/>
      </w:divBdr>
      <w:divsChild>
        <w:div w:id="655257089">
          <w:marLeft w:val="0"/>
          <w:marRight w:val="0"/>
          <w:marTop w:val="0"/>
          <w:marBottom w:val="0"/>
          <w:divBdr>
            <w:top w:val="none" w:sz="0" w:space="0" w:color="auto"/>
            <w:left w:val="none" w:sz="0" w:space="0" w:color="auto"/>
            <w:bottom w:val="none" w:sz="0" w:space="0" w:color="auto"/>
            <w:right w:val="none" w:sz="0" w:space="0" w:color="auto"/>
          </w:divBdr>
          <w:divsChild>
            <w:div w:id="1963610452">
              <w:marLeft w:val="0"/>
              <w:marRight w:val="0"/>
              <w:marTop w:val="0"/>
              <w:marBottom w:val="0"/>
              <w:divBdr>
                <w:top w:val="none" w:sz="0" w:space="0" w:color="auto"/>
                <w:left w:val="none" w:sz="0" w:space="0" w:color="auto"/>
                <w:bottom w:val="none" w:sz="0" w:space="0" w:color="auto"/>
                <w:right w:val="none" w:sz="0" w:space="0" w:color="auto"/>
              </w:divBdr>
              <w:divsChild>
                <w:div w:id="1164586614">
                  <w:marLeft w:val="0"/>
                  <w:marRight w:val="0"/>
                  <w:marTop w:val="0"/>
                  <w:marBottom w:val="0"/>
                  <w:divBdr>
                    <w:top w:val="none" w:sz="0" w:space="0" w:color="auto"/>
                    <w:left w:val="none" w:sz="0" w:space="0" w:color="auto"/>
                    <w:bottom w:val="none" w:sz="0" w:space="0" w:color="auto"/>
                    <w:right w:val="none" w:sz="0" w:space="0" w:color="auto"/>
                  </w:divBdr>
                  <w:divsChild>
                    <w:div w:id="2013297457">
                      <w:marLeft w:val="0"/>
                      <w:marRight w:val="0"/>
                      <w:marTop w:val="0"/>
                      <w:marBottom w:val="0"/>
                      <w:divBdr>
                        <w:top w:val="none" w:sz="0" w:space="0" w:color="auto"/>
                        <w:left w:val="none" w:sz="0" w:space="0" w:color="auto"/>
                        <w:bottom w:val="none" w:sz="0" w:space="0" w:color="auto"/>
                        <w:right w:val="none" w:sz="0" w:space="0" w:color="auto"/>
                      </w:divBdr>
                      <w:divsChild>
                        <w:div w:id="314533555">
                          <w:marLeft w:val="0"/>
                          <w:marRight w:val="0"/>
                          <w:marTop w:val="0"/>
                          <w:marBottom w:val="0"/>
                          <w:divBdr>
                            <w:top w:val="none" w:sz="0" w:space="0" w:color="auto"/>
                            <w:left w:val="none" w:sz="0" w:space="0" w:color="auto"/>
                            <w:bottom w:val="none" w:sz="0" w:space="0" w:color="auto"/>
                            <w:right w:val="none" w:sz="0" w:space="0" w:color="auto"/>
                          </w:divBdr>
                          <w:divsChild>
                            <w:div w:id="1511531203">
                              <w:marLeft w:val="0"/>
                              <w:marRight w:val="0"/>
                              <w:marTop w:val="0"/>
                              <w:marBottom w:val="0"/>
                              <w:divBdr>
                                <w:top w:val="none" w:sz="0" w:space="0" w:color="auto"/>
                                <w:left w:val="none" w:sz="0" w:space="0" w:color="auto"/>
                                <w:bottom w:val="none" w:sz="0" w:space="0" w:color="auto"/>
                                <w:right w:val="none" w:sz="0" w:space="0" w:color="auto"/>
                              </w:divBdr>
                              <w:divsChild>
                                <w:div w:id="530457017">
                                  <w:marLeft w:val="0"/>
                                  <w:marRight w:val="0"/>
                                  <w:marTop w:val="0"/>
                                  <w:marBottom w:val="0"/>
                                  <w:divBdr>
                                    <w:top w:val="none" w:sz="0" w:space="0" w:color="auto"/>
                                    <w:left w:val="none" w:sz="0" w:space="0" w:color="auto"/>
                                    <w:bottom w:val="none" w:sz="0" w:space="0" w:color="auto"/>
                                    <w:right w:val="none" w:sz="0" w:space="0" w:color="auto"/>
                                  </w:divBdr>
                                  <w:divsChild>
                                    <w:div w:id="10000385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5193269">
                          <w:marLeft w:val="0"/>
                          <w:marRight w:val="0"/>
                          <w:marTop w:val="0"/>
                          <w:marBottom w:val="0"/>
                          <w:divBdr>
                            <w:top w:val="none" w:sz="0" w:space="0" w:color="auto"/>
                            <w:left w:val="none" w:sz="0" w:space="0" w:color="auto"/>
                            <w:bottom w:val="none" w:sz="0" w:space="0" w:color="auto"/>
                            <w:right w:val="none" w:sz="0" w:space="0" w:color="auto"/>
                          </w:divBdr>
                          <w:divsChild>
                            <w:div w:id="615986907">
                              <w:marLeft w:val="0"/>
                              <w:marRight w:val="0"/>
                              <w:marTop w:val="0"/>
                              <w:marBottom w:val="0"/>
                              <w:divBdr>
                                <w:top w:val="none" w:sz="0" w:space="0" w:color="auto"/>
                                <w:left w:val="none" w:sz="0" w:space="0" w:color="auto"/>
                                <w:bottom w:val="none" w:sz="0" w:space="0" w:color="auto"/>
                                <w:right w:val="none" w:sz="0" w:space="0" w:color="auto"/>
                              </w:divBdr>
                              <w:divsChild>
                                <w:div w:id="1837900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314673979">
      <w:bodyDiv w:val="1"/>
      <w:marLeft w:val="0"/>
      <w:marRight w:val="0"/>
      <w:marTop w:val="0"/>
      <w:marBottom w:val="0"/>
      <w:divBdr>
        <w:top w:val="none" w:sz="0" w:space="0" w:color="auto"/>
        <w:left w:val="none" w:sz="0" w:space="0" w:color="auto"/>
        <w:bottom w:val="none" w:sz="0" w:space="0" w:color="auto"/>
        <w:right w:val="none" w:sz="0" w:space="0" w:color="auto"/>
      </w:divBdr>
    </w:div>
    <w:div w:id="1314873876">
      <w:bodyDiv w:val="1"/>
      <w:marLeft w:val="0"/>
      <w:marRight w:val="0"/>
      <w:marTop w:val="0"/>
      <w:marBottom w:val="0"/>
      <w:divBdr>
        <w:top w:val="none" w:sz="0" w:space="0" w:color="auto"/>
        <w:left w:val="none" w:sz="0" w:space="0" w:color="auto"/>
        <w:bottom w:val="none" w:sz="0" w:space="0" w:color="auto"/>
        <w:right w:val="none" w:sz="0" w:space="0" w:color="auto"/>
      </w:divBdr>
    </w:div>
    <w:div w:id="1413426857">
      <w:bodyDiv w:val="1"/>
      <w:marLeft w:val="0"/>
      <w:marRight w:val="0"/>
      <w:marTop w:val="0"/>
      <w:marBottom w:val="0"/>
      <w:divBdr>
        <w:top w:val="none" w:sz="0" w:space="0" w:color="auto"/>
        <w:left w:val="none" w:sz="0" w:space="0" w:color="auto"/>
        <w:bottom w:val="none" w:sz="0" w:space="0" w:color="auto"/>
        <w:right w:val="none" w:sz="0" w:space="0" w:color="auto"/>
      </w:divBdr>
    </w:div>
    <w:div w:id="1460302465">
      <w:bodyDiv w:val="1"/>
      <w:marLeft w:val="0"/>
      <w:marRight w:val="0"/>
      <w:marTop w:val="0"/>
      <w:marBottom w:val="0"/>
      <w:divBdr>
        <w:top w:val="none" w:sz="0" w:space="0" w:color="auto"/>
        <w:left w:val="none" w:sz="0" w:space="0" w:color="auto"/>
        <w:bottom w:val="none" w:sz="0" w:space="0" w:color="auto"/>
        <w:right w:val="none" w:sz="0" w:space="0" w:color="auto"/>
      </w:divBdr>
    </w:div>
    <w:div w:id="1483695070">
      <w:bodyDiv w:val="1"/>
      <w:marLeft w:val="0"/>
      <w:marRight w:val="0"/>
      <w:marTop w:val="0"/>
      <w:marBottom w:val="0"/>
      <w:divBdr>
        <w:top w:val="none" w:sz="0" w:space="0" w:color="auto"/>
        <w:left w:val="none" w:sz="0" w:space="0" w:color="auto"/>
        <w:bottom w:val="none" w:sz="0" w:space="0" w:color="auto"/>
        <w:right w:val="none" w:sz="0" w:space="0" w:color="auto"/>
      </w:divBdr>
      <w:divsChild>
        <w:div w:id="58602538">
          <w:marLeft w:val="0"/>
          <w:marRight w:val="0"/>
          <w:marTop w:val="0"/>
          <w:marBottom w:val="0"/>
          <w:divBdr>
            <w:top w:val="none" w:sz="0" w:space="0" w:color="auto"/>
            <w:left w:val="none" w:sz="0" w:space="0" w:color="auto"/>
            <w:bottom w:val="none" w:sz="0" w:space="0" w:color="auto"/>
            <w:right w:val="none" w:sz="0" w:space="0" w:color="auto"/>
          </w:divBdr>
          <w:divsChild>
            <w:div w:id="879705696">
              <w:marLeft w:val="0"/>
              <w:marRight w:val="0"/>
              <w:marTop w:val="0"/>
              <w:marBottom w:val="0"/>
              <w:divBdr>
                <w:top w:val="none" w:sz="0" w:space="0" w:color="auto"/>
                <w:left w:val="none" w:sz="0" w:space="0" w:color="auto"/>
                <w:bottom w:val="none" w:sz="0" w:space="0" w:color="auto"/>
                <w:right w:val="none" w:sz="0" w:space="0" w:color="auto"/>
              </w:divBdr>
              <w:divsChild>
                <w:div w:id="677192928">
                  <w:marLeft w:val="0"/>
                  <w:marRight w:val="0"/>
                  <w:marTop w:val="0"/>
                  <w:marBottom w:val="0"/>
                  <w:divBdr>
                    <w:top w:val="none" w:sz="0" w:space="0" w:color="auto"/>
                    <w:left w:val="none" w:sz="0" w:space="0" w:color="auto"/>
                    <w:bottom w:val="none" w:sz="0" w:space="0" w:color="auto"/>
                    <w:right w:val="none" w:sz="0" w:space="0" w:color="auto"/>
                  </w:divBdr>
                  <w:divsChild>
                    <w:div w:id="1015694081">
                      <w:marLeft w:val="0"/>
                      <w:marRight w:val="0"/>
                      <w:marTop w:val="0"/>
                      <w:marBottom w:val="0"/>
                      <w:divBdr>
                        <w:top w:val="none" w:sz="0" w:space="0" w:color="auto"/>
                        <w:left w:val="none" w:sz="0" w:space="0" w:color="auto"/>
                        <w:bottom w:val="none" w:sz="0" w:space="0" w:color="auto"/>
                        <w:right w:val="none" w:sz="0" w:space="0" w:color="auto"/>
                      </w:divBdr>
                      <w:divsChild>
                        <w:div w:id="1441334141">
                          <w:marLeft w:val="0"/>
                          <w:marRight w:val="0"/>
                          <w:marTop w:val="0"/>
                          <w:marBottom w:val="0"/>
                          <w:divBdr>
                            <w:top w:val="none" w:sz="0" w:space="0" w:color="auto"/>
                            <w:left w:val="none" w:sz="0" w:space="0" w:color="auto"/>
                            <w:bottom w:val="none" w:sz="0" w:space="0" w:color="auto"/>
                            <w:right w:val="none" w:sz="0" w:space="0" w:color="auto"/>
                          </w:divBdr>
                          <w:divsChild>
                            <w:div w:id="25982956">
                              <w:marLeft w:val="0"/>
                              <w:marRight w:val="0"/>
                              <w:marTop w:val="0"/>
                              <w:marBottom w:val="0"/>
                              <w:divBdr>
                                <w:top w:val="none" w:sz="0" w:space="0" w:color="auto"/>
                                <w:left w:val="none" w:sz="0" w:space="0" w:color="auto"/>
                                <w:bottom w:val="none" w:sz="0" w:space="0" w:color="auto"/>
                                <w:right w:val="none" w:sz="0" w:space="0" w:color="auto"/>
                              </w:divBdr>
                              <w:divsChild>
                                <w:div w:id="1816875994">
                                  <w:marLeft w:val="0"/>
                                  <w:marRight w:val="0"/>
                                  <w:marTop w:val="0"/>
                                  <w:marBottom w:val="0"/>
                                  <w:divBdr>
                                    <w:top w:val="none" w:sz="0" w:space="0" w:color="auto"/>
                                    <w:left w:val="none" w:sz="0" w:space="0" w:color="auto"/>
                                    <w:bottom w:val="none" w:sz="0" w:space="0" w:color="auto"/>
                                    <w:right w:val="none" w:sz="0" w:space="0" w:color="auto"/>
                                  </w:divBdr>
                                  <w:divsChild>
                                    <w:div w:id="14009070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23722115">
                          <w:marLeft w:val="0"/>
                          <w:marRight w:val="0"/>
                          <w:marTop w:val="0"/>
                          <w:marBottom w:val="0"/>
                          <w:divBdr>
                            <w:top w:val="none" w:sz="0" w:space="0" w:color="auto"/>
                            <w:left w:val="none" w:sz="0" w:space="0" w:color="auto"/>
                            <w:bottom w:val="none" w:sz="0" w:space="0" w:color="auto"/>
                            <w:right w:val="none" w:sz="0" w:space="0" w:color="auto"/>
                          </w:divBdr>
                          <w:divsChild>
                            <w:div w:id="1477453749">
                              <w:marLeft w:val="0"/>
                              <w:marRight w:val="0"/>
                              <w:marTop w:val="0"/>
                              <w:marBottom w:val="0"/>
                              <w:divBdr>
                                <w:top w:val="none" w:sz="0" w:space="0" w:color="auto"/>
                                <w:left w:val="none" w:sz="0" w:space="0" w:color="auto"/>
                                <w:bottom w:val="none" w:sz="0" w:space="0" w:color="auto"/>
                                <w:right w:val="none" w:sz="0" w:space="0" w:color="auto"/>
                              </w:divBdr>
                              <w:divsChild>
                                <w:div w:id="13973909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596089141">
      <w:bodyDiv w:val="1"/>
      <w:marLeft w:val="0"/>
      <w:marRight w:val="0"/>
      <w:marTop w:val="0"/>
      <w:marBottom w:val="0"/>
      <w:divBdr>
        <w:top w:val="none" w:sz="0" w:space="0" w:color="auto"/>
        <w:left w:val="none" w:sz="0" w:space="0" w:color="auto"/>
        <w:bottom w:val="none" w:sz="0" w:space="0" w:color="auto"/>
        <w:right w:val="none" w:sz="0" w:space="0" w:color="auto"/>
      </w:divBdr>
    </w:div>
    <w:div w:id="1637416983">
      <w:bodyDiv w:val="1"/>
      <w:marLeft w:val="0"/>
      <w:marRight w:val="0"/>
      <w:marTop w:val="0"/>
      <w:marBottom w:val="0"/>
      <w:divBdr>
        <w:top w:val="none" w:sz="0" w:space="0" w:color="auto"/>
        <w:left w:val="none" w:sz="0" w:space="0" w:color="auto"/>
        <w:bottom w:val="none" w:sz="0" w:space="0" w:color="auto"/>
        <w:right w:val="none" w:sz="0" w:space="0" w:color="auto"/>
      </w:divBdr>
      <w:divsChild>
        <w:div w:id="2052025801">
          <w:marLeft w:val="0"/>
          <w:marRight w:val="0"/>
          <w:marTop w:val="0"/>
          <w:marBottom w:val="0"/>
          <w:divBdr>
            <w:top w:val="none" w:sz="0" w:space="0" w:color="auto"/>
            <w:left w:val="none" w:sz="0" w:space="0" w:color="auto"/>
            <w:bottom w:val="none" w:sz="0" w:space="0" w:color="auto"/>
            <w:right w:val="none" w:sz="0" w:space="0" w:color="auto"/>
          </w:divBdr>
          <w:divsChild>
            <w:div w:id="929238554">
              <w:marLeft w:val="0"/>
              <w:marRight w:val="0"/>
              <w:marTop w:val="0"/>
              <w:marBottom w:val="0"/>
              <w:divBdr>
                <w:top w:val="none" w:sz="0" w:space="0" w:color="auto"/>
                <w:left w:val="none" w:sz="0" w:space="0" w:color="auto"/>
                <w:bottom w:val="none" w:sz="0" w:space="0" w:color="auto"/>
                <w:right w:val="none" w:sz="0" w:space="0" w:color="auto"/>
              </w:divBdr>
              <w:divsChild>
                <w:div w:id="730662053">
                  <w:marLeft w:val="0"/>
                  <w:marRight w:val="0"/>
                  <w:marTop w:val="0"/>
                  <w:marBottom w:val="0"/>
                  <w:divBdr>
                    <w:top w:val="none" w:sz="0" w:space="0" w:color="auto"/>
                    <w:left w:val="none" w:sz="0" w:space="0" w:color="auto"/>
                    <w:bottom w:val="none" w:sz="0" w:space="0" w:color="auto"/>
                    <w:right w:val="none" w:sz="0" w:space="0" w:color="auto"/>
                  </w:divBdr>
                  <w:divsChild>
                    <w:div w:id="131824333">
                      <w:marLeft w:val="0"/>
                      <w:marRight w:val="0"/>
                      <w:marTop w:val="0"/>
                      <w:marBottom w:val="0"/>
                      <w:divBdr>
                        <w:top w:val="none" w:sz="0" w:space="0" w:color="auto"/>
                        <w:left w:val="none" w:sz="0" w:space="0" w:color="auto"/>
                        <w:bottom w:val="none" w:sz="0" w:space="0" w:color="auto"/>
                        <w:right w:val="none" w:sz="0" w:space="0" w:color="auto"/>
                      </w:divBdr>
                      <w:divsChild>
                        <w:div w:id="269044413">
                          <w:marLeft w:val="0"/>
                          <w:marRight w:val="0"/>
                          <w:marTop w:val="0"/>
                          <w:marBottom w:val="0"/>
                          <w:divBdr>
                            <w:top w:val="none" w:sz="0" w:space="0" w:color="auto"/>
                            <w:left w:val="none" w:sz="0" w:space="0" w:color="auto"/>
                            <w:bottom w:val="none" w:sz="0" w:space="0" w:color="auto"/>
                            <w:right w:val="none" w:sz="0" w:space="0" w:color="auto"/>
                          </w:divBdr>
                          <w:divsChild>
                            <w:div w:id="2061130432">
                              <w:marLeft w:val="0"/>
                              <w:marRight w:val="0"/>
                              <w:marTop w:val="0"/>
                              <w:marBottom w:val="0"/>
                              <w:divBdr>
                                <w:top w:val="none" w:sz="0" w:space="0" w:color="auto"/>
                                <w:left w:val="none" w:sz="0" w:space="0" w:color="auto"/>
                                <w:bottom w:val="none" w:sz="0" w:space="0" w:color="auto"/>
                                <w:right w:val="none" w:sz="0" w:space="0" w:color="auto"/>
                              </w:divBdr>
                              <w:divsChild>
                                <w:div w:id="69353229">
                                  <w:marLeft w:val="0"/>
                                  <w:marRight w:val="0"/>
                                  <w:marTop w:val="0"/>
                                  <w:marBottom w:val="0"/>
                                  <w:divBdr>
                                    <w:top w:val="none" w:sz="0" w:space="0" w:color="auto"/>
                                    <w:left w:val="none" w:sz="0" w:space="0" w:color="auto"/>
                                    <w:bottom w:val="none" w:sz="0" w:space="0" w:color="auto"/>
                                    <w:right w:val="none" w:sz="0" w:space="0" w:color="auto"/>
                                  </w:divBdr>
                                  <w:divsChild>
                                    <w:div w:id="6997461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12152260">
                          <w:marLeft w:val="0"/>
                          <w:marRight w:val="0"/>
                          <w:marTop w:val="0"/>
                          <w:marBottom w:val="0"/>
                          <w:divBdr>
                            <w:top w:val="none" w:sz="0" w:space="0" w:color="auto"/>
                            <w:left w:val="none" w:sz="0" w:space="0" w:color="auto"/>
                            <w:bottom w:val="none" w:sz="0" w:space="0" w:color="auto"/>
                            <w:right w:val="none" w:sz="0" w:space="0" w:color="auto"/>
                          </w:divBdr>
                          <w:divsChild>
                            <w:div w:id="1204751567">
                              <w:marLeft w:val="0"/>
                              <w:marRight w:val="0"/>
                              <w:marTop w:val="0"/>
                              <w:marBottom w:val="0"/>
                              <w:divBdr>
                                <w:top w:val="none" w:sz="0" w:space="0" w:color="auto"/>
                                <w:left w:val="none" w:sz="0" w:space="0" w:color="auto"/>
                                <w:bottom w:val="none" w:sz="0" w:space="0" w:color="auto"/>
                                <w:right w:val="none" w:sz="0" w:space="0" w:color="auto"/>
                              </w:divBdr>
                              <w:divsChild>
                                <w:div w:id="15489069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674796674">
      <w:bodyDiv w:val="1"/>
      <w:marLeft w:val="0"/>
      <w:marRight w:val="0"/>
      <w:marTop w:val="0"/>
      <w:marBottom w:val="0"/>
      <w:divBdr>
        <w:top w:val="none" w:sz="0" w:space="0" w:color="auto"/>
        <w:left w:val="none" w:sz="0" w:space="0" w:color="auto"/>
        <w:bottom w:val="none" w:sz="0" w:space="0" w:color="auto"/>
        <w:right w:val="none" w:sz="0" w:space="0" w:color="auto"/>
      </w:divBdr>
    </w:div>
    <w:div w:id="1996882352">
      <w:bodyDiv w:val="1"/>
      <w:marLeft w:val="0"/>
      <w:marRight w:val="0"/>
      <w:marTop w:val="0"/>
      <w:marBottom w:val="0"/>
      <w:divBdr>
        <w:top w:val="none" w:sz="0" w:space="0" w:color="auto"/>
        <w:left w:val="none" w:sz="0" w:space="0" w:color="auto"/>
        <w:bottom w:val="none" w:sz="0" w:space="0" w:color="auto"/>
        <w:right w:val="none" w:sz="0" w:space="0" w:color="auto"/>
      </w:divBdr>
    </w:div>
    <w:div w:id="2024166620">
      <w:bodyDiv w:val="1"/>
      <w:marLeft w:val="0"/>
      <w:marRight w:val="0"/>
      <w:marTop w:val="0"/>
      <w:marBottom w:val="0"/>
      <w:divBdr>
        <w:top w:val="none" w:sz="0" w:space="0" w:color="auto"/>
        <w:left w:val="none" w:sz="0" w:space="0" w:color="auto"/>
        <w:bottom w:val="none" w:sz="0" w:space="0" w:color="auto"/>
        <w:right w:val="none" w:sz="0" w:space="0" w:color="auto"/>
      </w:divBdr>
    </w:div>
    <w:div w:id="203052790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doi.org/10.1016/j.watres.2021.117925" TargetMode="External"/><Relationship Id="rId21" Type="http://schemas.openxmlformats.org/officeDocument/2006/relationships/image" Target="media/image7.png"/><Relationship Id="rId42" Type="http://schemas.openxmlformats.org/officeDocument/2006/relationships/chart" Target="charts/chart10.xml"/><Relationship Id="rId63" Type="http://schemas.openxmlformats.org/officeDocument/2006/relationships/hyperlink" Target="https://elibrary.ru/contents.asp?id=58950240&amp;selid=61013775" TargetMode="External"/><Relationship Id="rId84" Type="http://schemas.openxmlformats.org/officeDocument/2006/relationships/hyperlink" Target="https://doi.org/10.1007/s40710-020-00452-5" TargetMode="External"/><Relationship Id="rId138" Type="http://schemas.openxmlformats.org/officeDocument/2006/relationships/image" Target="media/image26.png"/><Relationship Id="rId107" Type="http://schemas.openxmlformats.org/officeDocument/2006/relationships/hyperlink" Target="https://doi.org/10.1016/j.cis.2020.102270" TargetMode="External"/><Relationship Id="rId11" Type="http://schemas.openxmlformats.org/officeDocument/2006/relationships/image" Target="media/image3.png"/><Relationship Id="rId32" Type="http://schemas.openxmlformats.org/officeDocument/2006/relationships/image" Target="media/image15.jpeg"/><Relationship Id="rId53" Type="http://schemas.openxmlformats.org/officeDocument/2006/relationships/hyperlink" Target="https://doi.org/10.22093/wwj.2020.201484.2928" TargetMode="External"/><Relationship Id="rId74" Type="http://schemas.openxmlformats.org/officeDocument/2006/relationships/hyperlink" Target="https://elibrary.ru/contents.asp?id=54481809" TargetMode="External"/><Relationship Id="rId128" Type="http://schemas.openxmlformats.org/officeDocument/2006/relationships/hyperlink" Target="https://doi.org/10.1016/j.jhazmat.2019.05.068" TargetMode="External"/><Relationship Id="rId5" Type="http://schemas.openxmlformats.org/officeDocument/2006/relationships/webSettings" Target="webSettings.xml"/><Relationship Id="rId90" Type="http://schemas.openxmlformats.org/officeDocument/2006/relationships/hyperlink" Target="https://elibrary.ru/contents.asp?id=34337098" TargetMode="External"/><Relationship Id="rId95" Type="http://schemas.openxmlformats.org/officeDocument/2006/relationships/hyperlink" Target="https://doi.org/10.1016/j.heliyon.2021.e08525" TargetMode="External"/><Relationship Id="rId22" Type="http://schemas.openxmlformats.org/officeDocument/2006/relationships/image" Target="media/image8.jpeg"/><Relationship Id="rId27" Type="http://schemas.openxmlformats.org/officeDocument/2006/relationships/image" Target="media/image13.jpeg"/><Relationship Id="rId43" Type="http://schemas.openxmlformats.org/officeDocument/2006/relationships/chart" Target="charts/chart11.xml"/><Relationship Id="rId48" Type="http://schemas.openxmlformats.org/officeDocument/2006/relationships/package" Target="embeddings/Microsoft_Visio_Drawing3.vsdx"/><Relationship Id="rId64" Type="http://schemas.openxmlformats.org/officeDocument/2006/relationships/hyperlink" Target="https://elibrary.ru/item.asp?id=61650610" TargetMode="External"/><Relationship Id="rId69" Type="http://schemas.openxmlformats.org/officeDocument/2006/relationships/hyperlink" Target="https://elibrary.ru/item.asp?id=40987491" TargetMode="External"/><Relationship Id="rId113" Type="http://schemas.openxmlformats.org/officeDocument/2006/relationships/hyperlink" Target="https://doi.org/10.1016/j.scitotenv.2022.157560" TargetMode="External"/><Relationship Id="rId118" Type="http://schemas.openxmlformats.org/officeDocument/2006/relationships/hyperlink" Target="https://doi.org/10.1016/j.hal.2020.101760" TargetMode="External"/><Relationship Id="rId134" Type="http://schemas.openxmlformats.org/officeDocument/2006/relationships/oleObject" Target="embeddings/oleObject1.bin"/><Relationship Id="rId139" Type="http://schemas.openxmlformats.org/officeDocument/2006/relationships/image" Target="media/image27.jpeg"/><Relationship Id="rId80" Type="http://schemas.openxmlformats.org/officeDocument/2006/relationships/hyperlink" Target="https://elibrary.ru/contents.asp?id=33730662&amp;selid=17434082" TargetMode="External"/><Relationship Id="rId85" Type="http://schemas.openxmlformats.org/officeDocument/2006/relationships/hyperlink" Target="https://www.tandfonline.com/doi/full/10.1080/01932691.2018.1518146" TargetMode="External"/><Relationship Id="rId12" Type="http://schemas.openxmlformats.org/officeDocument/2006/relationships/footer" Target="footer1.xml"/><Relationship Id="rId17" Type="http://schemas.microsoft.com/office/2007/relationships/diagramDrawing" Target="diagrams/drawing1.xml"/><Relationship Id="rId33" Type="http://schemas.openxmlformats.org/officeDocument/2006/relationships/image" Target="media/image16.png"/><Relationship Id="rId38" Type="http://schemas.openxmlformats.org/officeDocument/2006/relationships/chart" Target="charts/chart6.xml"/><Relationship Id="rId59" Type="http://schemas.openxmlformats.org/officeDocument/2006/relationships/hyperlink" Target="https://elibrary.ru/item.asp?id=58252412" TargetMode="External"/><Relationship Id="rId103" Type="http://schemas.openxmlformats.org/officeDocument/2006/relationships/hyperlink" Target="https://doi.org/10.1016/j.biortech.2021.124977" TargetMode="External"/><Relationship Id="rId108" Type="http://schemas.openxmlformats.org/officeDocument/2006/relationships/hyperlink" Target="https://doi.org/10.1016/j.scitotenv.2022.154719" TargetMode="External"/><Relationship Id="rId124" Type="http://schemas.openxmlformats.org/officeDocument/2006/relationships/hyperlink" Target="https://doi.org/10.1007/s11356-022-22999-2" TargetMode="External"/><Relationship Id="rId129" Type="http://schemas.openxmlformats.org/officeDocument/2006/relationships/hyperlink" Target="https://doi.org/10.1016/j.watres.2017.05.034" TargetMode="External"/><Relationship Id="rId54" Type="http://schemas.openxmlformats.org/officeDocument/2006/relationships/hyperlink" Target="https://elibrary.ru/contents.asp?id=49737794" TargetMode="External"/><Relationship Id="rId70" Type="http://schemas.openxmlformats.org/officeDocument/2006/relationships/hyperlink" Target="https://elibrary.ru/item.asp?id=60002026" TargetMode="External"/><Relationship Id="rId75" Type="http://schemas.openxmlformats.org/officeDocument/2006/relationships/hyperlink" Target="https://elibrary.ru/contents.asp?id=54481809&amp;selid=54481811" TargetMode="External"/><Relationship Id="rId91" Type="http://schemas.openxmlformats.org/officeDocument/2006/relationships/hyperlink" Target="https://elibrary.ru/item.asp?id=54496529" TargetMode="External"/><Relationship Id="rId96" Type="http://schemas.openxmlformats.org/officeDocument/2006/relationships/hyperlink" Target="https://doi.org/10.22093/wwj.2020.201484.2928" TargetMode="External"/><Relationship Id="rId140" Type="http://schemas.openxmlformats.org/officeDocument/2006/relationships/image" Target="media/image28.jpeg"/><Relationship Id="rId145"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9.png"/><Relationship Id="rId28" Type="http://schemas.openxmlformats.org/officeDocument/2006/relationships/image" Target="media/image14.jpeg"/><Relationship Id="rId49" Type="http://schemas.openxmlformats.org/officeDocument/2006/relationships/image" Target="media/image20.emf"/><Relationship Id="rId114" Type="http://schemas.openxmlformats.org/officeDocument/2006/relationships/hyperlink" Target="https://doi.org/10.1016/j.watres.2020.116815" TargetMode="External"/><Relationship Id="rId119" Type="http://schemas.openxmlformats.org/officeDocument/2006/relationships/hyperlink" Target="https://doi.org/10.1016/j.envpol.2020.116243" TargetMode="External"/><Relationship Id="rId44" Type="http://schemas.openxmlformats.org/officeDocument/2006/relationships/chart" Target="charts/chart12.xml"/><Relationship Id="rId60" Type="http://schemas.openxmlformats.org/officeDocument/2006/relationships/hyperlink" Target="https://elibrary.ru/contents.asp?id=49636854" TargetMode="External"/><Relationship Id="rId65" Type="http://schemas.openxmlformats.org/officeDocument/2006/relationships/hyperlink" Target="https://elibrary.ru/contents.asp?id=56691393" TargetMode="External"/><Relationship Id="rId81" Type="http://schemas.openxmlformats.org/officeDocument/2006/relationships/hyperlink" Target="https://elibrary.ru/contents.asp?id=46302205&amp;selid=46302209" TargetMode="External"/><Relationship Id="rId86" Type="http://schemas.openxmlformats.org/officeDocument/2006/relationships/hyperlink" Target="https://doi.org/10.3390/w16040537" TargetMode="External"/><Relationship Id="rId130" Type="http://schemas.openxmlformats.org/officeDocument/2006/relationships/hyperlink" Target="https://doi.org/10.2166/wst.2016.064" TargetMode="External"/><Relationship Id="rId135" Type="http://schemas.openxmlformats.org/officeDocument/2006/relationships/image" Target="media/image24.png"/><Relationship Id="rId13" Type="http://schemas.openxmlformats.org/officeDocument/2006/relationships/diagramData" Target="diagrams/data1.xml"/><Relationship Id="rId18" Type="http://schemas.openxmlformats.org/officeDocument/2006/relationships/image" Target="media/image4.jpeg"/><Relationship Id="rId39" Type="http://schemas.openxmlformats.org/officeDocument/2006/relationships/chart" Target="charts/chart7.xml"/><Relationship Id="rId109" Type="http://schemas.openxmlformats.org/officeDocument/2006/relationships/hyperlink" Target="https://doi.org/10.1016/j.jhazmat.2020.122896" TargetMode="External"/><Relationship Id="rId34" Type="http://schemas.openxmlformats.org/officeDocument/2006/relationships/chart" Target="charts/chart4.xml"/><Relationship Id="rId50" Type="http://schemas.openxmlformats.org/officeDocument/2006/relationships/package" Target="embeddings/Microsoft_Visio_Drawing4.vsdx"/><Relationship Id="rId55" Type="http://schemas.openxmlformats.org/officeDocument/2006/relationships/hyperlink" Target="https://www.sciencedirect.com/journal/environmental-pollution" TargetMode="External"/><Relationship Id="rId76" Type="http://schemas.openxmlformats.org/officeDocument/2006/relationships/hyperlink" Target="https://doi.org/10.1016/j.jbiotec.2020.10.010" TargetMode="External"/><Relationship Id="rId97" Type="http://schemas.openxmlformats.org/officeDocument/2006/relationships/hyperlink" Target="https://doi.org/10.1080/10643389.2%20013.828272" TargetMode="External"/><Relationship Id="rId104" Type="http://schemas.openxmlformats.org/officeDocument/2006/relationships/hyperlink" Target="https://www.sciencedirect.com/journal/journal-of-cleaner-production" TargetMode="External"/><Relationship Id="rId120" Type="http://schemas.openxmlformats.org/officeDocument/2006/relationships/hyperlink" Target="https://doi.org/10.1016/j.watres.2020.116124" TargetMode="External"/><Relationship Id="rId125" Type="http://schemas.openxmlformats.org/officeDocument/2006/relationships/hyperlink" Target="https://doi.org/10.2166/wst.2021.424" TargetMode="External"/><Relationship Id="rId141" Type="http://schemas.openxmlformats.org/officeDocument/2006/relationships/image" Target="media/image29.jpeg"/><Relationship Id="rId146"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hyperlink" Target="https://elibrary.ru/contents.asp?id=60001991" TargetMode="External"/><Relationship Id="rId92" Type="http://schemas.openxmlformats.org/officeDocument/2006/relationships/hyperlink" Target="https://elibrary.ru/item.asp?id=39163885" TargetMode="External"/><Relationship Id="rId2" Type="http://schemas.openxmlformats.org/officeDocument/2006/relationships/numbering" Target="numbering.xml"/><Relationship Id="rId29" Type="http://schemas.openxmlformats.org/officeDocument/2006/relationships/chart" Target="charts/chart1.xml"/><Relationship Id="rId24" Type="http://schemas.openxmlformats.org/officeDocument/2006/relationships/image" Target="media/image10.png"/><Relationship Id="rId40" Type="http://schemas.openxmlformats.org/officeDocument/2006/relationships/chart" Target="charts/chart8.xml"/><Relationship Id="rId45" Type="http://schemas.openxmlformats.org/officeDocument/2006/relationships/chart" Target="charts/chart13.xml"/><Relationship Id="rId66" Type="http://schemas.openxmlformats.org/officeDocument/2006/relationships/hyperlink" Target="https://elibrary.ru/contents.asp?id=56691393&amp;selid=61650610" TargetMode="External"/><Relationship Id="rId87" Type="http://schemas.openxmlformats.org/officeDocument/2006/relationships/hyperlink" Target="https://doi.org/10.3390/w16040537" TargetMode="External"/><Relationship Id="rId110" Type="http://schemas.openxmlformats.org/officeDocument/2006/relationships/hyperlink" Target="https://doi.org/10.1016/j.corsci.2023.110897" TargetMode="External"/><Relationship Id="rId115" Type="http://schemas.openxmlformats.org/officeDocument/2006/relationships/hyperlink" Target="https://doi.org/10.1016/j.ecolind.2020.106158" TargetMode="External"/><Relationship Id="rId131" Type="http://schemas.openxmlformats.org/officeDocument/2006/relationships/hyperlink" Target="https://doi.org/10.12911/22998993/145468" TargetMode="External"/><Relationship Id="rId136" Type="http://schemas.openxmlformats.org/officeDocument/2006/relationships/image" Target="media/image25.emf"/><Relationship Id="rId61" Type="http://schemas.openxmlformats.org/officeDocument/2006/relationships/hyperlink" Target="https://elibrary.ru/item.asp?id=61013775" TargetMode="External"/><Relationship Id="rId82" Type="http://schemas.openxmlformats.org/officeDocument/2006/relationships/hyperlink" Target="https://elibrary.ru/item.asp?id=80439899" TargetMode="External"/><Relationship Id="rId19" Type="http://schemas.openxmlformats.org/officeDocument/2006/relationships/image" Target="media/image5.jpeg"/><Relationship Id="rId14" Type="http://schemas.openxmlformats.org/officeDocument/2006/relationships/diagramLayout" Target="diagrams/layout1.xml"/><Relationship Id="rId30" Type="http://schemas.openxmlformats.org/officeDocument/2006/relationships/chart" Target="charts/chart2.xml"/><Relationship Id="rId35" Type="http://schemas.openxmlformats.org/officeDocument/2006/relationships/image" Target="media/image17.png"/><Relationship Id="rId56" Type="http://schemas.openxmlformats.org/officeDocument/2006/relationships/hyperlink" Target="https://doi.org/10.1016/j.envpol.2024.124789" TargetMode="External"/><Relationship Id="rId77" Type="http://schemas.openxmlformats.org/officeDocument/2006/relationships/hyperlink" Target="https://elibrary.ru/item.asp?id=58630977" TargetMode="External"/><Relationship Id="rId100" Type="http://schemas.openxmlformats.org/officeDocument/2006/relationships/hyperlink" Target="https://doi.org/10.1016/j.eti.2020.101108" TargetMode="External"/><Relationship Id="rId105" Type="http://schemas.openxmlformats.org/officeDocument/2006/relationships/hyperlink" Target="https://www.sciencedirect.com/journal/journal-of-cleaner-production/vol/468/suppl/C" TargetMode="External"/><Relationship Id="rId126" Type="http://schemas.openxmlformats.org/officeDocument/2006/relationships/hyperlink" Target="https://www.sciencedirect.com/journal/journal-of-hazardous-materials" TargetMode="External"/><Relationship Id="rId8" Type="http://schemas.openxmlformats.org/officeDocument/2006/relationships/image" Target="media/image1.emf"/><Relationship Id="rId51" Type="http://schemas.openxmlformats.org/officeDocument/2006/relationships/image" Target="media/image21.jpeg"/><Relationship Id="rId72" Type="http://schemas.openxmlformats.org/officeDocument/2006/relationships/hyperlink" Target="https://elibrary.ru/contents.asp?id=60001991&amp;selid=60002026" TargetMode="External"/><Relationship Id="rId93" Type="http://schemas.openxmlformats.org/officeDocument/2006/relationships/hyperlink" Target="https://elibrary.ru/contents.asp?id=39163881" TargetMode="External"/><Relationship Id="rId98" Type="http://schemas.openxmlformats.org/officeDocument/2006/relationships/hyperlink" Target="https://doi.org/10.3390/w14091373" TargetMode="External"/><Relationship Id="rId121" Type="http://schemas.openxmlformats.org/officeDocument/2006/relationships/hyperlink" Target="https://doi.org/10.1016/j.ecoleng.2021.106509" TargetMode="External"/><Relationship Id="rId142" Type="http://schemas.openxmlformats.org/officeDocument/2006/relationships/image" Target="media/image30.jpeg"/><Relationship Id="rId3" Type="http://schemas.openxmlformats.org/officeDocument/2006/relationships/styles" Target="styles.xml"/><Relationship Id="rId25" Type="http://schemas.openxmlformats.org/officeDocument/2006/relationships/image" Target="media/image11.jpeg"/><Relationship Id="rId46" Type="http://schemas.openxmlformats.org/officeDocument/2006/relationships/chart" Target="charts/chart14.xml"/><Relationship Id="rId67" Type="http://schemas.openxmlformats.org/officeDocument/2006/relationships/hyperlink" Target="https://www.scopus.com/record/display.uri?eid=2-s2.0-85217473146&amp;origin=resultslist&amp;sort=plf-f&amp;src=s&amp;sot=b&amp;sdt=cl&amp;cluster=scoexactkeywords%2C%22Wastewater+Treatment%22%2Ct&amp;s=TITLE-ABS-KEY%28wastewater%29&amp;sessionSearchId=04d315ddd2b7de25d375fd56e84c6d19&amp;relpos=23" TargetMode="External"/><Relationship Id="rId116" Type="http://schemas.openxmlformats.org/officeDocument/2006/relationships/hyperlink" Target="https://doi.org/10.1016/j.tree.2020.12.009" TargetMode="External"/><Relationship Id="rId137" Type="http://schemas.openxmlformats.org/officeDocument/2006/relationships/oleObject" Target="embeddings/oleObject2.bin"/><Relationship Id="rId20" Type="http://schemas.openxmlformats.org/officeDocument/2006/relationships/image" Target="media/image6.jpeg"/><Relationship Id="rId41" Type="http://schemas.openxmlformats.org/officeDocument/2006/relationships/chart" Target="charts/chart9.xml"/><Relationship Id="rId62" Type="http://schemas.openxmlformats.org/officeDocument/2006/relationships/hyperlink" Target="https://elibrary.ru/contents.asp?id=58950240" TargetMode="External"/><Relationship Id="rId83" Type="http://schemas.openxmlformats.org/officeDocument/2006/relationships/hyperlink" Target="https://doi.org/10.3390/en16052433" TargetMode="External"/><Relationship Id="rId88" Type="http://schemas.openxmlformats.org/officeDocument/2006/relationships/hyperlink" Target="https://elibrary.ru/contents.asp?id=48382774&amp;selid=48382804" TargetMode="External"/><Relationship Id="rId111" Type="http://schemas.openxmlformats.org/officeDocument/2006/relationships/hyperlink" Target="https://doi.org/10.1016/j.fuel.2022.123673" TargetMode="External"/><Relationship Id="rId132" Type="http://schemas.openxmlformats.org/officeDocument/2006/relationships/hyperlink" Target="https://doi.org/10.12911/22998993/163250" TargetMode="External"/><Relationship Id="rId15" Type="http://schemas.openxmlformats.org/officeDocument/2006/relationships/diagramQuickStyle" Target="diagrams/quickStyle1.xml"/><Relationship Id="rId36" Type="http://schemas.openxmlformats.org/officeDocument/2006/relationships/image" Target="media/image18.png"/><Relationship Id="rId57" Type="http://schemas.openxmlformats.org/officeDocument/2006/relationships/hyperlink" Target="https://elibrary.ru/contents.asp?id=73222192" TargetMode="External"/><Relationship Id="rId106" Type="http://schemas.openxmlformats.org/officeDocument/2006/relationships/hyperlink" Target="https://doi.org/10.1016/j.jclepro.2024.142975" TargetMode="External"/><Relationship Id="rId127" Type="http://schemas.openxmlformats.org/officeDocument/2006/relationships/hyperlink" Target="https://www.sciencedirect.com/journal/journal-of-hazardous-materials/vol/377/suppl/C" TargetMode="External"/><Relationship Id="rId10" Type="http://schemas.openxmlformats.org/officeDocument/2006/relationships/image" Target="media/image2.png"/><Relationship Id="rId31" Type="http://schemas.openxmlformats.org/officeDocument/2006/relationships/chart" Target="charts/chart3.xml"/><Relationship Id="rId52" Type="http://schemas.openxmlformats.org/officeDocument/2006/relationships/image" Target="media/image22.png"/><Relationship Id="rId73" Type="http://schemas.openxmlformats.org/officeDocument/2006/relationships/hyperlink" Target="https://elibrary.ru/item.asp?id=54481811" TargetMode="External"/><Relationship Id="rId78" Type="http://schemas.openxmlformats.org/officeDocument/2006/relationships/hyperlink" Target="https://elibrary.ru/item.asp?id=17434082" TargetMode="External"/><Relationship Id="rId94" Type="http://schemas.openxmlformats.org/officeDocument/2006/relationships/hyperlink" Target="https://elibrary.ru/item.asp?id=69144165" TargetMode="External"/><Relationship Id="rId99" Type="http://schemas.openxmlformats.org/officeDocument/2006/relationships/hyperlink" Target="http://catalog.belal.by/cgi-bin/irbis64r_01/cgiirbis_64.exe?LNG=&amp;Z21ID=&amp;I21DBN=BELAL&amp;P21DBN=ORG&amp;S21STN=1&amp;S21REF=1&amp;S21FMT=fullwebr&amp;C21COM=S&amp;S21CNR=20&amp;S21P01=0&amp;S21P02=1&amp;S21P03=A=&amp;S21STR=%D0%93%D0%B0%D0%BD%D0%B4%D1%83%D1%80%D0%B8%D0%BD%D0%B0%2C%20%D0%9B%2E%20%D0%92%2E" TargetMode="External"/><Relationship Id="rId101" Type="http://schemas.openxmlformats.org/officeDocument/2006/relationships/hyperlink" Target="https://doi.org/10.1016/j.scitotenv.2020.141440" TargetMode="External"/><Relationship Id="rId122" Type="http://schemas.openxmlformats.org/officeDocument/2006/relationships/hyperlink" Target="https://doi.org/10.1007/s10661-023-11025-7" TargetMode="External"/><Relationship Id="rId143" Type="http://schemas.openxmlformats.org/officeDocument/2006/relationships/image" Target="media/image31.emf"/><Relationship Id="rId4" Type="http://schemas.openxmlformats.org/officeDocument/2006/relationships/settings" Target="settings.xml"/><Relationship Id="rId9" Type="http://schemas.openxmlformats.org/officeDocument/2006/relationships/package" Target="embeddings/Microsoft_Visio_Drawing.vsdx"/><Relationship Id="rId26" Type="http://schemas.openxmlformats.org/officeDocument/2006/relationships/image" Target="media/image12.jpeg"/><Relationship Id="rId47" Type="http://schemas.openxmlformats.org/officeDocument/2006/relationships/image" Target="media/image19.emf"/><Relationship Id="rId68" Type="http://schemas.openxmlformats.org/officeDocument/2006/relationships/hyperlink" Target="https://elibrary.ru/item.asp?id=55811421" TargetMode="External"/><Relationship Id="rId89" Type="http://schemas.openxmlformats.org/officeDocument/2006/relationships/hyperlink" Target="https://elibrary.ru/item.asp?id=27450204" TargetMode="External"/><Relationship Id="rId112" Type="http://schemas.openxmlformats.org/officeDocument/2006/relationships/hyperlink" Target="https://e-catalog.nlb.by/Record/BY-NLB-br0000817693" TargetMode="External"/><Relationship Id="rId133" Type="http://schemas.openxmlformats.org/officeDocument/2006/relationships/image" Target="media/image23.emf"/><Relationship Id="rId16" Type="http://schemas.openxmlformats.org/officeDocument/2006/relationships/diagramColors" Target="diagrams/colors1.xml"/><Relationship Id="rId37" Type="http://schemas.openxmlformats.org/officeDocument/2006/relationships/chart" Target="charts/chart5.xml"/><Relationship Id="rId58" Type="http://schemas.openxmlformats.org/officeDocument/2006/relationships/hyperlink" Target="https://elibrary.ru/contents.asp?id=73222192&amp;selid=74340206" TargetMode="External"/><Relationship Id="rId79" Type="http://schemas.openxmlformats.org/officeDocument/2006/relationships/hyperlink" Target="https://elibrary.ru/contents.asp?id=33730662" TargetMode="External"/><Relationship Id="rId102" Type="http://schemas.openxmlformats.org/officeDocument/2006/relationships/hyperlink" Target="https://doi.org/10.1016/j.biortech.2021.125398" TargetMode="External"/><Relationship Id="rId123" Type="http://schemas.openxmlformats.org/officeDocument/2006/relationships/hyperlink" Target="https://doi.org/10.1016/j.watres.2020.116629" TargetMode="External"/><Relationship Id="rId144" Type="http://schemas.openxmlformats.org/officeDocument/2006/relationships/oleObject" Target="embeddings/oleObject3.bin"/></Relationships>
</file>

<file path=word/charts/_rels/chart1.xml.rels><?xml version="1.0" encoding="UTF-8" standalone="yes"?>
<Relationships xmlns="http://schemas.openxmlformats.org/package/2006/relationships"><Relationship Id="rId1" Type="http://schemas.openxmlformats.org/officeDocument/2006/relationships/oleObject" Target="file:///C:\Users\we3\AppData\Roaming\Microsoft\Excel\&#1075;&#1088;&#1072;&#1092;&#1080;&#1082;%20&#1090;&#1077;&#1084;&#1087;&#1077;&#1088;%20(version%202).xlsb" TargetMode="External"/></Relationships>
</file>

<file path=word/charts/_rels/chart10.xml.rels><?xml version="1.0" encoding="UTF-8" standalone="yes"?>
<Relationships xmlns="http://schemas.openxmlformats.org/package/2006/relationships"><Relationship Id="rId1" Type="http://schemas.openxmlformats.org/officeDocument/2006/relationships/oleObject" Target="file:///D:\&#1052;&#1072;&#1075;&#1080;&#1089;&#1090;&#1088;&#1072;&#1085;&#1090;&#1099;%20&#1080;%20PhD\&#1044;&#1080;&#1089;&#1089;&#1077;&#1088;%20&#1057;&#1099;&#1079;&#1076;&#1099;&#1082;&#1086;&#1074;&#1072;\&#1075;&#1088;&#1072;&#1092;&#1080;&#1082;&#1080;.xlsx" TargetMode="External"/></Relationships>
</file>

<file path=word/charts/_rels/chart11.xml.rels><?xml version="1.0" encoding="UTF-8" standalone="yes"?>
<Relationships xmlns="http://schemas.openxmlformats.org/package/2006/relationships"><Relationship Id="rId1" Type="http://schemas.openxmlformats.org/officeDocument/2006/relationships/oleObject" Target="file:///D:\&#1052;&#1072;&#1075;&#1080;&#1089;&#1090;&#1088;&#1072;&#1085;&#1090;&#1099;%20&#1080;%20PhD\&#1044;&#1080;&#1089;&#1089;&#1077;&#1088;%20&#1057;&#1099;&#1079;&#1076;&#1099;&#1082;&#1086;&#1074;&#1072;\&#1075;&#1088;&#1072;&#1092;&#1080;&#1082;&#1080;.xlsx" TargetMode="External"/></Relationships>
</file>

<file path=word/charts/_rels/chart12.xml.rels><?xml version="1.0" encoding="UTF-8" standalone="yes"?>
<Relationships xmlns="http://schemas.openxmlformats.org/package/2006/relationships"><Relationship Id="rId1" Type="http://schemas.openxmlformats.org/officeDocument/2006/relationships/oleObject" Target="file:///D:\&#1052;&#1072;&#1075;&#1080;&#1089;&#1090;&#1088;&#1072;&#1085;&#1090;&#1099;%20&#1080;%20PhD\&#1044;&#1080;&#1089;&#1089;&#1077;&#1088;%20&#1057;&#1099;&#1079;&#1076;&#1099;&#1082;&#1086;&#1074;&#1072;\&#1075;&#1088;&#1072;&#1092;&#1080;&#1082;&#1080;.xlsx" TargetMode="External"/></Relationships>
</file>

<file path=word/charts/_rels/chart13.xml.rels><?xml version="1.0" encoding="UTF-8" standalone="yes"?>
<Relationships xmlns="http://schemas.openxmlformats.org/package/2006/relationships"><Relationship Id="rId2" Type="http://schemas.openxmlformats.org/officeDocument/2006/relationships/package" Target="../embeddings/Microsoft_Excel_Worksheet1.xlsx"/><Relationship Id="rId1" Type="http://schemas.openxmlformats.org/officeDocument/2006/relationships/themeOverride" Target="../theme/themeOverride1.xml"/></Relationships>
</file>

<file path=word/charts/_rels/chart14.xml.rels><?xml version="1.0" encoding="UTF-8" standalone="yes"?>
<Relationships xmlns="http://schemas.openxmlformats.org/package/2006/relationships"><Relationship Id="rId2" Type="http://schemas.openxmlformats.org/officeDocument/2006/relationships/package" Target="../embeddings/Microsoft_Excel_Worksheet2.xlsx"/><Relationship Id="rId1" Type="http://schemas.openxmlformats.org/officeDocument/2006/relationships/themeOverride" Target="../theme/themeOverride2.xml"/></Relationships>
</file>

<file path=word/charts/_rels/chart2.xml.rels><?xml version="1.0" encoding="UTF-8" standalone="yes"?>
<Relationships xmlns="http://schemas.openxmlformats.org/package/2006/relationships"><Relationship Id="rId1" Type="http://schemas.openxmlformats.org/officeDocument/2006/relationships/oleObject" Target="file:///C:\Users\001\Desktop\&#1051;&#1080;&#1089;&#1090;%20Microsoft%20Excel.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C:\Users\001\Desktop\&#1051;&#1080;&#1089;&#1090;%20Microsoft%20Excel.xlsx" TargetMode="External"/></Relationships>
</file>

<file path=word/charts/_rels/chart4.xml.rels><?xml version="1.0" encoding="UTF-8" standalone="yes"?>
<Relationships xmlns="http://schemas.openxmlformats.org/package/2006/relationships"><Relationship Id="rId1" Type="http://schemas.openxmlformats.org/officeDocument/2006/relationships/package" Target="../embeddings/Microsoft_Excel_Worksheet.xlsx"/></Relationships>
</file>

<file path=word/charts/_rels/chart5.xml.rels><?xml version="1.0" encoding="UTF-8" standalone="yes"?>
<Relationships xmlns="http://schemas.openxmlformats.org/package/2006/relationships"><Relationship Id="rId1" Type="http://schemas.openxmlformats.org/officeDocument/2006/relationships/oleObject" Target="file:///D:\&#1052;&#1072;&#1075;&#1080;&#1089;&#1090;&#1088;&#1072;&#1085;&#1090;&#1099;%20&#1080;%20PhD\&#1044;&#1080;&#1089;&#1089;&#1077;&#1088;%20&#1057;&#1099;&#1079;&#1076;&#1099;&#1082;&#1086;&#1074;&#1072;\&#1075;&#1088;&#1072;&#1092;&#1080;&#1082;&#1080;.xlsx"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file:///D:\&#1052;&#1072;&#1075;&#1080;&#1089;&#1090;&#1088;&#1072;&#1085;&#1090;&#1099;%20&#1080;%20PhD\&#1044;&#1080;&#1089;&#1089;&#1077;&#1088;%20&#1057;&#1099;&#1079;&#1076;&#1099;&#1082;&#1086;&#1074;&#1072;\&#1075;&#1088;&#1072;&#1092;&#1080;&#1082;&#1080;.xlsx" TargetMode="External"/></Relationships>
</file>

<file path=word/charts/_rels/chart7.xml.rels><?xml version="1.0" encoding="UTF-8" standalone="yes"?>
<Relationships xmlns="http://schemas.openxmlformats.org/package/2006/relationships"><Relationship Id="rId1" Type="http://schemas.openxmlformats.org/officeDocument/2006/relationships/oleObject" Target="file:///D:\&#1052;&#1072;&#1075;&#1080;&#1089;&#1090;&#1088;&#1072;&#1085;&#1090;&#1099;%20&#1080;%20PhD\&#1044;&#1080;&#1089;&#1089;&#1077;&#1088;%20&#1057;&#1099;&#1079;&#1076;&#1099;&#1082;&#1086;&#1074;&#1072;\&#1075;&#1088;&#1072;&#1092;&#1080;&#1082;&#1080;.xlsx" TargetMode="External"/></Relationships>
</file>

<file path=word/charts/_rels/chart8.xml.rels><?xml version="1.0" encoding="UTF-8" standalone="yes"?>
<Relationships xmlns="http://schemas.openxmlformats.org/package/2006/relationships"><Relationship Id="rId1" Type="http://schemas.openxmlformats.org/officeDocument/2006/relationships/oleObject" Target="file:///D:\&#1052;&#1072;&#1075;&#1080;&#1089;&#1090;&#1088;&#1072;&#1085;&#1090;&#1099;%20&#1080;%20PhD\&#1044;&#1080;&#1089;&#1089;&#1077;&#1088;%20&#1057;&#1099;&#1079;&#1076;&#1099;&#1082;&#1086;&#1074;&#1072;\&#1075;&#1088;&#1072;&#1092;&#1080;&#1082;&#1080;.xlsx" TargetMode="External"/></Relationships>
</file>

<file path=word/charts/_rels/chart9.xml.rels><?xml version="1.0" encoding="UTF-8" standalone="yes"?>
<Relationships xmlns="http://schemas.openxmlformats.org/package/2006/relationships"><Relationship Id="rId1" Type="http://schemas.openxmlformats.org/officeDocument/2006/relationships/oleObject" Target="file:///D:\&#1052;&#1072;&#1075;&#1080;&#1089;&#1090;&#1088;&#1072;&#1085;&#1090;&#1099;%20&#1080;%20PhD\&#1044;&#1080;&#1089;&#1089;&#1077;&#1088;%20&#1057;&#1099;&#1079;&#1076;&#1099;&#1082;&#1086;&#1074;&#1072;\&#1075;&#1088;&#1072;&#1092;&#1080;&#1082;&#1080;.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18"/>
    </mc:Choice>
    <mc:Fallback>
      <c:style val="18"/>
    </mc:Fallback>
  </mc:AlternateContent>
  <c:chart>
    <c:title>
      <c:tx>
        <c:rich>
          <a:bodyPr/>
          <a:lstStyle/>
          <a:p>
            <a:pPr>
              <a:defRPr/>
            </a:pPr>
            <a:r>
              <a:rPr lang="ru-RU" sz="1100" b="0">
                <a:latin typeface="Arial" pitchFamily="34" charset="0"/>
                <a:cs typeface="Arial" pitchFamily="34" charset="0"/>
              </a:rPr>
              <a:t>+30 +35°С</a:t>
            </a:r>
          </a:p>
        </c:rich>
      </c:tx>
      <c:layout>
        <c:manualLayout>
          <c:xMode val="edge"/>
          <c:yMode val="edge"/>
          <c:x val="0.58041666666666325"/>
          <c:y val="3.7037037037037111E-2"/>
        </c:manualLayout>
      </c:layout>
      <c:overlay val="0"/>
    </c:title>
    <c:autoTitleDeleted val="0"/>
    <c:plotArea>
      <c:layout>
        <c:manualLayout>
          <c:layoutTarget val="inner"/>
          <c:xMode val="edge"/>
          <c:yMode val="edge"/>
          <c:x val="0.14339129483814544"/>
          <c:y val="0.16297462817147873"/>
          <c:w val="0.68665026246719618"/>
          <c:h val="0.58847951297754453"/>
        </c:manualLayout>
      </c:layout>
      <c:lineChart>
        <c:grouping val="standard"/>
        <c:varyColors val="0"/>
        <c:ser>
          <c:idx val="0"/>
          <c:order val="0"/>
          <c:tx>
            <c:v>Ach1</c:v>
          </c:tx>
          <c:cat>
            <c:numRef>
              <c:f>Лист1!$A$2:$A$9</c:f>
              <c:numCache>
                <c:formatCode>General</c:formatCode>
                <c:ptCount val="8"/>
                <c:pt idx="0">
                  <c:v>0</c:v>
                </c:pt>
                <c:pt idx="1">
                  <c:v>1</c:v>
                </c:pt>
                <c:pt idx="2">
                  <c:v>2</c:v>
                </c:pt>
                <c:pt idx="3">
                  <c:v>3</c:v>
                </c:pt>
                <c:pt idx="4">
                  <c:v>4</c:v>
                </c:pt>
                <c:pt idx="5">
                  <c:v>5</c:v>
                </c:pt>
                <c:pt idx="6">
                  <c:v>6</c:v>
                </c:pt>
                <c:pt idx="7">
                  <c:v>7</c:v>
                </c:pt>
              </c:numCache>
            </c:numRef>
          </c:cat>
          <c:val>
            <c:numRef>
              <c:f>Лист1!$B$2:$B$9</c:f>
              <c:numCache>
                <c:formatCode>General</c:formatCode>
                <c:ptCount val="8"/>
                <c:pt idx="0">
                  <c:v>10</c:v>
                </c:pt>
                <c:pt idx="1">
                  <c:v>1.5</c:v>
                </c:pt>
                <c:pt idx="2">
                  <c:v>1</c:v>
                </c:pt>
                <c:pt idx="3">
                  <c:v>0</c:v>
                </c:pt>
                <c:pt idx="4">
                  <c:v>0</c:v>
                </c:pt>
                <c:pt idx="5">
                  <c:v>0</c:v>
                </c:pt>
                <c:pt idx="6">
                  <c:v>0</c:v>
                </c:pt>
                <c:pt idx="7">
                  <c:v>0</c:v>
                </c:pt>
              </c:numCache>
            </c:numRef>
          </c:val>
          <c:smooth val="0"/>
          <c:extLst>
            <c:ext xmlns:c16="http://schemas.microsoft.com/office/drawing/2014/chart" uri="{C3380CC4-5D6E-409C-BE32-E72D297353CC}">
              <c16:uniqueId val="{00000000-0A26-478F-9CA1-6C4CC555C034}"/>
            </c:ext>
          </c:extLst>
        </c:ser>
        <c:ser>
          <c:idx val="1"/>
          <c:order val="1"/>
          <c:tx>
            <c:v>Бақылау</c:v>
          </c:tx>
          <c:cat>
            <c:numRef>
              <c:f>Лист1!$A$2:$A$9</c:f>
              <c:numCache>
                <c:formatCode>General</c:formatCode>
                <c:ptCount val="8"/>
                <c:pt idx="0">
                  <c:v>0</c:v>
                </c:pt>
                <c:pt idx="1">
                  <c:v>1</c:v>
                </c:pt>
                <c:pt idx="2">
                  <c:v>2</c:v>
                </c:pt>
                <c:pt idx="3">
                  <c:v>3</c:v>
                </c:pt>
                <c:pt idx="4">
                  <c:v>4</c:v>
                </c:pt>
                <c:pt idx="5">
                  <c:v>5</c:v>
                </c:pt>
                <c:pt idx="6">
                  <c:v>6</c:v>
                </c:pt>
                <c:pt idx="7">
                  <c:v>7</c:v>
                </c:pt>
              </c:numCache>
            </c:numRef>
          </c:cat>
          <c:val>
            <c:numRef>
              <c:f>Лист1!$C$2:$C$9</c:f>
              <c:numCache>
                <c:formatCode>General</c:formatCode>
                <c:ptCount val="8"/>
                <c:pt idx="0">
                  <c:v>10</c:v>
                </c:pt>
                <c:pt idx="1">
                  <c:v>10</c:v>
                </c:pt>
                <c:pt idx="2">
                  <c:v>10</c:v>
                </c:pt>
                <c:pt idx="3">
                  <c:v>10</c:v>
                </c:pt>
                <c:pt idx="4">
                  <c:v>10</c:v>
                </c:pt>
                <c:pt idx="5">
                  <c:v>10</c:v>
                </c:pt>
                <c:pt idx="6">
                  <c:v>10</c:v>
                </c:pt>
                <c:pt idx="7">
                  <c:v>10</c:v>
                </c:pt>
              </c:numCache>
            </c:numRef>
          </c:val>
          <c:smooth val="0"/>
          <c:extLst>
            <c:ext xmlns:c16="http://schemas.microsoft.com/office/drawing/2014/chart" uri="{C3380CC4-5D6E-409C-BE32-E72D297353CC}">
              <c16:uniqueId val="{00000001-0A26-478F-9CA1-6C4CC555C034}"/>
            </c:ext>
          </c:extLst>
        </c:ser>
        <c:dLbls>
          <c:showLegendKey val="0"/>
          <c:showVal val="0"/>
          <c:showCatName val="0"/>
          <c:showSerName val="0"/>
          <c:showPercent val="0"/>
          <c:showBubbleSize val="0"/>
        </c:dLbls>
        <c:marker val="1"/>
        <c:smooth val="0"/>
        <c:axId val="74232192"/>
        <c:axId val="74234496"/>
      </c:lineChart>
      <c:catAx>
        <c:axId val="74232192"/>
        <c:scaling>
          <c:orientation val="minMax"/>
        </c:scaling>
        <c:delete val="0"/>
        <c:axPos val="b"/>
        <c:title>
          <c:tx>
            <c:rich>
              <a:bodyPr/>
              <a:lstStyle/>
              <a:p>
                <a:pPr>
                  <a:defRPr b="0"/>
                </a:pPr>
                <a:r>
                  <a:rPr lang="ru-RU" b="0"/>
                  <a:t>Тәуліктер</a:t>
                </a:r>
              </a:p>
            </c:rich>
          </c:tx>
          <c:overlay val="0"/>
        </c:title>
        <c:numFmt formatCode="General" sourceLinked="1"/>
        <c:majorTickMark val="out"/>
        <c:minorTickMark val="none"/>
        <c:tickLblPos val="nextTo"/>
        <c:crossAx val="74234496"/>
        <c:crosses val="autoZero"/>
        <c:auto val="1"/>
        <c:lblAlgn val="ctr"/>
        <c:lblOffset val="100"/>
        <c:noMultiLvlLbl val="0"/>
      </c:catAx>
      <c:valAx>
        <c:axId val="74234496"/>
        <c:scaling>
          <c:orientation val="minMax"/>
        </c:scaling>
        <c:delete val="0"/>
        <c:axPos val="l"/>
        <c:majorGridlines/>
        <c:title>
          <c:tx>
            <c:rich>
              <a:bodyPr rot="-5400000" vert="horz"/>
              <a:lstStyle/>
              <a:p>
                <a:pPr>
                  <a:defRPr b="0"/>
                </a:pPr>
                <a:r>
                  <a:rPr lang="en-US" b="0"/>
                  <a:t>Fe 2+</a:t>
                </a:r>
                <a:r>
                  <a:rPr lang="kk-KZ" b="0"/>
                  <a:t>, г/мг</a:t>
                </a:r>
                <a:endParaRPr lang="ru-RU" b="0"/>
              </a:p>
            </c:rich>
          </c:tx>
          <c:overlay val="0"/>
        </c:title>
        <c:numFmt formatCode="General" sourceLinked="1"/>
        <c:majorTickMark val="out"/>
        <c:minorTickMark val="none"/>
        <c:tickLblPos val="nextTo"/>
        <c:crossAx val="74232192"/>
        <c:crosses val="autoZero"/>
        <c:crossBetween val="between"/>
      </c:valAx>
    </c:plotArea>
    <c:legend>
      <c:legendPos val="r"/>
      <c:layout>
        <c:manualLayout>
          <c:xMode val="edge"/>
          <c:yMode val="edge"/>
          <c:x val="0.81615266841644796"/>
          <c:y val="0.46975503062117036"/>
          <c:w val="0.17499230745849748"/>
          <c:h val="0.16743438320210052"/>
        </c:manualLayout>
      </c:layout>
      <c:overlay val="0"/>
    </c:legend>
    <c:plotVisOnly val="1"/>
    <c:dispBlanksAs val="gap"/>
    <c:showDLblsOverMax val="0"/>
  </c:chart>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Лист2!$C$152</c:f>
              <c:strCache>
                <c:ptCount val="1"/>
                <c:pt idx="0">
                  <c:v>Фосфаттар</c:v>
                </c:pt>
              </c:strCache>
            </c:strRef>
          </c:tx>
          <c:spPr>
            <a:gradFill rotWithShape="1">
              <a:gsLst>
                <a:gs pos="0">
                  <a:schemeClr val="accent1">
                    <a:tint val="50000"/>
                    <a:satMod val="300000"/>
                  </a:schemeClr>
                </a:gs>
                <a:gs pos="35000">
                  <a:schemeClr val="accent1">
                    <a:tint val="37000"/>
                    <a:satMod val="300000"/>
                  </a:schemeClr>
                </a:gs>
                <a:gs pos="100000">
                  <a:schemeClr val="accent1">
                    <a:tint val="15000"/>
                    <a:satMod val="350000"/>
                  </a:schemeClr>
                </a:gs>
              </a:gsLst>
              <a:lin ang="16200000" scaled="1"/>
            </a:gradFill>
            <a:ln w="9525" cap="flat" cmpd="sng" algn="ctr">
              <a:solidFill>
                <a:schemeClr val="accent1">
                  <a:shade val="95000"/>
                </a:schemeClr>
              </a:solidFill>
              <a:round/>
            </a:ln>
            <a:effectLst>
              <a:outerShdw blurRad="40000" dist="20000" dir="5400000" rotWithShape="0">
                <a:srgbClr val="000000">
                  <a:alpha val="38000"/>
                </a:srgbClr>
              </a:outerShdw>
            </a:effectLst>
          </c:spPr>
          <c:invertIfNegative val="0"/>
          <c:dLbls>
            <c:dLbl>
              <c:idx val="0"/>
              <c:tx>
                <c:rich>
                  <a:bodyPr/>
                  <a:lstStyle/>
                  <a:p>
                    <a:r>
                      <a:rPr lang="en-US"/>
                      <a:t>4,96</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0-1135-4B73-83DA-093EA59485A7}"/>
                </c:ext>
              </c:extLst>
            </c:dLbl>
            <c:dLbl>
              <c:idx val="1"/>
              <c:tx>
                <c:rich>
                  <a:bodyPr/>
                  <a:lstStyle/>
                  <a:p>
                    <a:r>
                      <a:rPr lang="en-US"/>
                      <a:t>1,3</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1-1135-4B73-83DA-093EA59485A7}"/>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50000"/>
                        <a:lumOff val="50000"/>
                      </a:schemeClr>
                    </a:solidFill>
                    <a:latin typeface="+mn-lt"/>
                    <a:ea typeface="+mn-ea"/>
                    <a:cs typeface="+mn-cs"/>
                  </a:defRPr>
                </a:pPr>
                <a:endParaRPr lang="ru-KZ"/>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Лист2!$D$151:$F$151</c:f>
              <c:strCache>
                <c:ptCount val="3"/>
                <c:pt idx="0">
                  <c:v>Тазалау құрылығысына берілген судың көрсеткіштері, мг/л</c:v>
                </c:pt>
                <c:pt idx="1">
                  <c:v>Тазалау құрылығысынан кейінгі судың көрсеткіштері, мг/л</c:v>
                </c:pt>
                <c:pt idx="2">
                  <c:v>Тазалану дәрежесі,%</c:v>
                </c:pt>
              </c:strCache>
            </c:strRef>
          </c:cat>
          <c:val>
            <c:numRef>
              <c:f>Лист2!$D$152:$F$152</c:f>
              <c:numCache>
                <c:formatCode>General</c:formatCode>
                <c:ptCount val="3"/>
                <c:pt idx="0">
                  <c:v>49</c:v>
                </c:pt>
                <c:pt idx="1">
                  <c:v>13</c:v>
                </c:pt>
                <c:pt idx="2">
                  <c:v>73.7</c:v>
                </c:pt>
              </c:numCache>
            </c:numRef>
          </c:val>
          <c:extLst>
            <c:ext xmlns:c16="http://schemas.microsoft.com/office/drawing/2014/chart" uri="{C3380CC4-5D6E-409C-BE32-E72D297353CC}">
              <c16:uniqueId val="{00000002-1135-4B73-83DA-093EA59485A7}"/>
            </c:ext>
          </c:extLst>
        </c:ser>
        <c:dLbls>
          <c:showLegendKey val="0"/>
          <c:showVal val="1"/>
          <c:showCatName val="0"/>
          <c:showSerName val="0"/>
          <c:showPercent val="0"/>
          <c:showBubbleSize val="0"/>
        </c:dLbls>
        <c:gapWidth val="100"/>
        <c:overlap val="-24"/>
        <c:axId val="73426432"/>
        <c:axId val="73427968"/>
      </c:barChart>
      <c:catAx>
        <c:axId val="73426432"/>
        <c:scaling>
          <c:orientation val="minMax"/>
        </c:scaling>
        <c:delete val="0"/>
        <c:axPos val="b"/>
        <c:numFmt formatCode="General" sourceLinked="0"/>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ru-KZ"/>
          </a:p>
        </c:txPr>
        <c:crossAx val="73427968"/>
        <c:crosses val="autoZero"/>
        <c:auto val="1"/>
        <c:lblAlgn val="ctr"/>
        <c:lblOffset val="100"/>
        <c:noMultiLvlLbl val="0"/>
      </c:catAx>
      <c:valAx>
        <c:axId val="7342796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ru-KZ"/>
          </a:p>
        </c:txPr>
        <c:crossAx val="7342643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ru-KZ"/>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KZ"/>
    </a:p>
  </c:txPr>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Лист2!$C$163</c:f>
              <c:strCache>
                <c:ptCount val="1"/>
                <c:pt idx="0">
                  <c:v>Мұнай өнімдері</c:v>
                </c:pt>
              </c:strCache>
            </c:strRef>
          </c:tx>
          <c:spPr>
            <a:gradFill rotWithShape="1">
              <a:gsLst>
                <a:gs pos="0">
                  <a:schemeClr val="accent1">
                    <a:tint val="50000"/>
                    <a:satMod val="300000"/>
                  </a:schemeClr>
                </a:gs>
                <a:gs pos="35000">
                  <a:schemeClr val="accent1">
                    <a:tint val="37000"/>
                    <a:satMod val="300000"/>
                  </a:schemeClr>
                </a:gs>
                <a:gs pos="100000">
                  <a:schemeClr val="accent1">
                    <a:tint val="15000"/>
                    <a:satMod val="350000"/>
                  </a:schemeClr>
                </a:gs>
              </a:gsLst>
              <a:lin ang="16200000" scaled="1"/>
            </a:gradFill>
            <a:ln w="9525" cap="flat" cmpd="sng" algn="ctr">
              <a:solidFill>
                <a:schemeClr val="accent1">
                  <a:shade val="95000"/>
                </a:schemeClr>
              </a:solidFill>
              <a:round/>
            </a:ln>
            <a:effectLst>
              <a:outerShdw blurRad="40000" dist="20000" dir="5400000" rotWithShape="0">
                <a:srgbClr val="000000">
                  <a:alpha val="38000"/>
                </a:srgbClr>
              </a:outerShdw>
            </a:effectLst>
          </c:spPr>
          <c:invertIfNegative val="0"/>
          <c:dLbls>
            <c:dLbl>
              <c:idx val="0"/>
              <c:tx>
                <c:rich>
                  <a:bodyPr/>
                  <a:lstStyle/>
                  <a:p>
                    <a:r>
                      <a:rPr lang="en-US"/>
                      <a:t>2,05</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0-6216-4080-A43B-B746A21C3352}"/>
                </c:ext>
              </c:extLst>
            </c:dLbl>
            <c:dLbl>
              <c:idx val="1"/>
              <c:tx>
                <c:rich>
                  <a:bodyPr/>
                  <a:lstStyle/>
                  <a:p>
                    <a:r>
                      <a:rPr lang="en-US"/>
                      <a:t>0,1</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1-6216-4080-A43B-B746A21C3352}"/>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50000"/>
                        <a:lumOff val="50000"/>
                      </a:schemeClr>
                    </a:solidFill>
                    <a:latin typeface="+mn-lt"/>
                    <a:ea typeface="+mn-ea"/>
                    <a:cs typeface="+mn-cs"/>
                  </a:defRPr>
                </a:pPr>
                <a:endParaRPr lang="ru-KZ"/>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Лист2!$D$162:$F$162</c:f>
              <c:strCache>
                <c:ptCount val="3"/>
                <c:pt idx="0">
                  <c:v>Тазалау құрылығысына берілген судың көрсеткіштері, мг/л</c:v>
                </c:pt>
                <c:pt idx="1">
                  <c:v>Тазалау құрылығысынан кейінгі судың көрсеткіштері, мг/л</c:v>
                </c:pt>
                <c:pt idx="2">
                  <c:v>Тазалану дәрежесі,%</c:v>
                </c:pt>
              </c:strCache>
            </c:strRef>
          </c:cat>
          <c:val>
            <c:numRef>
              <c:f>Лист2!$D$163:$F$163</c:f>
              <c:numCache>
                <c:formatCode>General</c:formatCode>
                <c:ptCount val="3"/>
                <c:pt idx="0">
                  <c:v>20.5</c:v>
                </c:pt>
                <c:pt idx="1">
                  <c:v>10</c:v>
                </c:pt>
                <c:pt idx="2">
                  <c:v>95.1</c:v>
                </c:pt>
              </c:numCache>
            </c:numRef>
          </c:val>
          <c:extLst>
            <c:ext xmlns:c16="http://schemas.microsoft.com/office/drawing/2014/chart" uri="{C3380CC4-5D6E-409C-BE32-E72D297353CC}">
              <c16:uniqueId val="{00000002-6216-4080-A43B-B746A21C3352}"/>
            </c:ext>
          </c:extLst>
        </c:ser>
        <c:ser>
          <c:idx val="1"/>
          <c:order val="1"/>
          <c:tx>
            <c:strRef>
              <c:f>Лист2!$C$164</c:f>
              <c:strCache>
                <c:ptCount val="1"/>
                <c:pt idx="0">
                  <c:v>Майлар</c:v>
                </c:pt>
              </c:strCache>
            </c:strRef>
          </c:tx>
          <c:spPr>
            <a:gradFill rotWithShape="1">
              <a:gsLst>
                <a:gs pos="0">
                  <a:schemeClr val="accent2">
                    <a:tint val="50000"/>
                    <a:satMod val="300000"/>
                  </a:schemeClr>
                </a:gs>
                <a:gs pos="35000">
                  <a:schemeClr val="accent2">
                    <a:tint val="37000"/>
                    <a:satMod val="300000"/>
                  </a:schemeClr>
                </a:gs>
                <a:gs pos="100000">
                  <a:schemeClr val="accent2">
                    <a:tint val="15000"/>
                    <a:satMod val="350000"/>
                  </a:schemeClr>
                </a:gs>
              </a:gsLst>
              <a:lin ang="16200000" scaled="1"/>
            </a:gradFill>
            <a:ln w="9525" cap="flat" cmpd="sng" algn="ctr">
              <a:solidFill>
                <a:schemeClr val="accent2">
                  <a:shade val="95000"/>
                </a:schemeClr>
              </a:solidFill>
              <a:round/>
            </a:ln>
            <a:effectLst>
              <a:outerShdw blurRad="40000" dist="20000" dir="5400000" rotWithShape="0">
                <a:srgbClr val="000000">
                  <a:alpha val="38000"/>
                </a:srgbClr>
              </a:outerShdw>
            </a:effectLst>
          </c:spPr>
          <c:invertIfNegative val="0"/>
          <c:dLbls>
            <c:dLbl>
              <c:idx val="0"/>
              <c:tx>
                <c:rich>
                  <a:bodyPr/>
                  <a:lstStyle/>
                  <a:p>
                    <a:r>
                      <a:rPr lang="en-US"/>
                      <a:t>3,5</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3-6216-4080-A43B-B746A21C3352}"/>
                </c:ext>
              </c:extLst>
            </c:dLbl>
            <c:dLbl>
              <c:idx val="1"/>
              <c:tx>
                <c:rich>
                  <a:bodyPr/>
                  <a:lstStyle/>
                  <a:p>
                    <a:r>
                      <a:rPr lang="en-US"/>
                      <a:t>1,4</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4-6216-4080-A43B-B746A21C3352}"/>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50000"/>
                        <a:lumOff val="50000"/>
                      </a:schemeClr>
                    </a:solidFill>
                    <a:latin typeface="+mn-lt"/>
                    <a:ea typeface="+mn-ea"/>
                    <a:cs typeface="+mn-cs"/>
                  </a:defRPr>
                </a:pPr>
                <a:endParaRPr lang="ru-KZ"/>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Лист2!$D$162:$F$162</c:f>
              <c:strCache>
                <c:ptCount val="3"/>
                <c:pt idx="0">
                  <c:v>Тазалау құрылығысына берілген судың көрсеткіштері, мг/л</c:v>
                </c:pt>
                <c:pt idx="1">
                  <c:v>Тазалау құрылығысынан кейінгі судың көрсеткіштері, мг/л</c:v>
                </c:pt>
                <c:pt idx="2">
                  <c:v>Тазалану дәрежесі,%</c:v>
                </c:pt>
              </c:strCache>
            </c:strRef>
          </c:cat>
          <c:val>
            <c:numRef>
              <c:f>Лист2!$D$164:$F$164</c:f>
              <c:numCache>
                <c:formatCode>General</c:formatCode>
                <c:ptCount val="3"/>
                <c:pt idx="0">
                  <c:v>35</c:v>
                </c:pt>
                <c:pt idx="1">
                  <c:v>14</c:v>
                </c:pt>
                <c:pt idx="2">
                  <c:v>60</c:v>
                </c:pt>
              </c:numCache>
            </c:numRef>
          </c:val>
          <c:extLst>
            <c:ext xmlns:c16="http://schemas.microsoft.com/office/drawing/2014/chart" uri="{C3380CC4-5D6E-409C-BE32-E72D297353CC}">
              <c16:uniqueId val="{00000005-6216-4080-A43B-B746A21C3352}"/>
            </c:ext>
          </c:extLst>
        </c:ser>
        <c:dLbls>
          <c:showLegendKey val="0"/>
          <c:showVal val="1"/>
          <c:showCatName val="0"/>
          <c:showSerName val="0"/>
          <c:showPercent val="0"/>
          <c:showBubbleSize val="0"/>
        </c:dLbls>
        <c:gapWidth val="100"/>
        <c:overlap val="-24"/>
        <c:axId val="73760768"/>
        <c:axId val="73762304"/>
      </c:barChart>
      <c:catAx>
        <c:axId val="73760768"/>
        <c:scaling>
          <c:orientation val="minMax"/>
        </c:scaling>
        <c:delete val="0"/>
        <c:axPos val="b"/>
        <c:numFmt formatCode="General" sourceLinked="0"/>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ru-KZ"/>
          </a:p>
        </c:txPr>
        <c:crossAx val="73762304"/>
        <c:crosses val="autoZero"/>
        <c:auto val="1"/>
        <c:lblAlgn val="ctr"/>
        <c:lblOffset val="100"/>
        <c:noMultiLvlLbl val="0"/>
      </c:catAx>
      <c:valAx>
        <c:axId val="7376230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ru-KZ"/>
          </a:p>
        </c:txPr>
        <c:crossAx val="7376076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ru-KZ"/>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KZ"/>
    </a:p>
  </c:txPr>
  <c:externalData r:id="rId1">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Лист2!$C$182</c:f>
              <c:strCache>
                <c:ptCount val="1"/>
                <c:pt idx="0">
                  <c:v>Фенол</c:v>
                </c:pt>
              </c:strCache>
            </c:strRef>
          </c:tx>
          <c:spPr>
            <a:gradFill rotWithShape="1">
              <a:gsLst>
                <a:gs pos="0">
                  <a:schemeClr val="accent1">
                    <a:tint val="50000"/>
                    <a:satMod val="300000"/>
                  </a:schemeClr>
                </a:gs>
                <a:gs pos="35000">
                  <a:schemeClr val="accent1">
                    <a:tint val="37000"/>
                    <a:satMod val="300000"/>
                  </a:schemeClr>
                </a:gs>
                <a:gs pos="100000">
                  <a:schemeClr val="accent1">
                    <a:tint val="15000"/>
                    <a:satMod val="350000"/>
                  </a:schemeClr>
                </a:gs>
              </a:gsLst>
              <a:lin ang="16200000" scaled="1"/>
            </a:gradFill>
            <a:ln w="9525" cap="flat" cmpd="sng" algn="ctr">
              <a:solidFill>
                <a:schemeClr val="accent1">
                  <a:shade val="95000"/>
                </a:schemeClr>
              </a:solidFill>
              <a:round/>
            </a:ln>
            <a:effectLst>
              <a:outerShdw blurRad="40000" dist="20000" dir="5400000" rotWithShape="0">
                <a:srgbClr val="000000">
                  <a:alpha val="38000"/>
                </a:srgbClr>
              </a:outerShdw>
            </a:effectLst>
          </c:spPr>
          <c:invertIfNegative val="0"/>
          <c:dLbls>
            <c:dLbl>
              <c:idx val="0"/>
              <c:tx>
                <c:rich>
                  <a:bodyPr/>
                  <a:lstStyle/>
                  <a:p>
                    <a:r>
                      <a:rPr lang="en-US"/>
                      <a:t>0,08</a:t>
                    </a:r>
                  </a:p>
                </c:rich>
              </c:tx>
              <c:dLblPos val="in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0-24AA-4AA8-B5BC-E5A9806F26B5}"/>
                </c:ext>
              </c:extLst>
            </c:dLbl>
            <c:dLbl>
              <c:idx val="1"/>
              <c:tx>
                <c:rich>
                  <a:bodyPr/>
                  <a:lstStyle/>
                  <a:p>
                    <a:r>
                      <a:rPr lang="en-US"/>
                      <a:t>0,02</a:t>
                    </a:r>
                  </a:p>
                </c:rich>
              </c:tx>
              <c:dLblPos val="in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1-24AA-4AA8-B5BC-E5A9806F26B5}"/>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50000"/>
                        <a:lumOff val="50000"/>
                      </a:schemeClr>
                    </a:solidFill>
                    <a:latin typeface="+mn-lt"/>
                    <a:ea typeface="+mn-ea"/>
                    <a:cs typeface="+mn-cs"/>
                  </a:defRPr>
                </a:pPr>
                <a:endParaRPr lang="ru-KZ"/>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Лист2!$D$181:$F$181</c:f>
              <c:strCache>
                <c:ptCount val="3"/>
                <c:pt idx="0">
                  <c:v>Тазалау құрылығысына берілген судың көрсеткіштері, мг/л</c:v>
                </c:pt>
                <c:pt idx="1">
                  <c:v>Тазалау құрылығысынан кейінгі судың көрсеткіштері, мг/л</c:v>
                </c:pt>
                <c:pt idx="2">
                  <c:v>Тазалану дәрежесі,%</c:v>
                </c:pt>
              </c:strCache>
            </c:strRef>
          </c:cat>
          <c:val>
            <c:numRef>
              <c:f>Лист2!$D$182:$F$182</c:f>
              <c:numCache>
                <c:formatCode>General</c:formatCode>
                <c:ptCount val="3"/>
                <c:pt idx="0">
                  <c:v>80</c:v>
                </c:pt>
                <c:pt idx="1">
                  <c:v>20</c:v>
                </c:pt>
                <c:pt idx="2">
                  <c:v>75</c:v>
                </c:pt>
              </c:numCache>
            </c:numRef>
          </c:val>
          <c:extLst>
            <c:ext xmlns:c16="http://schemas.microsoft.com/office/drawing/2014/chart" uri="{C3380CC4-5D6E-409C-BE32-E72D297353CC}">
              <c16:uniqueId val="{00000002-24AA-4AA8-B5BC-E5A9806F26B5}"/>
            </c:ext>
          </c:extLst>
        </c:ser>
        <c:dLbls>
          <c:showLegendKey val="0"/>
          <c:showVal val="1"/>
          <c:showCatName val="0"/>
          <c:showSerName val="0"/>
          <c:showPercent val="0"/>
          <c:showBubbleSize val="0"/>
        </c:dLbls>
        <c:gapWidth val="100"/>
        <c:overlap val="-24"/>
        <c:axId val="73884800"/>
        <c:axId val="73886336"/>
      </c:barChart>
      <c:catAx>
        <c:axId val="73884800"/>
        <c:scaling>
          <c:orientation val="minMax"/>
        </c:scaling>
        <c:delete val="0"/>
        <c:axPos val="b"/>
        <c:numFmt formatCode="General" sourceLinked="0"/>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ru-KZ"/>
          </a:p>
        </c:txPr>
        <c:crossAx val="73886336"/>
        <c:crosses val="autoZero"/>
        <c:auto val="1"/>
        <c:lblAlgn val="ctr"/>
        <c:lblOffset val="100"/>
        <c:noMultiLvlLbl val="0"/>
      </c:catAx>
      <c:valAx>
        <c:axId val="7388633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ru-KZ"/>
          </a:p>
        </c:txPr>
        <c:crossAx val="7388480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ru-KZ"/>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KZ"/>
    </a:p>
  </c:txPr>
  <c:externalData r:id="rId1">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1"/>
    </mc:Choice>
    <mc:Fallback>
      <c:style val="1"/>
    </mc:Fallback>
  </mc:AlternateContent>
  <c:clrMapOvr bg1="lt1" tx1="dk1" bg2="lt2" tx2="dk2" accent1="accent1" accent2="accent2" accent3="accent3" accent4="accent4" accent5="accent5" accent6="accent6" hlink="hlink" folHlink="folHlink"/>
  <c:chart>
    <c:autoTitleDeleted val="0"/>
    <c:plotArea>
      <c:layout/>
      <c:barChart>
        <c:barDir val="col"/>
        <c:grouping val="clustered"/>
        <c:varyColors val="0"/>
        <c:ser>
          <c:idx val="0"/>
          <c:order val="0"/>
          <c:tx>
            <c:strRef>
              <c:f>Лист1!$A$1</c:f>
              <c:strCache>
                <c:ptCount val="1"/>
                <c:pt idx="0">
                  <c:v>Ағынды судағы ОХҚ, г/л</c:v>
                </c:pt>
              </c:strCache>
            </c:strRef>
          </c:tx>
          <c:invertIfNegative val="0"/>
          <c:errBars>
            <c:errBarType val="both"/>
            <c:errValType val="percentage"/>
            <c:noEndCap val="0"/>
            <c:val val="5"/>
          </c:errBars>
          <c:val>
            <c:numRef>
              <c:f>Лист1!$A$2:$A$12</c:f>
              <c:numCache>
                <c:formatCode>General</c:formatCode>
                <c:ptCount val="11"/>
                <c:pt idx="0">
                  <c:v>16.100000000000001</c:v>
                </c:pt>
                <c:pt idx="1">
                  <c:v>14.3</c:v>
                </c:pt>
                <c:pt idx="2">
                  <c:v>11.1</c:v>
                </c:pt>
                <c:pt idx="3">
                  <c:v>8.5</c:v>
                </c:pt>
                <c:pt idx="4">
                  <c:v>7.1</c:v>
                </c:pt>
                <c:pt idx="5">
                  <c:v>4.0999999999999996</c:v>
                </c:pt>
                <c:pt idx="6">
                  <c:v>6.8</c:v>
                </c:pt>
                <c:pt idx="7">
                  <c:v>8.4</c:v>
                </c:pt>
                <c:pt idx="8">
                  <c:v>8.9</c:v>
                </c:pt>
                <c:pt idx="9">
                  <c:v>9.5</c:v>
                </c:pt>
                <c:pt idx="10">
                  <c:v>10.1</c:v>
                </c:pt>
              </c:numCache>
            </c:numRef>
          </c:val>
          <c:extLst>
            <c:ext xmlns:c16="http://schemas.microsoft.com/office/drawing/2014/chart" uri="{C3380CC4-5D6E-409C-BE32-E72D297353CC}">
              <c16:uniqueId val="{00000000-02F0-417D-9DBE-46DEE44D04B4}"/>
            </c:ext>
          </c:extLst>
        </c:ser>
        <c:ser>
          <c:idx val="1"/>
          <c:order val="1"/>
          <c:tx>
            <c:strRef>
              <c:f>Лист1!$B$1</c:f>
              <c:strCache>
                <c:ptCount val="1"/>
                <c:pt idx="0">
                  <c:v>Fe2(SO4)3</c:v>
                </c:pt>
              </c:strCache>
            </c:strRef>
          </c:tx>
          <c:invertIfNegative val="0"/>
          <c:errBars>
            <c:errBarType val="both"/>
            <c:errValType val="percentage"/>
            <c:noEndCap val="0"/>
            <c:val val="5"/>
          </c:errBars>
          <c:val>
            <c:numRef>
              <c:f>Лист1!$B$2:$B$12</c:f>
              <c:numCache>
                <c:formatCode>General</c:formatCode>
                <c:ptCount val="11"/>
                <c:pt idx="0">
                  <c:v>0.5</c:v>
                </c:pt>
                <c:pt idx="1">
                  <c:v>0.750000000000004</c:v>
                </c:pt>
                <c:pt idx="2">
                  <c:v>1</c:v>
                </c:pt>
                <c:pt idx="3">
                  <c:v>1.25</c:v>
                </c:pt>
                <c:pt idx="4">
                  <c:v>1.5</c:v>
                </c:pt>
                <c:pt idx="5">
                  <c:v>1.75</c:v>
                </c:pt>
                <c:pt idx="6">
                  <c:v>2</c:v>
                </c:pt>
                <c:pt idx="7">
                  <c:v>2.25</c:v>
                </c:pt>
                <c:pt idx="8">
                  <c:v>2.5</c:v>
                </c:pt>
                <c:pt idx="9">
                  <c:v>2.75</c:v>
                </c:pt>
                <c:pt idx="10">
                  <c:v>3</c:v>
                </c:pt>
              </c:numCache>
            </c:numRef>
          </c:val>
          <c:extLst>
            <c:ext xmlns:c16="http://schemas.microsoft.com/office/drawing/2014/chart" uri="{C3380CC4-5D6E-409C-BE32-E72D297353CC}">
              <c16:uniqueId val="{00000001-02F0-417D-9DBE-46DEE44D04B4}"/>
            </c:ext>
          </c:extLst>
        </c:ser>
        <c:dLbls>
          <c:showLegendKey val="0"/>
          <c:showVal val="0"/>
          <c:showCatName val="0"/>
          <c:showSerName val="0"/>
          <c:showPercent val="0"/>
          <c:showBubbleSize val="0"/>
        </c:dLbls>
        <c:gapWidth val="150"/>
        <c:axId val="73907584"/>
        <c:axId val="47420928"/>
      </c:barChart>
      <c:catAx>
        <c:axId val="73907584"/>
        <c:scaling>
          <c:orientation val="minMax"/>
        </c:scaling>
        <c:delete val="0"/>
        <c:axPos val="b"/>
        <c:title>
          <c:tx>
            <c:rich>
              <a:bodyPr/>
              <a:lstStyle/>
              <a:p>
                <a:pPr>
                  <a:defRPr/>
                </a:pPr>
                <a:r>
                  <a:rPr lang="kk-KZ"/>
                  <a:t>Нұсқа</a:t>
                </a:r>
                <a:endParaRPr lang="en-US"/>
              </a:p>
            </c:rich>
          </c:tx>
          <c:overlay val="0"/>
        </c:title>
        <c:majorTickMark val="out"/>
        <c:minorTickMark val="none"/>
        <c:tickLblPos val="nextTo"/>
        <c:crossAx val="47420928"/>
        <c:crosses val="autoZero"/>
        <c:auto val="1"/>
        <c:lblAlgn val="ctr"/>
        <c:lblOffset val="100"/>
        <c:noMultiLvlLbl val="0"/>
      </c:catAx>
      <c:valAx>
        <c:axId val="47420928"/>
        <c:scaling>
          <c:orientation val="minMax"/>
        </c:scaling>
        <c:delete val="0"/>
        <c:axPos val="l"/>
        <c:title>
          <c:tx>
            <c:rich>
              <a:bodyPr rot="-5400000" vert="horz"/>
              <a:lstStyle/>
              <a:p>
                <a:pPr>
                  <a:defRPr/>
                </a:pPr>
                <a:r>
                  <a:rPr lang="kk-KZ"/>
                  <a:t>Мөлшері, г/л</a:t>
                </a:r>
                <a:endParaRPr lang="en-US"/>
              </a:p>
            </c:rich>
          </c:tx>
          <c:overlay val="0"/>
        </c:title>
        <c:numFmt formatCode="General" sourceLinked="1"/>
        <c:majorTickMark val="out"/>
        <c:minorTickMark val="none"/>
        <c:tickLblPos val="nextTo"/>
        <c:crossAx val="73907584"/>
        <c:crosses val="autoZero"/>
        <c:crossBetween val="between"/>
      </c:valAx>
    </c:plotArea>
    <c:legend>
      <c:legendPos val="b"/>
      <c:overlay val="0"/>
    </c:legend>
    <c:plotVisOnly val="1"/>
    <c:dispBlanksAs val="gap"/>
    <c:showDLblsOverMax val="0"/>
  </c:chart>
  <c:txPr>
    <a:bodyPr/>
    <a:lstStyle/>
    <a:p>
      <a:pPr>
        <a:defRPr sz="1200">
          <a:latin typeface="Times New Roman" pitchFamily="18" charset="0"/>
          <a:cs typeface="Times New Roman" pitchFamily="18" charset="0"/>
        </a:defRPr>
      </a:pPr>
      <a:endParaRPr lang="ru-KZ"/>
    </a:p>
  </c:txPr>
  <c:externalData r:id="rId2">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col"/>
        <c:grouping val="clustered"/>
        <c:varyColors val="0"/>
        <c:ser>
          <c:idx val="0"/>
          <c:order val="0"/>
          <c:invertIfNegative val="0"/>
          <c:errBars>
            <c:errBarType val="both"/>
            <c:errValType val="percentage"/>
            <c:noEndCap val="0"/>
            <c:val val="5"/>
          </c:errBars>
          <c:val>
            <c:numRef>
              <c:f>Лист1!$F$2:$F$9</c:f>
              <c:numCache>
                <c:formatCode>General</c:formatCode>
                <c:ptCount val="8"/>
                <c:pt idx="0">
                  <c:v>3.9</c:v>
                </c:pt>
                <c:pt idx="1">
                  <c:v>3.6</c:v>
                </c:pt>
                <c:pt idx="2">
                  <c:v>3</c:v>
                </c:pt>
                <c:pt idx="3">
                  <c:v>2.5</c:v>
                </c:pt>
                <c:pt idx="4">
                  <c:v>2.1</c:v>
                </c:pt>
                <c:pt idx="5">
                  <c:v>1.9000000000000001</c:v>
                </c:pt>
                <c:pt idx="6">
                  <c:v>1.85</c:v>
                </c:pt>
                <c:pt idx="7">
                  <c:v>1.82</c:v>
                </c:pt>
              </c:numCache>
            </c:numRef>
          </c:val>
          <c:extLst>
            <c:ext xmlns:c16="http://schemas.microsoft.com/office/drawing/2014/chart" uri="{C3380CC4-5D6E-409C-BE32-E72D297353CC}">
              <c16:uniqueId val="{00000000-98BB-4879-9807-8D78E40E85F9}"/>
            </c:ext>
          </c:extLst>
        </c:ser>
        <c:dLbls>
          <c:showLegendKey val="0"/>
          <c:showVal val="0"/>
          <c:showCatName val="0"/>
          <c:showSerName val="0"/>
          <c:showPercent val="0"/>
          <c:showBubbleSize val="0"/>
        </c:dLbls>
        <c:gapWidth val="150"/>
        <c:axId val="74253824"/>
        <c:axId val="74255744"/>
      </c:barChart>
      <c:catAx>
        <c:axId val="74253824"/>
        <c:scaling>
          <c:orientation val="minMax"/>
        </c:scaling>
        <c:delete val="0"/>
        <c:axPos val="b"/>
        <c:title>
          <c:tx>
            <c:rich>
              <a:bodyPr/>
              <a:lstStyle/>
              <a:p>
                <a:pPr>
                  <a:defRPr/>
                </a:pPr>
                <a:r>
                  <a:rPr lang="kk-KZ"/>
                  <a:t>Бентонит мөлшері</a:t>
                </a:r>
                <a:r>
                  <a:rPr lang="en-US"/>
                  <a:t>, </a:t>
                </a:r>
                <a:r>
                  <a:rPr lang="kk-KZ"/>
                  <a:t>г/л</a:t>
                </a:r>
                <a:r>
                  <a:rPr lang="en-US"/>
                  <a:t> ×100</a:t>
                </a:r>
              </a:p>
            </c:rich>
          </c:tx>
          <c:overlay val="0"/>
        </c:title>
        <c:numFmt formatCode="General" sourceLinked="1"/>
        <c:majorTickMark val="out"/>
        <c:minorTickMark val="none"/>
        <c:tickLblPos val="nextTo"/>
        <c:crossAx val="74255744"/>
        <c:crosses val="autoZero"/>
        <c:auto val="1"/>
        <c:lblAlgn val="ctr"/>
        <c:lblOffset val="100"/>
        <c:noMultiLvlLbl val="0"/>
      </c:catAx>
      <c:valAx>
        <c:axId val="74255744"/>
        <c:scaling>
          <c:orientation val="minMax"/>
        </c:scaling>
        <c:delete val="0"/>
        <c:axPos val="l"/>
        <c:title>
          <c:tx>
            <c:rich>
              <a:bodyPr rot="-5400000" vert="horz"/>
              <a:lstStyle/>
              <a:p>
                <a:pPr>
                  <a:defRPr/>
                </a:pPr>
                <a:r>
                  <a:rPr lang="kk-KZ"/>
                  <a:t>ОХҚ мөлшері</a:t>
                </a:r>
                <a:r>
                  <a:rPr lang="en-US"/>
                  <a:t>, </a:t>
                </a:r>
                <a:r>
                  <a:rPr lang="kk-KZ"/>
                  <a:t>г/л</a:t>
                </a:r>
                <a:endParaRPr lang="en-US"/>
              </a:p>
            </c:rich>
          </c:tx>
          <c:overlay val="0"/>
        </c:title>
        <c:numFmt formatCode="General" sourceLinked="1"/>
        <c:majorTickMark val="out"/>
        <c:minorTickMark val="none"/>
        <c:tickLblPos val="nextTo"/>
        <c:crossAx val="74253824"/>
        <c:crosses val="autoZero"/>
        <c:crossBetween val="between"/>
      </c:valAx>
    </c:plotArea>
    <c:plotVisOnly val="1"/>
    <c:dispBlanksAs val="gap"/>
    <c:showDLblsOverMax val="0"/>
  </c:chart>
  <c:txPr>
    <a:bodyPr/>
    <a:lstStyle/>
    <a:p>
      <a:pPr>
        <a:defRPr sz="1200">
          <a:latin typeface="Times New Roman" pitchFamily="18" charset="0"/>
          <a:cs typeface="Times New Roman" pitchFamily="18" charset="0"/>
        </a:defRPr>
      </a:pPr>
      <a:endParaRPr lang="ru-KZ"/>
    </a:p>
  </c:tx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18"/>
    </mc:Choice>
    <mc:Fallback>
      <c:style val="18"/>
    </mc:Fallback>
  </mc:AlternateContent>
  <c:chart>
    <c:title>
      <c:tx>
        <c:rich>
          <a:bodyPr/>
          <a:lstStyle/>
          <a:p>
            <a:pPr>
              <a:defRPr/>
            </a:pPr>
            <a:r>
              <a:rPr lang="en-US" sz="1100" b="0">
                <a:latin typeface="Arial" pitchFamily="34" charset="0"/>
                <a:cs typeface="Arial" pitchFamily="34" charset="0"/>
              </a:rPr>
              <a:t>+10C⁰</a:t>
            </a:r>
            <a:endParaRPr lang="ru-RU" sz="1100" b="0">
              <a:latin typeface="Arial" pitchFamily="34" charset="0"/>
              <a:cs typeface="Arial" pitchFamily="34" charset="0"/>
            </a:endParaRPr>
          </a:p>
        </c:rich>
      </c:tx>
      <c:layout>
        <c:manualLayout>
          <c:xMode val="edge"/>
          <c:yMode val="edge"/>
          <c:x val="0.7890207786526684"/>
          <c:y val="4.1666666666666664E-2"/>
        </c:manualLayout>
      </c:layout>
      <c:overlay val="0"/>
    </c:title>
    <c:autoTitleDeleted val="0"/>
    <c:plotArea>
      <c:layout/>
      <c:lineChart>
        <c:grouping val="standard"/>
        <c:varyColors val="0"/>
        <c:ser>
          <c:idx val="0"/>
          <c:order val="0"/>
          <c:tx>
            <c:v>Ach1</c:v>
          </c:tx>
          <c:cat>
            <c:numRef>
              <c:f>Лист1!$A$2:$A$9</c:f>
              <c:numCache>
                <c:formatCode>General</c:formatCode>
                <c:ptCount val="8"/>
                <c:pt idx="0">
                  <c:v>0</c:v>
                </c:pt>
                <c:pt idx="1">
                  <c:v>1</c:v>
                </c:pt>
                <c:pt idx="2">
                  <c:v>2</c:v>
                </c:pt>
                <c:pt idx="3">
                  <c:v>3</c:v>
                </c:pt>
                <c:pt idx="4">
                  <c:v>4</c:v>
                </c:pt>
                <c:pt idx="5">
                  <c:v>5</c:v>
                </c:pt>
                <c:pt idx="6">
                  <c:v>6</c:v>
                </c:pt>
                <c:pt idx="7">
                  <c:v>7</c:v>
                </c:pt>
              </c:numCache>
            </c:numRef>
          </c:cat>
          <c:val>
            <c:numRef>
              <c:f>Лист1!$B$2:$B$9</c:f>
              <c:numCache>
                <c:formatCode>General</c:formatCode>
                <c:ptCount val="8"/>
                <c:pt idx="0">
                  <c:v>10</c:v>
                </c:pt>
                <c:pt idx="1">
                  <c:v>6</c:v>
                </c:pt>
                <c:pt idx="2">
                  <c:v>3</c:v>
                </c:pt>
                <c:pt idx="3">
                  <c:v>1</c:v>
                </c:pt>
                <c:pt idx="4">
                  <c:v>0</c:v>
                </c:pt>
                <c:pt idx="5">
                  <c:v>0</c:v>
                </c:pt>
                <c:pt idx="6">
                  <c:v>0</c:v>
                </c:pt>
                <c:pt idx="7">
                  <c:v>0</c:v>
                </c:pt>
              </c:numCache>
            </c:numRef>
          </c:val>
          <c:smooth val="0"/>
          <c:extLst>
            <c:ext xmlns:c16="http://schemas.microsoft.com/office/drawing/2014/chart" uri="{C3380CC4-5D6E-409C-BE32-E72D297353CC}">
              <c16:uniqueId val="{00000000-B885-4CDB-A281-672AE10CE581}"/>
            </c:ext>
          </c:extLst>
        </c:ser>
        <c:ser>
          <c:idx val="1"/>
          <c:order val="1"/>
          <c:tx>
            <c:strRef>
              <c:f>Лист1!$C$1</c:f>
              <c:strCache>
                <c:ptCount val="1"/>
                <c:pt idx="0">
                  <c:v>бақылау</c:v>
                </c:pt>
              </c:strCache>
            </c:strRef>
          </c:tx>
          <c:cat>
            <c:numRef>
              <c:f>Лист1!$A$2:$A$9</c:f>
              <c:numCache>
                <c:formatCode>General</c:formatCode>
                <c:ptCount val="8"/>
                <c:pt idx="0">
                  <c:v>0</c:v>
                </c:pt>
                <c:pt idx="1">
                  <c:v>1</c:v>
                </c:pt>
                <c:pt idx="2">
                  <c:v>2</c:v>
                </c:pt>
                <c:pt idx="3">
                  <c:v>3</c:v>
                </c:pt>
                <c:pt idx="4">
                  <c:v>4</c:v>
                </c:pt>
                <c:pt idx="5">
                  <c:v>5</c:v>
                </c:pt>
                <c:pt idx="6">
                  <c:v>6</c:v>
                </c:pt>
                <c:pt idx="7">
                  <c:v>7</c:v>
                </c:pt>
              </c:numCache>
            </c:numRef>
          </c:cat>
          <c:val>
            <c:numRef>
              <c:f>Лист1!$C$2:$C$9</c:f>
              <c:numCache>
                <c:formatCode>General</c:formatCode>
                <c:ptCount val="8"/>
                <c:pt idx="0">
                  <c:v>10</c:v>
                </c:pt>
                <c:pt idx="1">
                  <c:v>10</c:v>
                </c:pt>
                <c:pt idx="2">
                  <c:v>10</c:v>
                </c:pt>
                <c:pt idx="3">
                  <c:v>10</c:v>
                </c:pt>
                <c:pt idx="4">
                  <c:v>10</c:v>
                </c:pt>
                <c:pt idx="5">
                  <c:v>10</c:v>
                </c:pt>
                <c:pt idx="6">
                  <c:v>10</c:v>
                </c:pt>
                <c:pt idx="7">
                  <c:v>10</c:v>
                </c:pt>
              </c:numCache>
            </c:numRef>
          </c:val>
          <c:smooth val="0"/>
          <c:extLst>
            <c:ext xmlns:c16="http://schemas.microsoft.com/office/drawing/2014/chart" uri="{C3380CC4-5D6E-409C-BE32-E72D297353CC}">
              <c16:uniqueId val="{00000001-B885-4CDB-A281-672AE10CE581}"/>
            </c:ext>
          </c:extLst>
        </c:ser>
        <c:dLbls>
          <c:showLegendKey val="0"/>
          <c:showVal val="0"/>
          <c:showCatName val="0"/>
          <c:showSerName val="0"/>
          <c:showPercent val="0"/>
          <c:showBubbleSize val="0"/>
        </c:dLbls>
        <c:marker val="1"/>
        <c:smooth val="0"/>
        <c:axId val="90831104"/>
        <c:axId val="91198208"/>
      </c:lineChart>
      <c:catAx>
        <c:axId val="90831104"/>
        <c:scaling>
          <c:orientation val="minMax"/>
        </c:scaling>
        <c:delete val="0"/>
        <c:axPos val="b"/>
        <c:title>
          <c:tx>
            <c:rich>
              <a:bodyPr/>
              <a:lstStyle/>
              <a:p>
                <a:pPr>
                  <a:defRPr b="0"/>
                </a:pPr>
                <a:r>
                  <a:rPr lang="kk-KZ" b="0"/>
                  <a:t>Тәуліктер</a:t>
                </a:r>
                <a:endParaRPr lang="ru-RU" b="0"/>
              </a:p>
            </c:rich>
          </c:tx>
          <c:overlay val="0"/>
        </c:title>
        <c:numFmt formatCode="General" sourceLinked="1"/>
        <c:majorTickMark val="out"/>
        <c:minorTickMark val="none"/>
        <c:tickLblPos val="nextTo"/>
        <c:crossAx val="91198208"/>
        <c:crosses val="autoZero"/>
        <c:auto val="1"/>
        <c:lblAlgn val="ctr"/>
        <c:lblOffset val="100"/>
        <c:noMultiLvlLbl val="0"/>
      </c:catAx>
      <c:valAx>
        <c:axId val="91198208"/>
        <c:scaling>
          <c:orientation val="minMax"/>
        </c:scaling>
        <c:delete val="0"/>
        <c:axPos val="l"/>
        <c:majorGridlines/>
        <c:title>
          <c:tx>
            <c:rich>
              <a:bodyPr rot="-5400000" vert="horz"/>
              <a:lstStyle/>
              <a:p>
                <a:pPr>
                  <a:defRPr b="0"/>
                </a:pPr>
                <a:r>
                  <a:rPr lang="en-US" b="0"/>
                  <a:t>Fe 2+</a:t>
                </a:r>
                <a:r>
                  <a:rPr lang="kk-KZ" b="0"/>
                  <a:t>, г/мг</a:t>
                </a:r>
                <a:endParaRPr lang="ru-RU" b="0"/>
              </a:p>
            </c:rich>
          </c:tx>
          <c:overlay val="0"/>
        </c:title>
        <c:numFmt formatCode="General" sourceLinked="1"/>
        <c:majorTickMark val="out"/>
        <c:minorTickMark val="none"/>
        <c:tickLblPos val="nextTo"/>
        <c:crossAx val="90831104"/>
        <c:crosses val="autoZero"/>
        <c:crossBetween val="between"/>
      </c:valAx>
    </c:plotArea>
    <c:legend>
      <c:legendPos val="r"/>
      <c:overlay val="0"/>
    </c:legend>
    <c:plotVisOnly val="1"/>
    <c:dispBlanksAs val="gap"/>
    <c:showDLblsOverMax val="0"/>
  </c:chart>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18"/>
    </mc:Choice>
    <mc:Fallback>
      <c:style val="18"/>
    </mc:Fallback>
  </mc:AlternateContent>
  <c:chart>
    <c:title>
      <c:tx>
        <c:rich>
          <a:bodyPr/>
          <a:lstStyle/>
          <a:p>
            <a:pPr>
              <a:defRPr sz="1100" b="0">
                <a:latin typeface="Arial" pitchFamily="34" charset="0"/>
                <a:cs typeface="Arial" pitchFamily="34" charset="0"/>
              </a:defRPr>
            </a:pPr>
            <a:r>
              <a:rPr lang="ru-RU" sz="1100" b="0">
                <a:latin typeface="Arial" pitchFamily="34" charset="0"/>
                <a:cs typeface="Arial" pitchFamily="34" charset="0"/>
              </a:rPr>
              <a:t>+5 С⁰</a:t>
            </a:r>
          </a:p>
        </c:rich>
      </c:tx>
      <c:layout>
        <c:manualLayout>
          <c:xMode val="edge"/>
          <c:yMode val="edge"/>
          <c:x val="0.81793044619422595"/>
          <c:y val="3.2407407407407607E-2"/>
        </c:manualLayout>
      </c:layout>
      <c:overlay val="0"/>
    </c:title>
    <c:autoTitleDeleted val="0"/>
    <c:plotArea>
      <c:layout/>
      <c:lineChart>
        <c:grouping val="standard"/>
        <c:varyColors val="0"/>
        <c:ser>
          <c:idx val="0"/>
          <c:order val="0"/>
          <c:tx>
            <c:v>Ach 1</c:v>
          </c:tx>
          <c:cat>
            <c:numRef>
              <c:f>Лист1!$A$2:$A$9</c:f>
              <c:numCache>
                <c:formatCode>General</c:formatCode>
                <c:ptCount val="8"/>
                <c:pt idx="0">
                  <c:v>0</c:v>
                </c:pt>
                <c:pt idx="1">
                  <c:v>1</c:v>
                </c:pt>
                <c:pt idx="2">
                  <c:v>2</c:v>
                </c:pt>
                <c:pt idx="3">
                  <c:v>3</c:v>
                </c:pt>
                <c:pt idx="4">
                  <c:v>4</c:v>
                </c:pt>
                <c:pt idx="5">
                  <c:v>5</c:v>
                </c:pt>
                <c:pt idx="6">
                  <c:v>6</c:v>
                </c:pt>
                <c:pt idx="7">
                  <c:v>7</c:v>
                </c:pt>
              </c:numCache>
            </c:numRef>
          </c:cat>
          <c:val>
            <c:numRef>
              <c:f>Лист1!$B$2:$B$9</c:f>
              <c:numCache>
                <c:formatCode>General</c:formatCode>
                <c:ptCount val="8"/>
                <c:pt idx="0">
                  <c:v>10</c:v>
                </c:pt>
                <c:pt idx="1">
                  <c:v>7</c:v>
                </c:pt>
                <c:pt idx="2">
                  <c:v>3</c:v>
                </c:pt>
                <c:pt idx="3">
                  <c:v>1</c:v>
                </c:pt>
                <c:pt idx="4">
                  <c:v>0</c:v>
                </c:pt>
                <c:pt idx="5">
                  <c:v>0</c:v>
                </c:pt>
                <c:pt idx="6">
                  <c:v>0</c:v>
                </c:pt>
                <c:pt idx="7">
                  <c:v>0</c:v>
                </c:pt>
              </c:numCache>
            </c:numRef>
          </c:val>
          <c:smooth val="0"/>
          <c:extLst>
            <c:ext xmlns:c16="http://schemas.microsoft.com/office/drawing/2014/chart" uri="{C3380CC4-5D6E-409C-BE32-E72D297353CC}">
              <c16:uniqueId val="{00000000-707D-4569-A496-58BEE7B866DC}"/>
            </c:ext>
          </c:extLst>
        </c:ser>
        <c:ser>
          <c:idx val="1"/>
          <c:order val="1"/>
          <c:tx>
            <c:v>Бақылау</c:v>
          </c:tx>
          <c:cat>
            <c:numRef>
              <c:f>Лист1!$A$2:$A$9</c:f>
              <c:numCache>
                <c:formatCode>General</c:formatCode>
                <c:ptCount val="8"/>
                <c:pt idx="0">
                  <c:v>0</c:v>
                </c:pt>
                <c:pt idx="1">
                  <c:v>1</c:v>
                </c:pt>
                <c:pt idx="2">
                  <c:v>2</c:v>
                </c:pt>
                <c:pt idx="3">
                  <c:v>3</c:v>
                </c:pt>
                <c:pt idx="4">
                  <c:v>4</c:v>
                </c:pt>
                <c:pt idx="5">
                  <c:v>5</c:v>
                </c:pt>
                <c:pt idx="6">
                  <c:v>6</c:v>
                </c:pt>
                <c:pt idx="7">
                  <c:v>7</c:v>
                </c:pt>
              </c:numCache>
            </c:numRef>
          </c:cat>
          <c:val>
            <c:numRef>
              <c:f>Лист1!$C$2:$C$9</c:f>
              <c:numCache>
                <c:formatCode>General</c:formatCode>
                <c:ptCount val="8"/>
                <c:pt idx="0">
                  <c:v>10</c:v>
                </c:pt>
                <c:pt idx="1">
                  <c:v>10</c:v>
                </c:pt>
                <c:pt idx="2">
                  <c:v>10</c:v>
                </c:pt>
                <c:pt idx="3">
                  <c:v>10</c:v>
                </c:pt>
                <c:pt idx="4">
                  <c:v>10</c:v>
                </c:pt>
                <c:pt idx="5">
                  <c:v>10</c:v>
                </c:pt>
                <c:pt idx="6">
                  <c:v>10</c:v>
                </c:pt>
                <c:pt idx="7">
                  <c:v>10</c:v>
                </c:pt>
              </c:numCache>
            </c:numRef>
          </c:val>
          <c:smooth val="0"/>
          <c:extLst>
            <c:ext xmlns:c16="http://schemas.microsoft.com/office/drawing/2014/chart" uri="{C3380CC4-5D6E-409C-BE32-E72D297353CC}">
              <c16:uniqueId val="{00000001-707D-4569-A496-58BEE7B866DC}"/>
            </c:ext>
          </c:extLst>
        </c:ser>
        <c:dLbls>
          <c:showLegendKey val="0"/>
          <c:showVal val="0"/>
          <c:showCatName val="0"/>
          <c:showSerName val="0"/>
          <c:showPercent val="0"/>
          <c:showBubbleSize val="0"/>
        </c:dLbls>
        <c:marker val="1"/>
        <c:smooth val="0"/>
        <c:axId val="57550336"/>
        <c:axId val="57552256"/>
      </c:lineChart>
      <c:catAx>
        <c:axId val="57550336"/>
        <c:scaling>
          <c:orientation val="minMax"/>
        </c:scaling>
        <c:delete val="0"/>
        <c:axPos val="b"/>
        <c:title>
          <c:tx>
            <c:rich>
              <a:bodyPr/>
              <a:lstStyle/>
              <a:p>
                <a:pPr>
                  <a:defRPr b="0"/>
                </a:pPr>
                <a:r>
                  <a:rPr lang="ru-RU" b="0"/>
                  <a:t>Тәуліктер</a:t>
                </a:r>
              </a:p>
            </c:rich>
          </c:tx>
          <c:overlay val="0"/>
        </c:title>
        <c:numFmt formatCode="General" sourceLinked="1"/>
        <c:majorTickMark val="out"/>
        <c:minorTickMark val="none"/>
        <c:tickLblPos val="nextTo"/>
        <c:crossAx val="57552256"/>
        <c:crosses val="autoZero"/>
        <c:auto val="1"/>
        <c:lblAlgn val="ctr"/>
        <c:lblOffset val="100"/>
        <c:noMultiLvlLbl val="0"/>
      </c:catAx>
      <c:valAx>
        <c:axId val="57552256"/>
        <c:scaling>
          <c:orientation val="minMax"/>
        </c:scaling>
        <c:delete val="0"/>
        <c:axPos val="l"/>
        <c:majorGridlines/>
        <c:title>
          <c:tx>
            <c:rich>
              <a:bodyPr rot="-5400000" vert="horz"/>
              <a:lstStyle/>
              <a:p>
                <a:pPr>
                  <a:defRPr b="0"/>
                </a:pPr>
                <a:r>
                  <a:rPr lang="en-US" b="0"/>
                  <a:t>Fe 2+</a:t>
                </a:r>
                <a:r>
                  <a:rPr lang="kk-KZ" b="0"/>
                  <a:t>, г/мг</a:t>
                </a:r>
                <a:endParaRPr lang="ru-RU" b="0"/>
              </a:p>
            </c:rich>
          </c:tx>
          <c:overlay val="0"/>
        </c:title>
        <c:numFmt formatCode="General" sourceLinked="1"/>
        <c:majorTickMark val="out"/>
        <c:minorTickMark val="none"/>
        <c:tickLblPos val="nextTo"/>
        <c:crossAx val="57550336"/>
        <c:crosses val="autoZero"/>
        <c:crossBetween val="between"/>
      </c:valAx>
    </c:plotArea>
    <c:legend>
      <c:legendPos val="r"/>
      <c:overlay val="0"/>
    </c:legend>
    <c:plotVisOnly val="1"/>
    <c:dispBlanksAs val="gap"/>
    <c:showDLblsOverMax val="0"/>
  </c:chart>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39"/>
    </mc:Choice>
    <mc:Fallback>
      <c:style val="39"/>
    </mc:Fallback>
  </mc:AlternateContent>
  <c:chart>
    <c:autoTitleDeleted val="1"/>
    <c:plotArea>
      <c:layout>
        <c:manualLayout>
          <c:layoutTarget val="inner"/>
          <c:xMode val="edge"/>
          <c:yMode val="edge"/>
          <c:x val="0.1200639666393091"/>
          <c:y val="0.10358142732158512"/>
          <c:w val="0.82438050657228734"/>
          <c:h val="0.73282174303741165"/>
        </c:manualLayout>
      </c:layout>
      <c:barChart>
        <c:barDir val="col"/>
        <c:grouping val="clustered"/>
        <c:varyColors val="0"/>
        <c:ser>
          <c:idx val="0"/>
          <c:order val="0"/>
          <c:tx>
            <c:strRef>
              <c:f>Лист1!$B$1</c:f>
              <c:strCache>
                <c:ptCount val="1"/>
                <c:pt idx="0">
                  <c:v>Ряд 1</c:v>
                </c:pt>
              </c:strCache>
            </c:strRef>
          </c:tx>
          <c:invertIfNegative val="0"/>
          <c:errBars>
            <c:errBarType val="both"/>
            <c:errValType val="percentage"/>
            <c:noEndCap val="0"/>
            <c:val val="5"/>
          </c:errBars>
          <c:cat>
            <c:numRef>
              <c:f>Лист1!$A$2:$A$9</c:f>
              <c:numCache>
                <c:formatCode>General</c:formatCode>
                <c:ptCount val="8"/>
                <c:pt idx="0">
                  <c:v>6</c:v>
                </c:pt>
                <c:pt idx="1">
                  <c:v>7</c:v>
                </c:pt>
                <c:pt idx="2">
                  <c:v>8</c:v>
                </c:pt>
                <c:pt idx="3">
                  <c:v>9</c:v>
                </c:pt>
                <c:pt idx="4">
                  <c:v>10</c:v>
                </c:pt>
                <c:pt idx="5">
                  <c:v>20</c:v>
                </c:pt>
                <c:pt idx="6">
                  <c:v>30</c:v>
                </c:pt>
                <c:pt idx="7">
                  <c:v>40</c:v>
                </c:pt>
              </c:numCache>
            </c:numRef>
          </c:cat>
          <c:val>
            <c:numRef>
              <c:f>Лист1!$B$2:$B$9</c:f>
              <c:numCache>
                <c:formatCode>General</c:formatCode>
                <c:ptCount val="8"/>
                <c:pt idx="0">
                  <c:v>0.18</c:v>
                </c:pt>
                <c:pt idx="1">
                  <c:v>0.14000000000000001</c:v>
                </c:pt>
                <c:pt idx="2">
                  <c:v>0.11</c:v>
                </c:pt>
                <c:pt idx="3">
                  <c:v>0.1</c:v>
                </c:pt>
                <c:pt idx="4">
                  <c:v>0.08</c:v>
                </c:pt>
                <c:pt idx="5">
                  <c:v>0.06</c:v>
                </c:pt>
                <c:pt idx="6">
                  <c:v>0.04</c:v>
                </c:pt>
                <c:pt idx="7">
                  <c:v>0.03</c:v>
                </c:pt>
              </c:numCache>
            </c:numRef>
          </c:val>
          <c:extLst>
            <c:ext xmlns:c16="http://schemas.microsoft.com/office/drawing/2014/chart" uri="{C3380CC4-5D6E-409C-BE32-E72D297353CC}">
              <c16:uniqueId val="{00000000-B2F5-4A58-AC79-07A4C8046AD9}"/>
            </c:ext>
          </c:extLst>
        </c:ser>
        <c:dLbls>
          <c:showLegendKey val="0"/>
          <c:showVal val="0"/>
          <c:showCatName val="0"/>
          <c:showSerName val="0"/>
          <c:showPercent val="0"/>
          <c:showBubbleSize val="0"/>
        </c:dLbls>
        <c:gapWidth val="150"/>
        <c:axId val="57789824"/>
        <c:axId val="57792000"/>
      </c:barChart>
      <c:catAx>
        <c:axId val="57789824"/>
        <c:scaling>
          <c:orientation val="minMax"/>
        </c:scaling>
        <c:delete val="0"/>
        <c:axPos val="b"/>
        <c:title>
          <c:tx>
            <c:rich>
              <a:bodyPr/>
              <a:lstStyle/>
              <a:p>
                <a:pPr>
                  <a:defRPr/>
                </a:pPr>
                <a:r>
                  <a:rPr lang="ru-RU" baseline="0"/>
                  <a:t> Енгізілген бактериялдық суспензия мөлшері, мл</a:t>
                </a:r>
                <a:endParaRPr lang="ru-RU"/>
              </a:p>
            </c:rich>
          </c:tx>
          <c:overlay val="0"/>
        </c:title>
        <c:numFmt formatCode="General" sourceLinked="1"/>
        <c:majorTickMark val="out"/>
        <c:minorTickMark val="none"/>
        <c:tickLblPos val="nextTo"/>
        <c:crossAx val="57792000"/>
        <c:crosses val="autoZero"/>
        <c:auto val="1"/>
        <c:lblAlgn val="ctr"/>
        <c:lblOffset val="100"/>
        <c:noMultiLvlLbl val="0"/>
      </c:catAx>
      <c:valAx>
        <c:axId val="57792000"/>
        <c:scaling>
          <c:orientation val="minMax"/>
        </c:scaling>
        <c:delete val="0"/>
        <c:axPos val="l"/>
        <c:majorGridlines/>
        <c:title>
          <c:tx>
            <c:rich>
              <a:bodyPr rot="-5400000" vert="horz"/>
              <a:lstStyle/>
              <a:p>
                <a:pPr>
                  <a:defRPr/>
                </a:pPr>
                <a:r>
                  <a:rPr lang="ru-RU"/>
                  <a:t>Ерітіндідегі лактоза мөлшері</a:t>
                </a:r>
                <a:r>
                  <a:rPr lang="ru-RU" baseline="0"/>
                  <a:t>, г/мл </a:t>
                </a:r>
                <a:endParaRPr lang="ru-RU"/>
              </a:p>
            </c:rich>
          </c:tx>
          <c:overlay val="0"/>
        </c:title>
        <c:numFmt formatCode="General" sourceLinked="1"/>
        <c:majorTickMark val="out"/>
        <c:minorTickMark val="none"/>
        <c:tickLblPos val="nextTo"/>
        <c:crossAx val="57789824"/>
        <c:crosses val="autoZero"/>
        <c:crossBetween val="between"/>
      </c:valAx>
    </c:plotArea>
    <c:plotVisOnly val="1"/>
    <c:dispBlanksAs val="gap"/>
    <c:showDLblsOverMax val="0"/>
  </c:chart>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Лист2!$C$105</c:f>
              <c:strCache>
                <c:ptCount val="1"/>
                <c:pt idx="0">
                  <c:v>ОХҚ, мг/дм3</c:v>
                </c:pt>
              </c:strCache>
            </c:strRef>
          </c:tx>
          <c:spPr>
            <a:gradFill rotWithShape="1">
              <a:gsLst>
                <a:gs pos="0">
                  <a:schemeClr val="accent1">
                    <a:tint val="50000"/>
                    <a:satMod val="300000"/>
                  </a:schemeClr>
                </a:gs>
                <a:gs pos="35000">
                  <a:schemeClr val="accent1">
                    <a:tint val="37000"/>
                    <a:satMod val="300000"/>
                  </a:schemeClr>
                </a:gs>
                <a:gs pos="100000">
                  <a:schemeClr val="accent1">
                    <a:tint val="15000"/>
                    <a:satMod val="350000"/>
                  </a:schemeClr>
                </a:gs>
              </a:gsLst>
              <a:lin ang="16200000" scaled="1"/>
            </a:gradFill>
            <a:ln w="9525" cap="flat" cmpd="sng" algn="ctr">
              <a:solidFill>
                <a:schemeClr val="accent1">
                  <a:shade val="95000"/>
                </a:schemeClr>
              </a:solidFill>
              <a:round/>
            </a:ln>
            <a:effectLst>
              <a:outerShdw blurRad="40000" dist="20000" dir="5400000" rotWithShape="0">
                <a:srgbClr val="000000">
                  <a:alpha val="38000"/>
                </a:srgbClr>
              </a:outerShdw>
            </a:effectLst>
          </c:spPr>
          <c:invertIfNegative val="0"/>
          <c:dLbls>
            <c:dLbl>
              <c:idx val="2"/>
              <c:tx>
                <c:rich>
                  <a:bodyPr/>
                  <a:lstStyle/>
                  <a:p>
                    <a:r>
                      <a:rPr lang="en-US"/>
                      <a:t>76,7</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0-23F9-4609-9897-33A73425CC49}"/>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50000"/>
                        <a:lumOff val="50000"/>
                      </a:schemeClr>
                    </a:solidFill>
                    <a:latin typeface="+mn-lt"/>
                    <a:ea typeface="+mn-ea"/>
                    <a:cs typeface="+mn-cs"/>
                  </a:defRPr>
                </a:pPr>
                <a:endParaRPr lang="ru-KZ"/>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Лист2!$D$104:$F$104</c:f>
              <c:strCache>
                <c:ptCount val="3"/>
                <c:pt idx="0">
                  <c:v>Тазалау құрылығысына берілген судың көрсеткіштері</c:v>
                </c:pt>
                <c:pt idx="1">
                  <c:v>Тазалау құрылығысынан кейінгі судың көрсеткіштері</c:v>
                </c:pt>
                <c:pt idx="2">
                  <c:v>Төмендеу дәрежесі, %</c:v>
                </c:pt>
              </c:strCache>
            </c:strRef>
          </c:cat>
          <c:val>
            <c:numRef>
              <c:f>Лист2!$D$105:$F$105</c:f>
              <c:numCache>
                <c:formatCode>General</c:formatCode>
                <c:ptCount val="3"/>
                <c:pt idx="0">
                  <c:v>326.7</c:v>
                </c:pt>
                <c:pt idx="1">
                  <c:v>76.099999999999994</c:v>
                </c:pt>
                <c:pt idx="2">
                  <c:v>77.400000000000006</c:v>
                </c:pt>
              </c:numCache>
            </c:numRef>
          </c:val>
          <c:extLst>
            <c:ext xmlns:c16="http://schemas.microsoft.com/office/drawing/2014/chart" uri="{C3380CC4-5D6E-409C-BE32-E72D297353CC}">
              <c16:uniqueId val="{00000000-7F19-4750-937F-77D55D1B84DB}"/>
            </c:ext>
          </c:extLst>
        </c:ser>
        <c:dLbls>
          <c:showLegendKey val="0"/>
          <c:showVal val="1"/>
          <c:showCatName val="0"/>
          <c:showSerName val="0"/>
          <c:showPercent val="0"/>
          <c:showBubbleSize val="0"/>
        </c:dLbls>
        <c:gapWidth val="100"/>
        <c:overlap val="-24"/>
        <c:axId val="63502592"/>
        <c:axId val="63623168"/>
      </c:barChart>
      <c:catAx>
        <c:axId val="63502592"/>
        <c:scaling>
          <c:orientation val="minMax"/>
        </c:scaling>
        <c:delete val="0"/>
        <c:axPos val="b"/>
        <c:numFmt formatCode="General" sourceLinked="0"/>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ru-KZ"/>
          </a:p>
        </c:txPr>
        <c:crossAx val="63623168"/>
        <c:crosses val="autoZero"/>
        <c:auto val="1"/>
        <c:lblAlgn val="ctr"/>
        <c:lblOffset val="100"/>
        <c:noMultiLvlLbl val="0"/>
      </c:catAx>
      <c:valAx>
        <c:axId val="6362316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ru-KZ"/>
          </a:p>
        </c:txPr>
        <c:crossAx val="6350259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ru-KZ"/>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KZ"/>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Лист2!$C$109</c:f>
              <c:strCache>
                <c:ptCount val="1"/>
                <c:pt idx="0">
                  <c:v>ОБҚ5 мг/дм3</c:v>
                </c:pt>
              </c:strCache>
            </c:strRef>
          </c:tx>
          <c:spPr>
            <a:gradFill rotWithShape="1">
              <a:gsLst>
                <a:gs pos="0">
                  <a:schemeClr val="accent1">
                    <a:tint val="50000"/>
                    <a:satMod val="300000"/>
                  </a:schemeClr>
                </a:gs>
                <a:gs pos="35000">
                  <a:schemeClr val="accent1">
                    <a:tint val="37000"/>
                    <a:satMod val="300000"/>
                  </a:schemeClr>
                </a:gs>
                <a:gs pos="100000">
                  <a:schemeClr val="accent1">
                    <a:tint val="15000"/>
                    <a:satMod val="350000"/>
                  </a:schemeClr>
                </a:gs>
              </a:gsLst>
              <a:lin ang="16200000" scaled="1"/>
            </a:gradFill>
            <a:ln w="9525" cap="flat" cmpd="sng" algn="ctr">
              <a:solidFill>
                <a:schemeClr val="accent1">
                  <a:shade val="95000"/>
                </a:schemeClr>
              </a:solidFill>
              <a:round/>
            </a:ln>
            <a:effectLst>
              <a:outerShdw blurRad="40000" dist="20000" dir="5400000" rotWithShape="0">
                <a:srgbClr val="000000">
                  <a:alpha val="38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50000"/>
                        <a:lumOff val="50000"/>
                      </a:schemeClr>
                    </a:solidFill>
                    <a:latin typeface="+mn-lt"/>
                    <a:ea typeface="+mn-ea"/>
                    <a:cs typeface="+mn-cs"/>
                  </a:defRPr>
                </a:pPr>
                <a:endParaRPr lang="ru-KZ"/>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Лист2!$D$108:$F$108</c:f>
              <c:strCache>
                <c:ptCount val="3"/>
                <c:pt idx="0">
                  <c:v>Тазалау құрылығысына берілген судың көрсеткіштері</c:v>
                </c:pt>
                <c:pt idx="1">
                  <c:v>Тазалау құрылығысынан кейінгі судың көрсеткіштері</c:v>
                </c:pt>
                <c:pt idx="2">
                  <c:v>Төмендеу дәрежесі, %</c:v>
                </c:pt>
              </c:strCache>
            </c:strRef>
          </c:cat>
          <c:val>
            <c:numRef>
              <c:f>Лист2!$D$109:$F$109</c:f>
              <c:numCache>
                <c:formatCode>General</c:formatCode>
                <c:ptCount val="3"/>
                <c:pt idx="0">
                  <c:v>147.1</c:v>
                </c:pt>
                <c:pt idx="1">
                  <c:v>70</c:v>
                </c:pt>
                <c:pt idx="2">
                  <c:v>52.4</c:v>
                </c:pt>
              </c:numCache>
            </c:numRef>
          </c:val>
          <c:extLst>
            <c:ext xmlns:c16="http://schemas.microsoft.com/office/drawing/2014/chart" uri="{C3380CC4-5D6E-409C-BE32-E72D297353CC}">
              <c16:uniqueId val="{00000000-7D40-4D39-9268-9907A9EB0B03}"/>
            </c:ext>
          </c:extLst>
        </c:ser>
        <c:dLbls>
          <c:showLegendKey val="0"/>
          <c:showVal val="1"/>
          <c:showCatName val="0"/>
          <c:showSerName val="0"/>
          <c:showPercent val="0"/>
          <c:showBubbleSize val="0"/>
        </c:dLbls>
        <c:gapWidth val="100"/>
        <c:overlap val="-24"/>
        <c:axId val="63630720"/>
        <c:axId val="63636608"/>
      </c:barChart>
      <c:catAx>
        <c:axId val="63630720"/>
        <c:scaling>
          <c:orientation val="minMax"/>
        </c:scaling>
        <c:delete val="0"/>
        <c:axPos val="b"/>
        <c:numFmt formatCode="General" sourceLinked="0"/>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ru-KZ"/>
          </a:p>
        </c:txPr>
        <c:crossAx val="63636608"/>
        <c:crosses val="autoZero"/>
        <c:auto val="1"/>
        <c:lblAlgn val="ctr"/>
        <c:lblOffset val="100"/>
        <c:noMultiLvlLbl val="0"/>
      </c:catAx>
      <c:valAx>
        <c:axId val="6363660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ru-KZ"/>
          </a:p>
        </c:txPr>
        <c:crossAx val="636307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ru-KZ"/>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KZ"/>
    </a:p>
  </c:tx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Лист2!$C$25</c:f>
              <c:strCache>
                <c:ptCount val="1"/>
                <c:pt idx="0">
                  <c:v>Хлоридтер</c:v>
                </c:pt>
              </c:strCache>
            </c:strRef>
          </c:tx>
          <c:spPr>
            <a:gradFill rotWithShape="1">
              <a:gsLst>
                <a:gs pos="0">
                  <a:schemeClr val="accent1">
                    <a:tint val="50000"/>
                    <a:satMod val="300000"/>
                  </a:schemeClr>
                </a:gs>
                <a:gs pos="35000">
                  <a:schemeClr val="accent1">
                    <a:tint val="37000"/>
                    <a:satMod val="300000"/>
                  </a:schemeClr>
                </a:gs>
                <a:gs pos="100000">
                  <a:schemeClr val="accent1">
                    <a:tint val="15000"/>
                    <a:satMod val="350000"/>
                  </a:schemeClr>
                </a:gs>
              </a:gsLst>
              <a:lin ang="16200000" scaled="1"/>
            </a:gradFill>
            <a:ln w="9525" cap="flat" cmpd="sng" algn="ctr">
              <a:solidFill>
                <a:schemeClr val="accent1">
                  <a:shade val="95000"/>
                </a:schemeClr>
              </a:solidFill>
              <a:round/>
            </a:ln>
            <a:effectLst>
              <a:outerShdw blurRad="40000" dist="20000" dir="5400000" rotWithShape="0">
                <a:srgbClr val="000000">
                  <a:alpha val="38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50000"/>
                        <a:lumOff val="50000"/>
                      </a:schemeClr>
                    </a:solidFill>
                    <a:latin typeface="+mn-lt"/>
                    <a:ea typeface="+mn-ea"/>
                    <a:cs typeface="+mn-cs"/>
                  </a:defRPr>
                </a:pPr>
                <a:endParaRPr lang="ru-KZ"/>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Лист2!$D$24:$F$24</c:f>
              <c:strCache>
                <c:ptCount val="3"/>
                <c:pt idx="0">
                  <c:v>Тазалау құрылығысына берілген судың көрсеткіштері, мг/л</c:v>
                </c:pt>
                <c:pt idx="1">
                  <c:v>Тазалау құрылығысынан кейінгі судың көрсеткіштері, мг/л</c:v>
                </c:pt>
                <c:pt idx="2">
                  <c:v>Тазалану дәрежесі,%</c:v>
                </c:pt>
              </c:strCache>
            </c:strRef>
          </c:cat>
          <c:val>
            <c:numRef>
              <c:f>Лист2!$D$25:$F$25</c:f>
              <c:numCache>
                <c:formatCode>General</c:formatCode>
                <c:ptCount val="3"/>
                <c:pt idx="0">
                  <c:v>87.9</c:v>
                </c:pt>
                <c:pt idx="1">
                  <c:v>81.900000000000006</c:v>
                </c:pt>
                <c:pt idx="2">
                  <c:v>5.0999999999999996</c:v>
                </c:pt>
              </c:numCache>
            </c:numRef>
          </c:val>
          <c:extLst>
            <c:ext xmlns:c16="http://schemas.microsoft.com/office/drawing/2014/chart" uri="{C3380CC4-5D6E-409C-BE32-E72D297353CC}">
              <c16:uniqueId val="{00000000-0595-486D-AA95-B13375E539F0}"/>
            </c:ext>
          </c:extLst>
        </c:ser>
        <c:dLbls>
          <c:showLegendKey val="0"/>
          <c:showVal val="1"/>
          <c:showCatName val="0"/>
          <c:showSerName val="0"/>
          <c:showPercent val="0"/>
          <c:showBubbleSize val="0"/>
        </c:dLbls>
        <c:gapWidth val="100"/>
        <c:overlap val="-24"/>
        <c:axId val="73274112"/>
        <c:axId val="73275648"/>
      </c:barChart>
      <c:catAx>
        <c:axId val="73274112"/>
        <c:scaling>
          <c:orientation val="minMax"/>
        </c:scaling>
        <c:delete val="0"/>
        <c:axPos val="b"/>
        <c:numFmt formatCode="General" sourceLinked="0"/>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ru-KZ"/>
          </a:p>
        </c:txPr>
        <c:crossAx val="73275648"/>
        <c:crosses val="autoZero"/>
        <c:auto val="1"/>
        <c:lblAlgn val="ctr"/>
        <c:lblOffset val="100"/>
        <c:noMultiLvlLbl val="0"/>
      </c:catAx>
      <c:valAx>
        <c:axId val="7327564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ru-KZ"/>
          </a:p>
        </c:txPr>
        <c:crossAx val="7327411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ru-KZ"/>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KZ"/>
    </a:p>
  </c:tx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Лист2!$C$126</c:f>
              <c:strCache>
                <c:ptCount val="1"/>
                <c:pt idx="0">
                  <c:v>Аммонийлі азот</c:v>
                </c:pt>
              </c:strCache>
            </c:strRef>
          </c:tx>
          <c:spPr>
            <a:gradFill rotWithShape="1">
              <a:gsLst>
                <a:gs pos="0">
                  <a:schemeClr val="accent1">
                    <a:tint val="50000"/>
                    <a:satMod val="300000"/>
                  </a:schemeClr>
                </a:gs>
                <a:gs pos="35000">
                  <a:schemeClr val="accent1">
                    <a:tint val="37000"/>
                    <a:satMod val="300000"/>
                  </a:schemeClr>
                </a:gs>
                <a:gs pos="100000">
                  <a:schemeClr val="accent1">
                    <a:tint val="15000"/>
                    <a:satMod val="350000"/>
                  </a:schemeClr>
                </a:gs>
              </a:gsLst>
              <a:lin ang="16200000" scaled="1"/>
            </a:gradFill>
            <a:ln w="9525" cap="flat" cmpd="sng" algn="ctr">
              <a:solidFill>
                <a:schemeClr val="accent1">
                  <a:shade val="95000"/>
                </a:schemeClr>
              </a:solidFill>
              <a:round/>
            </a:ln>
            <a:effectLst>
              <a:outerShdw blurRad="40000" dist="20000" dir="5400000" rotWithShape="0">
                <a:srgbClr val="000000">
                  <a:alpha val="38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50000"/>
                        <a:lumOff val="50000"/>
                      </a:schemeClr>
                    </a:solidFill>
                    <a:latin typeface="+mn-lt"/>
                    <a:ea typeface="+mn-ea"/>
                    <a:cs typeface="+mn-cs"/>
                  </a:defRPr>
                </a:pPr>
                <a:endParaRPr lang="ru-KZ"/>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Лист2!$D$125:$F$125</c:f>
              <c:strCache>
                <c:ptCount val="3"/>
                <c:pt idx="0">
                  <c:v>Тазалау құрылығысына берілген судың көрсеткіштері, мг/л</c:v>
                </c:pt>
                <c:pt idx="1">
                  <c:v>Тазалау құрылығысынан кейінгі судың көрсеткіштері, мг/л</c:v>
                </c:pt>
                <c:pt idx="2">
                  <c:v>Тазалану дәрежесі,%</c:v>
                </c:pt>
              </c:strCache>
            </c:strRef>
          </c:cat>
          <c:val>
            <c:numRef>
              <c:f>Лист2!$D$126:$F$126</c:f>
              <c:numCache>
                <c:formatCode>General</c:formatCode>
                <c:ptCount val="3"/>
                <c:pt idx="0">
                  <c:v>28.3</c:v>
                </c:pt>
                <c:pt idx="1">
                  <c:v>12</c:v>
                </c:pt>
                <c:pt idx="2">
                  <c:v>57.5</c:v>
                </c:pt>
              </c:numCache>
            </c:numRef>
          </c:val>
          <c:extLst>
            <c:ext xmlns:c16="http://schemas.microsoft.com/office/drawing/2014/chart" uri="{C3380CC4-5D6E-409C-BE32-E72D297353CC}">
              <c16:uniqueId val="{00000000-D458-4470-94FB-26686DFC9BB4}"/>
            </c:ext>
          </c:extLst>
        </c:ser>
        <c:dLbls>
          <c:showLegendKey val="0"/>
          <c:showVal val="1"/>
          <c:showCatName val="0"/>
          <c:showSerName val="0"/>
          <c:showPercent val="0"/>
          <c:showBubbleSize val="0"/>
        </c:dLbls>
        <c:gapWidth val="100"/>
        <c:overlap val="-24"/>
        <c:axId val="73299840"/>
        <c:axId val="73301376"/>
      </c:barChart>
      <c:catAx>
        <c:axId val="73299840"/>
        <c:scaling>
          <c:orientation val="minMax"/>
        </c:scaling>
        <c:delete val="0"/>
        <c:axPos val="b"/>
        <c:numFmt formatCode="General" sourceLinked="0"/>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ru-KZ"/>
          </a:p>
        </c:txPr>
        <c:crossAx val="73301376"/>
        <c:crosses val="autoZero"/>
        <c:auto val="1"/>
        <c:lblAlgn val="ctr"/>
        <c:lblOffset val="100"/>
        <c:noMultiLvlLbl val="0"/>
      </c:catAx>
      <c:valAx>
        <c:axId val="7330137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ru-KZ"/>
          </a:p>
        </c:txPr>
        <c:crossAx val="7329984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ru-KZ"/>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KZ"/>
    </a:p>
  </c:txPr>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Лист2!$D$143</c:f>
              <c:strCache>
                <c:ptCount val="1"/>
                <c:pt idx="0">
                  <c:v>Нитриттер</c:v>
                </c:pt>
              </c:strCache>
            </c:strRef>
          </c:tx>
          <c:spPr>
            <a:gradFill rotWithShape="1">
              <a:gsLst>
                <a:gs pos="0">
                  <a:schemeClr val="accent1">
                    <a:tint val="50000"/>
                    <a:satMod val="300000"/>
                  </a:schemeClr>
                </a:gs>
                <a:gs pos="35000">
                  <a:schemeClr val="accent1">
                    <a:tint val="37000"/>
                    <a:satMod val="300000"/>
                  </a:schemeClr>
                </a:gs>
                <a:gs pos="100000">
                  <a:schemeClr val="accent1">
                    <a:tint val="15000"/>
                    <a:satMod val="350000"/>
                  </a:schemeClr>
                </a:gs>
              </a:gsLst>
              <a:lin ang="16200000" scaled="1"/>
            </a:gradFill>
            <a:ln w="9525" cap="flat" cmpd="sng" algn="ctr">
              <a:solidFill>
                <a:schemeClr val="accent1">
                  <a:shade val="95000"/>
                </a:schemeClr>
              </a:solidFill>
              <a:round/>
            </a:ln>
            <a:effectLst>
              <a:outerShdw blurRad="40000" dist="20000" dir="5400000" rotWithShape="0">
                <a:srgbClr val="000000">
                  <a:alpha val="38000"/>
                </a:srgbClr>
              </a:outerShdw>
            </a:effectLst>
          </c:spPr>
          <c:invertIfNegative val="0"/>
          <c:dLbls>
            <c:dLbl>
              <c:idx val="0"/>
              <c:tx>
                <c:rich>
                  <a:bodyPr/>
                  <a:lstStyle/>
                  <a:p>
                    <a:r>
                      <a:rPr lang="en-US"/>
                      <a:t>0,20</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0-DAAA-4502-9085-188F35C73B80}"/>
                </c:ext>
              </c:extLst>
            </c:dLbl>
            <c:dLbl>
              <c:idx val="1"/>
              <c:tx>
                <c:rich>
                  <a:bodyPr/>
                  <a:lstStyle/>
                  <a:p>
                    <a:r>
                      <a:rPr lang="en-US"/>
                      <a:t>0,1</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1-DAAA-4502-9085-188F35C73B80}"/>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50000"/>
                        <a:lumOff val="50000"/>
                      </a:schemeClr>
                    </a:solidFill>
                    <a:latin typeface="+mn-lt"/>
                    <a:ea typeface="+mn-ea"/>
                    <a:cs typeface="+mn-cs"/>
                  </a:defRPr>
                </a:pPr>
                <a:endParaRPr lang="ru-KZ"/>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Лист2!$C$144:$C$146</c:f>
              <c:strCache>
                <c:ptCount val="3"/>
                <c:pt idx="0">
                  <c:v>Тазалау құрылығысына берілген судың көрсеткіштері, мг/л</c:v>
                </c:pt>
                <c:pt idx="1">
                  <c:v>Тазалау құрылығысынан кейінгі судың көрсеткіштері, мг/л</c:v>
                </c:pt>
                <c:pt idx="2">
                  <c:v>Тазалану дәрежесі,%</c:v>
                </c:pt>
              </c:strCache>
            </c:strRef>
          </c:cat>
          <c:val>
            <c:numRef>
              <c:f>Лист2!$D$144:$D$146</c:f>
              <c:numCache>
                <c:formatCode>General</c:formatCode>
                <c:ptCount val="3"/>
                <c:pt idx="0">
                  <c:v>20</c:v>
                </c:pt>
                <c:pt idx="1">
                  <c:v>10</c:v>
                </c:pt>
                <c:pt idx="2">
                  <c:v>50.3</c:v>
                </c:pt>
              </c:numCache>
            </c:numRef>
          </c:val>
          <c:extLst>
            <c:ext xmlns:c16="http://schemas.microsoft.com/office/drawing/2014/chart" uri="{C3380CC4-5D6E-409C-BE32-E72D297353CC}">
              <c16:uniqueId val="{00000002-DAAA-4502-9085-188F35C73B80}"/>
            </c:ext>
          </c:extLst>
        </c:ser>
        <c:ser>
          <c:idx val="1"/>
          <c:order val="1"/>
          <c:tx>
            <c:strRef>
              <c:f>Лист2!$E$143</c:f>
              <c:strCache>
                <c:ptCount val="1"/>
                <c:pt idx="0">
                  <c:v>Нитраттар</c:v>
                </c:pt>
              </c:strCache>
            </c:strRef>
          </c:tx>
          <c:spPr>
            <a:gradFill rotWithShape="1">
              <a:gsLst>
                <a:gs pos="0">
                  <a:schemeClr val="accent2">
                    <a:tint val="50000"/>
                    <a:satMod val="300000"/>
                  </a:schemeClr>
                </a:gs>
                <a:gs pos="35000">
                  <a:schemeClr val="accent2">
                    <a:tint val="37000"/>
                    <a:satMod val="300000"/>
                  </a:schemeClr>
                </a:gs>
                <a:gs pos="100000">
                  <a:schemeClr val="accent2">
                    <a:tint val="15000"/>
                    <a:satMod val="350000"/>
                  </a:schemeClr>
                </a:gs>
              </a:gsLst>
              <a:lin ang="16200000" scaled="1"/>
            </a:gradFill>
            <a:ln w="9525" cap="flat" cmpd="sng" algn="ctr">
              <a:solidFill>
                <a:schemeClr val="accent2">
                  <a:shade val="95000"/>
                </a:schemeClr>
              </a:solidFill>
              <a:round/>
            </a:ln>
            <a:effectLst>
              <a:outerShdw blurRad="40000" dist="20000" dir="5400000" rotWithShape="0">
                <a:srgbClr val="000000">
                  <a:alpha val="38000"/>
                </a:srgbClr>
              </a:outerShdw>
            </a:effectLst>
          </c:spPr>
          <c:invertIfNegative val="0"/>
          <c:dLbls>
            <c:dLbl>
              <c:idx val="0"/>
              <c:tx>
                <c:rich>
                  <a:bodyPr/>
                  <a:lstStyle/>
                  <a:p>
                    <a:r>
                      <a:rPr lang="en-US"/>
                      <a:t>0,36</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3-DAAA-4502-9085-188F35C73B80}"/>
                </c:ext>
              </c:extLst>
            </c:dLbl>
            <c:dLbl>
              <c:idx val="1"/>
              <c:tx>
                <c:rich>
                  <a:bodyPr/>
                  <a:lstStyle/>
                  <a:p>
                    <a:r>
                      <a:rPr lang="en-US"/>
                      <a:t>0,1</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4-DAAA-4502-9085-188F35C73B80}"/>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50000"/>
                        <a:lumOff val="50000"/>
                      </a:schemeClr>
                    </a:solidFill>
                    <a:latin typeface="+mn-lt"/>
                    <a:ea typeface="+mn-ea"/>
                    <a:cs typeface="+mn-cs"/>
                  </a:defRPr>
                </a:pPr>
                <a:endParaRPr lang="ru-KZ"/>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Лист2!$C$144:$C$146</c:f>
              <c:strCache>
                <c:ptCount val="3"/>
                <c:pt idx="0">
                  <c:v>Тазалау құрылығысына берілген судың көрсеткіштері, мг/л</c:v>
                </c:pt>
                <c:pt idx="1">
                  <c:v>Тазалау құрылығысынан кейінгі судың көрсеткіштері, мг/л</c:v>
                </c:pt>
                <c:pt idx="2">
                  <c:v>Тазалану дәрежесі,%</c:v>
                </c:pt>
              </c:strCache>
            </c:strRef>
          </c:cat>
          <c:val>
            <c:numRef>
              <c:f>Лист2!$E$144:$E$146</c:f>
              <c:numCache>
                <c:formatCode>General</c:formatCode>
                <c:ptCount val="3"/>
                <c:pt idx="0">
                  <c:v>36</c:v>
                </c:pt>
                <c:pt idx="1">
                  <c:v>10</c:v>
                </c:pt>
                <c:pt idx="2">
                  <c:v>27.7</c:v>
                </c:pt>
              </c:numCache>
            </c:numRef>
          </c:val>
          <c:extLst>
            <c:ext xmlns:c16="http://schemas.microsoft.com/office/drawing/2014/chart" uri="{C3380CC4-5D6E-409C-BE32-E72D297353CC}">
              <c16:uniqueId val="{00000005-DAAA-4502-9085-188F35C73B80}"/>
            </c:ext>
          </c:extLst>
        </c:ser>
        <c:dLbls>
          <c:showLegendKey val="0"/>
          <c:showVal val="1"/>
          <c:showCatName val="0"/>
          <c:showSerName val="0"/>
          <c:showPercent val="0"/>
          <c:showBubbleSize val="0"/>
        </c:dLbls>
        <c:gapWidth val="100"/>
        <c:overlap val="-24"/>
        <c:axId val="73404800"/>
        <c:axId val="73406336"/>
      </c:barChart>
      <c:catAx>
        <c:axId val="73404800"/>
        <c:scaling>
          <c:orientation val="minMax"/>
        </c:scaling>
        <c:delete val="0"/>
        <c:axPos val="b"/>
        <c:numFmt formatCode="General" sourceLinked="0"/>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ru-KZ"/>
          </a:p>
        </c:txPr>
        <c:crossAx val="73406336"/>
        <c:crosses val="autoZero"/>
        <c:auto val="1"/>
        <c:lblAlgn val="ctr"/>
        <c:lblOffset val="100"/>
        <c:noMultiLvlLbl val="0"/>
      </c:catAx>
      <c:valAx>
        <c:axId val="7340633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ru-KZ"/>
          </a:p>
        </c:txPr>
        <c:crossAx val="7340480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ru-KZ"/>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KZ"/>
    </a:p>
  </c:txPr>
  <c:externalData r:id="rId1">
    <c:autoUpdate val="0"/>
  </c:externalData>
</c:chartSpace>
</file>

<file path=word/diagrams/colors1.xml><?xml version="1.0" encoding="utf-8"?>
<dgm:colorsDef xmlns:dgm="http://schemas.openxmlformats.org/drawingml/2006/diagram" xmlns:a="http://schemas.openxmlformats.org/drawingml/2006/main" uniqueId="urn:microsoft.com/office/officeart/2005/8/colors/accent5_2">
  <dgm:title val=""/>
  <dgm:desc val=""/>
  <dgm:catLst>
    <dgm:cat type="accent5" pri="11200"/>
  </dgm:catLst>
  <dgm:styleLbl name="node0">
    <dgm:fillClrLst meth="repeat">
      <a:schemeClr val="accent5"/>
    </dgm:fillClrLst>
    <dgm:linClrLst meth="repeat">
      <a:schemeClr val="lt1"/>
    </dgm:linClrLst>
    <dgm:effectClrLst/>
    <dgm:txLinClrLst/>
    <dgm:txFillClrLst/>
    <dgm:txEffectClrLst/>
  </dgm:styleLbl>
  <dgm:styleLbl name="node1">
    <dgm:fillClrLst meth="repeat">
      <a:schemeClr val="accent5"/>
    </dgm:fillClrLst>
    <dgm:linClrLst meth="repeat">
      <a:schemeClr val="lt1"/>
    </dgm:linClrLst>
    <dgm:effectClrLst/>
    <dgm:txLinClrLst/>
    <dgm:txFillClrLst/>
    <dgm:txEffectClrLst/>
  </dgm:styleLbl>
  <dgm:styleLbl name="alignNode1">
    <dgm:fillClrLst meth="repeat">
      <a:schemeClr val="accent5"/>
    </dgm:fillClrLst>
    <dgm:linClrLst meth="repeat">
      <a:schemeClr val="accent5"/>
    </dgm:linClrLst>
    <dgm:effectClrLst/>
    <dgm:txLinClrLst/>
    <dgm:txFillClrLst/>
    <dgm:txEffectClrLst/>
  </dgm:styleLbl>
  <dgm:styleLbl name="lnNode1">
    <dgm:fillClrLst meth="repeat">
      <a:schemeClr val="accent5"/>
    </dgm:fillClrLst>
    <dgm:linClrLst meth="repeat">
      <a:schemeClr val="lt1"/>
    </dgm:linClrLst>
    <dgm:effectClrLst/>
    <dgm:txLinClrLst/>
    <dgm:txFillClrLst/>
    <dgm:txEffectClrLst/>
  </dgm:styleLbl>
  <dgm:styleLbl name="vennNode1">
    <dgm:fillClrLst meth="repeat">
      <a:schemeClr val="accent5">
        <a:alpha val="50000"/>
      </a:schemeClr>
    </dgm:fillClrLst>
    <dgm:linClrLst meth="repeat">
      <a:schemeClr val="lt1"/>
    </dgm:linClrLst>
    <dgm:effectClrLst/>
    <dgm:txLinClrLst/>
    <dgm:txFillClrLst/>
    <dgm:txEffectClrLst/>
  </dgm:styleLbl>
  <dgm:styleLbl name="node2">
    <dgm:fillClrLst meth="repeat">
      <a:schemeClr val="accent5"/>
    </dgm:fillClrLst>
    <dgm:linClrLst meth="repeat">
      <a:schemeClr val="lt1"/>
    </dgm:linClrLst>
    <dgm:effectClrLst/>
    <dgm:txLinClrLst/>
    <dgm:txFillClrLst/>
    <dgm:txEffectClrLst/>
  </dgm:styleLbl>
  <dgm:styleLbl name="node3">
    <dgm:fillClrLst meth="repeat">
      <a:schemeClr val="accent5"/>
    </dgm:fillClrLst>
    <dgm:linClrLst meth="repeat">
      <a:schemeClr val="lt1"/>
    </dgm:linClrLst>
    <dgm:effectClrLst/>
    <dgm:txLinClrLst/>
    <dgm:txFillClrLst/>
    <dgm:txEffectClrLst/>
  </dgm:styleLbl>
  <dgm:styleLbl name="node4">
    <dgm:fillClrLst meth="repeat">
      <a:schemeClr val="accent5"/>
    </dgm:fillClrLst>
    <dgm:linClrLst meth="repeat">
      <a:schemeClr val="lt1"/>
    </dgm:linClrLst>
    <dgm:effectClrLst/>
    <dgm:txLinClrLst/>
    <dgm:txFillClrLst/>
    <dgm:txEffectClrLst/>
  </dgm:styleLbl>
  <dgm:styleLbl name="fgImgPlace1">
    <dgm:fillClrLst meth="repeat">
      <a:schemeClr val="accent5">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5">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5">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5">
        <a:tint val="60000"/>
      </a:schemeClr>
    </dgm:fillClrLst>
    <dgm:linClrLst meth="repeat">
      <a:schemeClr val="accent5">
        <a:tint val="60000"/>
      </a:schemeClr>
    </dgm:linClrLst>
    <dgm:effectClrLst/>
    <dgm:txLinClrLst/>
    <dgm:txFillClrLst/>
    <dgm:txEffectClrLst/>
  </dgm:styleLbl>
  <dgm:styleLbl name="fgSibTrans2D1">
    <dgm:fillClrLst meth="repeat">
      <a:schemeClr val="accent5">
        <a:tint val="60000"/>
      </a:schemeClr>
    </dgm:fillClrLst>
    <dgm:linClrLst meth="repeat">
      <a:schemeClr val="accent5">
        <a:tint val="60000"/>
      </a:schemeClr>
    </dgm:linClrLst>
    <dgm:effectClrLst/>
    <dgm:txLinClrLst/>
    <dgm:txFillClrLst/>
    <dgm:txEffectClrLst/>
  </dgm:styleLbl>
  <dgm:styleLbl name="bgSibTrans2D1">
    <dgm:fillClrLst meth="repeat">
      <a:schemeClr val="accent5">
        <a:tint val="60000"/>
      </a:schemeClr>
    </dgm:fillClrLst>
    <dgm:linClrLst meth="repeat">
      <a:schemeClr val="accent5">
        <a:tint val="60000"/>
      </a:schemeClr>
    </dgm:linClrLst>
    <dgm:effectClrLst/>
    <dgm:txLinClrLst/>
    <dgm:txFillClrLst/>
    <dgm:txEffectClrLst/>
  </dgm:styleLbl>
  <dgm:styleLbl name="sibTrans1D1">
    <dgm:fillClrLst meth="repeat">
      <a:schemeClr val="accent5"/>
    </dgm:fillClrLst>
    <dgm:linClrLst meth="repeat">
      <a:schemeClr val="accent5"/>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dgm:linClrLst>
    <dgm:effectClrLst/>
    <dgm:txLinClrLst/>
    <dgm:txFillClrLst/>
    <dgm:txEffectClrLst/>
  </dgm:styleLbl>
  <dgm:styleLbl name="asst1">
    <dgm:fillClrLst meth="repeat">
      <a:schemeClr val="accent5"/>
    </dgm:fillClrLst>
    <dgm:linClrLst meth="repeat">
      <a:schemeClr val="lt1"/>
    </dgm:linClrLst>
    <dgm:effectClrLst/>
    <dgm:txLinClrLst/>
    <dgm:txFillClrLst/>
    <dgm:txEffectClrLst/>
  </dgm:styleLbl>
  <dgm:styleLbl name="asst2">
    <dgm:fillClrLst meth="repeat">
      <a:schemeClr val="accent5"/>
    </dgm:fillClrLst>
    <dgm:linClrLst meth="repeat">
      <a:schemeClr val="lt1"/>
    </dgm:linClrLst>
    <dgm:effectClrLst/>
    <dgm:txLinClrLst/>
    <dgm:txFillClrLst/>
    <dgm:txEffectClrLst/>
  </dgm:styleLbl>
  <dgm:styleLbl name="asst3">
    <dgm:fillClrLst meth="repeat">
      <a:schemeClr val="accent5"/>
    </dgm:fillClrLst>
    <dgm:linClrLst meth="repeat">
      <a:schemeClr val="lt1"/>
    </dgm:linClrLst>
    <dgm:effectClrLst/>
    <dgm:txLinClrLst/>
    <dgm:txFillClrLst/>
    <dgm:txEffectClrLst/>
  </dgm:styleLbl>
  <dgm:styleLbl name="asst4">
    <dgm:fillClrLst meth="repeat">
      <a:schemeClr val="accent5"/>
    </dgm:fillClrLst>
    <dgm:linClrLst meth="repeat">
      <a:schemeClr val="lt1"/>
    </dgm:linClrLst>
    <dgm:effectClrLst/>
    <dgm:txLinClrLst/>
    <dgm:txFillClrLst/>
    <dgm:txEffectClrLst/>
  </dgm:styleLbl>
  <dgm:styleLbl name="parChTrans2D1">
    <dgm:fillClrLst meth="repeat">
      <a:schemeClr val="accent5">
        <a:tint val="60000"/>
      </a:schemeClr>
    </dgm:fillClrLst>
    <dgm:linClrLst meth="repeat">
      <a:schemeClr val="accent5">
        <a:tint val="60000"/>
      </a:schemeClr>
    </dgm:linClrLst>
    <dgm:effectClrLst/>
    <dgm:txLinClrLst/>
    <dgm:txFillClrLst meth="repeat">
      <a:schemeClr val="lt1"/>
    </dgm:txFillClrLst>
    <dgm:txEffectClrLst/>
  </dgm:styleLbl>
  <dgm:styleLbl name="parChTrans2D2">
    <dgm:fillClrLst meth="repeat">
      <a:schemeClr val="accent5"/>
    </dgm:fillClrLst>
    <dgm:linClrLst meth="repeat">
      <a:schemeClr val="accent5"/>
    </dgm:linClrLst>
    <dgm:effectClrLst/>
    <dgm:txLinClrLst/>
    <dgm:txFillClrLst meth="repeat">
      <a:schemeClr val="lt1"/>
    </dgm:txFillClrLst>
    <dgm:txEffectClrLst/>
  </dgm:styleLbl>
  <dgm:styleLbl name="parChTrans2D3">
    <dgm:fillClrLst meth="repeat">
      <a:schemeClr val="accent5"/>
    </dgm:fillClrLst>
    <dgm:linClrLst meth="repeat">
      <a:schemeClr val="accent5"/>
    </dgm:linClrLst>
    <dgm:effectClrLst/>
    <dgm:txLinClrLst/>
    <dgm:txFillClrLst meth="repeat">
      <a:schemeClr val="lt1"/>
    </dgm:txFillClrLst>
    <dgm:txEffectClrLst/>
  </dgm:styleLbl>
  <dgm:styleLbl name="parChTrans2D4">
    <dgm:fillClrLst meth="repeat">
      <a:schemeClr val="accent5"/>
    </dgm:fillClrLst>
    <dgm:linClrLst meth="repeat">
      <a:schemeClr val="accent5"/>
    </dgm:linClrLst>
    <dgm:effectClrLst/>
    <dgm:txLinClrLst/>
    <dgm:txFillClrLst meth="repeat">
      <a:schemeClr val="lt1"/>
    </dgm:txFillClrLst>
    <dgm:txEffectClrLst/>
  </dgm:styleLbl>
  <dgm:styleLbl name="parChTrans1D1">
    <dgm:fillClrLst meth="repeat">
      <a:schemeClr val="accent5"/>
    </dgm:fillClrLst>
    <dgm:linClrLst meth="repeat">
      <a:schemeClr val="accent5">
        <a:shade val="60000"/>
      </a:schemeClr>
    </dgm:linClrLst>
    <dgm:effectClrLst/>
    <dgm:txLinClrLst/>
    <dgm:txFillClrLst meth="repeat">
      <a:schemeClr val="tx1"/>
    </dgm:txFillClrLst>
    <dgm:txEffectClrLst/>
  </dgm:styleLbl>
  <dgm:styleLbl name="parChTrans1D2">
    <dgm:fillClrLst meth="repeat">
      <a:schemeClr val="accent5"/>
    </dgm:fillClrLst>
    <dgm:linClrLst meth="repeat">
      <a:schemeClr val="accent5">
        <a:shade val="60000"/>
      </a:schemeClr>
    </dgm:linClrLst>
    <dgm:effectClrLst/>
    <dgm:txLinClrLst/>
    <dgm:txFillClrLst meth="repeat">
      <a:schemeClr val="tx1"/>
    </dgm:txFillClrLst>
    <dgm:txEffectClrLst/>
  </dgm:styleLbl>
  <dgm:styleLbl name="parChTrans1D3">
    <dgm:fillClrLst meth="repeat">
      <a:schemeClr val="accent5"/>
    </dgm:fillClrLst>
    <dgm:linClrLst meth="repeat">
      <a:schemeClr val="accent5">
        <a:shade val="80000"/>
      </a:schemeClr>
    </dgm:linClrLst>
    <dgm:effectClrLst/>
    <dgm:txLinClrLst/>
    <dgm:txFillClrLst meth="repeat">
      <a:schemeClr val="tx1"/>
    </dgm:txFillClrLst>
    <dgm:txEffectClrLst/>
  </dgm:styleLbl>
  <dgm:styleLbl name="parChTrans1D4">
    <dgm:fillClrLst meth="repeat">
      <a:schemeClr val="accent5"/>
    </dgm:fillClrLst>
    <dgm:linClrLst meth="repeat">
      <a:schemeClr val="accent5">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solidFgAcc1">
    <dgm:fillClrLst meth="repeat">
      <a:schemeClr val="lt1"/>
    </dgm:fillClrLst>
    <dgm:linClrLst meth="repeat">
      <a:schemeClr val="accent5"/>
    </dgm:linClrLst>
    <dgm:effectClrLst/>
    <dgm:txLinClrLst/>
    <dgm:txFillClrLst meth="repeat">
      <a:schemeClr val="dk1"/>
    </dgm:txFillClrLst>
    <dgm:txEffectClrLst/>
  </dgm:styleLbl>
  <dgm:styleLbl name="solidAlignAcc1">
    <dgm:fillClrLst meth="repeat">
      <a:schemeClr val="lt1"/>
    </dgm:fillClrLst>
    <dgm:linClrLst meth="repeat">
      <a:schemeClr val="accent5"/>
    </dgm:linClrLst>
    <dgm:effectClrLst/>
    <dgm:txLinClrLst/>
    <dgm:txFillClrLst meth="repeat">
      <a:schemeClr val="dk1"/>
    </dgm:txFillClrLst>
    <dgm:txEffectClrLst/>
  </dgm:styleLbl>
  <dgm:styleLbl name="solidBgAcc1">
    <dgm:fillClrLst meth="repeat">
      <a:schemeClr val="lt1"/>
    </dgm:fillClrLst>
    <dgm:linClrLst meth="repeat">
      <a:schemeClr val="accent5"/>
    </dgm:linClrLst>
    <dgm:effectClrLst/>
    <dgm:txLinClrLst/>
    <dgm:txFillClrLst meth="repeat">
      <a:schemeClr val="dk1"/>
    </dgm:txFillClrLst>
    <dgm:txEffectClrLst/>
  </dgm:styleLbl>
  <dgm:styleLbl name="fgAccFollowNode1">
    <dgm:fillClrLst meth="repeat">
      <a:schemeClr val="accent5">
        <a:alpha val="90000"/>
        <a:tint val="40000"/>
      </a:schemeClr>
    </dgm:fillClrLst>
    <dgm:linClrLst meth="repeat">
      <a:schemeClr val="accent5">
        <a:alpha val="90000"/>
        <a:tint val="40000"/>
      </a:schemeClr>
    </dgm:linClrLst>
    <dgm:effectClrLst/>
    <dgm:txLinClrLst/>
    <dgm:txFillClrLst meth="repeat">
      <a:schemeClr val="dk1"/>
    </dgm:txFillClrLst>
    <dgm:txEffectClrLst/>
  </dgm:styleLbl>
  <dgm:styleLbl name="alignAccFollowNode1">
    <dgm:fillClrLst meth="repeat">
      <a:schemeClr val="accent5">
        <a:alpha val="90000"/>
        <a:tint val="40000"/>
      </a:schemeClr>
    </dgm:fillClrLst>
    <dgm:linClrLst meth="repeat">
      <a:schemeClr val="accent5">
        <a:alpha val="90000"/>
        <a:tint val="40000"/>
      </a:schemeClr>
    </dgm:linClrLst>
    <dgm:effectClrLst/>
    <dgm:txLinClrLst/>
    <dgm:txFillClrLst meth="repeat">
      <a:schemeClr val="dk1"/>
    </dgm:txFillClrLst>
    <dgm:txEffectClrLst/>
  </dgm:styleLbl>
  <dgm:styleLbl name="bgAccFollowNode1">
    <dgm:fillClrLst meth="repeat">
      <a:schemeClr val="accent5">
        <a:alpha val="90000"/>
        <a:tint val="40000"/>
      </a:schemeClr>
    </dgm:fillClrLst>
    <dgm:linClrLst meth="repeat">
      <a:schemeClr val="accent5">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accent5"/>
    </dgm:linClrLst>
    <dgm:effectClrLst/>
    <dgm:txLinClrLst/>
    <dgm:txFillClrLst meth="repeat">
      <a:schemeClr val="dk1"/>
    </dgm:txFillClrLst>
    <dgm:txEffectClrLst/>
  </dgm:styleLbl>
  <dgm:styleLbl name="dkBgShp">
    <dgm:fillClrLst meth="repeat">
      <a:schemeClr val="accent5">
        <a:shade val="80000"/>
      </a:schemeClr>
    </dgm:fillClrLst>
    <dgm:linClrLst meth="repeat">
      <a:schemeClr val="accent5"/>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C3755A89-7447-4877-A3A7-892B97320746}" type="doc">
      <dgm:prSet loTypeId="urn:microsoft.com/office/officeart/2005/8/layout/hierarchy1" loCatId="hierarchy" qsTypeId="urn:microsoft.com/office/officeart/2005/8/quickstyle/simple1" qsCatId="simple" csTypeId="urn:microsoft.com/office/officeart/2005/8/colors/accent5_2" csCatId="accent5" phldr="1"/>
      <dgm:spPr/>
      <dgm:t>
        <a:bodyPr/>
        <a:lstStyle/>
        <a:p>
          <a:endParaRPr lang="ru-RU"/>
        </a:p>
      </dgm:t>
    </dgm:pt>
    <dgm:pt modelId="{288CDEB3-F16C-4135-9EB4-777BFAF77862}">
      <dgm:prSet phldrT="[Текст]" custT="1"/>
      <dgm:spPr>
        <a:xfrm>
          <a:off x="3839243" y="883084"/>
          <a:ext cx="1006070" cy="638855"/>
        </a:xfrm>
      </dgm:spPr>
      <dgm:t>
        <a:bodyPr/>
        <a:lstStyle/>
        <a:p>
          <a:pPr algn="ctr">
            <a:buNone/>
          </a:pPr>
          <a:r>
            <a:rPr lang="ru-RU" sz="1000" b="1">
              <a:latin typeface="Times New Roman" pitchFamily="18" charset="0"/>
              <a:ea typeface="+mn-ea"/>
              <a:cs typeface="Times New Roman" pitchFamily="18" charset="0"/>
            </a:rPr>
            <a:t>Зерттеуді жүргізудің бағдарламасы</a:t>
          </a:r>
          <a:endParaRPr lang="ru-RU" sz="1000">
            <a:latin typeface="Times New Roman" pitchFamily="18" charset="0"/>
            <a:ea typeface="+mn-ea"/>
            <a:cs typeface="Times New Roman" pitchFamily="18" charset="0"/>
          </a:endParaRPr>
        </a:p>
      </dgm:t>
    </dgm:pt>
    <dgm:pt modelId="{7DF7E45B-4A6D-4488-B926-669DB79ABEE2}" type="parTrans" cxnId="{3A45BE45-9EB2-4185-862C-C0A766EE1313}">
      <dgm:prSet/>
      <dgm:spPr/>
      <dgm:t>
        <a:bodyPr/>
        <a:lstStyle/>
        <a:p>
          <a:pPr algn="ctr"/>
          <a:endParaRPr lang="ru-RU" sz="1000"/>
        </a:p>
      </dgm:t>
    </dgm:pt>
    <dgm:pt modelId="{549D018A-D65A-48C1-833D-16BFFA265DFC}" type="sibTrans" cxnId="{3A45BE45-9EB2-4185-862C-C0A766EE1313}">
      <dgm:prSet/>
      <dgm:spPr/>
      <dgm:t>
        <a:bodyPr/>
        <a:lstStyle/>
        <a:p>
          <a:pPr algn="ctr"/>
          <a:endParaRPr lang="ru-RU" sz="1000"/>
        </a:p>
      </dgm:t>
    </dgm:pt>
    <dgm:pt modelId="{C524D2E6-2E35-4F46-884E-32EA200C1E68}">
      <dgm:prSet phldrT="[Текст]" custT="1"/>
      <dgm:spPr>
        <a:xfrm>
          <a:off x="731110" y="1814538"/>
          <a:ext cx="1202727" cy="862313"/>
        </a:xfrm>
      </dgm:spPr>
      <dgm:t>
        <a:bodyPr/>
        <a:lstStyle/>
        <a:p>
          <a:pPr algn="ctr">
            <a:buNone/>
          </a:pPr>
          <a:r>
            <a:rPr lang="kk-KZ" sz="1000">
              <a:latin typeface="Times New Roman" pitchFamily="18" charset="0"/>
              <a:ea typeface="+mn-ea"/>
              <a:cs typeface="Times New Roman" pitchFamily="18" charset="0"/>
            </a:rPr>
            <a:t> Ағынды судың </a:t>
          </a:r>
          <a:r>
            <a:rPr lang="ru-RU" sz="1000">
              <a:latin typeface="Times New Roman" pitchFamily="18" charset="0"/>
              <a:ea typeface="+mn-ea"/>
              <a:cs typeface="Times New Roman" pitchFamily="18" charset="0"/>
            </a:rPr>
            <a:t>физикалық-химиялық және биологиялық қасиеттерін зерттеу</a:t>
          </a:r>
        </a:p>
      </dgm:t>
    </dgm:pt>
    <dgm:pt modelId="{D7D5C023-476B-415A-ABD9-1E04095515D6}" type="parTrans" cxnId="{0A353C05-ADBD-42CB-A07C-89844A9B8F12}">
      <dgm:prSet/>
      <dgm:spPr>
        <a:xfrm>
          <a:off x="1220688" y="1415742"/>
          <a:ext cx="3009804" cy="292598"/>
        </a:xfrm>
      </dgm:spPr>
      <dgm:t>
        <a:bodyPr/>
        <a:lstStyle/>
        <a:p>
          <a:pPr algn="ctr"/>
          <a:endParaRPr lang="ru-RU" sz="1000">
            <a:latin typeface="Times New Roman" pitchFamily="18" charset="0"/>
            <a:cs typeface="Times New Roman" pitchFamily="18" charset="0"/>
          </a:endParaRPr>
        </a:p>
      </dgm:t>
    </dgm:pt>
    <dgm:pt modelId="{B1C60303-07A2-4EF9-9D92-02281CB326EC}" type="sibTrans" cxnId="{0A353C05-ADBD-42CB-A07C-89844A9B8F12}">
      <dgm:prSet/>
      <dgm:spPr/>
      <dgm:t>
        <a:bodyPr/>
        <a:lstStyle/>
        <a:p>
          <a:pPr algn="ctr"/>
          <a:endParaRPr lang="ru-RU" sz="1000"/>
        </a:p>
      </dgm:t>
    </dgm:pt>
    <dgm:pt modelId="{D8222985-08FA-4109-BC1B-CDCE15964066}">
      <dgm:prSet phldrT="[Текст]" custT="1"/>
      <dgm:spPr>
        <a:xfrm>
          <a:off x="6490388" y="1790983"/>
          <a:ext cx="1345277" cy="953254"/>
        </a:xfrm>
      </dgm:spPr>
      <dgm:t>
        <a:bodyPr/>
        <a:lstStyle/>
        <a:p>
          <a:pPr algn="ctr">
            <a:buNone/>
          </a:pPr>
          <a:r>
            <a:rPr lang="kk-KZ" sz="1000">
              <a:latin typeface="Times New Roman" pitchFamily="18" charset="0"/>
              <a:ea typeface="+mn-ea"/>
              <a:cs typeface="Times New Roman" pitchFamily="18" charset="0"/>
            </a:rPr>
            <a:t> Шымкент қаласы кәсіпорындарынан шыққан ағынды суларды хемотрофты микроағзалармен тазарту</a:t>
          </a:r>
          <a:endParaRPr lang="ru-RU" sz="1000">
            <a:latin typeface="Times New Roman" pitchFamily="18" charset="0"/>
            <a:ea typeface="+mn-ea"/>
            <a:cs typeface="Times New Roman" pitchFamily="18" charset="0"/>
          </a:endParaRPr>
        </a:p>
      </dgm:t>
    </dgm:pt>
    <dgm:pt modelId="{35993600-DEF6-4F1D-8573-4A7227C6ACFE}" type="parTrans" cxnId="{9F4689A2-DD9D-4FE8-AF42-1FABCF12DDCE}">
      <dgm:prSet/>
      <dgm:spPr>
        <a:xfrm>
          <a:off x="4230493" y="1415742"/>
          <a:ext cx="2820748" cy="269044"/>
        </a:xfrm>
      </dgm:spPr>
      <dgm:t>
        <a:bodyPr/>
        <a:lstStyle/>
        <a:p>
          <a:pPr algn="ctr"/>
          <a:endParaRPr lang="ru-RU" sz="1000">
            <a:latin typeface="Times New Roman" pitchFamily="18" charset="0"/>
            <a:cs typeface="Times New Roman" pitchFamily="18" charset="0"/>
          </a:endParaRPr>
        </a:p>
      </dgm:t>
    </dgm:pt>
    <dgm:pt modelId="{4C5FA4C3-62F4-4EF5-A814-0E43259E098B}" type="sibTrans" cxnId="{9F4689A2-DD9D-4FE8-AF42-1FABCF12DDCE}">
      <dgm:prSet/>
      <dgm:spPr/>
      <dgm:t>
        <a:bodyPr/>
        <a:lstStyle/>
        <a:p>
          <a:pPr algn="ctr"/>
          <a:endParaRPr lang="ru-RU" sz="1000"/>
        </a:p>
      </dgm:t>
    </dgm:pt>
    <dgm:pt modelId="{B528C110-E8EE-406B-B5F3-F17B29DD3F97}">
      <dgm:prSet phldrT="[Текст]" custT="1"/>
      <dgm:spPr>
        <a:xfrm>
          <a:off x="3394099" y="1814538"/>
          <a:ext cx="1268735" cy="772937"/>
        </a:xfrm>
      </dgm:spPr>
      <dgm:t>
        <a:bodyPr/>
        <a:lstStyle/>
        <a:p>
          <a:pPr algn="ctr">
            <a:buNone/>
          </a:pPr>
          <a:r>
            <a:rPr lang="kk-KZ" sz="1000" i="1">
              <a:latin typeface="Times New Roman" pitchFamily="18" charset="0"/>
              <a:ea typeface="+mn-ea"/>
              <a:cs typeface="Times New Roman" pitchFamily="18" charset="0"/>
            </a:rPr>
            <a:t> </a:t>
          </a:r>
          <a:r>
            <a:rPr lang="en-US" sz="1000" i="1">
              <a:latin typeface="Times New Roman" pitchFamily="18" charset="0"/>
              <a:ea typeface="+mn-ea"/>
              <a:cs typeface="Times New Roman" pitchFamily="18" charset="0"/>
            </a:rPr>
            <a:t>Acidit</a:t>
          </a:r>
          <a:r>
            <a:rPr lang="ru-RU" sz="1000" i="1">
              <a:latin typeface="Times New Roman" pitchFamily="18" charset="0"/>
              <a:ea typeface="+mn-ea"/>
              <a:cs typeface="Times New Roman" pitchFamily="18" charset="0"/>
            </a:rPr>
            <a:t>hiobacillus  ferrooxidans </a:t>
          </a:r>
          <a:r>
            <a:rPr lang="kk-KZ" sz="1000">
              <a:latin typeface="Times New Roman" pitchFamily="18" charset="0"/>
              <a:ea typeface="+mn-ea"/>
              <a:cs typeface="Times New Roman" pitchFamily="18" charset="0"/>
            </a:rPr>
            <a:t>темір бактериясының </a:t>
          </a:r>
          <a:r>
            <a:rPr lang="ru-RU" sz="1000">
              <a:latin typeface="Times New Roman" pitchFamily="18" charset="0"/>
              <a:ea typeface="+mn-ea"/>
              <a:cs typeface="Times New Roman" pitchFamily="18" charset="0"/>
            </a:rPr>
            <a:t>биологиялық қасиеттерін зерттеу</a:t>
          </a:r>
        </a:p>
      </dgm:t>
    </dgm:pt>
    <dgm:pt modelId="{F8CB78E9-4AEE-4A6D-8662-7B44D5B0F619}" type="parTrans" cxnId="{757A10A1-2608-4B70-9430-0C1942E350C9}">
      <dgm:prSet/>
      <dgm:spPr>
        <a:xfrm>
          <a:off x="3916681" y="1415742"/>
          <a:ext cx="313811" cy="292598"/>
        </a:xfrm>
      </dgm:spPr>
      <dgm:t>
        <a:bodyPr/>
        <a:lstStyle/>
        <a:p>
          <a:pPr algn="ctr"/>
          <a:endParaRPr lang="ru-RU" sz="1000">
            <a:latin typeface="Times New Roman" pitchFamily="18" charset="0"/>
            <a:cs typeface="Times New Roman" pitchFamily="18" charset="0"/>
          </a:endParaRPr>
        </a:p>
      </dgm:t>
    </dgm:pt>
    <dgm:pt modelId="{9D28B254-65CD-47FF-9B37-B9838CFBD32A}" type="sibTrans" cxnId="{757A10A1-2608-4B70-9430-0C1942E350C9}">
      <dgm:prSet/>
      <dgm:spPr/>
      <dgm:t>
        <a:bodyPr/>
        <a:lstStyle/>
        <a:p>
          <a:pPr algn="ctr"/>
          <a:endParaRPr lang="ru-RU" sz="1000"/>
        </a:p>
      </dgm:t>
    </dgm:pt>
    <dgm:pt modelId="{1D480272-61BF-47C1-A6D9-AD94EB9176D8}">
      <dgm:prSet custT="1"/>
      <dgm:spPr>
        <a:xfrm>
          <a:off x="111927" y="2969450"/>
          <a:ext cx="1046514" cy="1097131"/>
        </a:xfrm>
      </dgm:spPr>
      <dgm:t>
        <a:bodyPr/>
        <a:lstStyle/>
        <a:p>
          <a:pPr algn="ctr">
            <a:buNone/>
          </a:pPr>
          <a:r>
            <a:rPr lang="kk-KZ" sz="1000">
              <a:latin typeface="Times New Roman" pitchFamily="18" charset="0"/>
              <a:ea typeface="+mn-ea"/>
              <a:cs typeface="Times New Roman" pitchFamily="18" charset="0"/>
            </a:rPr>
            <a:t>Өндіріс орындарының, тұрмыстық ағынды суларға физико-химиялық талдау жасау</a:t>
          </a:r>
          <a:endParaRPr lang="ru-RU" sz="1000">
            <a:latin typeface="Times New Roman" pitchFamily="18" charset="0"/>
            <a:ea typeface="+mn-ea"/>
            <a:cs typeface="Times New Roman" pitchFamily="18" charset="0"/>
          </a:endParaRPr>
        </a:p>
      </dgm:t>
    </dgm:pt>
    <dgm:pt modelId="{06AF21C6-6474-4A79-BD4A-76AB07C4A763}" type="parTrans" cxnId="{2F12E42E-4316-4209-801F-FEB764CB943C}">
      <dgm:prSet/>
      <dgm:spPr>
        <a:xfrm>
          <a:off x="523399" y="2570655"/>
          <a:ext cx="697288" cy="292598"/>
        </a:xfrm>
      </dgm:spPr>
      <dgm:t>
        <a:bodyPr/>
        <a:lstStyle/>
        <a:p>
          <a:pPr algn="ctr"/>
          <a:endParaRPr lang="ru-RU" sz="1000">
            <a:latin typeface="Times New Roman" pitchFamily="18" charset="0"/>
            <a:cs typeface="Times New Roman" pitchFamily="18" charset="0"/>
          </a:endParaRPr>
        </a:p>
      </dgm:t>
    </dgm:pt>
    <dgm:pt modelId="{F641AC18-6FFA-49B7-B505-EFE8B44DE28C}" type="sibTrans" cxnId="{2F12E42E-4316-4209-801F-FEB764CB943C}">
      <dgm:prSet/>
      <dgm:spPr/>
      <dgm:t>
        <a:bodyPr/>
        <a:lstStyle/>
        <a:p>
          <a:pPr algn="ctr"/>
          <a:endParaRPr lang="ru-RU" sz="1000"/>
        </a:p>
      </dgm:t>
    </dgm:pt>
    <dgm:pt modelId="{80225107-6A0B-4866-9895-4981C8825E31}">
      <dgm:prSet custT="1"/>
      <dgm:spPr>
        <a:xfrm>
          <a:off x="1423917" y="2938025"/>
          <a:ext cx="1171006" cy="1017025"/>
        </a:xfrm>
      </dgm:spPr>
      <dgm:t>
        <a:bodyPr/>
        <a:lstStyle/>
        <a:p>
          <a:pPr algn="ctr">
            <a:buNone/>
          </a:pPr>
          <a:r>
            <a:rPr lang="kk-KZ" sz="1000">
              <a:latin typeface="Times New Roman" pitchFamily="18" charset="0"/>
              <a:ea typeface="+mn-ea"/>
              <a:cs typeface="Times New Roman" pitchFamily="18" charset="0"/>
            </a:rPr>
            <a:t>Ағынды судың микрофлорасын анықтау</a:t>
          </a:r>
          <a:endParaRPr lang="ru-RU" sz="1000">
            <a:latin typeface="Times New Roman" pitchFamily="18" charset="0"/>
            <a:ea typeface="+mn-ea"/>
            <a:cs typeface="Times New Roman" pitchFamily="18" charset="0"/>
          </a:endParaRPr>
        </a:p>
      </dgm:t>
    </dgm:pt>
    <dgm:pt modelId="{2DCDBE52-A66C-4345-9E71-72AD2EA22EED}" type="parTrans" cxnId="{8E27FCB1-310E-4727-ADB9-27EFB6EEAC5D}">
      <dgm:prSet/>
      <dgm:spPr>
        <a:xfrm>
          <a:off x="1220688" y="2570655"/>
          <a:ext cx="676946" cy="261173"/>
        </a:xfrm>
      </dgm:spPr>
      <dgm:t>
        <a:bodyPr/>
        <a:lstStyle/>
        <a:p>
          <a:pPr algn="ctr"/>
          <a:endParaRPr lang="ru-RU" sz="1000">
            <a:latin typeface="Times New Roman" pitchFamily="18" charset="0"/>
            <a:cs typeface="Times New Roman" pitchFamily="18" charset="0"/>
          </a:endParaRPr>
        </a:p>
      </dgm:t>
    </dgm:pt>
    <dgm:pt modelId="{1342CE4E-ACC1-43AB-9662-0D13EABCCE8E}" type="sibTrans" cxnId="{8E27FCB1-310E-4727-ADB9-27EFB6EEAC5D}">
      <dgm:prSet/>
      <dgm:spPr/>
      <dgm:t>
        <a:bodyPr/>
        <a:lstStyle/>
        <a:p>
          <a:pPr algn="ctr"/>
          <a:endParaRPr lang="ru-RU" sz="1000"/>
        </a:p>
      </dgm:t>
    </dgm:pt>
    <dgm:pt modelId="{2C093B63-C3A2-4BC8-BC33-2B94731B32AA}">
      <dgm:prSet custT="1"/>
      <dgm:spPr>
        <a:xfrm>
          <a:off x="2776591" y="2880075"/>
          <a:ext cx="1244771" cy="1014712"/>
        </a:xfrm>
      </dgm:spPr>
      <dgm:t>
        <a:bodyPr/>
        <a:lstStyle/>
        <a:p>
          <a:pPr algn="ctr">
            <a:buNone/>
          </a:pPr>
          <a:r>
            <a:rPr lang="en-US" sz="1000" i="1">
              <a:latin typeface="Times New Roman" pitchFamily="18" charset="0"/>
              <a:ea typeface="+mn-ea"/>
              <a:cs typeface="Times New Roman" pitchFamily="18" charset="0"/>
            </a:rPr>
            <a:t>A</a:t>
          </a:r>
          <a:r>
            <a:rPr lang="kk-KZ" sz="1000" i="1">
              <a:latin typeface="Times New Roman" pitchFamily="18" charset="0"/>
              <a:ea typeface="+mn-ea"/>
              <a:cs typeface="Times New Roman" pitchFamily="18" charset="0"/>
            </a:rPr>
            <a:t>.</a:t>
          </a:r>
          <a:r>
            <a:rPr lang="ru-RU" sz="1000" i="1">
              <a:latin typeface="Times New Roman" pitchFamily="18" charset="0"/>
              <a:ea typeface="+mn-ea"/>
              <a:cs typeface="Times New Roman" pitchFamily="18" charset="0"/>
            </a:rPr>
            <a:t>ferrooxidans </a:t>
          </a:r>
          <a:r>
            <a:rPr lang="kk-KZ" sz="1000">
              <a:latin typeface="Times New Roman" pitchFamily="18" charset="0"/>
              <a:ea typeface="+mn-ea"/>
              <a:cs typeface="Times New Roman" pitchFamily="18" charset="0"/>
            </a:rPr>
            <a:t>темір бактериясының анатомиялық және физиологиялық ерекшеліктерін анықтау</a:t>
          </a:r>
          <a:endParaRPr lang="ru-RU" sz="1000">
            <a:latin typeface="Times New Roman" pitchFamily="18" charset="0"/>
            <a:ea typeface="+mn-ea"/>
            <a:cs typeface="Times New Roman" pitchFamily="18" charset="0"/>
          </a:endParaRPr>
        </a:p>
      </dgm:t>
    </dgm:pt>
    <dgm:pt modelId="{BA453EE3-681E-4945-817F-9D8000F16EC7}" type="parTrans" cxnId="{0BC16678-6161-4BC8-B5DA-07D8F04B88EB}">
      <dgm:prSet/>
      <dgm:spPr>
        <a:xfrm>
          <a:off x="3287191" y="2481279"/>
          <a:ext cx="629489" cy="292598"/>
        </a:xfrm>
      </dgm:spPr>
      <dgm:t>
        <a:bodyPr/>
        <a:lstStyle/>
        <a:p>
          <a:pPr algn="ctr"/>
          <a:endParaRPr lang="ru-RU" sz="1000">
            <a:latin typeface="Times New Roman" pitchFamily="18" charset="0"/>
            <a:cs typeface="Times New Roman" pitchFamily="18" charset="0"/>
          </a:endParaRPr>
        </a:p>
      </dgm:t>
    </dgm:pt>
    <dgm:pt modelId="{92EAC438-DAD3-4989-88F6-D81F9A93EA96}" type="sibTrans" cxnId="{0BC16678-6161-4BC8-B5DA-07D8F04B88EB}">
      <dgm:prSet/>
      <dgm:spPr/>
      <dgm:t>
        <a:bodyPr/>
        <a:lstStyle/>
        <a:p>
          <a:pPr algn="ctr"/>
          <a:endParaRPr lang="ru-RU" sz="1000"/>
        </a:p>
      </dgm:t>
    </dgm:pt>
    <dgm:pt modelId="{9A9F4284-DCE8-4B76-8164-6FAB0004D318}">
      <dgm:prSet custT="1"/>
      <dgm:spPr>
        <a:xfrm>
          <a:off x="4244934" y="2880075"/>
          <a:ext cx="1035407" cy="984213"/>
        </a:xfrm>
      </dgm:spPr>
      <dgm:t>
        <a:bodyPr/>
        <a:lstStyle/>
        <a:p>
          <a:pPr algn="ctr">
            <a:buNone/>
          </a:pPr>
          <a:r>
            <a:rPr lang="en-US" sz="1000" i="1">
              <a:latin typeface="Times New Roman" pitchFamily="18" charset="0"/>
              <a:ea typeface="+mn-ea"/>
              <a:cs typeface="Times New Roman" pitchFamily="18" charset="0"/>
            </a:rPr>
            <a:t>A</a:t>
          </a:r>
          <a:r>
            <a:rPr lang="kk-KZ" sz="1000" i="1">
              <a:latin typeface="Times New Roman" pitchFamily="18" charset="0"/>
              <a:ea typeface="+mn-ea"/>
              <a:cs typeface="Times New Roman" pitchFamily="18" charset="0"/>
            </a:rPr>
            <a:t>.</a:t>
          </a:r>
          <a:r>
            <a:rPr lang="ru-RU" sz="1000" i="1">
              <a:latin typeface="Times New Roman" pitchFamily="18" charset="0"/>
              <a:ea typeface="+mn-ea"/>
              <a:cs typeface="Times New Roman" pitchFamily="18" charset="0"/>
            </a:rPr>
            <a:t> ferrooxidans </a:t>
          </a:r>
          <a:r>
            <a:rPr lang="kk-KZ" sz="1000">
              <a:latin typeface="Times New Roman" pitchFamily="18" charset="0"/>
              <a:ea typeface="+mn-ea"/>
              <a:cs typeface="Times New Roman" pitchFamily="18" charset="0"/>
            </a:rPr>
            <a:t>темір бактериясының белсенділігін анықтау</a:t>
          </a:r>
          <a:endParaRPr lang="ru-RU" sz="1000">
            <a:latin typeface="Times New Roman" pitchFamily="18" charset="0"/>
            <a:ea typeface="+mn-ea"/>
            <a:cs typeface="Times New Roman" pitchFamily="18" charset="0"/>
          </a:endParaRPr>
        </a:p>
      </dgm:t>
    </dgm:pt>
    <dgm:pt modelId="{2E60286C-3E57-4720-A7E0-41D182D29F58}" type="parTrans" cxnId="{2BEDA5CC-B3C7-4080-B4FF-3EF850DA560E}">
      <dgm:prSet/>
      <dgm:spPr>
        <a:xfrm>
          <a:off x="3916681" y="2481279"/>
          <a:ext cx="734171" cy="292598"/>
        </a:xfrm>
      </dgm:spPr>
      <dgm:t>
        <a:bodyPr/>
        <a:lstStyle/>
        <a:p>
          <a:pPr algn="ctr"/>
          <a:endParaRPr lang="ru-RU" sz="1000">
            <a:latin typeface="Times New Roman" pitchFamily="18" charset="0"/>
            <a:cs typeface="Times New Roman" pitchFamily="18" charset="0"/>
          </a:endParaRPr>
        </a:p>
      </dgm:t>
    </dgm:pt>
    <dgm:pt modelId="{B4598674-0676-4549-B4B7-3858A1C38891}" type="sibTrans" cxnId="{2BEDA5CC-B3C7-4080-B4FF-3EF850DA560E}">
      <dgm:prSet/>
      <dgm:spPr/>
      <dgm:t>
        <a:bodyPr/>
        <a:lstStyle/>
        <a:p>
          <a:pPr algn="ctr"/>
          <a:endParaRPr lang="ru-RU" sz="1000"/>
        </a:p>
      </dgm:t>
    </dgm:pt>
    <dgm:pt modelId="{AF34903A-2ACE-4820-BFEB-A7375F4123DC}">
      <dgm:prSet custT="1"/>
      <dgm:spPr>
        <a:xfrm>
          <a:off x="5503913" y="3060391"/>
          <a:ext cx="1119123" cy="1379837"/>
        </a:xfrm>
      </dgm:spPr>
      <dgm:t>
        <a:bodyPr/>
        <a:lstStyle/>
        <a:p>
          <a:pPr algn="ctr">
            <a:buNone/>
          </a:pPr>
          <a:r>
            <a:rPr lang="kk-KZ" sz="1000" i="1">
              <a:latin typeface="Times New Roman" pitchFamily="18" charset="0"/>
              <a:ea typeface="+mn-ea"/>
              <a:cs typeface="Times New Roman" pitchFamily="18" charset="0"/>
            </a:rPr>
            <a:t> </a:t>
          </a:r>
          <a:r>
            <a:rPr lang="en-US" sz="1000" i="1">
              <a:latin typeface="Times New Roman" pitchFamily="18" charset="0"/>
              <a:ea typeface="+mn-ea"/>
              <a:cs typeface="Times New Roman" pitchFamily="18" charset="0"/>
            </a:rPr>
            <a:t>A</a:t>
          </a:r>
          <a:r>
            <a:rPr lang="kk-KZ" sz="1000" i="1">
              <a:latin typeface="Times New Roman" pitchFamily="18" charset="0"/>
              <a:ea typeface="+mn-ea"/>
              <a:cs typeface="Times New Roman" pitchFamily="18" charset="0"/>
            </a:rPr>
            <a:t>.</a:t>
          </a:r>
          <a:r>
            <a:rPr lang="en-US" sz="1000" i="1">
              <a:latin typeface="Times New Roman" pitchFamily="18" charset="0"/>
              <a:ea typeface="+mn-ea"/>
              <a:cs typeface="Times New Roman" pitchFamily="18" charset="0"/>
            </a:rPr>
            <a:t>ferrooxidans Ach 1: </a:t>
          </a:r>
          <a:r>
            <a:rPr lang="en-US" sz="1000">
              <a:latin typeface="Times New Roman" pitchFamily="18" charset="0"/>
              <a:ea typeface="+mn-ea"/>
              <a:cs typeface="Times New Roman" pitchFamily="18" charset="0"/>
            </a:rPr>
            <a:t>сүт өңдеу өнеркәсібінің ағынды суларын тазарту үшін коагулянт ретінде пайдалану мүмкіндігі</a:t>
          </a:r>
          <a:r>
            <a:rPr lang="kk-KZ" sz="1000">
              <a:latin typeface="Times New Roman" pitchFamily="18" charset="0"/>
              <a:ea typeface="+mn-ea"/>
              <a:cs typeface="Times New Roman" pitchFamily="18" charset="0"/>
            </a:rPr>
            <a:t>н зерттеу</a:t>
          </a:r>
          <a:endParaRPr lang="ru-RU" sz="1000">
            <a:latin typeface="Times New Roman" pitchFamily="18" charset="0"/>
            <a:ea typeface="+mn-ea"/>
            <a:cs typeface="Times New Roman" pitchFamily="18" charset="0"/>
          </a:endParaRPr>
        </a:p>
      </dgm:t>
    </dgm:pt>
    <dgm:pt modelId="{7647F90C-B773-44B2-AAF5-72E54BB386CD}" type="parTrans" cxnId="{AE68E144-9515-4F91-A359-35538398268D}">
      <dgm:prSet/>
      <dgm:spPr>
        <a:xfrm>
          <a:off x="5951689" y="2638042"/>
          <a:ext cx="1099552" cy="316153"/>
        </a:xfrm>
      </dgm:spPr>
      <dgm:t>
        <a:bodyPr/>
        <a:lstStyle/>
        <a:p>
          <a:pPr algn="ctr"/>
          <a:endParaRPr lang="ru-RU" sz="1000">
            <a:latin typeface="Times New Roman" pitchFamily="18" charset="0"/>
            <a:cs typeface="Times New Roman" pitchFamily="18" charset="0"/>
          </a:endParaRPr>
        </a:p>
      </dgm:t>
    </dgm:pt>
    <dgm:pt modelId="{7516A339-720E-41F5-B778-F42167DEA2BE}" type="sibTrans" cxnId="{AE68E144-9515-4F91-A359-35538398268D}">
      <dgm:prSet/>
      <dgm:spPr/>
      <dgm:t>
        <a:bodyPr/>
        <a:lstStyle/>
        <a:p>
          <a:pPr algn="ctr"/>
          <a:endParaRPr lang="ru-RU" sz="1000"/>
        </a:p>
      </dgm:t>
    </dgm:pt>
    <dgm:pt modelId="{81235BEE-5292-4E96-8113-3F958B36AA85}">
      <dgm:prSet custT="1"/>
      <dgm:spPr>
        <a:xfrm>
          <a:off x="6846608" y="3060391"/>
          <a:ext cx="1006070" cy="1633277"/>
        </a:xfrm>
      </dgm:spPr>
      <dgm:t>
        <a:bodyPr/>
        <a:lstStyle/>
        <a:p>
          <a:pPr algn="ctr">
            <a:buNone/>
          </a:pPr>
          <a:r>
            <a:rPr lang="ru-RU" sz="1000">
              <a:latin typeface="Times New Roman" pitchFamily="18" charset="0"/>
              <a:ea typeface="+mn-ea"/>
              <a:cs typeface="Times New Roman" pitchFamily="18" charset="0"/>
            </a:rPr>
            <a:t> </a:t>
          </a:r>
          <a:r>
            <a:rPr lang="kk-KZ" sz="1000">
              <a:latin typeface="Times New Roman" pitchFamily="18" charset="0"/>
              <a:ea typeface="+mn-ea"/>
              <a:cs typeface="Times New Roman" pitchFamily="18" charset="0"/>
            </a:rPr>
            <a:t>Шымкент қаласының коммуналды-тұрмыстық ағынды суды  биологиялық тазартуда бактериялық суспензияны пайдалануды зерттеу </a:t>
          </a:r>
          <a:endParaRPr lang="ru-RU" sz="1000">
            <a:latin typeface="Times New Roman" pitchFamily="18" charset="0"/>
            <a:ea typeface="+mn-ea"/>
            <a:cs typeface="Times New Roman" pitchFamily="18" charset="0"/>
          </a:endParaRPr>
        </a:p>
      </dgm:t>
    </dgm:pt>
    <dgm:pt modelId="{CCD2423D-23F5-4BA3-8CA6-9AE599FF5B84}" type="parTrans" cxnId="{16A119FE-5DA9-4BBE-AE52-0E82F92EB8B8}">
      <dgm:prSet/>
      <dgm:spPr>
        <a:xfrm>
          <a:off x="7051241" y="2638042"/>
          <a:ext cx="186616" cy="316153"/>
        </a:xfrm>
      </dgm:spPr>
      <dgm:t>
        <a:bodyPr/>
        <a:lstStyle/>
        <a:p>
          <a:pPr algn="ctr"/>
          <a:endParaRPr lang="ru-RU" sz="1000">
            <a:latin typeface="Times New Roman" pitchFamily="18" charset="0"/>
            <a:cs typeface="Times New Roman" pitchFamily="18" charset="0"/>
          </a:endParaRPr>
        </a:p>
      </dgm:t>
    </dgm:pt>
    <dgm:pt modelId="{B44B6381-6090-4B2A-9F92-B0A16C80075C}" type="sibTrans" cxnId="{16A119FE-5DA9-4BBE-AE52-0E82F92EB8B8}">
      <dgm:prSet/>
      <dgm:spPr/>
      <dgm:t>
        <a:bodyPr/>
        <a:lstStyle/>
        <a:p>
          <a:pPr algn="ctr"/>
          <a:endParaRPr lang="ru-RU" sz="1000"/>
        </a:p>
      </dgm:t>
    </dgm:pt>
    <dgm:pt modelId="{8F5F2268-FEA0-43B8-9FF4-A0EBED29D735}">
      <dgm:prSet custT="1"/>
      <dgm:spPr>
        <a:xfrm>
          <a:off x="8076250" y="3060391"/>
          <a:ext cx="981452" cy="1781856"/>
        </a:xfrm>
      </dgm:spPr>
      <dgm:t>
        <a:bodyPr/>
        <a:lstStyle/>
        <a:p>
          <a:pPr algn="ctr">
            <a:buNone/>
          </a:pPr>
          <a:endParaRPr lang="ru-RU" sz="1000">
            <a:latin typeface="Times New Roman" pitchFamily="18" charset="0"/>
            <a:ea typeface="+mn-ea"/>
            <a:cs typeface="Times New Roman" pitchFamily="18" charset="0"/>
          </a:endParaRPr>
        </a:p>
        <a:p>
          <a:pPr algn="ctr">
            <a:buNone/>
          </a:pPr>
          <a:r>
            <a:rPr lang="ru-RU" sz="1000">
              <a:latin typeface="Times New Roman" pitchFamily="18" charset="0"/>
              <a:ea typeface="+mn-ea"/>
              <a:cs typeface="Times New Roman" pitchFamily="18" charset="0"/>
            </a:rPr>
            <a:t> Бактериялық Fe</a:t>
          </a:r>
          <a:r>
            <a:rPr lang="kk-KZ" sz="1000" baseline="-25000">
              <a:latin typeface="Times New Roman" pitchFamily="18" charset="0"/>
              <a:ea typeface="+mn-ea"/>
              <a:cs typeface="Times New Roman" pitchFamily="18" charset="0"/>
            </a:rPr>
            <a:t>2</a:t>
          </a:r>
          <a:r>
            <a:rPr lang="ru-RU" sz="1000">
              <a:latin typeface="Times New Roman" pitchFamily="18" charset="0"/>
              <a:ea typeface="+mn-ea"/>
              <a:cs typeface="Times New Roman" pitchFamily="18" charset="0"/>
            </a:rPr>
            <a:t>(SO</a:t>
          </a:r>
          <a:r>
            <a:rPr lang="kk-KZ" sz="1000" baseline="-25000">
              <a:latin typeface="Times New Roman" pitchFamily="18" charset="0"/>
              <a:ea typeface="+mn-ea"/>
              <a:cs typeface="Times New Roman" pitchFamily="18" charset="0"/>
            </a:rPr>
            <a:t>4</a:t>
          </a:r>
          <a:r>
            <a:rPr lang="ru-RU" sz="1000">
              <a:latin typeface="Times New Roman" pitchFamily="18" charset="0"/>
              <a:ea typeface="+mn-ea"/>
              <a:cs typeface="Times New Roman" pitchFamily="18" charset="0"/>
            </a:rPr>
            <a:t>)</a:t>
          </a:r>
          <a:r>
            <a:rPr lang="kk-KZ" sz="1000" baseline="-25000">
              <a:latin typeface="Times New Roman" pitchFamily="18" charset="0"/>
              <a:ea typeface="+mn-ea"/>
              <a:cs typeface="Times New Roman" pitchFamily="18" charset="0"/>
            </a:rPr>
            <a:t>3</a:t>
          </a:r>
          <a:r>
            <a:rPr lang="ru-RU" sz="1000">
              <a:latin typeface="Times New Roman" pitchFamily="18" charset="0"/>
              <a:ea typeface="+mn-ea"/>
              <a:cs typeface="Times New Roman" pitchFamily="18" charset="0"/>
            </a:rPr>
            <a:t> және бентонитті </a:t>
          </a:r>
          <a:r>
            <a:rPr lang="kk-KZ" sz="1000">
              <a:latin typeface="Times New Roman" pitchFamily="18" charset="0"/>
              <a:ea typeface="+mn-ea"/>
              <a:cs typeface="Times New Roman" pitchFamily="18" charset="0"/>
            </a:rPr>
            <a:t>- </a:t>
          </a:r>
          <a:r>
            <a:rPr lang="ru-RU" sz="1000">
              <a:latin typeface="Times New Roman" pitchFamily="18" charset="0"/>
              <a:ea typeface="+mn-ea"/>
              <a:cs typeface="Times New Roman" pitchFamily="18" charset="0"/>
            </a:rPr>
            <a:t>құрамында жуғыш </a:t>
          </a:r>
          <a:r>
            <a:rPr lang="kk-KZ" sz="1000">
              <a:latin typeface="Times New Roman" pitchFamily="18" charset="0"/>
              <a:ea typeface="+mn-ea"/>
              <a:cs typeface="Times New Roman" pitchFamily="18" charset="0"/>
            </a:rPr>
            <a:t>қосылыстары</a:t>
          </a:r>
          <a:r>
            <a:rPr lang="ru-RU" sz="1000">
              <a:latin typeface="Times New Roman" pitchFamily="18" charset="0"/>
              <a:ea typeface="+mn-ea"/>
              <a:cs typeface="Times New Roman" pitchFamily="18" charset="0"/>
            </a:rPr>
            <a:t> бар ағынды сулардағы</a:t>
          </a:r>
          <a:r>
            <a:rPr lang="kk-KZ" sz="1000">
              <a:latin typeface="Times New Roman" pitchFamily="18" charset="0"/>
              <a:ea typeface="+mn-ea"/>
              <a:cs typeface="Times New Roman" pitchFamily="18" charset="0"/>
            </a:rPr>
            <a:t> ОХҚ</a:t>
          </a:r>
          <a:r>
            <a:rPr lang="ru-RU" sz="1000">
              <a:latin typeface="Times New Roman" pitchFamily="18" charset="0"/>
              <a:ea typeface="+mn-ea"/>
              <a:cs typeface="Times New Roman" pitchFamily="18" charset="0"/>
            </a:rPr>
            <a:t> көрсеткіштерін төмендету үшін қолдану</a:t>
          </a:r>
          <a:r>
            <a:rPr lang="kk-KZ" sz="1000">
              <a:latin typeface="Times New Roman" pitchFamily="18" charset="0"/>
              <a:ea typeface="+mn-ea"/>
              <a:cs typeface="Times New Roman" pitchFamily="18" charset="0"/>
            </a:rPr>
            <a:t>ды зерттеу</a:t>
          </a:r>
          <a:endParaRPr lang="ru-RU" sz="1000">
            <a:latin typeface="Times New Roman" pitchFamily="18" charset="0"/>
            <a:ea typeface="+mn-ea"/>
            <a:cs typeface="Times New Roman" pitchFamily="18" charset="0"/>
          </a:endParaRPr>
        </a:p>
      </dgm:t>
    </dgm:pt>
    <dgm:pt modelId="{1F4D909E-D634-4F77-8720-514D64322A9E}" type="sibTrans" cxnId="{A7D78D7F-ABCE-4FAF-A8BB-EBC47528020C}">
      <dgm:prSet/>
      <dgm:spPr/>
      <dgm:t>
        <a:bodyPr/>
        <a:lstStyle/>
        <a:p>
          <a:pPr algn="ctr"/>
          <a:endParaRPr lang="ru-RU" sz="1000"/>
        </a:p>
      </dgm:t>
    </dgm:pt>
    <dgm:pt modelId="{DBC5D460-228B-41DC-A230-826F58C87C72}" type="parTrans" cxnId="{A7D78D7F-ABCE-4FAF-A8BB-EBC47528020C}">
      <dgm:prSet/>
      <dgm:spPr>
        <a:xfrm>
          <a:off x="7051241" y="2638042"/>
          <a:ext cx="1403949" cy="316153"/>
        </a:xfrm>
      </dgm:spPr>
      <dgm:t>
        <a:bodyPr/>
        <a:lstStyle/>
        <a:p>
          <a:pPr algn="ctr"/>
          <a:endParaRPr lang="ru-RU" sz="1000">
            <a:latin typeface="Times New Roman" pitchFamily="18" charset="0"/>
            <a:cs typeface="Times New Roman" pitchFamily="18" charset="0"/>
          </a:endParaRPr>
        </a:p>
      </dgm:t>
    </dgm:pt>
    <dgm:pt modelId="{C0D8253F-5F48-4E62-9026-DAD665A451C7}" type="pres">
      <dgm:prSet presAssocID="{C3755A89-7447-4877-A3A7-892B97320746}" presName="hierChild1" presStyleCnt="0">
        <dgm:presLayoutVars>
          <dgm:chPref val="1"/>
          <dgm:dir/>
          <dgm:animOne val="branch"/>
          <dgm:animLvl val="lvl"/>
          <dgm:resizeHandles/>
        </dgm:presLayoutVars>
      </dgm:prSet>
      <dgm:spPr/>
    </dgm:pt>
    <dgm:pt modelId="{296C4762-EC97-4BC6-8D7A-0BBB0C67437B}" type="pres">
      <dgm:prSet presAssocID="{288CDEB3-F16C-4135-9EB4-777BFAF77862}" presName="hierRoot1" presStyleCnt="0"/>
      <dgm:spPr/>
    </dgm:pt>
    <dgm:pt modelId="{DA6BA0AD-F8DF-407F-8AF1-04738316BDA5}" type="pres">
      <dgm:prSet presAssocID="{288CDEB3-F16C-4135-9EB4-777BFAF77862}" presName="composite" presStyleCnt="0"/>
      <dgm:spPr/>
    </dgm:pt>
    <dgm:pt modelId="{0D8B8A24-10B7-4029-AB61-362268391E02}" type="pres">
      <dgm:prSet presAssocID="{288CDEB3-F16C-4135-9EB4-777BFAF77862}" presName="background" presStyleLbl="node0" presStyleIdx="0" presStyleCnt="1"/>
      <dgm:spPr>
        <a:xfrm>
          <a:off x="3727457" y="776887"/>
          <a:ext cx="1006070" cy="638855"/>
        </a:xfrm>
        <a:prstGeom prst="roundRect">
          <a:avLst>
            <a:gd name="adj" fmla="val 10000"/>
          </a:avLst>
        </a:prstGeom>
      </dgm:spPr>
    </dgm:pt>
    <dgm:pt modelId="{A612F972-6413-4373-9C2E-0F2E35BE86A8}" type="pres">
      <dgm:prSet presAssocID="{288CDEB3-F16C-4135-9EB4-777BFAF77862}" presName="text" presStyleLbl="fgAcc0" presStyleIdx="0" presStyleCnt="1">
        <dgm:presLayoutVars>
          <dgm:chPref val="3"/>
        </dgm:presLayoutVars>
      </dgm:prSet>
      <dgm:spPr>
        <a:prstGeom prst="roundRect">
          <a:avLst>
            <a:gd name="adj" fmla="val 10000"/>
          </a:avLst>
        </a:prstGeom>
      </dgm:spPr>
    </dgm:pt>
    <dgm:pt modelId="{3AF1DC65-BA54-4C97-A787-AFC41A4CA3DA}" type="pres">
      <dgm:prSet presAssocID="{288CDEB3-F16C-4135-9EB4-777BFAF77862}" presName="hierChild2" presStyleCnt="0"/>
      <dgm:spPr/>
    </dgm:pt>
    <dgm:pt modelId="{CFAAB3F4-2457-47DA-B9C3-5610845D43D2}" type="pres">
      <dgm:prSet presAssocID="{D7D5C023-476B-415A-ABD9-1E04095515D6}" presName="Name10" presStyleLbl="parChTrans1D2" presStyleIdx="0" presStyleCnt="3"/>
      <dgm:spPr>
        <a:custGeom>
          <a:avLst/>
          <a:gdLst/>
          <a:ahLst/>
          <a:cxnLst/>
          <a:rect l="0" t="0" r="0" b="0"/>
          <a:pathLst>
            <a:path>
              <a:moveTo>
                <a:pt x="3009804" y="0"/>
              </a:moveTo>
              <a:lnTo>
                <a:pt x="3009804" y="199397"/>
              </a:lnTo>
              <a:lnTo>
                <a:pt x="0" y="199397"/>
              </a:lnTo>
              <a:lnTo>
                <a:pt x="0" y="292598"/>
              </a:lnTo>
            </a:path>
          </a:pathLst>
        </a:custGeom>
      </dgm:spPr>
    </dgm:pt>
    <dgm:pt modelId="{E192DDD5-8712-400E-8969-AE57E29BC388}" type="pres">
      <dgm:prSet presAssocID="{C524D2E6-2E35-4F46-884E-32EA200C1E68}" presName="hierRoot2" presStyleCnt="0"/>
      <dgm:spPr/>
    </dgm:pt>
    <dgm:pt modelId="{3D6AE27A-A8DC-41B0-A8BE-DB4146BACC11}" type="pres">
      <dgm:prSet presAssocID="{C524D2E6-2E35-4F46-884E-32EA200C1E68}" presName="composite2" presStyleCnt="0"/>
      <dgm:spPr/>
    </dgm:pt>
    <dgm:pt modelId="{424D3EC4-1CE3-4074-A63F-5993B1BA3B32}" type="pres">
      <dgm:prSet presAssocID="{C524D2E6-2E35-4F46-884E-32EA200C1E68}" presName="background2" presStyleLbl="node2" presStyleIdx="0" presStyleCnt="3"/>
      <dgm:spPr>
        <a:xfrm>
          <a:off x="619324" y="1708341"/>
          <a:ext cx="1202727" cy="862313"/>
        </a:xfrm>
        <a:prstGeom prst="roundRect">
          <a:avLst>
            <a:gd name="adj" fmla="val 10000"/>
          </a:avLst>
        </a:prstGeom>
      </dgm:spPr>
    </dgm:pt>
    <dgm:pt modelId="{93167CF8-BD77-4996-8069-CE9CF913DB38}" type="pres">
      <dgm:prSet presAssocID="{C524D2E6-2E35-4F46-884E-32EA200C1E68}" presName="text2" presStyleLbl="fgAcc2" presStyleIdx="0" presStyleCnt="3" custScaleX="119547" custScaleY="134978">
        <dgm:presLayoutVars>
          <dgm:chPref val="3"/>
        </dgm:presLayoutVars>
      </dgm:prSet>
      <dgm:spPr>
        <a:prstGeom prst="roundRect">
          <a:avLst>
            <a:gd name="adj" fmla="val 10000"/>
          </a:avLst>
        </a:prstGeom>
      </dgm:spPr>
    </dgm:pt>
    <dgm:pt modelId="{F55E4D32-A74F-43F1-9356-809224162241}" type="pres">
      <dgm:prSet presAssocID="{C524D2E6-2E35-4F46-884E-32EA200C1E68}" presName="hierChild3" presStyleCnt="0"/>
      <dgm:spPr/>
    </dgm:pt>
    <dgm:pt modelId="{CA09468B-E695-445F-947A-E05DBF48901F}" type="pres">
      <dgm:prSet presAssocID="{06AF21C6-6474-4A79-BD4A-76AB07C4A763}" presName="Name17" presStyleLbl="parChTrans1D3" presStyleIdx="0" presStyleCnt="7"/>
      <dgm:spPr>
        <a:custGeom>
          <a:avLst/>
          <a:gdLst/>
          <a:ahLst/>
          <a:cxnLst/>
          <a:rect l="0" t="0" r="0" b="0"/>
          <a:pathLst>
            <a:path>
              <a:moveTo>
                <a:pt x="697288" y="0"/>
              </a:moveTo>
              <a:lnTo>
                <a:pt x="697288" y="199397"/>
              </a:lnTo>
              <a:lnTo>
                <a:pt x="0" y="199397"/>
              </a:lnTo>
              <a:lnTo>
                <a:pt x="0" y="292598"/>
              </a:lnTo>
            </a:path>
          </a:pathLst>
        </a:custGeom>
      </dgm:spPr>
    </dgm:pt>
    <dgm:pt modelId="{56C9D5B2-7A45-4093-AB3C-62B197142D93}" type="pres">
      <dgm:prSet presAssocID="{1D480272-61BF-47C1-A6D9-AD94EB9176D8}" presName="hierRoot3" presStyleCnt="0"/>
      <dgm:spPr/>
    </dgm:pt>
    <dgm:pt modelId="{7B2A7A74-BCC0-4DE9-9912-58DF6389355E}" type="pres">
      <dgm:prSet presAssocID="{1D480272-61BF-47C1-A6D9-AD94EB9176D8}" presName="composite3" presStyleCnt="0"/>
      <dgm:spPr/>
    </dgm:pt>
    <dgm:pt modelId="{D0DE1D25-0E0E-4127-BA4D-EF0194A9D6E1}" type="pres">
      <dgm:prSet presAssocID="{1D480272-61BF-47C1-A6D9-AD94EB9176D8}" presName="background3" presStyleLbl="node3" presStyleIdx="0" presStyleCnt="7"/>
      <dgm:spPr>
        <a:xfrm>
          <a:off x="142" y="2863254"/>
          <a:ext cx="1046514" cy="1097131"/>
        </a:xfrm>
        <a:prstGeom prst="roundRect">
          <a:avLst>
            <a:gd name="adj" fmla="val 10000"/>
          </a:avLst>
        </a:prstGeom>
      </dgm:spPr>
    </dgm:pt>
    <dgm:pt modelId="{D00E120A-2EE6-497A-B814-CE2BCF0E0511}" type="pres">
      <dgm:prSet presAssocID="{1D480272-61BF-47C1-A6D9-AD94EB9176D8}" presName="text3" presStyleLbl="fgAcc3" presStyleIdx="0" presStyleCnt="7" custScaleX="104020" custScaleY="171734">
        <dgm:presLayoutVars>
          <dgm:chPref val="3"/>
        </dgm:presLayoutVars>
      </dgm:prSet>
      <dgm:spPr>
        <a:prstGeom prst="roundRect">
          <a:avLst>
            <a:gd name="adj" fmla="val 10000"/>
          </a:avLst>
        </a:prstGeom>
      </dgm:spPr>
    </dgm:pt>
    <dgm:pt modelId="{3D692E1B-14E6-469A-8E31-973C5C3FEC29}" type="pres">
      <dgm:prSet presAssocID="{1D480272-61BF-47C1-A6D9-AD94EB9176D8}" presName="hierChild4" presStyleCnt="0"/>
      <dgm:spPr/>
    </dgm:pt>
    <dgm:pt modelId="{6806BFD1-9C16-4B4C-95C4-FC7075213E4B}" type="pres">
      <dgm:prSet presAssocID="{2DCDBE52-A66C-4345-9E71-72AD2EA22EED}" presName="Name17" presStyleLbl="parChTrans1D3" presStyleIdx="1" presStyleCnt="7"/>
      <dgm:spPr>
        <a:custGeom>
          <a:avLst/>
          <a:gdLst/>
          <a:ahLst/>
          <a:cxnLst/>
          <a:rect l="0" t="0" r="0" b="0"/>
          <a:pathLst>
            <a:path>
              <a:moveTo>
                <a:pt x="0" y="0"/>
              </a:moveTo>
              <a:lnTo>
                <a:pt x="0" y="167972"/>
              </a:lnTo>
              <a:lnTo>
                <a:pt x="676946" y="167972"/>
              </a:lnTo>
              <a:lnTo>
                <a:pt x="676946" y="261173"/>
              </a:lnTo>
            </a:path>
          </a:pathLst>
        </a:custGeom>
      </dgm:spPr>
    </dgm:pt>
    <dgm:pt modelId="{E2B39DD1-5CC4-4E60-8CAC-3F558D069CF0}" type="pres">
      <dgm:prSet presAssocID="{80225107-6A0B-4866-9895-4981C8825E31}" presName="hierRoot3" presStyleCnt="0"/>
      <dgm:spPr/>
    </dgm:pt>
    <dgm:pt modelId="{685DC4C8-4450-44BC-8B9E-FD8C8DB058B5}" type="pres">
      <dgm:prSet presAssocID="{80225107-6A0B-4866-9895-4981C8825E31}" presName="composite3" presStyleCnt="0"/>
      <dgm:spPr/>
    </dgm:pt>
    <dgm:pt modelId="{7DADF57E-69E0-480A-9EBC-EAAE6389847F}" type="pres">
      <dgm:prSet presAssocID="{80225107-6A0B-4866-9895-4981C8825E31}" presName="background3" presStyleLbl="node3" presStyleIdx="1" presStyleCnt="7"/>
      <dgm:spPr>
        <a:xfrm>
          <a:off x="1312131" y="2831829"/>
          <a:ext cx="1171006" cy="1017025"/>
        </a:xfrm>
        <a:prstGeom prst="roundRect">
          <a:avLst>
            <a:gd name="adj" fmla="val 10000"/>
          </a:avLst>
        </a:prstGeom>
      </dgm:spPr>
    </dgm:pt>
    <dgm:pt modelId="{355B7324-053A-4EC3-B695-E264A95DFEDA}" type="pres">
      <dgm:prSet presAssocID="{80225107-6A0B-4866-9895-4981C8825E31}" presName="text3" presStyleLbl="fgAcc3" presStyleIdx="1" presStyleCnt="7" custScaleX="116394" custScaleY="159195" custLinFactNeighborX="4165" custLinFactNeighborY="-4919">
        <dgm:presLayoutVars>
          <dgm:chPref val="3"/>
        </dgm:presLayoutVars>
      </dgm:prSet>
      <dgm:spPr>
        <a:prstGeom prst="roundRect">
          <a:avLst>
            <a:gd name="adj" fmla="val 10000"/>
          </a:avLst>
        </a:prstGeom>
      </dgm:spPr>
    </dgm:pt>
    <dgm:pt modelId="{B3B3FC73-8375-4F47-A187-8EC9B2F7A485}" type="pres">
      <dgm:prSet presAssocID="{80225107-6A0B-4866-9895-4981C8825E31}" presName="hierChild4" presStyleCnt="0"/>
      <dgm:spPr/>
    </dgm:pt>
    <dgm:pt modelId="{58EE6E07-2D04-4159-BD5A-D2F94AC3F1E0}" type="pres">
      <dgm:prSet presAssocID="{F8CB78E9-4AEE-4A6D-8662-7B44D5B0F619}" presName="Name10" presStyleLbl="parChTrans1D2" presStyleIdx="1" presStyleCnt="3"/>
      <dgm:spPr>
        <a:custGeom>
          <a:avLst/>
          <a:gdLst/>
          <a:ahLst/>
          <a:cxnLst/>
          <a:rect l="0" t="0" r="0" b="0"/>
          <a:pathLst>
            <a:path>
              <a:moveTo>
                <a:pt x="313811" y="0"/>
              </a:moveTo>
              <a:lnTo>
                <a:pt x="313811" y="199397"/>
              </a:lnTo>
              <a:lnTo>
                <a:pt x="0" y="199397"/>
              </a:lnTo>
              <a:lnTo>
                <a:pt x="0" y="292598"/>
              </a:lnTo>
            </a:path>
          </a:pathLst>
        </a:custGeom>
      </dgm:spPr>
    </dgm:pt>
    <dgm:pt modelId="{EC3AC7A0-79B3-4262-B89C-05BDC71440C0}" type="pres">
      <dgm:prSet presAssocID="{B528C110-E8EE-406B-B5F3-F17B29DD3F97}" presName="hierRoot2" presStyleCnt="0"/>
      <dgm:spPr/>
    </dgm:pt>
    <dgm:pt modelId="{C440B8B2-6B08-4C1E-AB9D-4386CBFA80D7}" type="pres">
      <dgm:prSet presAssocID="{B528C110-E8EE-406B-B5F3-F17B29DD3F97}" presName="composite2" presStyleCnt="0"/>
      <dgm:spPr/>
    </dgm:pt>
    <dgm:pt modelId="{4057EC7F-888F-4F6F-A567-E6BFAE650D22}" type="pres">
      <dgm:prSet presAssocID="{B528C110-E8EE-406B-B5F3-F17B29DD3F97}" presName="background2" presStyleLbl="node2" presStyleIdx="1" presStyleCnt="3"/>
      <dgm:spPr>
        <a:xfrm>
          <a:off x="3282313" y="1708341"/>
          <a:ext cx="1268735" cy="772937"/>
        </a:xfrm>
        <a:prstGeom prst="roundRect">
          <a:avLst>
            <a:gd name="adj" fmla="val 10000"/>
          </a:avLst>
        </a:prstGeom>
      </dgm:spPr>
    </dgm:pt>
    <dgm:pt modelId="{2A2EE7F9-3D55-455B-8535-2314A80CF9B3}" type="pres">
      <dgm:prSet presAssocID="{B528C110-E8EE-406B-B5F3-F17B29DD3F97}" presName="text2" presStyleLbl="fgAcc2" presStyleIdx="1" presStyleCnt="3" custScaleX="126108" custScaleY="120988">
        <dgm:presLayoutVars>
          <dgm:chPref val="3"/>
        </dgm:presLayoutVars>
      </dgm:prSet>
      <dgm:spPr>
        <a:prstGeom prst="roundRect">
          <a:avLst>
            <a:gd name="adj" fmla="val 10000"/>
          </a:avLst>
        </a:prstGeom>
      </dgm:spPr>
    </dgm:pt>
    <dgm:pt modelId="{08831763-77E1-4FAE-9D41-CB841DD71B7C}" type="pres">
      <dgm:prSet presAssocID="{B528C110-E8EE-406B-B5F3-F17B29DD3F97}" presName="hierChild3" presStyleCnt="0"/>
      <dgm:spPr/>
    </dgm:pt>
    <dgm:pt modelId="{4D1E927C-E0C4-40A3-94CA-350EC8CDD9A9}" type="pres">
      <dgm:prSet presAssocID="{BA453EE3-681E-4945-817F-9D8000F16EC7}" presName="Name17" presStyleLbl="parChTrans1D3" presStyleIdx="2" presStyleCnt="7"/>
      <dgm:spPr>
        <a:custGeom>
          <a:avLst/>
          <a:gdLst/>
          <a:ahLst/>
          <a:cxnLst/>
          <a:rect l="0" t="0" r="0" b="0"/>
          <a:pathLst>
            <a:path>
              <a:moveTo>
                <a:pt x="629489" y="0"/>
              </a:moveTo>
              <a:lnTo>
                <a:pt x="629489" y="199397"/>
              </a:lnTo>
              <a:lnTo>
                <a:pt x="0" y="199397"/>
              </a:lnTo>
              <a:lnTo>
                <a:pt x="0" y="292598"/>
              </a:lnTo>
            </a:path>
          </a:pathLst>
        </a:custGeom>
      </dgm:spPr>
    </dgm:pt>
    <dgm:pt modelId="{81178334-B91A-47FF-B41E-A5E9B233CEA3}" type="pres">
      <dgm:prSet presAssocID="{2C093B63-C3A2-4BC8-BC33-2B94731B32AA}" presName="hierRoot3" presStyleCnt="0"/>
      <dgm:spPr/>
    </dgm:pt>
    <dgm:pt modelId="{6CB869A9-8085-4BA0-804C-D4CAE6AE009C}" type="pres">
      <dgm:prSet presAssocID="{2C093B63-C3A2-4BC8-BC33-2B94731B32AA}" presName="composite3" presStyleCnt="0"/>
      <dgm:spPr/>
    </dgm:pt>
    <dgm:pt modelId="{AE56984F-2DBF-440C-A393-E86DADB87082}" type="pres">
      <dgm:prSet presAssocID="{2C093B63-C3A2-4BC8-BC33-2B94731B32AA}" presName="background3" presStyleLbl="node3" presStyleIdx="2" presStyleCnt="7"/>
      <dgm:spPr>
        <a:xfrm>
          <a:off x="2664806" y="2773878"/>
          <a:ext cx="1244771" cy="1014712"/>
        </a:xfrm>
        <a:prstGeom prst="roundRect">
          <a:avLst>
            <a:gd name="adj" fmla="val 10000"/>
          </a:avLst>
        </a:prstGeom>
      </dgm:spPr>
    </dgm:pt>
    <dgm:pt modelId="{22002DFD-1155-4FFD-A919-78CD95B8697B}" type="pres">
      <dgm:prSet presAssocID="{2C093B63-C3A2-4BC8-BC33-2B94731B32AA}" presName="text3" presStyleLbl="fgAcc3" presStyleIdx="2" presStyleCnt="7" custScaleX="123726" custScaleY="158833">
        <dgm:presLayoutVars>
          <dgm:chPref val="3"/>
        </dgm:presLayoutVars>
      </dgm:prSet>
      <dgm:spPr>
        <a:prstGeom prst="roundRect">
          <a:avLst>
            <a:gd name="adj" fmla="val 10000"/>
          </a:avLst>
        </a:prstGeom>
      </dgm:spPr>
    </dgm:pt>
    <dgm:pt modelId="{23F7BFEC-F9D2-4C4E-9BF2-7C18001870E1}" type="pres">
      <dgm:prSet presAssocID="{2C093B63-C3A2-4BC8-BC33-2B94731B32AA}" presName="hierChild4" presStyleCnt="0"/>
      <dgm:spPr/>
    </dgm:pt>
    <dgm:pt modelId="{95697126-EC1C-445F-B8CB-3F7F9A51D16E}" type="pres">
      <dgm:prSet presAssocID="{2E60286C-3E57-4720-A7E0-41D182D29F58}" presName="Name17" presStyleLbl="parChTrans1D3" presStyleIdx="3" presStyleCnt="7"/>
      <dgm:spPr>
        <a:custGeom>
          <a:avLst/>
          <a:gdLst/>
          <a:ahLst/>
          <a:cxnLst/>
          <a:rect l="0" t="0" r="0" b="0"/>
          <a:pathLst>
            <a:path>
              <a:moveTo>
                <a:pt x="0" y="0"/>
              </a:moveTo>
              <a:lnTo>
                <a:pt x="0" y="199397"/>
              </a:lnTo>
              <a:lnTo>
                <a:pt x="734171" y="199397"/>
              </a:lnTo>
              <a:lnTo>
                <a:pt x="734171" y="292598"/>
              </a:lnTo>
            </a:path>
          </a:pathLst>
        </a:custGeom>
      </dgm:spPr>
    </dgm:pt>
    <dgm:pt modelId="{488AF0FA-14CC-4763-86C1-3D7018D599FE}" type="pres">
      <dgm:prSet presAssocID="{9A9F4284-DCE8-4B76-8164-6FAB0004D318}" presName="hierRoot3" presStyleCnt="0"/>
      <dgm:spPr/>
    </dgm:pt>
    <dgm:pt modelId="{5F51E5CF-F5B7-4E63-A889-4D5E5CA2B9BE}" type="pres">
      <dgm:prSet presAssocID="{9A9F4284-DCE8-4B76-8164-6FAB0004D318}" presName="composite3" presStyleCnt="0"/>
      <dgm:spPr/>
    </dgm:pt>
    <dgm:pt modelId="{CA58F4E6-893F-4C58-93CF-E4034ED3C3A0}" type="pres">
      <dgm:prSet presAssocID="{9A9F4284-DCE8-4B76-8164-6FAB0004D318}" presName="background3" presStyleLbl="node3" presStyleIdx="3" presStyleCnt="7"/>
      <dgm:spPr>
        <a:xfrm>
          <a:off x="4133148" y="2773878"/>
          <a:ext cx="1035407" cy="984213"/>
        </a:xfrm>
        <a:prstGeom prst="roundRect">
          <a:avLst>
            <a:gd name="adj" fmla="val 10000"/>
          </a:avLst>
        </a:prstGeom>
      </dgm:spPr>
    </dgm:pt>
    <dgm:pt modelId="{18C185C6-1E35-4EA8-ADA0-AD3CA39D52DF}" type="pres">
      <dgm:prSet presAssocID="{9A9F4284-DCE8-4B76-8164-6FAB0004D318}" presName="text3" presStyleLbl="fgAcc3" presStyleIdx="3" presStyleCnt="7" custScaleX="102916" custScaleY="154059">
        <dgm:presLayoutVars>
          <dgm:chPref val="3"/>
        </dgm:presLayoutVars>
      </dgm:prSet>
      <dgm:spPr>
        <a:prstGeom prst="roundRect">
          <a:avLst>
            <a:gd name="adj" fmla="val 10000"/>
          </a:avLst>
        </a:prstGeom>
      </dgm:spPr>
    </dgm:pt>
    <dgm:pt modelId="{B21A7CEE-E97F-4896-A26B-4FA9C378F9FC}" type="pres">
      <dgm:prSet presAssocID="{9A9F4284-DCE8-4B76-8164-6FAB0004D318}" presName="hierChild4" presStyleCnt="0"/>
      <dgm:spPr/>
    </dgm:pt>
    <dgm:pt modelId="{D25F8AB8-12A3-469F-95E0-C95EC85364FA}" type="pres">
      <dgm:prSet presAssocID="{35993600-DEF6-4F1D-8573-4A7227C6ACFE}" presName="Name10" presStyleLbl="parChTrans1D2" presStyleIdx="2" presStyleCnt="3"/>
      <dgm:spPr>
        <a:custGeom>
          <a:avLst/>
          <a:gdLst/>
          <a:ahLst/>
          <a:cxnLst/>
          <a:rect l="0" t="0" r="0" b="0"/>
          <a:pathLst>
            <a:path>
              <a:moveTo>
                <a:pt x="0" y="0"/>
              </a:moveTo>
              <a:lnTo>
                <a:pt x="0" y="175843"/>
              </a:lnTo>
              <a:lnTo>
                <a:pt x="2820748" y="175843"/>
              </a:lnTo>
              <a:lnTo>
                <a:pt x="2820748" y="269044"/>
              </a:lnTo>
            </a:path>
          </a:pathLst>
        </a:custGeom>
      </dgm:spPr>
    </dgm:pt>
    <dgm:pt modelId="{62614FAF-2E86-407E-95E4-FEC2095D711B}" type="pres">
      <dgm:prSet presAssocID="{D8222985-08FA-4109-BC1B-CDCE15964066}" presName="hierRoot2" presStyleCnt="0"/>
      <dgm:spPr/>
    </dgm:pt>
    <dgm:pt modelId="{0D7B9A8E-C689-48DE-A48E-797E672CBA94}" type="pres">
      <dgm:prSet presAssocID="{D8222985-08FA-4109-BC1B-CDCE15964066}" presName="composite2" presStyleCnt="0"/>
      <dgm:spPr/>
    </dgm:pt>
    <dgm:pt modelId="{B28D99D4-1A2F-481D-AB3F-C14AADE6C890}" type="pres">
      <dgm:prSet presAssocID="{D8222985-08FA-4109-BC1B-CDCE15964066}" presName="background2" presStyleLbl="node2" presStyleIdx="2" presStyleCnt="3"/>
      <dgm:spPr>
        <a:xfrm>
          <a:off x="6378602" y="1684787"/>
          <a:ext cx="1345277" cy="953254"/>
        </a:xfrm>
        <a:prstGeom prst="roundRect">
          <a:avLst>
            <a:gd name="adj" fmla="val 10000"/>
          </a:avLst>
        </a:prstGeom>
      </dgm:spPr>
    </dgm:pt>
    <dgm:pt modelId="{CBC108AD-058F-473E-9038-341BF9ED236E}" type="pres">
      <dgm:prSet presAssocID="{D8222985-08FA-4109-BC1B-CDCE15964066}" presName="text2" presStyleLbl="fgAcc2" presStyleIdx="2" presStyleCnt="3" custScaleX="133716" custScaleY="149213" custLinFactNeighborX="-11707" custLinFactNeighborY="-3687">
        <dgm:presLayoutVars>
          <dgm:chPref val="3"/>
        </dgm:presLayoutVars>
      </dgm:prSet>
      <dgm:spPr>
        <a:prstGeom prst="roundRect">
          <a:avLst>
            <a:gd name="adj" fmla="val 10000"/>
          </a:avLst>
        </a:prstGeom>
      </dgm:spPr>
    </dgm:pt>
    <dgm:pt modelId="{D71C5F68-447E-4E1E-9A6F-3BA0B1BBC629}" type="pres">
      <dgm:prSet presAssocID="{D8222985-08FA-4109-BC1B-CDCE15964066}" presName="hierChild3" presStyleCnt="0"/>
      <dgm:spPr/>
    </dgm:pt>
    <dgm:pt modelId="{99C12A2E-E2DC-4FD6-AC1C-AB3D813A66DA}" type="pres">
      <dgm:prSet presAssocID="{7647F90C-B773-44B2-AAF5-72E54BB386CD}" presName="Name17" presStyleLbl="parChTrans1D3" presStyleIdx="4" presStyleCnt="7"/>
      <dgm:spPr>
        <a:custGeom>
          <a:avLst/>
          <a:gdLst/>
          <a:ahLst/>
          <a:cxnLst/>
          <a:rect l="0" t="0" r="0" b="0"/>
          <a:pathLst>
            <a:path>
              <a:moveTo>
                <a:pt x="1099552" y="0"/>
              </a:moveTo>
              <a:lnTo>
                <a:pt x="1099552" y="222952"/>
              </a:lnTo>
              <a:lnTo>
                <a:pt x="0" y="222952"/>
              </a:lnTo>
              <a:lnTo>
                <a:pt x="0" y="316153"/>
              </a:lnTo>
            </a:path>
          </a:pathLst>
        </a:custGeom>
      </dgm:spPr>
    </dgm:pt>
    <dgm:pt modelId="{05F582B9-B890-456E-BBA9-8E2125CD4051}" type="pres">
      <dgm:prSet presAssocID="{AF34903A-2ACE-4820-BFEB-A7375F4123DC}" presName="hierRoot3" presStyleCnt="0"/>
      <dgm:spPr/>
    </dgm:pt>
    <dgm:pt modelId="{55A43107-3211-4223-9E27-3810CD3253AC}" type="pres">
      <dgm:prSet presAssocID="{AF34903A-2ACE-4820-BFEB-A7375F4123DC}" presName="composite3" presStyleCnt="0"/>
      <dgm:spPr/>
    </dgm:pt>
    <dgm:pt modelId="{5F97215E-2CA0-4C1A-A828-15FE7B14B436}" type="pres">
      <dgm:prSet presAssocID="{AF34903A-2ACE-4820-BFEB-A7375F4123DC}" presName="background3" presStyleLbl="node3" presStyleIdx="4" presStyleCnt="7"/>
      <dgm:spPr>
        <a:xfrm>
          <a:off x="5392128" y="2954195"/>
          <a:ext cx="1119123" cy="1379837"/>
        </a:xfrm>
        <a:prstGeom prst="roundRect">
          <a:avLst>
            <a:gd name="adj" fmla="val 10000"/>
          </a:avLst>
        </a:prstGeom>
      </dgm:spPr>
    </dgm:pt>
    <dgm:pt modelId="{966C4957-37C8-4033-9E3D-242FB07AD6C5}" type="pres">
      <dgm:prSet presAssocID="{AF34903A-2ACE-4820-BFEB-A7375F4123DC}" presName="text3" presStyleLbl="fgAcc3" presStyleIdx="4" presStyleCnt="7" custScaleX="111237" custScaleY="215986">
        <dgm:presLayoutVars>
          <dgm:chPref val="3"/>
        </dgm:presLayoutVars>
      </dgm:prSet>
      <dgm:spPr>
        <a:prstGeom prst="roundRect">
          <a:avLst>
            <a:gd name="adj" fmla="val 10000"/>
          </a:avLst>
        </a:prstGeom>
      </dgm:spPr>
    </dgm:pt>
    <dgm:pt modelId="{6D2783E2-3C2E-40F9-A1E8-CF7F85725F73}" type="pres">
      <dgm:prSet presAssocID="{AF34903A-2ACE-4820-BFEB-A7375F4123DC}" presName="hierChild4" presStyleCnt="0"/>
      <dgm:spPr/>
    </dgm:pt>
    <dgm:pt modelId="{6F073D7D-7BF7-4013-8154-AC7623DB3C76}" type="pres">
      <dgm:prSet presAssocID="{CCD2423D-23F5-4BA3-8CA6-9AE599FF5B84}" presName="Name17" presStyleLbl="parChTrans1D3" presStyleIdx="5" presStyleCnt="7"/>
      <dgm:spPr>
        <a:custGeom>
          <a:avLst/>
          <a:gdLst/>
          <a:ahLst/>
          <a:cxnLst/>
          <a:rect l="0" t="0" r="0" b="0"/>
          <a:pathLst>
            <a:path>
              <a:moveTo>
                <a:pt x="0" y="0"/>
              </a:moveTo>
              <a:lnTo>
                <a:pt x="0" y="222952"/>
              </a:lnTo>
              <a:lnTo>
                <a:pt x="186616" y="222952"/>
              </a:lnTo>
              <a:lnTo>
                <a:pt x="186616" y="316153"/>
              </a:lnTo>
            </a:path>
          </a:pathLst>
        </a:custGeom>
      </dgm:spPr>
    </dgm:pt>
    <dgm:pt modelId="{A56AB628-F8B4-49E5-AECD-C60FF5C5E48B}" type="pres">
      <dgm:prSet presAssocID="{81235BEE-5292-4E96-8113-3F958B36AA85}" presName="hierRoot3" presStyleCnt="0"/>
      <dgm:spPr/>
    </dgm:pt>
    <dgm:pt modelId="{7D12BD13-478E-4778-A1E4-C26ACCE4143C}" type="pres">
      <dgm:prSet presAssocID="{81235BEE-5292-4E96-8113-3F958B36AA85}" presName="composite3" presStyleCnt="0"/>
      <dgm:spPr/>
    </dgm:pt>
    <dgm:pt modelId="{7B322F6D-A718-4DB2-BC32-E618E26755DC}" type="pres">
      <dgm:prSet presAssocID="{81235BEE-5292-4E96-8113-3F958B36AA85}" presName="background3" presStyleLbl="node3" presStyleIdx="5" presStyleCnt="7"/>
      <dgm:spPr>
        <a:xfrm>
          <a:off x="6734822" y="2954195"/>
          <a:ext cx="1006070" cy="1633277"/>
        </a:xfrm>
        <a:prstGeom prst="roundRect">
          <a:avLst>
            <a:gd name="adj" fmla="val 10000"/>
          </a:avLst>
        </a:prstGeom>
      </dgm:spPr>
    </dgm:pt>
    <dgm:pt modelId="{CE8E0C3D-3D77-4062-B77F-BF3428DF6493}" type="pres">
      <dgm:prSet presAssocID="{81235BEE-5292-4E96-8113-3F958B36AA85}" presName="text3" presStyleLbl="fgAcc3" presStyleIdx="5" presStyleCnt="7" custScaleY="255657">
        <dgm:presLayoutVars>
          <dgm:chPref val="3"/>
        </dgm:presLayoutVars>
      </dgm:prSet>
      <dgm:spPr>
        <a:prstGeom prst="roundRect">
          <a:avLst>
            <a:gd name="adj" fmla="val 10000"/>
          </a:avLst>
        </a:prstGeom>
      </dgm:spPr>
    </dgm:pt>
    <dgm:pt modelId="{665D7D64-C548-4C73-982A-8AF92EA9FCCF}" type="pres">
      <dgm:prSet presAssocID="{81235BEE-5292-4E96-8113-3F958B36AA85}" presName="hierChild4" presStyleCnt="0"/>
      <dgm:spPr/>
    </dgm:pt>
    <dgm:pt modelId="{865B36E4-4AF1-4C7B-A3F3-FF377B8693A1}" type="pres">
      <dgm:prSet presAssocID="{DBC5D460-228B-41DC-A230-826F58C87C72}" presName="Name17" presStyleLbl="parChTrans1D3" presStyleIdx="6" presStyleCnt="7"/>
      <dgm:spPr>
        <a:custGeom>
          <a:avLst/>
          <a:gdLst/>
          <a:ahLst/>
          <a:cxnLst/>
          <a:rect l="0" t="0" r="0" b="0"/>
          <a:pathLst>
            <a:path>
              <a:moveTo>
                <a:pt x="0" y="0"/>
              </a:moveTo>
              <a:lnTo>
                <a:pt x="0" y="222952"/>
              </a:lnTo>
              <a:lnTo>
                <a:pt x="1403949" y="222952"/>
              </a:lnTo>
              <a:lnTo>
                <a:pt x="1403949" y="316153"/>
              </a:lnTo>
            </a:path>
          </a:pathLst>
        </a:custGeom>
      </dgm:spPr>
    </dgm:pt>
    <dgm:pt modelId="{6B0978DF-B226-453C-8991-DFA6B4E6A50B}" type="pres">
      <dgm:prSet presAssocID="{8F5F2268-FEA0-43B8-9FF4-A0EBED29D735}" presName="hierRoot3" presStyleCnt="0"/>
      <dgm:spPr/>
    </dgm:pt>
    <dgm:pt modelId="{78019A02-E015-4C5B-82A1-0641D1E26657}" type="pres">
      <dgm:prSet presAssocID="{8F5F2268-FEA0-43B8-9FF4-A0EBED29D735}" presName="composite3" presStyleCnt="0"/>
      <dgm:spPr/>
    </dgm:pt>
    <dgm:pt modelId="{C4440479-B977-4343-B7E3-A95283A390C6}" type="pres">
      <dgm:prSet presAssocID="{8F5F2268-FEA0-43B8-9FF4-A0EBED29D735}" presName="background3" presStyleLbl="node3" presStyleIdx="6" presStyleCnt="7"/>
      <dgm:spPr>
        <a:xfrm>
          <a:off x="7964464" y="2954195"/>
          <a:ext cx="981452" cy="1781856"/>
        </a:xfrm>
        <a:prstGeom prst="roundRect">
          <a:avLst>
            <a:gd name="adj" fmla="val 10000"/>
          </a:avLst>
        </a:prstGeom>
      </dgm:spPr>
    </dgm:pt>
    <dgm:pt modelId="{C8A2F177-97D6-4467-9DCD-1DFD32934501}" type="pres">
      <dgm:prSet presAssocID="{8F5F2268-FEA0-43B8-9FF4-A0EBED29D735}" presName="text3" presStyleLbl="fgAcc3" presStyleIdx="6" presStyleCnt="7" custScaleX="97553" custScaleY="278914">
        <dgm:presLayoutVars>
          <dgm:chPref val="3"/>
        </dgm:presLayoutVars>
      </dgm:prSet>
      <dgm:spPr>
        <a:prstGeom prst="roundRect">
          <a:avLst>
            <a:gd name="adj" fmla="val 10000"/>
          </a:avLst>
        </a:prstGeom>
      </dgm:spPr>
    </dgm:pt>
    <dgm:pt modelId="{F9784312-0443-46CF-9734-35F0B87B42E9}" type="pres">
      <dgm:prSet presAssocID="{8F5F2268-FEA0-43B8-9FF4-A0EBED29D735}" presName="hierChild4" presStyleCnt="0"/>
      <dgm:spPr/>
    </dgm:pt>
  </dgm:ptLst>
  <dgm:cxnLst>
    <dgm:cxn modelId="{CB85C901-DF65-4386-96A7-F132C1FDDABC}" type="presOf" srcId="{288CDEB3-F16C-4135-9EB4-777BFAF77862}" destId="{A612F972-6413-4373-9C2E-0F2E35BE86A8}" srcOrd="0" destOrd="0" presId="urn:microsoft.com/office/officeart/2005/8/layout/hierarchy1"/>
    <dgm:cxn modelId="{741FD801-EF2F-4FF4-AF1A-A5CBA3DE4E98}" type="presOf" srcId="{80225107-6A0B-4866-9895-4981C8825E31}" destId="{355B7324-053A-4EC3-B695-E264A95DFEDA}" srcOrd="0" destOrd="0" presId="urn:microsoft.com/office/officeart/2005/8/layout/hierarchy1"/>
    <dgm:cxn modelId="{0A353C05-ADBD-42CB-A07C-89844A9B8F12}" srcId="{288CDEB3-F16C-4135-9EB4-777BFAF77862}" destId="{C524D2E6-2E35-4F46-884E-32EA200C1E68}" srcOrd="0" destOrd="0" parTransId="{D7D5C023-476B-415A-ABD9-1E04095515D6}" sibTransId="{B1C60303-07A2-4EF9-9D92-02281CB326EC}"/>
    <dgm:cxn modelId="{2B5AD219-BD59-4D6C-9671-48EA977176C6}" type="presOf" srcId="{81235BEE-5292-4E96-8113-3F958B36AA85}" destId="{CE8E0C3D-3D77-4062-B77F-BF3428DF6493}" srcOrd="0" destOrd="0" presId="urn:microsoft.com/office/officeart/2005/8/layout/hierarchy1"/>
    <dgm:cxn modelId="{2F12E42E-4316-4209-801F-FEB764CB943C}" srcId="{C524D2E6-2E35-4F46-884E-32EA200C1E68}" destId="{1D480272-61BF-47C1-A6D9-AD94EB9176D8}" srcOrd="0" destOrd="0" parTransId="{06AF21C6-6474-4A79-BD4A-76AB07C4A763}" sibTransId="{F641AC18-6FFA-49B7-B505-EFE8B44DE28C}"/>
    <dgm:cxn modelId="{0FCC4936-37AC-4A76-A971-D49BAE4D45F9}" type="presOf" srcId="{B528C110-E8EE-406B-B5F3-F17B29DD3F97}" destId="{2A2EE7F9-3D55-455B-8535-2314A80CF9B3}" srcOrd="0" destOrd="0" presId="urn:microsoft.com/office/officeart/2005/8/layout/hierarchy1"/>
    <dgm:cxn modelId="{9F0C483B-7A42-4AEB-9FCC-88FA08F035F2}" type="presOf" srcId="{C3755A89-7447-4877-A3A7-892B97320746}" destId="{C0D8253F-5F48-4E62-9026-DAD665A451C7}" srcOrd="0" destOrd="0" presId="urn:microsoft.com/office/officeart/2005/8/layout/hierarchy1"/>
    <dgm:cxn modelId="{3098FB40-4D0E-463C-B9C2-18E4F2BD80C0}" type="presOf" srcId="{2DCDBE52-A66C-4345-9E71-72AD2EA22EED}" destId="{6806BFD1-9C16-4B4C-95C4-FC7075213E4B}" srcOrd="0" destOrd="0" presId="urn:microsoft.com/office/officeart/2005/8/layout/hierarchy1"/>
    <dgm:cxn modelId="{23150963-5FAD-4981-8C47-7A88320A7A61}" type="presOf" srcId="{D8222985-08FA-4109-BC1B-CDCE15964066}" destId="{CBC108AD-058F-473E-9038-341BF9ED236E}" srcOrd="0" destOrd="0" presId="urn:microsoft.com/office/officeart/2005/8/layout/hierarchy1"/>
    <dgm:cxn modelId="{AE68E144-9515-4F91-A359-35538398268D}" srcId="{D8222985-08FA-4109-BC1B-CDCE15964066}" destId="{AF34903A-2ACE-4820-BFEB-A7375F4123DC}" srcOrd="0" destOrd="0" parTransId="{7647F90C-B773-44B2-AAF5-72E54BB386CD}" sibTransId="{7516A339-720E-41F5-B778-F42167DEA2BE}"/>
    <dgm:cxn modelId="{3DBC1C65-66BA-4056-8FC4-F58959C5C07B}" type="presOf" srcId="{06AF21C6-6474-4A79-BD4A-76AB07C4A763}" destId="{CA09468B-E695-445F-947A-E05DBF48901F}" srcOrd="0" destOrd="0" presId="urn:microsoft.com/office/officeart/2005/8/layout/hierarchy1"/>
    <dgm:cxn modelId="{3A45BE45-9EB2-4185-862C-C0A766EE1313}" srcId="{C3755A89-7447-4877-A3A7-892B97320746}" destId="{288CDEB3-F16C-4135-9EB4-777BFAF77862}" srcOrd="0" destOrd="0" parTransId="{7DF7E45B-4A6D-4488-B926-669DB79ABEE2}" sibTransId="{549D018A-D65A-48C1-833D-16BFFA265DFC}"/>
    <dgm:cxn modelId="{BDAC9948-72D6-42D6-A538-F7DAB9AB8753}" type="presOf" srcId="{AF34903A-2ACE-4820-BFEB-A7375F4123DC}" destId="{966C4957-37C8-4033-9E3D-242FB07AD6C5}" srcOrd="0" destOrd="0" presId="urn:microsoft.com/office/officeart/2005/8/layout/hierarchy1"/>
    <dgm:cxn modelId="{B2D7F86F-9E44-4980-91C1-F3E108E75FE5}" type="presOf" srcId="{D7D5C023-476B-415A-ABD9-1E04095515D6}" destId="{CFAAB3F4-2457-47DA-B9C3-5610845D43D2}" srcOrd="0" destOrd="0" presId="urn:microsoft.com/office/officeart/2005/8/layout/hierarchy1"/>
    <dgm:cxn modelId="{7EAE3B57-4273-4EA9-966C-CB03664F99A2}" type="presOf" srcId="{BA453EE3-681E-4945-817F-9D8000F16EC7}" destId="{4D1E927C-E0C4-40A3-94CA-350EC8CDD9A9}" srcOrd="0" destOrd="0" presId="urn:microsoft.com/office/officeart/2005/8/layout/hierarchy1"/>
    <dgm:cxn modelId="{A4DD5B77-6523-4CA3-BCF1-1EB708572A63}" type="presOf" srcId="{2C093B63-C3A2-4BC8-BC33-2B94731B32AA}" destId="{22002DFD-1155-4FFD-A919-78CD95B8697B}" srcOrd="0" destOrd="0" presId="urn:microsoft.com/office/officeart/2005/8/layout/hierarchy1"/>
    <dgm:cxn modelId="{0BC16678-6161-4BC8-B5DA-07D8F04B88EB}" srcId="{B528C110-E8EE-406B-B5F3-F17B29DD3F97}" destId="{2C093B63-C3A2-4BC8-BC33-2B94731B32AA}" srcOrd="0" destOrd="0" parTransId="{BA453EE3-681E-4945-817F-9D8000F16EC7}" sibTransId="{92EAC438-DAD3-4989-88F6-D81F9A93EA96}"/>
    <dgm:cxn modelId="{9F4F7159-B97A-45DA-ADA7-B29CD3C0814D}" type="presOf" srcId="{7647F90C-B773-44B2-AAF5-72E54BB386CD}" destId="{99C12A2E-E2DC-4FD6-AC1C-AB3D813A66DA}" srcOrd="0" destOrd="0" presId="urn:microsoft.com/office/officeart/2005/8/layout/hierarchy1"/>
    <dgm:cxn modelId="{A7D78D7F-ABCE-4FAF-A8BB-EBC47528020C}" srcId="{D8222985-08FA-4109-BC1B-CDCE15964066}" destId="{8F5F2268-FEA0-43B8-9FF4-A0EBED29D735}" srcOrd="2" destOrd="0" parTransId="{DBC5D460-228B-41DC-A230-826F58C87C72}" sibTransId="{1F4D909E-D634-4F77-8720-514D64322A9E}"/>
    <dgm:cxn modelId="{4C3EF398-42BB-4773-9D4A-460C152DC8A1}" type="presOf" srcId="{9A9F4284-DCE8-4B76-8164-6FAB0004D318}" destId="{18C185C6-1E35-4EA8-ADA0-AD3CA39D52DF}" srcOrd="0" destOrd="0" presId="urn:microsoft.com/office/officeart/2005/8/layout/hierarchy1"/>
    <dgm:cxn modelId="{757A10A1-2608-4B70-9430-0C1942E350C9}" srcId="{288CDEB3-F16C-4135-9EB4-777BFAF77862}" destId="{B528C110-E8EE-406B-B5F3-F17B29DD3F97}" srcOrd="1" destOrd="0" parTransId="{F8CB78E9-4AEE-4A6D-8662-7B44D5B0F619}" sibTransId="{9D28B254-65CD-47FF-9B37-B9838CFBD32A}"/>
    <dgm:cxn modelId="{9F4689A2-DD9D-4FE8-AF42-1FABCF12DDCE}" srcId="{288CDEB3-F16C-4135-9EB4-777BFAF77862}" destId="{D8222985-08FA-4109-BC1B-CDCE15964066}" srcOrd="2" destOrd="0" parTransId="{35993600-DEF6-4F1D-8573-4A7227C6ACFE}" sibTransId="{4C5FA4C3-62F4-4EF5-A814-0E43259E098B}"/>
    <dgm:cxn modelId="{D90FF6A5-92C9-4A63-930B-CC75DFEBF842}" type="presOf" srcId="{35993600-DEF6-4F1D-8573-4A7227C6ACFE}" destId="{D25F8AB8-12A3-469F-95E0-C95EC85364FA}" srcOrd="0" destOrd="0" presId="urn:microsoft.com/office/officeart/2005/8/layout/hierarchy1"/>
    <dgm:cxn modelId="{51BEEAA8-E1FA-499A-9243-B6E3E47AC815}" type="presOf" srcId="{8F5F2268-FEA0-43B8-9FF4-A0EBED29D735}" destId="{C8A2F177-97D6-4467-9DCD-1DFD32934501}" srcOrd="0" destOrd="0" presId="urn:microsoft.com/office/officeart/2005/8/layout/hierarchy1"/>
    <dgm:cxn modelId="{8E27FCB1-310E-4727-ADB9-27EFB6EEAC5D}" srcId="{C524D2E6-2E35-4F46-884E-32EA200C1E68}" destId="{80225107-6A0B-4866-9895-4981C8825E31}" srcOrd="1" destOrd="0" parTransId="{2DCDBE52-A66C-4345-9E71-72AD2EA22EED}" sibTransId="{1342CE4E-ACC1-43AB-9662-0D13EABCCE8E}"/>
    <dgm:cxn modelId="{4B56DDB8-1B2C-4977-AD78-A5D608F3940D}" type="presOf" srcId="{F8CB78E9-4AEE-4A6D-8662-7B44D5B0F619}" destId="{58EE6E07-2D04-4159-BD5A-D2F94AC3F1E0}" srcOrd="0" destOrd="0" presId="urn:microsoft.com/office/officeart/2005/8/layout/hierarchy1"/>
    <dgm:cxn modelId="{D45D47BF-AECC-4B03-BDB2-53EA24296716}" type="presOf" srcId="{DBC5D460-228B-41DC-A230-826F58C87C72}" destId="{865B36E4-4AF1-4C7B-A3F3-FF377B8693A1}" srcOrd="0" destOrd="0" presId="urn:microsoft.com/office/officeart/2005/8/layout/hierarchy1"/>
    <dgm:cxn modelId="{082B34C1-C81A-42AB-9425-1FCD461C7E12}" type="presOf" srcId="{2E60286C-3E57-4720-A7E0-41D182D29F58}" destId="{95697126-EC1C-445F-B8CB-3F7F9A51D16E}" srcOrd="0" destOrd="0" presId="urn:microsoft.com/office/officeart/2005/8/layout/hierarchy1"/>
    <dgm:cxn modelId="{56229FCC-9A5A-4305-8622-13EEAD4BE55F}" type="presOf" srcId="{1D480272-61BF-47C1-A6D9-AD94EB9176D8}" destId="{D00E120A-2EE6-497A-B814-CE2BCF0E0511}" srcOrd="0" destOrd="0" presId="urn:microsoft.com/office/officeart/2005/8/layout/hierarchy1"/>
    <dgm:cxn modelId="{2BEDA5CC-B3C7-4080-B4FF-3EF850DA560E}" srcId="{B528C110-E8EE-406B-B5F3-F17B29DD3F97}" destId="{9A9F4284-DCE8-4B76-8164-6FAB0004D318}" srcOrd="1" destOrd="0" parTransId="{2E60286C-3E57-4720-A7E0-41D182D29F58}" sibTransId="{B4598674-0676-4549-B4B7-3858A1C38891}"/>
    <dgm:cxn modelId="{20D960E0-B383-4F4E-8C82-73C559A30793}" type="presOf" srcId="{C524D2E6-2E35-4F46-884E-32EA200C1E68}" destId="{93167CF8-BD77-4996-8069-CE9CF913DB38}" srcOrd="0" destOrd="0" presId="urn:microsoft.com/office/officeart/2005/8/layout/hierarchy1"/>
    <dgm:cxn modelId="{E9DD07F8-8FE3-4358-ACBA-B94D0D14662B}" type="presOf" srcId="{CCD2423D-23F5-4BA3-8CA6-9AE599FF5B84}" destId="{6F073D7D-7BF7-4013-8154-AC7623DB3C76}" srcOrd="0" destOrd="0" presId="urn:microsoft.com/office/officeart/2005/8/layout/hierarchy1"/>
    <dgm:cxn modelId="{16A119FE-5DA9-4BBE-AE52-0E82F92EB8B8}" srcId="{D8222985-08FA-4109-BC1B-CDCE15964066}" destId="{81235BEE-5292-4E96-8113-3F958B36AA85}" srcOrd="1" destOrd="0" parTransId="{CCD2423D-23F5-4BA3-8CA6-9AE599FF5B84}" sibTransId="{B44B6381-6090-4B2A-9F92-B0A16C80075C}"/>
    <dgm:cxn modelId="{7D6CD4DA-C1FD-459C-90DA-6CD634E43404}" type="presParOf" srcId="{C0D8253F-5F48-4E62-9026-DAD665A451C7}" destId="{296C4762-EC97-4BC6-8D7A-0BBB0C67437B}" srcOrd="0" destOrd="0" presId="urn:microsoft.com/office/officeart/2005/8/layout/hierarchy1"/>
    <dgm:cxn modelId="{8B2DC669-C672-4CBA-89A7-F815D0BA727B}" type="presParOf" srcId="{296C4762-EC97-4BC6-8D7A-0BBB0C67437B}" destId="{DA6BA0AD-F8DF-407F-8AF1-04738316BDA5}" srcOrd="0" destOrd="0" presId="urn:microsoft.com/office/officeart/2005/8/layout/hierarchy1"/>
    <dgm:cxn modelId="{27F6C64E-3FAB-46C7-9261-9DC0FAA116FF}" type="presParOf" srcId="{DA6BA0AD-F8DF-407F-8AF1-04738316BDA5}" destId="{0D8B8A24-10B7-4029-AB61-362268391E02}" srcOrd="0" destOrd="0" presId="urn:microsoft.com/office/officeart/2005/8/layout/hierarchy1"/>
    <dgm:cxn modelId="{FA8D63BB-6C71-4EF3-9CED-8FE1E909687C}" type="presParOf" srcId="{DA6BA0AD-F8DF-407F-8AF1-04738316BDA5}" destId="{A612F972-6413-4373-9C2E-0F2E35BE86A8}" srcOrd="1" destOrd="0" presId="urn:microsoft.com/office/officeart/2005/8/layout/hierarchy1"/>
    <dgm:cxn modelId="{7F4AA9B0-F82D-4E62-8E5E-8E4C9402A84D}" type="presParOf" srcId="{296C4762-EC97-4BC6-8D7A-0BBB0C67437B}" destId="{3AF1DC65-BA54-4C97-A787-AFC41A4CA3DA}" srcOrd="1" destOrd="0" presId="urn:microsoft.com/office/officeart/2005/8/layout/hierarchy1"/>
    <dgm:cxn modelId="{F39EA400-ED93-44A5-B095-97532A0C5E10}" type="presParOf" srcId="{3AF1DC65-BA54-4C97-A787-AFC41A4CA3DA}" destId="{CFAAB3F4-2457-47DA-B9C3-5610845D43D2}" srcOrd="0" destOrd="0" presId="urn:microsoft.com/office/officeart/2005/8/layout/hierarchy1"/>
    <dgm:cxn modelId="{9547584A-5AF3-4911-99E2-B41DDDBD4D6D}" type="presParOf" srcId="{3AF1DC65-BA54-4C97-A787-AFC41A4CA3DA}" destId="{E192DDD5-8712-400E-8969-AE57E29BC388}" srcOrd="1" destOrd="0" presId="urn:microsoft.com/office/officeart/2005/8/layout/hierarchy1"/>
    <dgm:cxn modelId="{66F4E0F9-C353-427E-89AD-E0C6413114DC}" type="presParOf" srcId="{E192DDD5-8712-400E-8969-AE57E29BC388}" destId="{3D6AE27A-A8DC-41B0-A8BE-DB4146BACC11}" srcOrd="0" destOrd="0" presId="urn:microsoft.com/office/officeart/2005/8/layout/hierarchy1"/>
    <dgm:cxn modelId="{309426F9-BD50-45D2-B1AC-5C2BD29F92B1}" type="presParOf" srcId="{3D6AE27A-A8DC-41B0-A8BE-DB4146BACC11}" destId="{424D3EC4-1CE3-4074-A63F-5993B1BA3B32}" srcOrd="0" destOrd="0" presId="urn:microsoft.com/office/officeart/2005/8/layout/hierarchy1"/>
    <dgm:cxn modelId="{ED480967-7F55-41FC-85BC-FE3310F73EB7}" type="presParOf" srcId="{3D6AE27A-A8DC-41B0-A8BE-DB4146BACC11}" destId="{93167CF8-BD77-4996-8069-CE9CF913DB38}" srcOrd="1" destOrd="0" presId="urn:microsoft.com/office/officeart/2005/8/layout/hierarchy1"/>
    <dgm:cxn modelId="{4C0165AC-25C7-4899-9193-6641F85AADAF}" type="presParOf" srcId="{E192DDD5-8712-400E-8969-AE57E29BC388}" destId="{F55E4D32-A74F-43F1-9356-809224162241}" srcOrd="1" destOrd="0" presId="urn:microsoft.com/office/officeart/2005/8/layout/hierarchy1"/>
    <dgm:cxn modelId="{A6F44500-0116-4AF1-9189-23A87DEC5F48}" type="presParOf" srcId="{F55E4D32-A74F-43F1-9356-809224162241}" destId="{CA09468B-E695-445F-947A-E05DBF48901F}" srcOrd="0" destOrd="0" presId="urn:microsoft.com/office/officeart/2005/8/layout/hierarchy1"/>
    <dgm:cxn modelId="{DE879797-2369-43AB-A7CD-58EDF75D3105}" type="presParOf" srcId="{F55E4D32-A74F-43F1-9356-809224162241}" destId="{56C9D5B2-7A45-4093-AB3C-62B197142D93}" srcOrd="1" destOrd="0" presId="urn:microsoft.com/office/officeart/2005/8/layout/hierarchy1"/>
    <dgm:cxn modelId="{2575174D-45FC-49D5-8777-AF3E9B72140C}" type="presParOf" srcId="{56C9D5B2-7A45-4093-AB3C-62B197142D93}" destId="{7B2A7A74-BCC0-4DE9-9912-58DF6389355E}" srcOrd="0" destOrd="0" presId="urn:microsoft.com/office/officeart/2005/8/layout/hierarchy1"/>
    <dgm:cxn modelId="{17151593-58D7-4B08-BEE4-97822874341B}" type="presParOf" srcId="{7B2A7A74-BCC0-4DE9-9912-58DF6389355E}" destId="{D0DE1D25-0E0E-4127-BA4D-EF0194A9D6E1}" srcOrd="0" destOrd="0" presId="urn:microsoft.com/office/officeart/2005/8/layout/hierarchy1"/>
    <dgm:cxn modelId="{39DEB809-8749-40DF-8EB4-CB6D63BEDA27}" type="presParOf" srcId="{7B2A7A74-BCC0-4DE9-9912-58DF6389355E}" destId="{D00E120A-2EE6-497A-B814-CE2BCF0E0511}" srcOrd="1" destOrd="0" presId="urn:microsoft.com/office/officeart/2005/8/layout/hierarchy1"/>
    <dgm:cxn modelId="{A117DFC5-B951-4A74-9E32-8A93B3214A99}" type="presParOf" srcId="{56C9D5B2-7A45-4093-AB3C-62B197142D93}" destId="{3D692E1B-14E6-469A-8E31-973C5C3FEC29}" srcOrd="1" destOrd="0" presId="urn:microsoft.com/office/officeart/2005/8/layout/hierarchy1"/>
    <dgm:cxn modelId="{FB59A1C3-07BC-4238-8EC5-E50A43B4CE7D}" type="presParOf" srcId="{F55E4D32-A74F-43F1-9356-809224162241}" destId="{6806BFD1-9C16-4B4C-95C4-FC7075213E4B}" srcOrd="2" destOrd="0" presId="urn:microsoft.com/office/officeart/2005/8/layout/hierarchy1"/>
    <dgm:cxn modelId="{B469E8ED-EE96-4609-AECC-BF6215551AA0}" type="presParOf" srcId="{F55E4D32-A74F-43F1-9356-809224162241}" destId="{E2B39DD1-5CC4-4E60-8CAC-3F558D069CF0}" srcOrd="3" destOrd="0" presId="urn:microsoft.com/office/officeart/2005/8/layout/hierarchy1"/>
    <dgm:cxn modelId="{52C89DD3-605A-4F12-ADF0-4606A24F3111}" type="presParOf" srcId="{E2B39DD1-5CC4-4E60-8CAC-3F558D069CF0}" destId="{685DC4C8-4450-44BC-8B9E-FD8C8DB058B5}" srcOrd="0" destOrd="0" presId="urn:microsoft.com/office/officeart/2005/8/layout/hierarchy1"/>
    <dgm:cxn modelId="{AF58F959-C063-4FF5-90E0-2CF5E8AC6565}" type="presParOf" srcId="{685DC4C8-4450-44BC-8B9E-FD8C8DB058B5}" destId="{7DADF57E-69E0-480A-9EBC-EAAE6389847F}" srcOrd="0" destOrd="0" presId="urn:microsoft.com/office/officeart/2005/8/layout/hierarchy1"/>
    <dgm:cxn modelId="{0495458C-F833-4325-BF97-9A16AD8B6DE3}" type="presParOf" srcId="{685DC4C8-4450-44BC-8B9E-FD8C8DB058B5}" destId="{355B7324-053A-4EC3-B695-E264A95DFEDA}" srcOrd="1" destOrd="0" presId="urn:microsoft.com/office/officeart/2005/8/layout/hierarchy1"/>
    <dgm:cxn modelId="{B0BB188F-AC60-4791-B3BF-9A006175D481}" type="presParOf" srcId="{E2B39DD1-5CC4-4E60-8CAC-3F558D069CF0}" destId="{B3B3FC73-8375-4F47-A187-8EC9B2F7A485}" srcOrd="1" destOrd="0" presId="urn:microsoft.com/office/officeart/2005/8/layout/hierarchy1"/>
    <dgm:cxn modelId="{2FEC8125-1829-44B5-ABB1-3C9CF2AA4228}" type="presParOf" srcId="{3AF1DC65-BA54-4C97-A787-AFC41A4CA3DA}" destId="{58EE6E07-2D04-4159-BD5A-D2F94AC3F1E0}" srcOrd="2" destOrd="0" presId="urn:microsoft.com/office/officeart/2005/8/layout/hierarchy1"/>
    <dgm:cxn modelId="{45A88F5B-F1F0-4620-B99E-B8D8EC027A1B}" type="presParOf" srcId="{3AF1DC65-BA54-4C97-A787-AFC41A4CA3DA}" destId="{EC3AC7A0-79B3-4262-B89C-05BDC71440C0}" srcOrd="3" destOrd="0" presId="urn:microsoft.com/office/officeart/2005/8/layout/hierarchy1"/>
    <dgm:cxn modelId="{F68195DB-218F-4DED-AF9D-A48A58CF29D3}" type="presParOf" srcId="{EC3AC7A0-79B3-4262-B89C-05BDC71440C0}" destId="{C440B8B2-6B08-4C1E-AB9D-4386CBFA80D7}" srcOrd="0" destOrd="0" presId="urn:microsoft.com/office/officeart/2005/8/layout/hierarchy1"/>
    <dgm:cxn modelId="{E23E82E3-ED05-4174-A198-A0330A140E09}" type="presParOf" srcId="{C440B8B2-6B08-4C1E-AB9D-4386CBFA80D7}" destId="{4057EC7F-888F-4F6F-A567-E6BFAE650D22}" srcOrd="0" destOrd="0" presId="urn:microsoft.com/office/officeart/2005/8/layout/hierarchy1"/>
    <dgm:cxn modelId="{905D5023-4664-40AB-9D24-85E08ADDCC6D}" type="presParOf" srcId="{C440B8B2-6B08-4C1E-AB9D-4386CBFA80D7}" destId="{2A2EE7F9-3D55-455B-8535-2314A80CF9B3}" srcOrd="1" destOrd="0" presId="urn:microsoft.com/office/officeart/2005/8/layout/hierarchy1"/>
    <dgm:cxn modelId="{EDB85110-E686-459B-93F1-F5AD047FABB6}" type="presParOf" srcId="{EC3AC7A0-79B3-4262-B89C-05BDC71440C0}" destId="{08831763-77E1-4FAE-9D41-CB841DD71B7C}" srcOrd="1" destOrd="0" presId="urn:microsoft.com/office/officeart/2005/8/layout/hierarchy1"/>
    <dgm:cxn modelId="{9A755965-B2A6-4F97-9F9B-0CB9ACBCF883}" type="presParOf" srcId="{08831763-77E1-4FAE-9D41-CB841DD71B7C}" destId="{4D1E927C-E0C4-40A3-94CA-350EC8CDD9A9}" srcOrd="0" destOrd="0" presId="urn:microsoft.com/office/officeart/2005/8/layout/hierarchy1"/>
    <dgm:cxn modelId="{FC31EA1C-E63D-441D-8347-2C503D2E7FA5}" type="presParOf" srcId="{08831763-77E1-4FAE-9D41-CB841DD71B7C}" destId="{81178334-B91A-47FF-B41E-A5E9B233CEA3}" srcOrd="1" destOrd="0" presId="urn:microsoft.com/office/officeart/2005/8/layout/hierarchy1"/>
    <dgm:cxn modelId="{535BFD36-9261-435F-8029-1AAF3DF06A46}" type="presParOf" srcId="{81178334-B91A-47FF-B41E-A5E9B233CEA3}" destId="{6CB869A9-8085-4BA0-804C-D4CAE6AE009C}" srcOrd="0" destOrd="0" presId="urn:microsoft.com/office/officeart/2005/8/layout/hierarchy1"/>
    <dgm:cxn modelId="{C03E6DAA-7749-4428-BCE9-1951F71656F2}" type="presParOf" srcId="{6CB869A9-8085-4BA0-804C-D4CAE6AE009C}" destId="{AE56984F-2DBF-440C-A393-E86DADB87082}" srcOrd="0" destOrd="0" presId="urn:microsoft.com/office/officeart/2005/8/layout/hierarchy1"/>
    <dgm:cxn modelId="{A4F4050F-3F8E-44E4-8FDC-F3F3932AD733}" type="presParOf" srcId="{6CB869A9-8085-4BA0-804C-D4CAE6AE009C}" destId="{22002DFD-1155-4FFD-A919-78CD95B8697B}" srcOrd="1" destOrd="0" presId="urn:microsoft.com/office/officeart/2005/8/layout/hierarchy1"/>
    <dgm:cxn modelId="{F25112B1-EC56-4C11-AB45-4B16C55F352D}" type="presParOf" srcId="{81178334-B91A-47FF-B41E-A5E9B233CEA3}" destId="{23F7BFEC-F9D2-4C4E-9BF2-7C18001870E1}" srcOrd="1" destOrd="0" presId="urn:microsoft.com/office/officeart/2005/8/layout/hierarchy1"/>
    <dgm:cxn modelId="{DC9AA8F2-7A68-409C-88D7-8C28B549028A}" type="presParOf" srcId="{08831763-77E1-4FAE-9D41-CB841DD71B7C}" destId="{95697126-EC1C-445F-B8CB-3F7F9A51D16E}" srcOrd="2" destOrd="0" presId="urn:microsoft.com/office/officeart/2005/8/layout/hierarchy1"/>
    <dgm:cxn modelId="{C8B97F0E-293C-43C4-8142-C9C0D1F2D333}" type="presParOf" srcId="{08831763-77E1-4FAE-9D41-CB841DD71B7C}" destId="{488AF0FA-14CC-4763-86C1-3D7018D599FE}" srcOrd="3" destOrd="0" presId="urn:microsoft.com/office/officeart/2005/8/layout/hierarchy1"/>
    <dgm:cxn modelId="{B01BDD3E-5924-4CB1-83CA-A6205294DA06}" type="presParOf" srcId="{488AF0FA-14CC-4763-86C1-3D7018D599FE}" destId="{5F51E5CF-F5B7-4E63-A889-4D5E5CA2B9BE}" srcOrd="0" destOrd="0" presId="urn:microsoft.com/office/officeart/2005/8/layout/hierarchy1"/>
    <dgm:cxn modelId="{55C99F47-E2CB-47BA-96FA-8EF9A96DC212}" type="presParOf" srcId="{5F51E5CF-F5B7-4E63-A889-4D5E5CA2B9BE}" destId="{CA58F4E6-893F-4C58-93CF-E4034ED3C3A0}" srcOrd="0" destOrd="0" presId="urn:microsoft.com/office/officeart/2005/8/layout/hierarchy1"/>
    <dgm:cxn modelId="{D70D0F9A-B887-4BB2-8868-C45B98885FDC}" type="presParOf" srcId="{5F51E5CF-F5B7-4E63-A889-4D5E5CA2B9BE}" destId="{18C185C6-1E35-4EA8-ADA0-AD3CA39D52DF}" srcOrd="1" destOrd="0" presId="urn:microsoft.com/office/officeart/2005/8/layout/hierarchy1"/>
    <dgm:cxn modelId="{19B4DEFC-018C-4ED6-B246-4718A108DE01}" type="presParOf" srcId="{488AF0FA-14CC-4763-86C1-3D7018D599FE}" destId="{B21A7CEE-E97F-4896-A26B-4FA9C378F9FC}" srcOrd="1" destOrd="0" presId="urn:microsoft.com/office/officeart/2005/8/layout/hierarchy1"/>
    <dgm:cxn modelId="{8A199C7C-8585-4361-A689-6100D05CCB5B}" type="presParOf" srcId="{3AF1DC65-BA54-4C97-A787-AFC41A4CA3DA}" destId="{D25F8AB8-12A3-469F-95E0-C95EC85364FA}" srcOrd="4" destOrd="0" presId="urn:microsoft.com/office/officeart/2005/8/layout/hierarchy1"/>
    <dgm:cxn modelId="{175D4D2F-6B97-4F84-AB85-76CBA7195852}" type="presParOf" srcId="{3AF1DC65-BA54-4C97-A787-AFC41A4CA3DA}" destId="{62614FAF-2E86-407E-95E4-FEC2095D711B}" srcOrd="5" destOrd="0" presId="urn:microsoft.com/office/officeart/2005/8/layout/hierarchy1"/>
    <dgm:cxn modelId="{1A7B0039-39DC-43B6-850D-11130CD9F230}" type="presParOf" srcId="{62614FAF-2E86-407E-95E4-FEC2095D711B}" destId="{0D7B9A8E-C689-48DE-A48E-797E672CBA94}" srcOrd="0" destOrd="0" presId="urn:microsoft.com/office/officeart/2005/8/layout/hierarchy1"/>
    <dgm:cxn modelId="{2BD2B0E0-9CD0-4AD9-AE0C-38D5C50F58BB}" type="presParOf" srcId="{0D7B9A8E-C689-48DE-A48E-797E672CBA94}" destId="{B28D99D4-1A2F-481D-AB3F-C14AADE6C890}" srcOrd="0" destOrd="0" presId="urn:microsoft.com/office/officeart/2005/8/layout/hierarchy1"/>
    <dgm:cxn modelId="{95513982-C2B8-47D6-9DD8-FDD610A9CDA7}" type="presParOf" srcId="{0D7B9A8E-C689-48DE-A48E-797E672CBA94}" destId="{CBC108AD-058F-473E-9038-341BF9ED236E}" srcOrd="1" destOrd="0" presId="urn:microsoft.com/office/officeart/2005/8/layout/hierarchy1"/>
    <dgm:cxn modelId="{531C625D-72F2-47FE-BB08-4E9A5FA83F91}" type="presParOf" srcId="{62614FAF-2E86-407E-95E4-FEC2095D711B}" destId="{D71C5F68-447E-4E1E-9A6F-3BA0B1BBC629}" srcOrd="1" destOrd="0" presId="urn:microsoft.com/office/officeart/2005/8/layout/hierarchy1"/>
    <dgm:cxn modelId="{D03B2CEE-96D6-48DB-ADAF-E6EF3636E13B}" type="presParOf" srcId="{D71C5F68-447E-4E1E-9A6F-3BA0B1BBC629}" destId="{99C12A2E-E2DC-4FD6-AC1C-AB3D813A66DA}" srcOrd="0" destOrd="0" presId="urn:microsoft.com/office/officeart/2005/8/layout/hierarchy1"/>
    <dgm:cxn modelId="{6919E04F-4E08-4663-8461-CFA28F3D6087}" type="presParOf" srcId="{D71C5F68-447E-4E1E-9A6F-3BA0B1BBC629}" destId="{05F582B9-B890-456E-BBA9-8E2125CD4051}" srcOrd="1" destOrd="0" presId="urn:microsoft.com/office/officeart/2005/8/layout/hierarchy1"/>
    <dgm:cxn modelId="{97CD7E67-B7B5-4E91-A54F-1B56612BD056}" type="presParOf" srcId="{05F582B9-B890-456E-BBA9-8E2125CD4051}" destId="{55A43107-3211-4223-9E27-3810CD3253AC}" srcOrd="0" destOrd="0" presId="urn:microsoft.com/office/officeart/2005/8/layout/hierarchy1"/>
    <dgm:cxn modelId="{F5C87E5A-A7ED-43B8-BDB8-E53384AE8177}" type="presParOf" srcId="{55A43107-3211-4223-9E27-3810CD3253AC}" destId="{5F97215E-2CA0-4C1A-A828-15FE7B14B436}" srcOrd="0" destOrd="0" presId="urn:microsoft.com/office/officeart/2005/8/layout/hierarchy1"/>
    <dgm:cxn modelId="{E9F185E6-FBDB-46E0-827E-6D61C141835D}" type="presParOf" srcId="{55A43107-3211-4223-9E27-3810CD3253AC}" destId="{966C4957-37C8-4033-9E3D-242FB07AD6C5}" srcOrd="1" destOrd="0" presId="urn:microsoft.com/office/officeart/2005/8/layout/hierarchy1"/>
    <dgm:cxn modelId="{DF7DDF21-6FDF-45EB-BC8F-A59389B102EF}" type="presParOf" srcId="{05F582B9-B890-456E-BBA9-8E2125CD4051}" destId="{6D2783E2-3C2E-40F9-A1E8-CF7F85725F73}" srcOrd="1" destOrd="0" presId="urn:microsoft.com/office/officeart/2005/8/layout/hierarchy1"/>
    <dgm:cxn modelId="{044BA233-0234-4343-AD52-4885D455291F}" type="presParOf" srcId="{D71C5F68-447E-4E1E-9A6F-3BA0B1BBC629}" destId="{6F073D7D-7BF7-4013-8154-AC7623DB3C76}" srcOrd="2" destOrd="0" presId="urn:microsoft.com/office/officeart/2005/8/layout/hierarchy1"/>
    <dgm:cxn modelId="{52AAD688-67B8-4DB6-863D-DD5681D38C5B}" type="presParOf" srcId="{D71C5F68-447E-4E1E-9A6F-3BA0B1BBC629}" destId="{A56AB628-F8B4-49E5-AECD-C60FF5C5E48B}" srcOrd="3" destOrd="0" presId="urn:microsoft.com/office/officeart/2005/8/layout/hierarchy1"/>
    <dgm:cxn modelId="{2181123E-30EB-4C39-9A7F-4D736833CE7B}" type="presParOf" srcId="{A56AB628-F8B4-49E5-AECD-C60FF5C5E48B}" destId="{7D12BD13-478E-4778-A1E4-C26ACCE4143C}" srcOrd="0" destOrd="0" presId="urn:microsoft.com/office/officeart/2005/8/layout/hierarchy1"/>
    <dgm:cxn modelId="{CD5615A4-DFB4-4EEB-AF55-3A8901BB15C3}" type="presParOf" srcId="{7D12BD13-478E-4778-A1E4-C26ACCE4143C}" destId="{7B322F6D-A718-4DB2-BC32-E618E26755DC}" srcOrd="0" destOrd="0" presId="urn:microsoft.com/office/officeart/2005/8/layout/hierarchy1"/>
    <dgm:cxn modelId="{27105D87-DBCA-49C6-9AEC-92D4AC7CD0E6}" type="presParOf" srcId="{7D12BD13-478E-4778-A1E4-C26ACCE4143C}" destId="{CE8E0C3D-3D77-4062-B77F-BF3428DF6493}" srcOrd="1" destOrd="0" presId="urn:microsoft.com/office/officeart/2005/8/layout/hierarchy1"/>
    <dgm:cxn modelId="{F179BC44-CA34-4D85-9E72-606FB22452E2}" type="presParOf" srcId="{A56AB628-F8B4-49E5-AECD-C60FF5C5E48B}" destId="{665D7D64-C548-4C73-982A-8AF92EA9FCCF}" srcOrd="1" destOrd="0" presId="urn:microsoft.com/office/officeart/2005/8/layout/hierarchy1"/>
    <dgm:cxn modelId="{FD325574-375F-49FB-B078-13920B76ADB9}" type="presParOf" srcId="{D71C5F68-447E-4E1E-9A6F-3BA0B1BBC629}" destId="{865B36E4-4AF1-4C7B-A3F3-FF377B8693A1}" srcOrd="4" destOrd="0" presId="urn:microsoft.com/office/officeart/2005/8/layout/hierarchy1"/>
    <dgm:cxn modelId="{0FB38727-995F-402B-9B48-F452D3C77363}" type="presParOf" srcId="{D71C5F68-447E-4E1E-9A6F-3BA0B1BBC629}" destId="{6B0978DF-B226-453C-8991-DFA6B4E6A50B}" srcOrd="5" destOrd="0" presId="urn:microsoft.com/office/officeart/2005/8/layout/hierarchy1"/>
    <dgm:cxn modelId="{77493C03-5508-419D-8477-F5E2E46AEDFF}" type="presParOf" srcId="{6B0978DF-B226-453C-8991-DFA6B4E6A50B}" destId="{78019A02-E015-4C5B-82A1-0641D1E26657}" srcOrd="0" destOrd="0" presId="urn:microsoft.com/office/officeart/2005/8/layout/hierarchy1"/>
    <dgm:cxn modelId="{B9B5EB72-4E64-470B-9EA6-8D959472F105}" type="presParOf" srcId="{78019A02-E015-4C5B-82A1-0641D1E26657}" destId="{C4440479-B977-4343-B7E3-A95283A390C6}" srcOrd="0" destOrd="0" presId="urn:microsoft.com/office/officeart/2005/8/layout/hierarchy1"/>
    <dgm:cxn modelId="{0AB615CE-4DF2-44D8-BD9A-A2437EE2DB3F}" type="presParOf" srcId="{78019A02-E015-4C5B-82A1-0641D1E26657}" destId="{C8A2F177-97D6-4467-9DCD-1DFD32934501}" srcOrd="1" destOrd="0" presId="urn:microsoft.com/office/officeart/2005/8/layout/hierarchy1"/>
    <dgm:cxn modelId="{C17BE51B-0C9D-4D7C-8814-AFE131331AF6}" type="presParOf" srcId="{6B0978DF-B226-453C-8991-DFA6B4E6A50B}" destId="{F9784312-0443-46CF-9734-35F0B87B42E9}" srcOrd="1" destOrd="0" presId="urn:microsoft.com/office/officeart/2005/8/layout/hierarchy1"/>
  </dgm:cxnLst>
  <dgm:bg/>
  <dgm:whole/>
  <dgm:extLst>
    <a:ext uri="http://schemas.microsoft.com/office/drawing/2008/diagram">
      <dsp:dataModelExt xmlns:dsp="http://schemas.microsoft.com/office/drawing/2008/diagram" relId="rId17" minVer="http://schemas.openxmlformats.org/drawingml/2006/diagram"/>
    </a:ext>
    <a:ext uri="{C62137D5-CB1D-491B-B009-E17868A290BF}">
      <dgm14:recolorImg xmlns:dgm14="http://schemas.microsoft.com/office/drawing/2010/diagram" val="1"/>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65B36E4-4AF1-4C7B-A3F3-FF377B8693A1}">
      <dsp:nvSpPr>
        <dsp:cNvPr id="0" name=""/>
        <dsp:cNvSpPr/>
      </dsp:nvSpPr>
      <dsp:spPr>
        <a:xfrm>
          <a:off x="7051241" y="2638042"/>
          <a:ext cx="1403949" cy="316153"/>
        </a:xfrm>
        <a:custGeom>
          <a:avLst/>
          <a:gdLst/>
          <a:ahLst/>
          <a:cxnLst/>
          <a:rect l="0" t="0" r="0" b="0"/>
          <a:pathLst>
            <a:path>
              <a:moveTo>
                <a:pt x="0" y="0"/>
              </a:moveTo>
              <a:lnTo>
                <a:pt x="0" y="222952"/>
              </a:lnTo>
              <a:lnTo>
                <a:pt x="1403949" y="222952"/>
              </a:lnTo>
              <a:lnTo>
                <a:pt x="1403949" y="316153"/>
              </a:lnTo>
            </a:path>
          </a:pathLst>
        </a:custGeom>
        <a:noFill/>
        <a:ln w="12700" cap="flat" cmpd="sng" algn="ctr">
          <a:solidFill>
            <a:schemeClr val="accent5">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6F073D7D-7BF7-4013-8154-AC7623DB3C76}">
      <dsp:nvSpPr>
        <dsp:cNvPr id="0" name=""/>
        <dsp:cNvSpPr/>
      </dsp:nvSpPr>
      <dsp:spPr>
        <a:xfrm>
          <a:off x="7051241" y="2638042"/>
          <a:ext cx="186616" cy="316153"/>
        </a:xfrm>
        <a:custGeom>
          <a:avLst/>
          <a:gdLst/>
          <a:ahLst/>
          <a:cxnLst/>
          <a:rect l="0" t="0" r="0" b="0"/>
          <a:pathLst>
            <a:path>
              <a:moveTo>
                <a:pt x="0" y="0"/>
              </a:moveTo>
              <a:lnTo>
                <a:pt x="0" y="222952"/>
              </a:lnTo>
              <a:lnTo>
                <a:pt x="186616" y="222952"/>
              </a:lnTo>
              <a:lnTo>
                <a:pt x="186616" y="316153"/>
              </a:lnTo>
            </a:path>
          </a:pathLst>
        </a:custGeom>
        <a:noFill/>
        <a:ln w="12700" cap="flat" cmpd="sng" algn="ctr">
          <a:solidFill>
            <a:schemeClr val="accent5">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99C12A2E-E2DC-4FD6-AC1C-AB3D813A66DA}">
      <dsp:nvSpPr>
        <dsp:cNvPr id="0" name=""/>
        <dsp:cNvSpPr/>
      </dsp:nvSpPr>
      <dsp:spPr>
        <a:xfrm>
          <a:off x="5951689" y="2638042"/>
          <a:ext cx="1099552" cy="316153"/>
        </a:xfrm>
        <a:custGeom>
          <a:avLst/>
          <a:gdLst/>
          <a:ahLst/>
          <a:cxnLst/>
          <a:rect l="0" t="0" r="0" b="0"/>
          <a:pathLst>
            <a:path>
              <a:moveTo>
                <a:pt x="1099552" y="0"/>
              </a:moveTo>
              <a:lnTo>
                <a:pt x="1099552" y="222952"/>
              </a:lnTo>
              <a:lnTo>
                <a:pt x="0" y="222952"/>
              </a:lnTo>
              <a:lnTo>
                <a:pt x="0" y="316153"/>
              </a:lnTo>
            </a:path>
          </a:pathLst>
        </a:custGeom>
        <a:noFill/>
        <a:ln w="12700" cap="flat" cmpd="sng" algn="ctr">
          <a:solidFill>
            <a:schemeClr val="accent5">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D25F8AB8-12A3-469F-95E0-C95EC85364FA}">
      <dsp:nvSpPr>
        <dsp:cNvPr id="0" name=""/>
        <dsp:cNvSpPr/>
      </dsp:nvSpPr>
      <dsp:spPr>
        <a:xfrm>
          <a:off x="4230493" y="1415742"/>
          <a:ext cx="2820748" cy="269044"/>
        </a:xfrm>
        <a:custGeom>
          <a:avLst/>
          <a:gdLst/>
          <a:ahLst/>
          <a:cxnLst/>
          <a:rect l="0" t="0" r="0" b="0"/>
          <a:pathLst>
            <a:path>
              <a:moveTo>
                <a:pt x="0" y="0"/>
              </a:moveTo>
              <a:lnTo>
                <a:pt x="0" y="175843"/>
              </a:lnTo>
              <a:lnTo>
                <a:pt x="2820748" y="175843"/>
              </a:lnTo>
              <a:lnTo>
                <a:pt x="2820748" y="269044"/>
              </a:lnTo>
            </a:path>
          </a:pathLst>
        </a:custGeom>
        <a:noFill/>
        <a:ln w="12700" cap="flat" cmpd="sng" algn="ctr">
          <a:solidFill>
            <a:schemeClr val="accent5">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95697126-EC1C-445F-B8CB-3F7F9A51D16E}">
      <dsp:nvSpPr>
        <dsp:cNvPr id="0" name=""/>
        <dsp:cNvSpPr/>
      </dsp:nvSpPr>
      <dsp:spPr>
        <a:xfrm>
          <a:off x="3916681" y="2481279"/>
          <a:ext cx="734171" cy="292598"/>
        </a:xfrm>
        <a:custGeom>
          <a:avLst/>
          <a:gdLst/>
          <a:ahLst/>
          <a:cxnLst/>
          <a:rect l="0" t="0" r="0" b="0"/>
          <a:pathLst>
            <a:path>
              <a:moveTo>
                <a:pt x="0" y="0"/>
              </a:moveTo>
              <a:lnTo>
                <a:pt x="0" y="199397"/>
              </a:lnTo>
              <a:lnTo>
                <a:pt x="734171" y="199397"/>
              </a:lnTo>
              <a:lnTo>
                <a:pt x="734171" y="292598"/>
              </a:lnTo>
            </a:path>
          </a:pathLst>
        </a:custGeom>
        <a:noFill/>
        <a:ln w="12700" cap="flat" cmpd="sng" algn="ctr">
          <a:solidFill>
            <a:schemeClr val="accent5">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4D1E927C-E0C4-40A3-94CA-350EC8CDD9A9}">
      <dsp:nvSpPr>
        <dsp:cNvPr id="0" name=""/>
        <dsp:cNvSpPr/>
      </dsp:nvSpPr>
      <dsp:spPr>
        <a:xfrm>
          <a:off x="3287191" y="2481279"/>
          <a:ext cx="629489" cy="292598"/>
        </a:xfrm>
        <a:custGeom>
          <a:avLst/>
          <a:gdLst/>
          <a:ahLst/>
          <a:cxnLst/>
          <a:rect l="0" t="0" r="0" b="0"/>
          <a:pathLst>
            <a:path>
              <a:moveTo>
                <a:pt x="629489" y="0"/>
              </a:moveTo>
              <a:lnTo>
                <a:pt x="629489" y="199397"/>
              </a:lnTo>
              <a:lnTo>
                <a:pt x="0" y="199397"/>
              </a:lnTo>
              <a:lnTo>
                <a:pt x="0" y="292598"/>
              </a:lnTo>
            </a:path>
          </a:pathLst>
        </a:custGeom>
        <a:noFill/>
        <a:ln w="12700" cap="flat" cmpd="sng" algn="ctr">
          <a:solidFill>
            <a:schemeClr val="accent5">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58EE6E07-2D04-4159-BD5A-D2F94AC3F1E0}">
      <dsp:nvSpPr>
        <dsp:cNvPr id="0" name=""/>
        <dsp:cNvSpPr/>
      </dsp:nvSpPr>
      <dsp:spPr>
        <a:xfrm>
          <a:off x="3916681" y="1415742"/>
          <a:ext cx="313811" cy="292598"/>
        </a:xfrm>
        <a:custGeom>
          <a:avLst/>
          <a:gdLst/>
          <a:ahLst/>
          <a:cxnLst/>
          <a:rect l="0" t="0" r="0" b="0"/>
          <a:pathLst>
            <a:path>
              <a:moveTo>
                <a:pt x="313811" y="0"/>
              </a:moveTo>
              <a:lnTo>
                <a:pt x="313811" y="199397"/>
              </a:lnTo>
              <a:lnTo>
                <a:pt x="0" y="199397"/>
              </a:lnTo>
              <a:lnTo>
                <a:pt x="0" y="292598"/>
              </a:lnTo>
            </a:path>
          </a:pathLst>
        </a:custGeom>
        <a:noFill/>
        <a:ln w="12700" cap="flat" cmpd="sng" algn="ctr">
          <a:solidFill>
            <a:schemeClr val="accent5">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6806BFD1-9C16-4B4C-95C4-FC7075213E4B}">
      <dsp:nvSpPr>
        <dsp:cNvPr id="0" name=""/>
        <dsp:cNvSpPr/>
      </dsp:nvSpPr>
      <dsp:spPr>
        <a:xfrm>
          <a:off x="1220688" y="2570655"/>
          <a:ext cx="676946" cy="261173"/>
        </a:xfrm>
        <a:custGeom>
          <a:avLst/>
          <a:gdLst/>
          <a:ahLst/>
          <a:cxnLst/>
          <a:rect l="0" t="0" r="0" b="0"/>
          <a:pathLst>
            <a:path>
              <a:moveTo>
                <a:pt x="0" y="0"/>
              </a:moveTo>
              <a:lnTo>
                <a:pt x="0" y="167972"/>
              </a:lnTo>
              <a:lnTo>
                <a:pt x="676946" y="167972"/>
              </a:lnTo>
              <a:lnTo>
                <a:pt x="676946" y="261173"/>
              </a:lnTo>
            </a:path>
          </a:pathLst>
        </a:custGeom>
        <a:noFill/>
        <a:ln w="12700" cap="flat" cmpd="sng" algn="ctr">
          <a:solidFill>
            <a:schemeClr val="accent5">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CA09468B-E695-445F-947A-E05DBF48901F}">
      <dsp:nvSpPr>
        <dsp:cNvPr id="0" name=""/>
        <dsp:cNvSpPr/>
      </dsp:nvSpPr>
      <dsp:spPr>
        <a:xfrm>
          <a:off x="523399" y="2570655"/>
          <a:ext cx="697288" cy="292598"/>
        </a:xfrm>
        <a:custGeom>
          <a:avLst/>
          <a:gdLst/>
          <a:ahLst/>
          <a:cxnLst/>
          <a:rect l="0" t="0" r="0" b="0"/>
          <a:pathLst>
            <a:path>
              <a:moveTo>
                <a:pt x="697288" y="0"/>
              </a:moveTo>
              <a:lnTo>
                <a:pt x="697288" y="199397"/>
              </a:lnTo>
              <a:lnTo>
                <a:pt x="0" y="199397"/>
              </a:lnTo>
              <a:lnTo>
                <a:pt x="0" y="292598"/>
              </a:lnTo>
            </a:path>
          </a:pathLst>
        </a:custGeom>
        <a:noFill/>
        <a:ln w="12700" cap="flat" cmpd="sng" algn="ctr">
          <a:solidFill>
            <a:schemeClr val="accent5">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CFAAB3F4-2457-47DA-B9C3-5610845D43D2}">
      <dsp:nvSpPr>
        <dsp:cNvPr id="0" name=""/>
        <dsp:cNvSpPr/>
      </dsp:nvSpPr>
      <dsp:spPr>
        <a:xfrm>
          <a:off x="1220688" y="1415742"/>
          <a:ext cx="3009804" cy="292598"/>
        </a:xfrm>
        <a:custGeom>
          <a:avLst/>
          <a:gdLst/>
          <a:ahLst/>
          <a:cxnLst/>
          <a:rect l="0" t="0" r="0" b="0"/>
          <a:pathLst>
            <a:path>
              <a:moveTo>
                <a:pt x="3009804" y="0"/>
              </a:moveTo>
              <a:lnTo>
                <a:pt x="3009804" y="199397"/>
              </a:lnTo>
              <a:lnTo>
                <a:pt x="0" y="199397"/>
              </a:lnTo>
              <a:lnTo>
                <a:pt x="0" y="292598"/>
              </a:lnTo>
            </a:path>
          </a:pathLst>
        </a:custGeom>
        <a:noFill/>
        <a:ln w="12700" cap="flat" cmpd="sng" algn="ctr">
          <a:solidFill>
            <a:schemeClr val="accent5">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0D8B8A24-10B7-4029-AB61-362268391E02}">
      <dsp:nvSpPr>
        <dsp:cNvPr id="0" name=""/>
        <dsp:cNvSpPr/>
      </dsp:nvSpPr>
      <dsp:spPr>
        <a:xfrm>
          <a:off x="3727457" y="776887"/>
          <a:ext cx="1006070" cy="638855"/>
        </a:xfrm>
        <a:prstGeom prst="roundRect">
          <a:avLst>
            <a:gd name="adj" fmla="val 10000"/>
          </a:avLst>
        </a:prstGeom>
        <a:solidFill>
          <a:schemeClr val="accent5">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A612F972-6413-4373-9C2E-0F2E35BE86A8}">
      <dsp:nvSpPr>
        <dsp:cNvPr id="0" name=""/>
        <dsp:cNvSpPr/>
      </dsp:nvSpPr>
      <dsp:spPr>
        <a:xfrm>
          <a:off x="3839243" y="883084"/>
          <a:ext cx="1006070" cy="638855"/>
        </a:xfrm>
        <a:prstGeom prst="roundRect">
          <a:avLst>
            <a:gd name="adj" fmla="val 10000"/>
          </a:avLst>
        </a:prstGeom>
        <a:solidFill>
          <a:schemeClr val="lt1">
            <a:alpha val="90000"/>
            <a:hueOff val="0"/>
            <a:satOff val="0"/>
            <a:lumOff val="0"/>
            <a:alphaOff val="0"/>
          </a:schemeClr>
        </a:solidFill>
        <a:ln w="12700" cap="flat" cmpd="sng" algn="ctr">
          <a:solidFill>
            <a:schemeClr val="accent5">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ru-RU" sz="1000" b="1" kern="1200">
              <a:latin typeface="Times New Roman" pitchFamily="18" charset="0"/>
              <a:ea typeface="+mn-ea"/>
              <a:cs typeface="Times New Roman" pitchFamily="18" charset="0"/>
            </a:rPr>
            <a:t>Зерттеуді жүргізудің бағдарламасы</a:t>
          </a:r>
          <a:endParaRPr lang="ru-RU" sz="1000" kern="1200">
            <a:latin typeface="Times New Roman" pitchFamily="18" charset="0"/>
            <a:ea typeface="+mn-ea"/>
            <a:cs typeface="Times New Roman" pitchFamily="18" charset="0"/>
          </a:endParaRPr>
        </a:p>
      </dsp:txBody>
      <dsp:txXfrm>
        <a:off x="3857954" y="901795"/>
        <a:ext cx="968648" cy="601433"/>
      </dsp:txXfrm>
    </dsp:sp>
    <dsp:sp modelId="{424D3EC4-1CE3-4074-A63F-5993B1BA3B32}">
      <dsp:nvSpPr>
        <dsp:cNvPr id="0" name=""/>
        <dsp:cNvSpPr/>
      </dsp:nvSpPr>
      <dsp:spPr>
        <a:xfrm>
          <a:off x="619324" y="1708341"/>
          <a:ext cx="1202727" cy="862313"/>
        </a:xfrm>
        <a:prstGeom prst="roundRect">
          <a:avLst>
            <a:gd name="adj" fmla="val 10000"/>
          </a:avLst>
        </a:prstGeom>
        <a:solidFill>
          <a:schemeClr val="accent5">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93167CF8-BD77-4996-8069-CE9CF913DB38}">
      <dsp:nvSpPr>
        <dsp:cNvPr id="0" name=""/>
        <dsp:cNvSpPr/>
      </dsp:nvSpPr>
      <dsp:spPr>
        <a:xfrm>
          <a:off x="731110" y="1814538"/>
          <a:ext cx="1202727" cy="862313"/>
        </a:xfrm>
        <a:prstGeom prst="roundRect">
          <a:avLst>
            <a:gd name="adj" fmla="val 10000"/>
          </a:avLst>
        </a:prstGeom>
        <a:solidFill>
          <a:schemeClr val="lt1">
            <a:alpha val="90000"/>
            <a:hueOff val="0"/>
            <a:satOff val="0"/>
            <a:lumOff val="0"/>
            <a:alphaOff val="0"/>
          </a:schemeClr>
        </a:solidFill>
        <a:ln w="12700" cap="flat" cmpd="sng" algn="ctr">
          <a:solidFill>
            <a:schemeClr val="accent5">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kk-KZ" sz="1000" kern="1200">
              <a:latin typeface="Times New Roman" pitchFamily="18" charset="0"/>
              <a:ea typeface="+mn-ea"/>
              <a:cs typeface="Times New Roman" pitchFamily="18" charset="0"/>
            </a:rPr>
            <a:t> Ағынды судың </a:t>
          </a:r>
          <a:r>
            <a:rPr lang="ru-RU" sz="1000" kern="1200">
              <a:latin typeface="Times New Roman" pitchFamily="18" charset="0"/>
              <a:ea typeface="+mn-ea"/>
              <a:cs typeface="Times New Roman" pitchFamily="18" charset="0"/>
            </a:rPr>
            <a:t>физикалық-химиялық және биологиялық қасиеттерін зерттеу</a:t>
          </a:r>
        </a:p>
      </dsp:txBody>
      <dsp:txXfrm>
        <a:off x="756366" y="1839794"/>
        <a:ext cx="1152215" cy="811801"/>
      </dsp:txXfrm>
    </dsp:sp>
    <dsp:sp modelId="{D0DE1D25-0E0E-4127-BA4D-EF0194A9D6E1}">
      <dsp:nvSpPr>
        <dsp:cNvPr id="0" name=""/>
        <dsp:cNvSpPr/>
      </dsp:nvSpPr>
      <dsp:spPr>
        <a:xfrm>
          <a:off x="142" y="2863254"/>
          <a:ext cx="1046514" cy="1097131"/>
        </a:xfrm>
        <a:prstGeom prst="roundRect">
          <a:avLst>
            <a:gd name="adj" fmla="val 10000"/>
          </a:avLst>
        </a:prstGeom>
        <a:solidFill>
          <a:schemeClr val="accent5">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D00E120A-2EE6-497A-B814-CE2BCF0E0511}">
      <dsp:nvSpPr>
        <dsp:cNvPr id="0" name=""/>
        <dsp:cNvSpPr/>
      </dsp:nvSpPr>
      <dsp:spPr>
        <a:xfrm>
          <a:off x="111927" y="2969450"/>
          <a:ext cx="1046514" cy="1097131"/>
        </a:xfrm>
        <a:prstGeom prst="roundRect">
          <a:avLst>
            <a:gd name="adj" fmla="val 10000"/>
          </a:avLst>
        </a:prstGeom>
        <a:solidFill>
          <a:schemeClr val="lt1">
            <a:alpha val="90000"/>
            <a:hueOff val="0"/>
            <a:satOff val="0"/>
            <a:lumOff val="0"/>
            <a:alphaOff val="0"/>
          </a:schemeClr>
        </a:solidFill>
        <a:ln w="12700" cap="flat" cmpd="sng" algn="ctr">
          <a:solidFill>
            <a:schemeClr val="accent5">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kk-KZ" sz="1000" kern="1200">
              <a:latin typeface="Times New Roman" pitchFamily="18" charset="0"/>
              <a:ea typeface="+mn-ea"/>
              <a:cs typeface="Times New Roman" pitchFamily="18" charset="0"/>
            </a:rPr>
            <a:t>Өндіріс орындарының, тұрмыстық ағынды суларға физико-химиялық талдау жасау</a:t>
          </a:r>
          <a:endParaRPr lang="ru-RU" sz="1000" kern="1200">
            <a:latin typeface="Times New Roman" pitchFamily="18" charset="0"/>
            <a:ea typeface="+mn-ea"/>
            <a:cs typeface="Times New Roman" pitchFamily="18" charset="0"/>
          </a:endParaRPr>
        </a:p>
      </dsp:txBody>
      <dsp:txXfrm>
        <a:off x="142578" y="3000101"/>
        <a:ext cx="985212" cy="1035829"/>
      </dsp:txXfrm>
    </dsp:sp>
    <dsp:sp modelId="{7DADF57E-69E0-480A-9EBC-EAAE6389847F}">
      <dsp:nvSpPr>
        <dsp:cNvPr id="0" name=""/>
        <dsp:cNvSpPr/>
      </dsp:nvSpPr>
      <dsp:spPr>
        <a:xfrm>
          <a:off x="1312131" y="2831829"/>
          <a:ext cx="1171006" cy="1017025"/>
        </a:xfrm>
        <a:prstGeom prst="roundRect">
          <a:avLst>
            <a:gd name="adj" fmla="val 10000"/>
          </a:avLst>
        </a:prstGeom>
        <a:solidFill>
          <a:schemeClr val="accent5">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355B7324-053A-4EC3-B695-E264A95DFEDA}">
      <dsp:nvSpPr>
        <dsp:cNvPr id="0" name=""/>
        <dsp:cNvSpPr/>
      </dsp:nvSpPr>
      <dsp:spPr>
        <a:xfrm>
          <a:off x="1423917" y="2938025"/>
          <a:ext cx="1171006" cy="1017025"/>
        </a:xfrm>
        <a:prstGeom prst="roundRect">
          <a:avLst>
            <a:gd name="adj" fmla="val 10000"/>
          </a:avLst>
        </a:prstGeom>
        <a:solidFill>
          <a:schemeClr val="lt1">
            <a:alpha val="90000"/>
            <a:hueOff val="0"/>
            <a:satOff val="0"/>
            <a:lumOff val="0"/>
            <a:alphaOff val="0"/>
          </a:schemeClr>
        </a:solidFill>
        <a:ln w="12700" cap="flat" cmpd="sng" algn="ctr">
          <a:solidFill>
            <a:schemeClr val="accent5">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kk-KZ" sz="1000" kern="1200">
              <a:latin typeface="Times New Roman" pitchFamily="18" charset="0"/>
              <a:ea typeface="+mn-ea"/>
              <a:cs typeface="Times New Roman" pitchFamily="18" charset="0"/>
            </a:rPr>
            <a:t>Ағынды судың микрофлорасын анықтау</a:t>
          </a:r>
          <a:endParaRPr lang="ru-RU" sz="1000" kern="1200">
            <a:latin typeface="Times New Roman" pitchFamily="18" charset="0"/>
            <a:ea typeface="+mn-ea"/>
            <a:cs typeface="Times New Roman" pitchFamily="18" charset="0"/>
          </a:endParaRPr>
        </a:p>
      </dsp:txBody>
      <dsp:txXfrm>
        <a:off x="1453705" y="2967813"/>
        <a:ext cx="1111430" cy="957449"/>
      </dsp:txXfrm>
    </dsp:sp>
    <dsp:sp modelId="{4057EC7F-888F-4F6F-A567-E6BFAE650D22}">
      <dsp:nvSpPr>
        <dsp:cNvPr id="0" name=""/>
        <dsp:cNvSpPr/>
      </dsp:nvSpPr>
      <dsp:spPr>
        <a:xfrm>
          <a:off x="3282313" y="1708341"/>
          <a:ext cx="1268735" cy="772937"/>
        </a:xfrm>
        <a:prstGeom prst="roundRect">
          <a:avLst>
            <a:gd name="adj" fmla="val 10000"/>
          </a:avLst>
        </a:prstGeom>
        <a:solidFill>
          <a:schemeClr val="accent5">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2A2EE7F9-3D55-455B-8535-2314A80CF9B3}">
      <dsp:nvSpPr>
        <dsp:cNvPr id="0" name=""/>
        <dsp:cNvSpPr/>
      </dsp:nvSpPr>
      <dsp:spPr>
        <a:xfrm>
          <a:off x="3394099" y="1814538"/>
          <a:ext cx="1268735" cy="772937"/>
        </a:xfrm>
        <a:prstGeom prst="roundRect">
          <a:avLst>
            <a:gd name="adj" fmla="val 10000"/>
          </a:avLst>
        </a:prstGeom>
        <a:solidFill>
          <a:schemeClr val="lt1">
            <a:alpha val="90000"/>
            <a:hueOff val="0"/>
            <a:satOff val="0"/>
            <a:lumOff val="0"/>
            <a:alphaOff val="0"/>
          </a:schemeClr>
        </a:solidFill>
        <a:ln w="12700" cap="flat" cmpd="sng" algn="ctr">
          <a:solidFill>
            <a:schemeClr val="accent5">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kk-KZ" sz="1000" i="1" kern="1200">
              <a:latin typeface="Times New Roman" pitchFamily="18" charset="0"/>
              <a:ea typeface="+mn-ea"/>
              <a:cs typeface="Times New Roman" pitchFamily="18" charset="0"/>
            </a:rPr>
            <a:t> </a:t>
          </a:r>
          <a:r>
            <a:rPr lang="en-US" sz="1000" i="1" kern="1200">
              <a:latin typeface="Times New Roman" pitchFamily="18" charset="0"/>
              <a:ea typeface="+mn-ea"/>
              <a:cs typeface="Times New Roman" pitchFamily="18" charset="0"/>
            </a:rPr>
            <a:t>Acidit</a:t>
          </a:r>
          <a:r>
            <a:rPr lang="ru-RU" sz="1000" i="1" kern="1200">
              <a:latin typeface="Times New Roman" pitchFamily="18" charset="0"/>
              <a:ea typeface="+mn-ea"/>
              <a:cs typeface="Times New Roman" pitchFamily="18" charset="0"/>
            </a:rPr>
            <a:t>hiobacillus  ferrooxidans </a:t>
          </a:r>
          <a:r>
            <a:rPr lang="kk-KZ" sz="1000" kern="1200">
              <a:latin typeface="Times New Roman" pitchFamily="18" charset="0"/>
              <a:ea typeface="+mn-ea"/>
              <a:cs typeface="Times New Roman" pitchFamily="18" charset="0"/>
            </a:rPr>
            <a:t>темір бактериясының </a:t>
          </a:r>
          <a:r>
            <a:rPr lang="ru-RU" sz="1000" kern="1200">
              <a:latin typeface="Times New Roman" pitchFamily="18" charset="0"/>
              <a:ea typeface="+mn-ea"/>
              <a:cs typeface="Times New Roman" pitchFamily="18" charset="0"/>
            </a:rPr>
            <a:t>биологиялық қасиеттерін зерттеу</a:t>
          </a:r>
        </a:p>
      </dsp:txBody>
      <dsp:txXfrm>
        <a:off x="3416738" y="1837177"/>
        <a:ext cx="1223457" cy="727659"/>
      </dsp:txXfrm>
    </dsp:sp>
    <dsp:sp modelId="{AE56984F-2DBF-440C-A393-E86DADB87082}">
      <dsp:nvSpPr>
        <dsp:cNvPr id="0" name=""/>
        <dsp:cNvSpPr/>
      </dsp:nvSpPr>
      <dsp:spPr>
        <a:xfrm>
          <a:off x="2664806" y="2773878"/>
          <a:ext cx="1244771" cy="1014712"/>
        </a:xfrm>
        <a:prstGeom prst="roundRect">
          <a:avLst>
            <a:gd name="adj" fmla="val 10000"/>
          </a:avLst>
        </a:prstGeom>
        <a:solidFill>
          <a:schemeClr val="accent5">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22002DFD-1155-4FFD-A919-78CD95B8697B}">
      <dsp:nvSpPr>
        <dsp:cNvPr id="0" name=""/>
        <dsp:cNvSpPr/>
      </dsp:nvSpPr>
      <dsp:spPr>
        <a:xfrm>
          <a:off x="2776591" y="2880075"/>
          <a:ext cx="1244771" cy="1014712"/>
        </a:xfrm>
        <a:prstGeom prst="roundRect">
          <a:avLst>
            <a:gd name="adj" fmla="val 10000"/>
          </a:avLst>
        </a:prstGeom>
        <a:solidFill>
          <a:schemeClr val="lt1">
            <a:alpha val="90000"/>
            <a:hueOff val="0"/>
            <a:satOff val="0"/>
            <a:lumOff val="0"/>
            <a:alphaOff val="0"/>
          </a:schemeClr>
        </a:solidFill>
        <a:ln w="12700" cap="flat" cmpd="sng" algn="ctr">
          <a:solidFill>
            <a:schemeClr val="accent5">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en-US" sz="1000" i="1" kern="1200">
              <a:latin typeface="Times New Roman" pitchFamily="18" charset="0"/>
              <a:ea typeface="+mn-ea"/>
              <a:cs typeface="Times New Roman" pitchFamily="18" charset="0"/>
            </a:rPr>
            <a:t>A</a:t>
          </a:r>
          <a:r>
            <a:rPr lang="kk-KZ" sz="1000" i="1" kern="1200">
              <a:latin typeface="Times New Roman" pitchFamily="18" charset="0"/>
              <a:ea typeface="+mn-ea"/>
              <a:cs typeface="Times New Roman" pitchFamily="18" charset="0"/>
            </a:rPr>
            <a:t>.</a:t>
          </a:r>
          <a:r>
            <a:rPr lang="ru-RU" sz="1000" i="1" kern="1200">
              <a:latin typeface="Times New Roman" pitchFamily="18" charset="0"/>
              <a:ea typeface="+mn-ea"/>
              <a:cs typeface="Times New Roman" pitchFamily="18" charset="0"/>
            </a:rPr>
            <a:t>ferrooxidans </a:t>
          </a:r>
          <a:r>
            <a:rPr lang="kk-KZ" sz="1000" kern="1200">
              <a:latin typeface="Times New Roman" pitchFamily="18" charset="0"/>
              <a:ea typeface="+mn-ea"/>
              <a:cs typeface="Times New Roman" pitchFamily="18" charset="0"/>
            </a:rPr>
            <a:t>темір бактериясының анатомиялық және физиологиялық ерекшеліктерін анықтау</a:t>
          </a:r>
          <a:endParaRPr lang="ru-RU" sz="1000" kern="1200">
            <a:latin typeface="Times New Roman" pitchFamily="18" charset="0"/>
            <a:ea typeface="+mn-ea"/>
            <a:cs typeface="Times New Roman" pitchFamily="18" charset="0"/>
          </a:endParaRPr>
        </a:p>
      </dsp:txBody>
      <dsp:txXfrm>
        <a:off x="2806311" y="2909795"/>
        <a:ext cx="1185331" cy="955272"/>
      </dsp:txXfrm>
    </dsp:sp>
    <dsp:sp modelId="{CA58F4E6-893F-4C58-93CF-E4034ED3C3A0}">
      <dsp:nvSpPr>
        <dsp:cNvPr id="0" name=""/>
        <dsp:cNvSpPr/>
      </dsp:nvSpPr>
      <dsp:spPr>
        <a:xfrm>
          <a:off x="4133148" y="2773878"/>
          <a:ext cx="1035407" cy="984213"/>
        </a:xfrm>
        <a:prstGeom prst="roundRect">
          <a:avLst>
            <a:gd name="adj" fmla="val 10000"/>
          </a:avLst>
        </a:prstGeom>
        <a:solidFill>
          <a:schemeClr val="accent5">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18C185C6-1E35-4EA8-ADA0-AD3CA39D52DF}">
      <dsp:nvSpPr>
        <dsp:cNvPr id="0" name=""/>
        <dsp:cNvSpPr/>
      </dsp:nvSpPr>
      <dsp:spPr>
        <a:xfrm>
          <a:off x="4244934" y="2880075"/>
          <a:ext cx="1035407" cy="984213"/>
        </a:xfrm>
        <a:prstGeom prst="roundRect">
          <a:avLst>
            <a:gd name="adj" fmla="val 10000"/>
          </a:avLst>
        </a:prstGeom>
        <a:solidFill>
          <a:schemeClr val="lt1">
            <a:alpha val="90000"/>
            <a:hueOff val="0"/>
            <a:satOff val="0"/>
            <a:lumOff val="0"/>
            <a:alphaOff val="0"/>
          </a:schemeClr>
        </a:solidFill>
        <a:ln w="12700" cap="flat" cmpd="sng" algn="ctr">
          <a:solidFill>
            <a:schemeClr val="accent5">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en-US" sz="1000" i="1" kern="1200">
              <a:latin typeface="Times New Roman" pitchFamily="18" charset="0"/>
              <a:ea typeface="+mn-ea"/>
              <a:cs typeface="Times New Roman" pitchFamily="18" charset="0"/>
            </a:rPr>
            <a:t>A</a:t>
          </a:r>
          <a:r>
            <a:rPr lang="kk-KZ" sz="1000" i="1" kern="1200">
              <a:latin typeface="Times New Roman" pitchFamily="18" charset="0"/>
              <a:ea typeface="+mn-ea"/>
              <a:cs typeface="Times New Roman" pitchFamily="18" charset="0"/>
            </a:rPr>
            <a:t>.</a:t>
          </a:r>
          <a:r>
            <a:rPr lang="ru-RU" sz="1000" i="1" kern="1200">
              <a:latin typeface="Times New Roman" pitchFamily="18" charset="0"/>
              <a:ea typeface="+mn-ea"/>
              <a:cs typeface="Times New Roman" pitchFamily="18" charset="0"/>
            </a:rPr>
            <a:t> ferrooxidans </a:t>
          </a:r>
          <a:r>
            <a:rPr lang="kk-KZ" sz="1000" kern="1200">
              <a:latin typeface="Times New Roman" pitchFamily="18" charset="0"/>
              <a:ea typeface="+mn-ea"/>
              <a:cs typeface="Times New Roman" pitchFamily="18" charset="0"/>
            </a:rPr>
            <a:t>темір бактериясының белсенділігін анықтау</a:t>
          </a:r>
          <a:endParaRPr lang="ru-RU" sz="1000" kern="1200">
            <a:latin typeface="Times New Roman" pitchFamily="18" charset="0"/>
            <a:ea typeface="+mn-ea"/>
            <a:cs typeface="Times New Roman" pitchFamily="18" charset="0"/>
          </a:endParaRPr>
        </a:p>
      </dsp:txBody>
      <dsp:txXfrm>
        <a:off x="4273761" y="2908902"/>
        <a:ext cx="977753" cy="926559"/>
      </dsp:txXfrm>
    </dsp:sp>
    <dsp:sp modelId="{B28D99D4-1A2F-481D-AB3F-C14AADE6C890}">
      <dsp:nvSpPr>
        <dsp:cNvPr id="0" name=""/>
        <dsp:cNvSpPr/>
      </dsp:nvSpPr>
      <dsp:spPr>
        <a:xfrm>
          <a:off x="6378602" y="1684787"/>
          <a:ext cx="1345277" cy="953254"/>
        </a:xfrm>
        <a:prstGeom prst="roundRect">
          <a:avLst>
            <a:gd name="adj" fmla="val 10000"/>
          </a:avLst>
        </a:prstGeom>
        <a:solidFill>
          <a:schemeClr val="accent5">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CBC108AD-058F-473E-9038-341BF9ED236E}">
      <dsp:nvSpPr>
        <dsp:cNvPr id="0" name=""/>
        <dsp:cNvSpPr/>
      </dsp:nvSpPr>
      <dsp:spPr>
        <a:xfrm>
          <a:off x="6490388" y="1790983"/>
          <a:ext cx="1345277" cy="953254"/>
        </a:xfrm>
        <a:prstGeom prst="roundRect">
          <a:avLst>
            <a:gd name="adj" fmla="val 10000"/>
          </a:avLst>
        </a:prstGeom>
        <a:solidFill>
          <a:schemeClr val="lt1">
            <a:alpha val="90000"/>
            <a:hueOff val="0"/>
            <a:satOff val="0"/>
            <a:lumOff val="0"/>
            <a:alphaOff val="0"/>
          </a:schemeClr>
        </a:solidFill>
        <a:ln w="12700" cap="flat" cmpd="sng" algn="ctr">
          <a:solidFill>
            <a:schemeClr val="accent5">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kk-KZ" sz="1000" kern="1200">
              <a:latin typeface="Times New Roman" pitchFamily="18" charset="0"/>
              <a:ea typeface="+mn-ea"/>
              <a:cs typeface="Times New Roman" pitchFamily="18" charset="0"/>
            </a:rPr>
            <a:t> Шымкент қаласы кәсіпорындарынан шыққан ағынды суларды хемотрофты микроағзалармен тазарту</a:t>
          </a:r>
          <a:endParaRPr lang="ru-RU" sz="1000" kern="1200">
            <a:latin typeface="Times New Roman" pitchFamily="18" charset="0"/>
            <a:ea typeface="+mn-ea"/>
            <a:cs typeface="Times New Roman" pitchFamily="18" charset="0"/>
          </a:endParaRPr>
        </a:p>
      </dsp:txBody>
      <dsp:txXfrm>
        <a:off x="6518308" y="1818903"/>
        <a:ext cx="1289437" cy="897414"/>
      </dsp:txXfrm>
    </dsp:sp>
    <dsp:sp modelId="{5F97215E-2CA0-4C1A-A828-15FE7B14B436}">
      <dsp:nvSpPr>
        <dsp:cNvPr id="0" name=""/>
        <dsp:cNvSpPr/>
      </dsp:nvSpPr>
      <dsp:spPr>
        <a:xfrm>
          <a:off x="5392128" y="2954195"/>
          <a:ext cx="1119123" cy="1379837"/>
        </a:xfrm>
        <a:prstGeom prst="roundRect">
          <a:avLst>
            <a:gd name="adj" fmla="val 10000"/>
          </a:avLst>
        </a:prstGeom>
        <a:solidFill>
          <a:schemeClr val="accent5">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966C4957-37C8-4033-9E3D-242FB07AD6C5}">
      <dsp:nvSpPr>
        <dsp:cNvPr id="0" name=""/>
        <dsp:cNvSpPr/>
      </dsp:nvSpPr>
      <dsp:spPr>
        <a:xfrm>
          <a:off x="5503913" y="3060391"/>
          <a:ext cx="1119123" cy="1379837"/>
        </a:xfrm>
        <a:prstGeom prst="roundRect">
          <a:avLst>
            <a:gd name="adj" fmla="val 10000"/>
          </a:avLst>
        </a:prstGeom>
        <a:solidFill>
          <a:schemeClr val="lt1">
            <a:alpha val="90000"/>
            <a:hueOff val="0"/>
            <a:satOff val="0"/>
            <a:lumOff val="0"/>
            <a:alphaOff val="0"/>
          </a:schemeClr>
        </a:solidFill>
        <a:ln w="12700" cap="flat" cmpd="sng" algn="ctr">
          <a:solidFill>
            <a:schemeClr val="accent5">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kk-KZ" sz="1000" i="1" kern="1200">
              <a:latin typeface="Times New Roman" pitchFamily="18" charset="0"/>
              <a:ea typeface="+mn-ea"/>
              <a:cs typeface="Times New Roman" pitchFamily="18" charset="0"/>
            </a:rPr>
            <a:t> </a:t>
          </a:r>
          <a:r>
            <a:rPr lang="en-US" sz="1000" i="1" kern="1200">
              <a:latin typeface="Times New Roman" pitchFamily="18" charset="0"/>
              <a:ea typeface="+mn-ea"/>
              <a:cs typeface="Times New Roman" pitchFamily="18" charset="0"/>
            </a:rPr>
            <a:t>A</a:t>
          </a:r>
          <a:r>
            <a:rPr lang="kk-KZ" sz="1000" i="1" kern="1200">
              <a:latin typeface="Times New Roman" pitchFamily="18" charset="0"/>
              <a:ea typeface="+mn-ea"/>
              <a:cs typeface="Times New Roman" pitchFamily="18" charset="0"/>
            </a:rPr>
            <a:t>.</a:t>
          </a:r>
          <a:r>
            <a:rPr lang="en-US" sz="1000" i="1" kern="1200">
              <a:latin typeface="Times New Roman" pitchFamily="18" charset="0"/>
              <a:ea typeface="+mn-ea"/>
              <a:cs typeface="Times New Roman" pitchFamily="18" charset="0"/>
            </a:rPr>
            <a:t>ferrooxidans Ach 1: </a:t>
          </a:r>
          <a:r>
            <a:rPr lang="en-US" sz="1000" kern="1200">
              <a:latin typeface="Times New Roman" pitchFamily="18" charset="0"/>
              <a:ea typeface="+mn-ea"/>
              <a:cs typeface="Times New Roman" pitchFamily="18" charset="0"/>
            </a:rPr>
            <a:t>сүт өңдеу өнеркәсібінің ағынды суларын тазарту үшін коагулянт ретінде пайдалану мүмкіндігі</a:t>
          </a:r>
          <a:r>
            <a:rPr lang="kk-KZ" sz="1000" kern="1200">
              <a:latin typeface="Times New Roman" pitchFamily="18" charset="0"/>
              <a:ea typeface="+mn-ea"/>
              <a:cs typeface="Times New Roman" pitchFamily="18" charset="0"/>
            </a:rPr>
            <a:t>н зерттеу</a:t>
          </a:r>
          <a:endParaRPr lang="ru-RU" sz="1000" kern="1200">
            <a:latin typeface="Times New Roman" pitchFamily="18" charset="0"/>
            <a:ea typeface="+mn-ea"/>
            <a:cs typeface="Times New Roman" pitchFamily="18" charset="0"/>
          </a:endParaRPr>
        </a:p>
      </dsp:txBody>
      <dsp:txXfrm>
        <a:off x="5536691" y="3093169"/>
        <a:ext cx="1053567" cy="1314281"/>
      </dsp:txXfrm>
    </dsp:sp>
    <dsp:sp modelId="{7B322F6D-A718-4DB2-BC32-E618E26755DC}">
      <dsp:nvSpPr>
        <dsp:cNvPr id="0" name=""/>
        <dsp:cNvSpPr/>
      </dsp:nvSpPr>
      <dsp:spPr>
        <a:xfrm>
          <a:off x="6734822" y="2954195"/>
          <a:ext cx="1006070" cy="1633277"/>
        </a:xfrm>
        <a:prstGeom prst="roundRect">
          <a:avLst>
            <a:gd name="adj" fmla="val 10000"/>
          </a:avLst>
        </a:prstGeom>
        <a:solidFill>
          <a:schemeClr val="accent5">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CE8E0C3D-3D77-4062-B77F-BF3428DF6493}">
      <dsp:nvSpPr>
        <dsp:cNvPr id="0" name=""/>
        <dsp:cNvSpPr/>
      </dsp:nvSpPr>
      <dsp:spPr>
        <a:xfrm>
          <a:off x="6846608" y="3060391"/>
          <a:ext cx="1006070" cy="1633277"/>
        </a:xfrm>
        <a:prstGeom prst="roundRect">
          <a:avLst>
            <a:gd name="adj" fmla="val 10000"/>
          </a:avLst>
        </a:prstGeom>
        <a:solidFill>
          <a:schemeClr val="lt1">
            <a:alpha val="90000"/>
            <a:hueOff val="0"/>
            <a:satOff val="0"/>
            <a:lumOff val="0"/>
            <a:alphaOff val="0"/>
          </a:schemeClr>
        </a:solidFill>
        <a:ln w="12700" cap="flat" cmpd="sng" algn="ctr">
          <a:solidFill>
            <a:schemeClr val="accent5">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ru-RU" sz="1000" kern="1200">
              <a:latin typeface="Times New Roman" pitchFamily="18" charset="0"/>
              <a:ea typeface="+mn-ea"/>
              <a:cs typeface="Times New Roman" pitchFamily="18" charset="0"/>
            </a:rPr>
            <a:t> </a:t>
          </a:r>
          <a:r>
            <a:rPr lang="kk-KZ" sz="1000" kern="1200">
              <a:latin typeface="Times New Roman" pitchFamily="18" charset="0"/>
              <a:ea typeface="+mn-ea"/>
              <a:cs typeface="Times New Roman" pitchFamily="18" charset="0"/>
            </a:rPr>
            <a:t>Шымкент қаласының коммуналды-тұрмыстық ағынды суды  биологиялық тазартуда бактериялық суспензияны пайдалануды зерттеу </a:t>
          </a:r>
          <a:endParaRPr lang="ru-RU" sz="1000" kern="1200">
            <a:latin typeface="Times New Roman" pitchFamily="18" charset="0"/>
            <a:ea typeface="+mn-ea"/>
            <a:cs typeface="Times New Roman" pitchFamily="18" charset="0"/>
          </a:endParaRPr>
        </a:p>
      </dsp:txBody>
      <dsp:txXfrm>
        <a:off x="6876075" y="3089858"/>
        <a:ext cx="947136" cy="1574343"/>
      </dsp:txXfrm>
    </dsp:sp>
    <dsp:sp modelId="{C4440479-B977-4343-B7E3-A95283A390C6}">
      <dsp:nvSpPr>
        <dsp:cNvPr id="0" name=""/>
        <dsp:cNvSpPr/>
      </dsp:nvSpPr>
      <dsp:spPr>
        <a:xfrm>
          <a:off x="7964464" y="2954195"/>
          <a:ext cx="981452" cy="1781856"/>
        </a:xfrm>
        <a:prstGeom prst="roundRect">
          <a:avLst>
            <a:gd name="adj" fmla="val 10000"/>
          </a:avLst>
        </a:prstGeom>
        <a:solidFill>
          <a:schemeClr val="accent5">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C8A2F177-97D6-4467-9DCD-1DFD32934501}">
      <dsp:nvSpPr>
        <dsp:cNvPr id="0" name=""/>
        <dsp:cNvSpPr/>
      </dsp:nvSpPr>
      <dsp:spPr>
        <a:xfrm>
          <a:off x="8076250" y="3060391"/>
          <a:ext cx="981452" cy="1781856"/>
        </a:xfrm>
        <a:prstGeom prst="roundRect">
          <a:avLst>
            <a:gd name="adj" fmla="val 10000"/>
          </a:avLst>
        </a:prstGeom>
        <a:solidFill>
          <a:schemeClr val="lt1">
            <a:alpha val="90000"/>
            <a:hueOff val="0"/>
            <a:satOff val="0"/>
            <a:lumOff val="0"/>
            <a:alphaOff val="0"/>
          </a:schemeClr>
        </a:solidFill>
        <a:ln w="12700" cap="flat" cmpd="sng" algn="ctr">
          <a:solidFill>
            <a:schemeClr val="accent5">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endParaRPr lang="ru-RU" sz="1000" kern="1200">
            <a:latin typeface="Times New Roman" pitchFamily="18" charset="0"/>
            <a:ea typeface="+mn-ea"/>
            <a:cs typeface="Times New Roman" pitchFamily="18" charset="0"/>
          </a:endParaRPr>
        </a:p>
        <a:p>
          <a:pPr marL="0" lvl="0" indent="0" algn="ctr" defTabSz="444500">
            <a:lnSpc>
              <a:spcPct val="90000"/>
            </a:lnSpc>
            <a:spcBef>
              <a:spcPct val="0"/>
            </a:spcBef>
            <a:spcAft>
              <a:spcPct val="35000"/>
            </a:spcAft>
            <a:buNone/>
          </a:pPr>
          <a:r>
            <a:rPr lang="ru-RU" sz="1000" kern="1200">
              <a:latin typeface="Times New Roman" pitchFamily="18" charset="0"/>
              <a:ea typeface="+mn-ea"/>
              <a:cs typeface="Times New Roman" pitchFamily="18" charset="0"/>
            </a:rPr>
            <a:t> Бактериялық Fe</a:t>
          </a:r>
          <a:r>
            <a:rPr lang="kk-KZ" sz="1000" kern="1200" baseline="-25000">
              <a:latin typeface="Times New Roman" pitchFamily="18" charset="0"/>
              <a:ea typeface="+mn-ea"/>
              <a:cs typeface="Times New Roman" pitchFamily="18" charset="0"/>
            </a:rPr>
            <a:t>2</a:t>
          </a:r>
          <a:r>
            <a:rPr lang="ru-RU" sz="1000" kern="1200">
              <a:latin typeface="Times New Roman" pitchFamily="18" charset="0"/>
              <a:ea typeface="+mn-ea"/>
              <a:cs typeface="Times New Roman" pitchFamily="18" charset="0"/>
            </a:rPr>
            <a:t>(SO</a:t>
          </a:r>
          <a:r>
            <a:rPr lang="kk-KZ" sz="1000" kern="1200" baseline="-25000">
              <a:latin typeface="Times New Roman" pitchFamily="18" charset="0"/>
              <a:ea typeface="+mn-ea"/>
              <a:cs typeface="Times New Roman" pitchFamily="18" charset="0"/>
            </a:rPr>
            <a:t>4</a:t>
          </a:r>
          <a:r>
            <a:rPr lang="ru-RU" sz="1000" kern="1200">
              <a:latin typeface="Times New Roman" pitchFamily="18" charset="0"/>
              <a:ea typeface="+mn-ea"/>
              <a:cs typeface="Times New Roman" pitchFamily="18" charset="0"/>
            </a:rPr>
            <a:t>)</a:t>
          </a:r>
          <a:r>
            <a:rPr lang="kk-KZ" sz="1000" kern="1200" baseline="-25000">
              <a:latin typeface="Times New Roman" pitchFamily="18" charset="0"/>
              <a:ea typeface="+mn-ea"/>
              <a:cs typeface="Times New Roman" pitchFamily="18" charset="0"/>
            </a:rPr>
            <a:t>3</a:t>
          </a:r>
          <a:r>
            <a:rPr lang="ru-RU" sz="1000" kern="1200">
              <a:latin typeface="Times New Roman" pitchFamily="18" charset="0"/>
              <a:ea typeface="+mn-ea"/>
              <a:cs typeface="Times New Roman" pitchFamily="18" charset="0"/>
            </a:rPr>
            <a:t> және бентонитті </a:t>
          </a:r>
          <a:r>
            <a:rPr lang="kk-KZ" sz="1000" kern="1200">
              <a:latin typeface="Times New Roman" pitchFamily="18" charset="0"/>
              <a:ea typeface="+mn-ea"/>
              <a:cs typeface="Times New Roman" pitchFamily="18" charset="0"/>
            </a:rPr>
            <a:t>- </a:t>
          </a:r>
          <a:r>
            <a:rPr lang="ru-RU" sz="1000" kern="1200">
              <a:latin typeface="Times New Roman" pitchFamily="18" charset="0"/>
              <a:ea typeface="+mn-ea"/>
              <a:cs typeface="Times New Roman" pitchFamily="18" charset="0"/>
            </a:rPr>
            <a:t>құрамында жуғыш </a:t>
          </a:r>
          <a:r>
            <a:rPr lang="kk-KZ" sz="1000" kern="1200">
              <a:latin typeface="Times New Roman" pitchFamily="18" charset="0"/>
              <a:ea typeface="+mn-ea"/>
              <a:cs typeface="Times New Roman" pitchFamily="18" charset="0"/>
            </a:rPr>
            <a:t>қосылыстары</a:t>
          </a:r>
          <a:r>
            <a:rPr lang="ru-RU" sz="1000" kern="1200">
              <a:latin typeface="Times New Roman" pitchFamily="18" charset="0"/>
              <a:ea typeface="+mn-ea"/>
              <a:cs typeface="Times New Roman" pitchFamily="18" charset="0"/>
            </a:rPr>
            <a:t> бар ағынды сулардағы</a:t>
          </a:r>
          <a:r>
            <a:rPr lang="kk-KZ" sz="1000" kern="1200">
              <a:latin typeface="Times New Roman" pitchFamily="18" charset="0"/>
              <a:ea typeface="+mn-ea"/>
              <a:cs typeface="Times New Roman" pitchFamily="18" charset="0"/>
            </a:rPr>
            <a:t> ОХҚ</a:t>
          </a:r>
          <a:r>
            <a:rPr lang="ru-RU" sz="1000" kern="1200">
              <a:latin typeface="Times New Roman" pitchFamily="18" charset="0"/>
              <a:ea typeface="+mn-ea"/>
              <a:cs typeface="Times New Roman" pitchFamily="18" charset="0"/>
            </a:rPr>
            <a:t> көрсеткіштерін төмендету үшін қолдану</a:t>
          </a:r>
          <a:r>
            <a:rPr lang="kk-KZ" sz="1000" kern="1200">
              <a:latin typeface="Times New Roman" pitchFamily="18" charset="0"/>
              <a:ea typeface="+mn-ea"/>
              <a:cs typeface="Times New Roman" pitchFamily="18" charset="0"/>
            </a:rPr>
            <a:t>ды зерттеу</a:t>
          </a:r>
          <a:endParaRPr lang="ru-RU" sz="1000" kern="1200">
            <a:latin typeface="Times New Roman" pitchFamily="18" charset="0"/>
            <a:ea typeface="+mn-ea"/>
            <a:cs typeface="Times New Roman" pitchFamily="18" charset="0"/>
          </a:endParaRPr>
        </a:p>
      </dsp:txBody>
      <dsp:txXfrm>
        <a:off x="8104996" y="3089137"/>
        <a:ext cx="923960" cy="1724364"/>
      </dsp:txXfrm>
    </dsp:sp>
  </dsp:spTree>
</dsp:drawing>
</file>

<file path=word/diagrams/layout1.xml><?xml version="1.0" encoding="utf-8"?>
<dgm:layoutDef xmlns:dgm="http://schemas.openxmlformats.org/drawingml/2006/diagram" xmlns:a="http://schemas.openxmlformats.org/drawingml/2006/main" uniqueId="urn:microsoft.com/office/officeart/2005/8/layout/hierarchy1">
  <dgm:title val=""/>
  <dgm:desc val=""/>
  <dgm:catLst>
    <dgm:cat type="hierarchy" pri="2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Lst>
      <dgm:cxnLst>
        <dgm:cxn modelId="4" srcId="0" destId="1" srcOrd="0" destOrd="0"/>
        <dgm:cxn modelId="5" srcId="1" destId="2" srcOrd="0" destOrd="0"/>
        <dgm:cxn modelId="6" srcId="1" destId="3" srcOrd="1" destOrd="0"/>
        <dgm:cxn modelId="23" srcId="2" destId="21" srcOrd="0" destOrd="0"/>
        <dgm:cxn modelId="24" srcId="2" destId="22" srcOrd="1" destOrd="0"/>
        <dgm:cxn modelId="33" srcId="3" destId="31" srcOrd="0" destOrd="0"/>
      </dgm:cxnLst>
      <dgm:bg/>
      <dgm:whole/>
    </dgm:dataModel>
  </dgm:sampData>
  <dgm:styleData>
    <dgm:dataModel>
      <dgm:ptLst>
        <dgm:pt modelId="0" type="doc"/>
        <dgm:pt modelId="1"/>
        <dgm:pt modelId="11"/>
        <dgm:pt modelId="12"/>
      </dgm:ptLst>
      <dgm:cxnLst>
        <dgm:cxn modelId="2" srcId="0" destId="1" srcOrd="0" destOrd="0"/>
        <dgm:cxn modelId="13" srcId="1" destId="11" srcOrd="0" destOrd="0"/>
        <dgm:cxn modelId="14" srcId="1" destId="12" srcOrd="1" destOrd="0"/>
      </dgm:cxnLst>
      <dgm:bg/>
      <dgm:whole/>
    </dgm:dataModel>
  </dgm:styleData>
  <dgm:clrData>
    <dgm:dataModel>
      <dgm:ptLst>
        <dgm:pt modelId="0" type="doc"/>
        <dgm:pt modelId="1"/>
        <dgm:pt modelId="2"/>
        <dgm:pt modelId="21"/>
        <dgm:pt modelId="211"/>
        <dgm:pt modelId="3"/>
        <dgm:pt modelId="31"/>
        <dgm:pt modelId="311"/>
      </dgm:ptLst>
      <dgm:cxnLst>
        <dgm:cxn modelId="4" srcId="0" destId="1" srcOrd="0" destOrd="0"/>
        <dgm:cxn modelId="5" srcId="1" destId="2" srcOrd="0" destOrd="0"/>
        <dgm:cxn modelId="6" srcId="1" destId="3" srcOrd="1" destOrd="0"/>
        <dgm:cxn modelId="23" srcId="2" destId="21" srcOrd="0" destOrd="0"/>
        <dgm:cxn modelId="24" srcId="21" destId="211" srcOrd="0" destOrd="0"/>
        <dgm:cxn modelId="33" srcId="3" destId="31" srcOrd="0" destOrd="0"/>
        <dgm:cxn modelId="34" srcId="31" destId="311" srcOrd="0" destOrd="0"/>
      </dgm:cxnLst>
      <dgm:bg/>
      <dgm:whole/>
    </dgm:dataModel>
  </dgm:clrData>
  <dgm:layoutNode name="hierChild1">
    <dgm:varLst>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primFontSz" for="des" ptType="node" op="equ" val="65"/>
      <dgm:constr type="w" for="des" forName="composite" refType="w"/>
      <dgm:constr type="h" for="des" forName="composite" refType="w" refFor="des" refForName="composite" fact="0.667"/>
      <dgm:constr type="w" for="des" forName="composite2" refType="w" refFor="des" refForName="composite"/>
      <dgm:constr type="h" for="des" forName="composite2" refType="h" refFor="des" refForName="composite"/>
      <dgm:constr type="w" for="des" forName="composite3" refType="w" refFor="des" refForName="composite"/>
      <dgm:constr type="h" for="des" forName="composite3" refType="h" refFor="des" refForName="composite"/>
      <dgm:constr type="w" for="des" forName="composite4" refType="w" refFor="des" refForName="composite"/>
      <dgm:constr type="h" for="des" forName="composite4" refType="h" refFor="des" refForName="composite"/>
      <dgm:constr type="w" for="des" forName="composite5" refType="w" refFor="des" refForName="composite"/>
      <dgm:constr type="h" for="des" forName="composite5" refType="h" refFor="des" refForName="composite"/>
      <dgm:constr type="sibSp" refType="w" refFor="des" refForName="composite" fact="0.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p" for="des" forName="hierRoot1" refType="h" refFor="des" refForName="composite" fact="0.25"/>
      <dgm:constr type="sp" for="des" forName="hierRoot2" refType="sp" refFor="des" refForName="hierRoot1"/>
      <dgm:constr type="sp" for="des" forName="hierRoot3" refType="sp" refFor="des" refForName="hierRoot1"/>
      <dgm:constr type="sp" for="des" forName="hierRoot4" refType="sp" refFor="des" refForName="hierRoot1"/>
      <dgm:constr type="sp" for="des" forName="hierRoot5" refType="sp" refFor="des" refForName="hierRoot1"/>
    </dgm:constrLst>
    <dgm:ruleLst/>
    <dgm:forEach name="Name3" axis="ch">
      <dgm:forEach name="Name4" axis="self" ptType="node">
        <dgm:layoutNode name="hierRoot1">
          <dgm:alg type="hierRoot"/>
          <dgm:shape xmlns:r="http://schemas.openxmlformats.org/officeDocument/2006/relationships" r:blip="">
            <dgm:adjLst/>
          </dgm:shape>
          <dgm:presOf/>
          <dgm:constrLst>
            <dgm:constr type="bendDist" for="des" ptType="parTrans" refType="sp" fact="0.5"/>
          </dgm:constrLst>
          <dgm:ruleLst/>
          <dgm:layoutNode name="composite">
            <dgm:alg type="composite"/>
            <dgm:shape xmlns:r="http://schemas.openxmlformats.org/officeDocument/2006/relationships" r:blip="">
              <dgm:adjLst/>
            </dgm:shape>
            <dgm:presOf/>
            <dgm:constrLst>
              <dgm:constr type="w" for="ch" forName="background" refType="w" fact="0.9"/>
              <dgm:constr type="h" for="ch" forName="background" refType="w" refFor="ch" refForName="background" fact="0.635"/>
              <dgm:constr type="t" for="ch" forName="background"/>
              <dgm:constr type="l" for="ch" forName="background"/>
              <dgm:constr type="w" for="ch" forName="text" refType="w" fact="0.9"/>
              <dgm:constr type="h" for="ch" forName="text" refType="w" refFor="ch" refForName="text" fact="0.635"/>
              <dgm:constr type="t" for="ch" forName="text" refType="w" fact="0.095"/>
              <dgm:constr type="l" for="ch" forName="text" refType="w" fact="0.1"/>
            </dgm:constrLst>
            <dgm:ruleLst/>
            <dgm:layoutNode name="background" styleLbl="node0" moveWith="text">
              <dgm:alg type="sp"/>
              <dgm:shape xmlns:r="http://schemas.openxmlformats.org/officeDocument/2006/relationships" type="roundRect" r:blip="">
                <dgm:adjLst>
                  <dgm:adj idx="1" val="0.1"/>
                </dgm:adjLst>
              </dgm:shape>
              <dgm:presOf/>
              <dgm:constrLst/>
              <dgm:ruleLst/>
            </dgm:layoutNode>
            <dgm:layoutNode name="text" styleLbl="fgAcc0">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2">
            <dgm:choose name="Name5">
              <dgm:if name="Name6" func="var" arg="dir" op="equ" val="norm">
                <dgm:alg type="hierChild">
                  <dgm:param type="linDir" val="fromL"/>
                </dgm:alg>
              </dgm:if>
              <dgm:else name="Name7">
                <dgm:alg type="hierChild">
                  <dgm:param type="linDir" val="fromR"/>
                </dgm:alg>
              </dgm:else>
            </dgm:choose>
            <dgm:shape xmlns:r="http://schemas.openxmlformats.org/officeDocument/2006/relationships" r:blip="">
              <dgm:adjLst/>
            </dgm:shape>
            <dgm:presOf/>
            <dgm:constrLst/>
            <dgm:ruleLst/>
            <dgm:forEach name="Name8" axis="ch">
              <dgm:forEach name="Name9" axis="self" ptType="parTrans" cnt="1">
                <dgm:layoutNode name="Name10">
                  <dgm:alg type="conn">
                    <dgm:param type="dim" val="1D"/>
                    <dgm:param type="endSty" val="noArr"/>
                    <dgm:param type="connRout" val="bend"/>
                    <dgm:param type="bendPt" val="end"/>
                    <dgm:param type="begPts" val="bCtr"/>
                    <dgm:param type="endPts" val="tCtr"/>
                    <dgm:param type="srcNode" val="background"/>
                    <dgm:param type="dstNode" val="background2"/>
                  </dgm:alg>
                  <dgm:shape xmlns:r="http://schemas.openxmlformats.org/officeDocument/2006/relationships" type="conn" r:blip="" zOrderOff="-999">
                    <dgm:adjLst/>
                  </dgm:shape>
                  <dgm:presOf axis="self"/>
                  <dgm:constrLst>
                    <dgm:constr type="begPad"/>
                    <dgm:constr type="endPad"/>
                  </dgm:constrLst>
                  <dgm:ruleLst/>
                </dgm:layoutNode>
              </dgm:forEach>
              <dgm:forEach name="Name11" axis="self" ptType="node">
                <dgm:layoutNode name="hierRoot2">
                  <dgm:alg type="hierRoot"/>
                  <dgm:shape xmlns:r="http://schemas.openxmlformats.org/officeDocument/2006/relationships" r:blip="">
                    <dgm:adjLst/>
                  </dgm:shape>
                  <dgm:presOf/>
                  <dgm:constrLst>
                    <dgm:constr type="bendDist" for="des" ptType="parTrans" refType="sp" fact="0.5"/>
                  </dgm:constrLst>
                  <dgm:ruleLst/>
                  <dgm:layoutNode name="composite2">
                    <dgm:alg type="composite"/>
                    <dgm:shape xmlns:r="http://schemas.openxmlformats.org/officeDocument/2006/relationships" r:blip="">
                      <dgm:adjLst/>
                    </dgm:shape>
                    <dgm:presOf/>
                    <dgm:constrLst>
                      <dgm:constr type="w" for="ch" forName="background2" refType="w" fact="0.9"/>
                      <dgm:constr type="h" for="ch" forName="background2" refType="w" refFor="ch" refForName="background2" fact="0.635"/>
                      <dgm:constr type="t" for="ch" forName="background2"/>
                      <dgm:constr type="l" for="ch" forName="background2"/>
                      <dgm:constr type="w" for="ch" forName="text2" refType="w" fact="0.9"/>
                      <dgm:constr type="h" for="ch" forName="text2" refType="w" refFor="ch" refForName="text2" fact="0.635"/>
                      <dgm:constr type="t" for="ch" forName="text2" refType="w" fact="0.095"/>
                      <dgm:constr type="l" for="ch" forName="text2" refType="w" fact="0.1"/>
                    </dgm:constrLst>
                    <dgm:ruleLst/>
                    <dgm:layoutNode name="background2" moveWith="text2">
                      <dgm:alg type="sp"/>
                      <dgm:shape xmlns:r="http://schemas.openxmlformats.org/officeDocument/2006/relationships" type="roundRect" r:blip="">
                        <dgm:adjLst>
                          <dgm:adj idx="1" val="0.1"/>
                        </dgm:adjLst>
                      </dgm:shape>
                      <dgm:presOf/>
                      <dgm:constrLst/>
                      <dgm:ruleLst/>
                    </dgm:layoutNode>
                    <dgm:layoutNode name="text2" styleLbl="fgAcc2">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3">
                    <dgm:choose name="Name12">
                      <dgm:if name="Name13" func="var" arg="dir" op="equ" val="norm">
                        <dgm:alg type="hierChild">
                          <dgm:param type="linDir" val="fromL"/>
                        </dgm:alg>
                      </dgm:if>
                      <dgm:else name="Name14">
                        <dgm:alg type="hierChild">
                          <dgm:param type="linDir" val="fromR"/>
                        </dgm:alg>
                      </dgm:else>
                    </dgm:choose>
                    <dgm:shape xmlns:r="http://schemas.openxmlformats.org/officeDocument/2006/relationships" r:blip="">
                      <dgm:adjLst/>
                    </dgm:shape>
                    <dgm:presOf/>
                    <dgm:constrLst/>
                    <dgm:ruleLst/>
                    <dgm:forEach name="Name15" axis="ch">
                      <dgm:forEach name="Name16" axis="self" ptType="parTrans" cnt="1">
                        <dgm:layoutNode name="Name17">
                          <dgm:alg type="conn">
                            <dgm:param type="dim" val="1D"/>
                            <dgm:param type="endSty" val="noArr"/>
                            <dgm:param type="connRout" val="bend"/>
                            <dgm:param type="bendPt" val="end"/>
                            <dgm:param type="begPts" val="bCtr"/>
                            <dgm:param type="endPts" val="tCtr"/>
                            <dgm:param type="srcNode" val="background2"/>
                            <dgm:param type="dstNode" val="background3"/>
                          </dgm:alg>
                          <dgm:shape xmlns:r="http://schemas.openxmlformats.org/officeDocument/2006/relationships" type="conn" r:blip="" zOrderOff="-999">
                            <dgm:adjLst/>
                          </dgm:shape>
                          <dgm:presOf axis="self"/>
                          <dgm:constrLst>
                            <dgm:constr type="begPad"/>
                            <dgm:constr type="endPad"/>
                          </dgm:constrLst>
                          <dgm:ruleLst/>
                        </dgm:layoutNode>
                      </dgm:forEach>
                      <dgm:forEach name="Name18" axis="self" ptType="node">
                        <dgm:layoutNode name="hierRoot3">
                          <dgm:alg type="hierRoot"/>
                          <dgm:shape xmlns:r="http://schemas.openxmlformats.org/officeDocument/2006/relationships" r:blip="">
                            <dgm:adjLst/>
                          </dgm:shape>
                          <dgm:presOf/>
                          <dgm:constrLst>
                            <dgm:constr type="bendDist" for="des" ptType="parTrans" refType="sp" fact="0.5"/>
                          </dgm:constrLst>
                          <dgm:ruleLst/>
                          <dgm:layoutNode name="composite3">
                            <dgm:alg type="composite"/>
                            <dgm:shape xmlns:r="http://schemas.openxmlformats.org/officeDocument/2006/relationships" r:blip="">
                              <dgm:adjLst/>
                            </dgm:shape>
                            <dgm:presOf/>
                            <dgm:constrLst>
                              <dgm:constr type="w" for="ch" forName="background3" refType="w" fact="0.9"/>
                              <dgm:constr type="h" for="ch" forName="background3" refType="w" refFor="ch" refForName="background3" fact="0.635"/>
                              <dgm:constr type="t" for="ch" forName="background3"/>
                              <dgm:constr type="l" for="ch" forName="background3"/>
                              <dgm:constr type="w" for="ch" forName="text3" refType="w" fact="0.9"/>
                              <dgm:constr type="h" for="ch" forName="text3" refType="w" refFor="ch" refForName="text3" fact="0.635"/>
                              <dgm:constr type="t" for="ch" forName="text3" refType="w" fact="0.095"/>
                              <dgm:constr type="l" for="ch" forName="text3" refType="w" fact="0.1"/>
                            </dgm:constrLst>
                            <dgm:ruleLst/>
                            <dgm:layoutNode name="background3" moveWith="text3">
                              <dgm:alg type="sp"/>
                              <dgm:shape xmlns:r="http://schemas.openxmlformats.org/officeDocument/2006/relationships" type="roundRect" r:blip="">
                                <dgm:adjLst>
                                  <dgm:adj idx="1" val="0.1"/>
                                </dgm:adjLst>
                              </dgm:shape>
                              <dgm:presOf/>
                              <dgm:constrLst/>
                              <dgm:ruleLst/>
                            </dgm:layoutNode>
                            <dgm:layoutNode name="text3" styleLbl="fgAcc3">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4">
                            <dgm:choose name="Name19">
                              <dgm:if name="Name20" func="var" arg="dir" op="equ" val="norm">
                                <dgm:alg type="hierChild">
                                  <dgm:param type="linDir" val="fromL"/>
                                </dgm:alg>
                              </dgm:if>
                              <dgm:else name="Name21">
                                <dgm:alg type="hierChild">
                                  <dgm:param type="linDir" val="fromR"/>
                                </dgm:alg>
                              </dgm:else>
                            </dgm:choose>
                            <dgm:shape xmlns:r="http://schemas.openxmlformats.org/officeDocument/2006/relationships" r:blip="">
                              <dgm:adjLst/>
                            </dgm:shape>
                            <dgm:presOf/>
                            <dgm:constrLst/>
                            <dgm:ruleLst/>
                            <dgm:forEach name="repeat" axis="ch">
                              <dgm:forEach name="Name22" axis="self" ptType="parTrans" cnt="1">
                                <dgm:layoutNode name="Name23">
                                  <dgm:choose name="Name24">
                                    <dgm:if name="Name25" axis="self" func="depth" op="lte" val="4">
                                      <dgm:alg type="conn">
                                        <dgm:param type="dim" val="1D"/>
                                        <dgm:param type="endSty" val="noArr"/>
                                        <dgm:param type="connRout" val="bend"/>
                                        <dgm:param type="bendPt" val="end"/>
                                        <dgm:param type="begPts" val="bCtr"/>
                                        <dgm:param type="endPts" val="tCtr"/>
                                        <dgm:param type="srcNode" val="background3"/>
                                        <dgm:param type="dstNode" val="background4"/>
                                      </dgm:alg>
                                    </dgm:if>
                                    <dgm:else name="Name26">
                                      <dgm:alg type="conn">
                                        <dgm:param type="dim" val="1D"/>
                                        <dgm:param type="endSty" val="noArr"/>
                                        <dgm:param type="connRout" val="bend"/>
                                        <dgm:param type="bendPt" val="end"/>
                                        <dgm:param type="begPts" val="bCtr"/>
                                        <dgm:param type="endPts" val="tCtr"/>
                                        <dgm:param type="srcNode" val="background4"/>
                                        <dgm:param type="dstNode" val="background4"/>
                                      </dgm:alg>
                                    </dgm:else>
                                  </dgm:choose>
                                  <dgm:shape xmlns:r="http://schemas.openxmlformats.org/officeDocument/2006/relationships" type="conn" r:blip="" zOrderOff="-999">
                                    <dgm:adjLst/>
                                  </dgm:shape>
                                  <dgm:presOf axis="self"/>
                                  <dgm:constrLst>
                                    <dgm:constr type="begPad"/>
                                    <dgm:constr type="endPad"/>
                                  </dgm:constrLst>
                                  <dgm:ruleLst/>
                                </dgm:layoutNode>
                              </dgm:forEach>
                              <dgm:forEach name="Name27" axis="self" ptType="node">
                                <dgm:layoutNode name="hierRoot4">
                                  <dgm:alg type="hierRoot"/>
                                  <dgm:shape xmlns:r="http://schemas.openxmlformats.org/officeDocument/2006/relationships" r:blip="">
                                    <dgm:adjLst/>
                                  </dgm:shape>
                                  <dgm:presOf/>
                                  <dgm:constrLst>
                                    <dgm:constr type="bendDist" for="des" ptType="parTrans" refType="sp" fact="0.5"/>
                                  </dgm:constrLst>
                                  <dgm:ruleLst/>
                                  <dgm:layoutNode name="composite4">
                                    <dgm:alg type="composite"/>
                                    <dgm:shape xmlns:r="http://schemas.openxmlformats.org/officeDocument/2006/relationships" r:blip="">
                                      <dgm:adjLst/>
                                    </dgm:shape>
                                    <dgm:presOf/>
                                    <dgm:constrLst>
                                      <dgm:constr type="w" for="ch" forName="background4" refType="w" fact="0.9"/>
                                      <dgm:constr type="h" for="ch" forName="background4" refType="w" refFor="ch" refForName="background4" fact="0.635"/>
                                      <dgm:constr type="t" for="ch" forName="background4"/>
                                      <dgm:constr type="l" for="ch" forName="background4"/>
                                      <dgm:constr type="w" for="ch" forName="text4" refType="w" fact="0.9"/>
                                      <dgm:constr type="h" for="ch" forName="text4" refType="w" refFor="ch" refForName="text4" fact="0.635"/>
                                      <dgm:constr type="t" for="ch" forName="text4" refType="w" fact="0.095"/>
                                      <dgm:constr type="l" for="ch" forName="text4" refType="w" fact="0.1"/>
                                    </dgm:constrLst>
                                    <dgm:ruleLst/>
                                    <dgm:layoutNode name="background4" moveWith="text4">
                                      <dgm:alg type="sp"/>
                                      <dgm:shape xmlns:r="http://schemas.openxmlformats.org/officeDocument/2006/relationships" type="roundRect" r:blip="">
                                        <dgm:adjLst>
                                          <dgm:adj idx="1" val="0.1"/>
                                        </dgm:adjLst>
                                      </dgm:shape>
                                      <dgm:presOf/>
                                      <dgm:constrLst/>
                                      <dgm:ruleLst/>
                                    </dgm:layoutNode>
                                    <dgm:layoutNode name="text4" styleLbl="fgAcc4">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5">
                                    <dgm:choose name="Name28">
                                      <dgm:if name="Name29" func="var" arg="dir" op="equ" val="norm">
                                        <dgm:alg type="hierChild">
                                          <dgm:param type="linDir" val="fromL"/>
                                        </dgm:alg>
                                      </dgm:if>
                                      <dgm:else name="Name30">
                                        <dgm:alg type="hierChild">
                                          <dgm:param type="linDir" val="fromR"/>
                                        </dgm:alg>
                                      </dgm:else>
                                    </dgm:choose>
                                    <dgm:shape xmlns:r="http://schemas.openxmlformats.org/officeDocument/2006/relationships" r:blip="">
                                      <dgm:adjLst/>
                                    </dgm:shape>
                                    <dgm:presOf/>
                                    <dgm:constrLst/>
                                    <dgm:ruleLst/>
                                    <dgm:forEach name="Name31" ref="repeat"/>
                                  </dgm:layoutNode>
                                </dgm:layoutNode>
                              </dgm:forEach>
                            </dgm:forEach>
                          </dgm:layoutNode>
                        </dgm:layoutNode>
                      </dgm:forEach>
                    </dgm:forEach>
                  </dgm:layoutNode>
                </dgm:layoutNode>
              </dgm:forEach>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Тема Office">
  <a:themeElements>
    <a:clrScheme name="Другая 3">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F046C8"/>
      </a:accent5>
      <a:accent6>
        <a:srgbClr val="4EA72E"/>
      </a:accent6>
      <a:hlink>
        <a:srgbClr val="467886"/>
      </a:hlink>
      <a:folHlink>
        <a:srgbClr val="96607D"/>
      </a:folHlink>
    </a:clrScheme>
    <a:fontScheme name="Стандартная">
      <a:majorFont>
        <a:latin typeface="Aptos Display"/>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682CAFB-9CB9-47DC-92C4-A3079093872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3416</TotalTime>
  <Pages>1</Pages>
  <Words>36041</Words>
  <Characters>205437</Characters>
  <Application>Microsoft Office Word</Application>
  <DocSecurity>0</DocSecurity>
  <Lines>1711</Lines>
  <Paragraphs>481</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240997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maksat.marzhan@mail.ru</dc:creator>
  <cp:keywords/>
  <dc:description/>
  <cp:lastModifiedBy>maksat.marzhan@mail.ru</cp:lastModifiedBy>
  <cp:revision>207</cp:revision>
  <dcterms:created xsi:type="dcterms:W3CDTF">2025-02-06T04:34:00Z</dcterms:created>
  <dcterms:modified xsi:type="dcterms:W3CDTF">2025-06-05T05:36:00Z</dcterms:modified>
</cp:coreProperties>
</file>